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4D" w:rsidRDefault="00E1344D" w:rsidP="00E1344D">
      <w:pPr>
        <w:jc w:val="both"/>
        <w:outlineLvl w:val="0"/>
        <w:rPr>
          <w:bCs/>
          <w:szCs w:val="24"/>
          <w:lang w:eastAsia="tr-TR"/>
        </w:rPr>
      </w:pPr>
    </w:p>
    <w:p w:rsidR="00E1344D" w:rsidRPr="00B21441" w:rsidRDefault="00E1344D" w:rsidP="00E1344D">
      <w:pPr>
        <w:autoSpaceDE w:val="0"/>
        <w:autoSpaceDN w:val="0"/>
        <w:adjustRightInd w:val="0"/>
        <w:jc w:val="both"/>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B21441" w:rsidRDefault="00E1344D" w:rsidP="00E1344D">
      <w:pPr>
        <w:jc w:val="center"/>
        <w:rPr>
          <w:rFonts w:ascii="Tahoma" w:hAnsi="Tahoma" w:cs="Tahoma"/>
          <w:color w:val="000000"/>
          <w:szCs w:val="24"/>
        </w:rPr>
      </w:pPr>
    </w:p>
    <w:p w:rsidR="00E1344D" w:rsidRPr="00B21441" w:rsidRDefault="00E1344D" w:rsidP="00E1344D">
      <w:pPr>
        <w:rPr>
          <w:rFonts w:ascii="Tahoma" w:hAnsi="Tahoma" w:cs="Tahoma"/>
          <w:color w:val="000000"/>
          <w:szCs w:val="24"/>
        </w:rPr>
      </w:pPr>
    </w:p>
    <w:p w:rsidR="00E1344D" w:rsidRPr="00546E96" w:rsidRDefault="00AC5789" w:rsidP="00E1344D">
      <w:pPr>
        <w:pStyle w:val="AralkYok"/>
        <w:jc w:val="center"/>
        <w:rPr>
          <w:rFonts w:ascii="Tahoma" w:hAnsi="Tahoma" w:cs="Tahoma"/>
          <w:b/>
          <w:bCs/>
          <w:sz w:val="48"/>
          <w:szCs w:val="48"/>
          <w:lang w:val="en-US"/>
        </w:rPr>
      </w:pPr>
      <w:r>
        <w:rPr>
          <w:rFonts w:ascii="Tahoma" w:hAnsi="Tahoma" w:cs="Tahoma"/>
          <w:b/>
          <w:bCs/>
          <w:sz w:val="48"/>
          <w:szCs w:val="48"/>
          <w:lang w:val="en-US"/>
        </w:rPr>
        <w:t>T.C</w:t>
      </w:r>
    </w:p>
    <w:p w:rsidR="00E1344D" w:rsidRPr="00546E96" w:rsidRDefault="00AC5789" w:rsidP="00E1344D">
      <w:pPr>
        <w:pStyle w:val="AralkYok"/>
        <w:jc w:val="center"/>
        <w:rPr>
          <w:rFonts w:ascii="Tahoma" w:hAnsi="Tahoma" w:cs="Tahoma"/>
          <w:b/>
          <w:bCs/>
          <w:sz w:val="48"/>
          <w:szCs w:val="48"/>
          <w:lang w:val="en-US"/>
        </w:rPr>
      </w:pPr>
      <w:r>
        <w:rPr>
          <w:rFonts w:ascii="Tahoma" w:hAnsi="Tahoma" w:cs="Tahoma"/>
          <w:b/>
          <w:bCs/>
          <w:sz w:val="48"/>
          <w:szCs w:val="48"/>
          <w:lang w:val="en-US"/>
        </w:rPr>
        <w:t xml:space="preserve">NİĞDE </w:t>
      </w:r>
      <w:r w:rsidR="009F60B9" w:rsidRPr="00B63611">
        <w:rPr>
          <w:rFonts w:ascii="Tahoma" w:hAnsi="Tahoma" w:cs="Tahoma"/>
          <w:b/>
          <w:bCs/>
          <w:sz w:val="48"/>
          <w:szCs w:val="48"/>
          <w:lang w:val="en-US"/>
        </w:rPr>
        <w:t>ÖMER HALİSDEMİR</w:t>
      </w:r>
      <w:r w:rsidR="00E1344D" w:rsidRPr="00546E96">
        <w:rPr>
          <w:rFonts w:ascii="Tahoma" w:hAnsi="Tahoma" w:cs="Tahoma"/>
          <w:b/>
          <w:bCs/>
          <w:sz w:val="48"/>
          <w:szCs w:val="48"/>
          <w:lang w:val="en-US"/>
        </w:rPr>
        <w:t xml:space="preserve"> ÜNİVERSİTESİ</w:t>
      </w: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E1344D" w:rsidP="00E1344D">
      <w:pPr>
        <w:rPr>
          <w:rFonts w:ascii="Tahoma" w:hAnsi="Tahoma" w:cs="Tahoma"/>
          <w:szCs w:val="24"/>
        </w:rPr>
      </w:pPr>
    </w:p>
    <w:p w:rsidR="00E1344D" w:rsidRPr="00546E96" w:rsidRDefault="00C96695" w:rsidP="00E1344D">
      <w:pPr>
        <w:pStyle w:val="AralkYok"/>
        <w:jc w:val="center"/>
        <w:rPr>
          <w:rFonts w:ascii="Tahoma" w:hAnsi="Tahoma" w:cs="Tahoma"/>
          <w:bCs/>
          <w:sz w:val="48"/>
          <w:szCs w:val="48"/>
          <w:lang w:val="en-US"/>
        </w:rPr>
      </w:pPr>
      <w:r>
        <w:rPr>
          <w:rFonts w:ascii="Tahoma" w:hAnsi="Tahoma" w:cs="Tahoma"/>
          <w:bCs/>
          <w:sz w:val="48"/>
          <w:szCs w:val="48"/>
          <w:lang w:val="en-US"/>
        </w:rPr>
        <w:t>SAĞLIK KÜLTÜR VE SPOR DAİRE BAŞKANLIĞI</w:t>
      </w:r>
    </w:p>
    <w:p w:rsidR="00E1344D" w:rsidRPr="00546E96" w:rsidRDefault="00E1344D" w:rsidP="00E1344D">
      <w:pPr>
        <w:pStyle w:val="AralkYok"/>
        <w:jc w:val="center"/>
        <w:rPr>
          <w:rFonts w:ascii="Tahoma" w:hAnsi="Tahoma" w:cs="Tahoma"/>
          <w:bCs/>
          <w:sz w:val="48"/>
          <w:szCs w:val="48"/>
          <w:lang w:val="en-US"/>
        </w:rPr>
      </w:pPr>
    </w:p>
    <w:p w:rsidR="00E1344D" w:rsidRPr="00B21441" w:rsidRDefault="00E1344D" w:rsidP="00E1344D">
      <w:pPr>
        <w:pStyle w:val="AralkYok"/>
        <w:jc w:val="both"/>
        <w:rPr>
          <w:rFonts w:ascii="Tahoma" w:hAnsi="Tahoma" w:cs="Tahoma"/>
          <w:bCs/>
          <w:sz w:val="24"/>
          <w:szCs w:val="24"/>
          <w:lang w:val="en-US"/>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Default="00E1344D" w:rsidP="00E1344D">
      <w:pPr>
        <w:jc w:val="both"/>
        <w:rPr>
          <w:rFonts w:ascii="Tahoma" w:hAnsi="Tahoma" w:cs="Tahoma"/>
          <w:szCs w:val="24"/>
        </w:rPr>
      </w:pPr>
    </w:p>
    <w:p w:rsidR="00E1344D" w:rsidRPr="00B21441" w:rsidRDefault="00E1344D" w:rsidP="00E1344D">
      <w:pPr>
        <w:jc w:val="both"/>
        <w:rPr>
          <w:rFonts w:ascii="Tahoma" w:hAnsi="Tahoma" w:cs="Tahoma"/>
          <w:szCs w:val="24"/>
        </w:rPr>
      </w:pPr>
    </w:p>
    <w:p w:rsidR="00E1344D" w:rsidRPr="00546E96" w:rsidRDefault="007F3A76" w:rsidP="0000397B">
      <w:pPr>
        <w:jc w:val="center"/>
        <w:rPr>
          <w:rFonts w:ascii="Tahoma" w:hAnsi="Tahoma" w:cs="Tahoma"/>
          <w:b/>
          <w:sz w:val="72"/>
          <w:szCs w:val="72"/>
        </w:rPr>
      </w:pPr>
      <w:r>
        <w:rPr>
          <w:rFonts w:ascii="Tahoma" w:hAnsi="Tahoma" w:cs="Tahoma"/>
          <w:b/>
          <w:sz w:val="72"/>
          <w:szCs w:val="72"/>
        </w:rPr>
        <w:t>2019</w:t>
      </w:r>
      <w:r w:rsidR="00E1344D" w:rsidRPr="00546E96">
        <w:rPr>
          <w:rFonts w:ascii="Tahoma" w:hAnsi="Tahoma" w:cs="Tahoma"/>
          <w:b/>
          <w:sz w:val="72"/>
          <w:szCs w:val="72"/>
        </w:rPr>
        <w:t xml:space="preserve"> Yılı</w:t>
      </w:r>
    </w:p>
    <w:p w:rsidR="00E1344D" w:rsidRPr="000538A1" w:rsidRDefault="00E1344D" w:rsidP="0000397B">
      <w:pPr>
        <w:jc w:val="center"/>
        <w:rPr>
          <w:rFonts w:ascii="Tahoma" w:hAnsi="Tahoma" w:cs="Tahoma"/>
          <w:b/>
          <w:color w:val="4A442A"/>
          <w:sz w:val="72"/>
          <w:szCs w:val="72"/>
        </w:rPr>
      </w:pPr>
      <w:r w:rsidRPr="00546E96">
        <w:rPr>
          <w:rFonts w:ascii="Tahoma" w:hAnsi="Tahoma" w:cs="Tahoma"/>
          <w:b/>
          <w:sz w:val="72"/>
          <w:szCs w:val="72"/>
        </w:rPr>
        <w:t>Birim Faaliyet Raporu</w:t>
      </w:r>
    </w:p>
    <w:p w:rsidR="00E1344D" w:rsidRPr="000538A1" w:rsidRDefault="00614725" w:rsidP="00E1344D">
      <w:pPr>
        <w:ind w:left="4248"/>
        <w:rPr>
          <w:rFonts w:ascii="Tahoma" w:hAnsi="Tahoma" w:cs="Tahoma"/>
          <w:sz w:val="40"/>
          <w:szCs w:val="40"/>
        </w:rPr>
      </w:pPr>
      <w:r>
        <w:rPr>
          <w:noProof/>
          <w:lang w:eastAsia="tr-TR"/>
        </w:rPr>
        <mc:AlternateContent>
          <mc:Choice Requires="wps">
            <w:drawing>
              <wp:anchor distT="4294967294" distB="4294967294" distL="114300" distR="114300" simplePos="0" relativeHeight="251669504" behindDoc="0" locked="0" layoutInCell="1" allowOverlap="1">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22CA19" id="Düz Bağlayıcı 15"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B21441" w:rsidRDefault="00E1344D" w:rsidP="00E1344D">
      <w:pPr>
        <w:jc w:val="center"/>
        <w:rPr>
          <w:rFonts w:ascii="Tahoma" w:hAnsi="Tahoma" w:cs="Tahoma"/>
          <w:szCs w:val="24"/>
        </w:rPr>
      </w:pPr>
    </w:p>
    <w:p w:rsidR="00E1344D" w:rsidRPr="000538A1" w:rsidRDefault="00E1344D" w:rsidP="00E1344D">
      <w:pPr>
        <w:jc w:val="center"/>
        <w:rPr>
          <w:rFonts w:ascii="Tahoma" w:hAnsi="Tahoma" w:cs="Tahoma"/>
          <w:sz w:val="28"/>
          <w:szCs w:val="28"/>
        </w:rPr>
        <w:sectPr w:rsidR="00E1344D" w:rsidRPr="000538A1" w:rsidSect="00951FD7">
          <w:footerReference w:type="default" r:id="rId9"/>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647D69">
        <w:rPr>
          <w:rFonts w:ascii="Tahoma" w:hAnsi="Tahoma" w:cs="Tahoma"/>
          <w:sz w:val="28"/>
          <w:szCs w:val="28"/>
        </w:rPr>
        <w:t>OCAK</w:t>
      </w:r>
      <w:r w:rsidR="007F3A76">
        <w:rPr>
          <w:rFonts w:ascii="Tahoma" w:hAnsi="Tahoma" w:cs="Tahoma"/>
          <w:sz w:val="28"/>
          <w:szCs w:val="28"/>
        </w:rPr>
        <w:t xml:space="preserve"> 2020</w:t>
      </w:r>
      <w:r w:rsidRPr="000538A1">
        <w:rPr>
          <w:rFonts w:ascii="Tahoma" w:hAnsi="Tahoma" w:cs="Tahoma"/>
          <w:sz w:val="28"/>
          <w:szCs w:val="28"/>
        </w:rPr>
        <w:t xml:space="preserve"> ]</w:t>
      </w:r>
    </w:p>
    <w:p w:rsidR="00E1344D" w:rsidRPr="00F277E2" w:rsidRDefault="00E1344D" w:rsidP="00C96695">
      <w:pPr>
        <w:jc w:val="right"/>
        <w:rPr>
          <w:b/>
          <w:sz w:val="40"/>
          <w:szCs w:val="40"/>
        </w:rPr>
      </w:pPr>
      <w:r w:rsidRPr="00F277E2">
        <w:rPr>
          <w:b/>
          <w:sz w:val="40"/>
          <w:szCs w:val="40"/>
        </w:rPr>
        <w:lastRenderedPageBreak/>
        <w:t>İçindekiler</w:t>
      </w:r>
    </w:p>
    <w:p w:rsidR="00E1344D" w:rsidRPr="00963891" w:rsidRDefault="00614725" w:rsidP="00E1344D">
      <w:pPr>
        <w:spacing w:after="60"/>
        <w:rPr>
          <w:b/>
          <w:szCs w:val="24"/>
        </w:rPr>
      </w:pPr>
      <w:r>
        <w:rPr>
          <w:noProof/>
          <w:lang w:eastAsia="tr-TR"/>
        </w:rPr>
        <mc:AlternateContent>
          <mc:Choice Requires="wps">
            <w:drawing>
              <wp:anchor distT="4294967294" distB="4294967294" distL="114300" distR="114300" simplePos="0" relativeHeight="251662336" behindDoc="0" locked="0" layoutInCell="1" allowOverlap="1">
                <wp:simplePos x="0" y="0"/>
                <wp:positionH relativeFrom="column">
                  <wp:posOffset>3463290</wp:posOffset>
                </wp:positionH>
                <wp:positionV relativeFrom="paragraph">
                  <wp:posOffset>95884</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961FA04" id="Düz Bağlayıcı 1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2.7pt,7.55pt" to="50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" strokeweight="1pt">
                <v:shadow color="#7f7f7f" offset="1pt"/>
              </v:line>
            </w:pict>
          </mc:Fallback>
        </mc:AlternateContent>
      </w:r>
    </w:p>
    <w:p w:rsidR="00E1344D" w:rsidRPr="00963891" w:rsidRDefault="00E1344D" w:rsidP="00E1344D">
      <w:pPr>
        <w:spacing w:after="60"/>
        <w:rPr>
          <w:b/>
          <w:szCs w:val="24"/>
        </w:rPr>
      </w:pPr>
    </w:p>
    <w:p w:rsidR="00E1344D" w:rsidRPr="00963891" w:rsidRDefault="00E1344D" w:rsidP="00E1344D">
      <w:pPr>
        <w:spacing w:after="60"/>
        <w:rPr>
          <w:b/>
          <w:szCs w:val="24"/>
        </w:rPr>
      </w:pPr>
      <w:r w:rsidRPr="00963891">
        <w:rPr>
          <w:b/>
          <w:szCs w:val="24"/>
        </w:rPr>
        <w:t>BİRİM YÖNETİCİSİNİN SUNUŞU</w:t>
      </w:r>
    </w:p>
    <w:p w:rsidR="00E1344D" w:rsidRPr="00963891" w:rsidRDefault="00E1344D" w:rsidP="00E1344D">
      <w:pPr>
        <w:spacing w:before="100" w:beforeAutospacing="1" w:after="60"/>
        <w:rPr>
          <w:b/>
          <w:szCs w:val="24"/>
        </w:rPr>
      </w:pPr>
      <w:r w:rsidRPr="00963891">
        <w:rPr>
          <w:b/>
          <w:szCs w:val="24"/>
        </w:rPr>
        <w:t>I- GENEL BİLGİLER</w:t>
      </w:r>
    </w:p>
    <w:p w:rsidR="00E1344D" w:rsidRPr="00963891" w:rsidRDefault="00E1344D" w:rsidP="00E1344D">
      <w:pPr>
        <w:spacing w:before="60" w:after="60"/>
        <w:ind w:firstLine="426"/>
        <w:rPr>
          <w:szCs w:val="24"/>
        </w:rPr>
      </w:pPr>
      <w:r w:rsidRPr="00963891">
        <w:rPr>
          <w:szCs w:val="24"/>
        </w:rPr>
        <w:t>A- Misyon ve Vizyon</w:t>
      </w:r>
    </w:p>
    <w:p w:rsidR="00E1344D" w:rsidRPr="00963891" w:rsidRDefault="00E1344D" w:rsidP="00E1344D">
      <w:pPr>
        <w:spacing w:before="60" w:after="60"/>
        <w:ind w:firstLine="426"/>
        <w:rPr>
          <w:szCs w:val="24"/>
        </w:rPr>
      </w:pPr>
      <w:r w:rsidRPr="00963891">
        <w:rPr>
          <w:szCs w:val="24"/>
        </w:rPr>
        <w:t>B- Yetki, Görev ve Sorumluluklar</w:t>
      </w:r>
    </w:p>
    <w:p w:rsidR="00E1344D" w:rsidRPr="00963891" w:rsidRDefault="00E1344D" w:rsidP="00E1344D">
      <w:pPr>
        <w:spacing w:before="60" w:after="60"/>
        <w:ind w:firstLine="426"/>
        <w:rPr>
          <w:szCs w:val="24"/>
        </w:rPr>
      </w:pPr>
      <w:r w:rsidRPr="00963891">
        <w:rPr>
          <w:szCs w:val="24"/>
        </w:rPr>
        <w:t>C- Birime İlişkin Bilgiler</w:t>
      </w:r>
    </w:p>
    <w:p w:rsidR="00E1344D" w:rsidRPr="00963891" w:rsidRDefault="00E1344D" w:rsidP="00E1344D">
      <w:pPr>
        <w:ind w:firstLine="851"/>
        <w:rPr>
          <w:i/>
          <w:szCs w:val="24"/>
        </w:rPr>
      </w:pPr>
      <w:r w:rsidRPr="00963891">
        <w:rPr>
          <w:i/>
          <w:szCs w:val="24"/>
        </w:rPr>
        <w:t>1- Fiziksel Yapı</w:t>
      </w:r>
    </w:p>
    <w:p w:rsidR="00E1344D" w:rsidRPr="00963891" w:rsidRDefault="00E1344D" w:rsidP="00E1344D">
      <w:pPr>
        <w:ind w:firstLine="851"/>
        <w:rPr>
          <w:i/>
          <w:szCs w:val="24"/>
        </w:rPr>
      </w:pPr>
      <w:r w:rsidRPr="00963891">
        <w:rPr>
          <w:i/>
          <w:szCs w:val="24"/>
        </w:rPr>
        <w:t>2- Örgüt Yapısı</w:t>
      </w:r>
    </w:p>
    <w:p w:rsidR="00E1344D" w:rsidRPr="00963891" w:rsidRDefault="00E1344D" w:rsidP="00E1344D">
      <w:pPr>
        <w:ind w:firstLine="851"/>
        <w:rPr>
          <w:i/>
          <w:szCs w:val="24"/>
        </w:rPr>
      </w:pPr>
      <w:r w:rsidRPr="00963891">
        <w:rPr>
          <w:i/>
          <w:szCs w:val="24"/>
        </w:rPr>
        <w:t xml:space="preserve">3- Bilgi ve Teknolojik Kaynaklar </w:t>
      </w:r>
    </w:p>
    <w:p w:rsidR="00E1344D" w:rsidRPr="00963891" w:rsidRDefault="00E1344D" w:rsidP="00E1344D">
      <w:pPr>
        <w:ind w:firstLine="851"/>
        <w:rPr>
          <w:i/>
          <w:szCs w:val="24"/>
        </w:rPr>
      </w:pPr>
      <w:r w:rsidRPr="00963891">
        <w:rPr>
          <w:i/>
          <w:szCs w:val="24"/>
        </w:rPr>
        <w:t xml:space="preserve">4- İnsan Kaynakları </w:t>
      </w:r>
    </w:p>
    <w:p w:rsidR="00E1344D" w:rsidRPr="00963891" w:rsidRDefault="00E1344D" w:rsidP="00E1344D">
      <w:pPr>
        <w:ind w:firstLine="851"/>
        <w:rPr>
          <w:i/>
          <w:szCs w:val="24"/>
        </w:rPr>
      </w:pPr>
      <w:r w:rsidRPr="00963891">
        <w:rPr>
          <w:i/>
          <w:szCs w:val="24"/>
        </w:rPr>
        <w:t xml:space="preserve">5- Sunulan Hizmetler </w:t>
      </w:r>
    </w:p>
    <w:p w:rsidR="00E1344D" w:rsidRPr="00963891" w:rsidRDefault="00E1344D" w:rsidP="00E1344D">
      <w:pPr>
        <w:ind w:firstLine="851"/>
        <w:rPr>
          <w:i/>
          <w:szCs w:val="24"/>
        </w:rPr>
      </w:pPr>
      <w:r w:rsidRPr="00963891">
        <w:rPr>
          <w:i/>
          <w:szCs w:val="24"/>
        </w:rPr>
        <w:t xml:space="preserve">6- Yönetim ve İç Kontrol Sistemi </w:t>
      </w:r>
    </w:p>
    <w:p w:rsidR="00E1344D" w:rsidRPr="00963891" w:rsidRDefault="00E1344D" w:rsidP="00E1344D">
      <w:pPr>
        <w:spacing w:before="60" w:after="60"/>
        <w:ind w:firstLine="426"/>
        <w:rPr>
          <w:szCs w:val="24"/>
        </w:rPr>
      </w:pPr>
      <w:r w:rsidRPr="00963891">
        <w:rPr>
          <w:szCs w:val="24"/>
        </w:rPr>
        <w:t xml:space="preserve">D- Diğer Hususlar </w:t>
      </w:r>
    </w:p>
    <w:p w:rsidR="00E1344D" w:rsidRPr="00963891" w:rsidRDefault="008C06FB" w:rsidP="00E1344D">
      <w:pPr>
        <w:spacing w:before="100" w:beforeAutospacing="1" w:after="60"/>
        <w:rPr>
          <w:b/>
          <w:szCs w:val="24"/>
        </w:rPr>
      </w:pPr>
      <w:r>
        <w:rPr>
          <w:b/>
          <w:szCs w:val="24"/>
        </w:rPr>
        <w:t>II</w:t>
      </w:r>
      <w:r w:rsidR="00E1344D" w:rsidRPr="00963891">
        <w:rPr>
          <w:b/>
          <w:szCs w:val="24"/>
        </w:rPr>
        <w:t xml:space="preserve">- FAALİYETLERE İLİŞKİN BİLGİ VE DEĞERLENDİRMELER </w:t>
      </w:r>
    </w:p>
    <w:p w:rsidR="00E1344D" w:rsidRPr="00963891" w:rsidRDefault="00E1344D" w:rsidP="00E1344D">
      <w:pPr>
        <w:spacing w:before="60" w:after="60"/>
        <w:ind w:firstLine="426"/>
        <w:rPr>
          <w:szCs w:val="24"/>
        </w:rPr>
      </w:pPr>
      <w:r w:rsidRPr="00963891">
        <w:rPr>
          <w:szCs w:val="24"/>
        </w:rPr>
        <w:t xml:space="preserve">A- Mali Bilgiler </w:t>
      </w:r>
    </w:p>
    <w:p w:rsidR="00E1344D" w:rsidRPr="00963891" w:rsidRDefault="00E1344D" w:rsidP="00E1344D">
      <w:pPr>
        <w:ind w:firstLine="851"/>
        <w:rPr>
          <w:i/>
          <w:szCs w:val="24"/>
        </w:rPr>
      </w:pPr>
      <w:r w:rsidRPr="00963891">
        <w:rPr>
          <w:i/>
          <w:szCs w:val="24"/>
        </w:rPr>
        <w:t xml:space="preserve">1- Bütçe Uygulama Sonuçları </w:t>
      </w:r>
    </w:p>
    <w:p w:rsidR="00E1344D" w:rsidRPr="00963891" w:rsidRDefault="00E1344D" w:rsidP="00E1344D">
      <w:pPr>
        <w:ind w:firstLine="851"/>
        <w:rPr>
          <w:i/>
          <w:szCs w:val="24"/>
        </w:rPr>
      </w:pPr>
      <w:r w:rsidRPr="00963891">
        <w:rPr>
          <w:i/>
          <w:szCs w:val="24"/>
        </w:rPr>
        <w:t xml:space="preserve">2- Temel Mali Tablolara İlişkin Açıklamalar </w:t>
      </w:r>
    </w:p>
    <w:p w:rsidR="00E1344D" w:rsidRPr="00963891" w:rsidRDefault="00E1344D" w:rsidP="00E1344D">
      <w:pPr>
        <w:ind w:firstLine="851"/>
        <w:rPr>
          <w:i/>
          <w:szCs w:val="24"/>
        </w:rPr>
      </w:pPr>
      <w:r w:rsidRPr="00963891">
        <w:rPr>
          <w:i/>
          <w:szCs w:val="24"/>
        </w:rPr>
        <w:t xml:space="preserve">3- Mali Denetim Sonuçları  </w:t>
      </w:r>
    </w:p>
    <w:p w:rsidR="00E1344D" w:rsidRPr="00963891" w:rsidRDefault="00E1344D" w:rsidP="00E1344D">
      <w:pPr>
        <w:ind w:firstLine="851"/>
        <w:rPr>
          <w:i/>
          <w:szCs w:val="24"/>
        </w:rPr>
      </w:pPr>
      <w:r w:rsidRPr="00963891">
        <w:rPr>
          <w:i/>
          <w:szCs w:val="24"/>
        </w:rPr>
        <w:t xml:space="preserve">4- Diğer Hususlar </w:t>
      </w:r>
    </w:p>
    <w:p w:rsidR="00E1344D" w:rsidRPr="00963891" w:rsidRDefault="00E1344D" w:rsidP="00E1344D">
      <w:pPr>
        <w:spacing w:before="60" w:after="60"/>
        <w:ind w:firstLine="426"/>
        <w:rPr>
          <w:szCs w:val="24"/>
        </w:rPr>
      </w:pPr>
      <w:r w:rsidRPr="00963891">
        <w:rPr>
          <w:szCs w:val="24"/>
        </w:rPr>
        <w:t xml:space="preserve">B- Performans Bilgileri </w:t>
      </w:r>
    </w:p>
    <w:p w:rsidR="00E1344D" w:rsidRPr="00963891" w:rsidRDefault="00E1344D" w:rsidP="00E1344D">
      <w:pPr>
        <w:ind w:firstLine="851"/>
        <w:rPr>
          <w:i/>
          <w:szCs w:val="24"/>
        </w:rPr>
      </w:pPr>
      <w:r w:rsidRPr="00963891">
        <w:rPr>
          <w:i/>
          <w:szCs w:val="24"/>
        </w:rPr>
        <w:t xml:space="preserve">1- Faaliyet ve Proje Bilgileri </w:t>
      </w:r>
    </w:p>
    <w:p w:rsidR="00E1344D" w:rsidRPr="00963891" w:rsidRDefault="00E1344D" w:rsidP="00E1344D">
      <w:pPr>
        <w:ind w:firstLine="851"/>
        <w:rPr>
          <w:i/>
          <w:szCs w:val="24"/>
        </w:rPr>
      </w:pPr>
      <w:r w:rsidRPr="00963891">
        <w:rPr>
          <w:i/>
          <w:szCs w:val="24"/>
        </w:rPr>
        <w:t xml:space="preserve">2- Performans Sonuçları Tablosu </w:t>
      </w:r>
    </w:p>
    <w:p w:rsidR="00E1344D" w:rsidRPr="00963891" w:rsidRDefault="00E1344D" w:rsidP="00E1344D">
      <w:pPr>
        <w:ind w:firstLine="851"/>
        <w:rPr>
          <w:i/>
          <w:szCs w:val="24"/>
        </w:rPr>
      </w:pPr>
      <w:r w:rsidRPr="00963891">
        <w:rPr>
          <w:i/>
          <w:szCs w:val="24"/>
        </w:rPr>
        <w:t xml:space="preserve">3- Performans Sonuçlarının Değerlendirilmesi  </w:t>
      </w:r>
    </w:p>
    <w:p w:rsidR="00E1344D" w:rsidRPr="00963891" w:rsidRDefault="00E1344D" w:rsidP="00E1344D">
      <w:pPr>
        <w:ind w:firstLine="851"/>
        <w:rPr>
          <w:i/>
          <w:szCs w:val="24"/>
        </w:rPr>
      </w:pPr>
      <w:r w:rsidRPr="00963891">
        <w:rPr>
          <w:i/>
          <w:szCs w:val="24"/>
        </w:rPr>
        <w:t xml:space="preserve">4- Performans Bilgi Sisteminin Değerlendirilmesi </w:t>
      </w:r>
    </w:p>
    <w:p w:rsidR="00E1344D" w:rsidRPr="00963891" w:rsidRDefault="00E1344D" w:rsidP="00E1344D">
      <w:pPr>
        <w:ind w:firstLine="851"/>
        <w:rPr>
          <w:i/>
          <w:szCs w:val="24"/>
        </w:rPr>
      </w:pPr>
      <w:r w:rsidRPr="00963891">
        <w:rPr>
          <w:i/>
          <w:szCs w:val="24"/>
        </w:rPr>
        <w:t xml:space="preserve">5- Diğer Hususlar </w:t>
      </w:r>
    </w:p>
    <w:p w:rsidR="00E1344D" w:rsidRPr="00963891" w:rsidRDefault="00E1344D" w:rsidP="00E1344D">
      <w:pPr>
        <w:spacing w:before="100" w:beforeAutospacing="1" w:after="60"/>
        <w:rPr>
          <w:b/>
          <w:szCs w:val="24"/>
        </w:rPr>
      </w:pPr>
      <w:r w:rsidRPr="00963891">
        <w:rPr>
          <w:b/>
          <w:szCs w:val="24"/>
        </w:rPr>
        <w:t>I</w:t>
      </w:r>
      <w:r w:rsidR="008C06FB">
        <w:rPr>
          <w:b/>
          <w:szCs w:val="24"/>
        </w:rPr>
        <w:t>II</w:t>
      </w:r>
      <w:r w:rsidRPr="00963891">
        <w:rPr>
          <w:b/>
          <w:szCs w:val="24"/>
        </w:rPr>
        <w:t>- KURUMSAL KABİLİYET VE KAPASİTENİN DEĞERLENDİRİLMESİ</w:t>
      </w:r>
    </w:p>
    <w:p w:rsidR="00E1344D" w:rsidRPr="00963891" w:rsidRDefault="00E1344D" w:rsidP="00E1344D">
      <w:pPr>
        <w:spacing w:before="60" w:after="60"/>
        <w:ind w:firstLine="426"/>
        <w:rPr>
          <w:szCs w:val="24"/>
        </w:rPr>
      </w:pPr>
      <w:r w:rsidRPr="00963891">
        <w:rPr>
          <w:szCs w:val="24"/>
        </w:rPr>
        <w:t xml:space="preserve">A- Üstünlükler </w:t>
      </w:r>
    </w:p>
    <w:p w:rsidR="00E1344D" w:rsidRPr="00963891" w:rsidRDefault="00E1344D" w:rsidP="00E1344D">
      <w:pPr>
        <w:spacing w:before="60" w:after="60"/>
        <w:ind w:firstLine="426"/>
        <w:rPr>
          <w:szCs w:val="24"/>
        </w:rPr>
      </w:pPr>
      <w:r w:rsidRPr="00963891">
        <w:rPr>
          <w:szCs w:val="24"/>
        </w:rPr>
        <w:t xml:space="preserve">B- Zayıflıklar </w:t>
      </w:r>
    </w:p>
    <w:p w:rsidR="00E1344D" w:rsidRPr="00963891" w:rsidRDefault="00E1344D" w:rsidP="00E1344D">
      <w:pPr>
        <w:spacing w:before="60" w:after="60"/>
        <w:ind w:firstLine="426"/>
        <w:rPr>
          <w:szCs w:val="24"/>
        </w:rPr>
      </w:pPr>
      <w:r w:rsidRPr="00963891">
        <w:rPr>
          <w:szCs w:val="24"/>
        </w:rPr>
        <w:t xml:space="preserve">C- Değerlendirme </w:t>
      </w:r>
    </w:p>
    <w:p w:rsidR="00E1344D" w:rsidRPr="00963891" w:rsidRDefault="008C06FB" w:rsidP="00E1344D">
      <w:pPr>
        <w:spacing w:before="100" w:beforeAutospacing="1" w:after="60"/>
        <w:rPr>
          <w:b/>
          <w:szCs w:val="24"/>
        </w:rPr>
      </w:pPr>
      <w:r>
        <w:rPr>
          <w:b/>
          <w:szCs w:val="24"/>
        </w:rPr>
        <w:t>I</w:t>
      </w:r>
      <w:r w:rsidR="00E1344D" w:rsidRPr="00963891">
        <w:rPr>
          <w:b/>
          <w:szCs w:val="24"/>
        </w:rPr>
        <w:t xml:space="preserve">V- ÖNERİ VE TEDBİRLER </w:t>
      </w:r>
    </w:p>
    <w:p w:rsidR="00E1344D" w:rsidRPr="00963891" w:rsidRDefault="00E1344D" w:rsidP="00E1344D">
      <w:pPr>
        <w:spacing w:before="100" w:beforeAutospacing="1" w:after="60"/>
        <w:rPr>
          <w:szCs w:val="24"/>
        </w:rPr>
      </w:pPr>
      <w:r w:rsidRPr="00963891">
        <w:rPr>
          <w:b/>
          <w:szCs w:val="24"/>
        </w:rPr>
        <w:t>EK-1:</w:t>
      </w:r>
      <w:r w:rsidRPr="00963891">
        <w:rPr>
          <w:szCs w:val="24"/>
        </w:rPr>
        <w:t xml:space="preserve"> HARCAMA YETKİLİSİNİN İÇ KONTROL GÜVENCE BEYANI</w:t>
      </w:r>
    </w:p>
    <w:p w:rsidR="00E1344D" w:rsidRPr="00963891" w:rsidRDefault="00E1344D" w:rsidP="00E1344D">
      <w:pPr>
        <w:spacing w:before="60"/>
        <w:rPr>
          <w:color w:val="FF0000"/>
          <w:szCs w:val="24"/>
        </w:rPr>
        <w:sectPr w:rsidR="00E1344D" w:rsidRPr="00963891" w:rsidSect="00951FD7">
          <w:headerReference w:type="default" r:id="rId10"/>
          <w:footerReference w:type="default" r:id="rId11"/>
          <w:pgSz w:w="11909" w:h="16834" w:code="9"/>
          <w:pgMar w:top="1417" w:right="1417" w:bottom="1417" w:left="1417" w:header="709" w:footer="709" w:gutter="0"/>
          <w:pgNumType w:start="0"/>
          <w:cols w:space="708"/>
          <w:docGrid w:linePitch="326"/>
        </w:sectPr>
      </w:pPr>
    </w:p>
    <w:p w:rsidR="00E1344D" w:rsidRPr="00963891" w:rsidRDefault="00E1344D" w:rsidP="00E1344D">
      <w:pPr>
        <w:jc w:val="right"/>
        <w:rPr>
          <w:b/>
          <w:sz w:val="40"/>
          <w:szCs w:val="40"/>
        </w:rPr>
      </w:pPr>
      <w:r w:rsidRPr="00963891">
        <w:rPr>
          <w:b/>
          <w:sz w:val="40"/>
          <w:szCs w:val="40"/>
          <w:lang w:eastAsia="tr-TR"/>
        </w:rPr>
        <w:lastRenderedPageBreak/>
        <w:t>Birim Yöneticisinin Sunuşu</w:t>
      </w:r>
    </w:p>
    <w:p w:rsidR="00E1344D" w:rsidRPr="00963891" w:rsidRDefault="00614725" w:rsidP="00E1344D">
      <w:pPr>
        <w:jc w:val="center"/>
        <w:rPr>
          <w:b/>
          <w:sz w:val="40"/>
          <w:szCs w:val="40"/>
        </w:rPr>
      </w:pPr>
      <w:r>
        <w:rPr>
          <w:noProof/>
          <w:lang w:eastAsia="tr-TR"/>
        </w:rPr>
        <mc:AlternateContent>
          <mc:Choice Requires="wps">
            <w:drawing>
              <wp:anchor distT="4294967294" distB="4294967294" distL="114300" distR="114300" simplePos="0" relativeHeight="251661312" behindDoc="0" locked="0" layoutInCell="1" allowOverlap="1">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9FEFF9" id="Düz Bağlayıcı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rsidR="00E1344D" w:rsidRPr="00963891" w:rsidRDefault="00E1344D" w:rsidP="00E1344D">
      <w:pPr>
        <w:rPr>
          <w:color w:val="000000"/>
          <w:szCs w:val="24"/>
        </w:rPr>
      </w:pPr>
    </w:p>
    <w:p w:rsidR="00023711" w:rsidRDefault="00023711" w:rsidP="00023711">
      <w:pPr>
        <w:spacing w:line="360" w:lineRule="auto"/>
        <w:ind w:right="22" w:firstLine="360"/>
        <w:jc w:val="both"/>
        <w:rPr>
          <w:b/>
          <w:szCs w:val="24"/>
        </w:rPr>
      </w:pPr>
      <w:r w:rsidRPr="00150500">
        <w:rPr>
          <w:b/>
          <w:szCs w:val="24"/>
        </w:rPr>
        <w:t>SUNUŞ</w:t>
      </w:r>
    </w:p>
    <w:p w:rsidR="00D301E4" w:rsidRDefault="00D301E4" w:rsidP="00023711">
      <w:pPr>
        <w:spacing w:line="360" w:lineRule="auto"/>
        <w:ind w:right="22" w:firstLine="360"/>
        <w:jc w:val="both"/>
        <w:rPr>
          <w:b/>
          <w:szCs w:val="24"/>
        </w:rPr>
      </w:pPr>
    </w:p>
    <w:p w:rsidR="00D301E4" w:rsidRPr="00C561D4" w:rsidRDefault="00D301E4" w:rsidP="00D301E4">
      <w:pPr>
        <w:pStyle w:val="Default"/>
        <w:spacing w:after="120"/>
        <w:ind w:firstLine="709"/>
        <w:jc w:val="both"/>
        <w:rPr>
          <w:color w:val="auto"/>
        </w:rPr>
      </w:pPr>
      <w:r w:rsidRPr="00C561D4">
        <w:rPr>
          <w:color w:val="auto"/>
        </w:rPr>
        <w:t>5018 Sayılı Kamu Mali Yönetimi ve Kontrol Kanunu’nun 41. maddesi gere</w:t>
      </w:r>
      <w:r w:rsidR="0053393C" w:rsidRPr="00C561D4">
        <w:rPr>
          <w:color w:val="auto"/>
        </w:rPr>
        <w:t>ğince hazırladığımız bu raporda</w:t>
      </w:r>
      <w:r w:rsidRPr="00C561D4">
        <w:rPr>
          <w:color w:val="auto"/>
        </w:rPr>
        <w:t>;  Sağlık,  Kültür ve Spor Daire Başkanlığının faaliyet alanlarını kapsayan konularda ilgili mevzuat kapsamında yapılan planlamalar ve uygulamalar sonucund</w:t>
      </w:r>
      <w:r w:rsidR="00AC5789" w:rsidRPr="00C561D4">
        <w:rPr>
          <w:color w:val="auto"/>
        </w:rPr>
        <w:t xml:space="preserve">a </w:t>
      </w:r>
      <w:r w:rsidR="001806D7">
        <w:rPr>
          <w:color w:val="auto"/>
        </w:rPr>
        <w:t>2019</w:t>
      </w:r>
      <w:r w:rsidRPr="00C561D4">
        <w:rPr>
          <w:color w:val="auto"/>
        </w:rPr>
        <w:t xml:space="preserve"> yılı içerisinde gerçekleştirmiş olduğumuz hizmetlere ilişkin verilerin değerlendirilmesi amaçlanmıştır. </w:t>
      </w:r>
    </w:p>
    <w:p w:rsidR="00D301E4" w:rsidRPr="00C561D4" w:rsidRDefault="00D301E4" w:rsidP="00D301E4">
      <w:pPr>
        <w:pStyle w:val="Default"/>
        <w:spacing w:after="120"/>
        <w:ind w:firstLine="709"/>
        <w:jc w:val="both"/>
        <w:rPr>
          <w:color w:val="auto"/>
        </w:rPr>
      </w:pPr>
      <w:r w:rsidRPr="00C561D4">
        <w:rPr>
          <w:color w:val="auto"/>
        </w:rPr>
        <w:t xml:space="preserve">Daire Başkanlığımız 2547 sayılı Yükseköğretim Kanunu ile kendisine verilen yetki ve sorumluluk çerçevesinde en iyi şekilde hizmet sunabilmek için çalışmalarında azami gayret göstermektedir. </w:t>
      </w:r>
    </w:p>
    <w:p w:rsidR="00D301E4" w:rsidRPr="00C561D4" w:rsidRDefault="00D301E4" w:rsidP="00D301E4">
      <w:pPr>
        <w:pStyle w:val="Default"/>
        <w:spacing w:after="120"/>
        <w:ind w:firstLine="709"/>
        <w:jc w:val="both"/>
        <w:rPr>
          <w:color w:val="auto"/>
        </w:rPr>
      </w:pPr>
      <w:proofErr w:type="gramStart"/>
      <w:r w:rsidRPr="00C561D4">
        <w:rPr>
          <w:color w:val="auto"/>
        </w:rPr>
        <w:t xml:space="preserve">Öğrencilerimizin sosyal, kültürel ve sportif etkinlik ihtiyaçlarını karşılayarak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amaç ve hizmetlerine yönelik olarak faaliyetlerimizi sürdürürken temel politikamız;  mali disiplini sağlayarak faaliyetlerimizi planlı bir şekilde gerçekleştirmek, stratejik önceliklerimizi belirleyerek, hesap verme sorumluluğu çerçevesinde kaynaklarımızı uygun bir şekilde kullanmaktır. </w:t>
      </w:r>
      <w:proofErr w:type="gramEnd"/>
    </w:p>
    <w:p w:rsidR="00D301E4" w:rsidRPr="00C561D4" w:rsidRDefault="00D301E4" w:rsidP="00D301E4">
      <w:pPr>
        <w:pStyle w:val="Default"/>
        <w:spacing w:after="120"/>
        <w:ind w:firstLine="709"/>
        <w:jc w:val="both"/>
        <w:rPr>
          <w:color w:val="auto"/>
        </w:rPr>
      </w:pPr>
      <w:r w:rsidRPr="00C561D4">
        <w:rPr>
          <w:color w:val="auto"/>
        </w:rPr>
        <w:t xml:space="preserve">Hedeflerimizi gerçekleştirirken mali saydamlık ve hesap verme sorumluluğu gözetilerek doğru, güvenilir, önyargısız, ilkeli, tarafsız açık ve anlaşılır olmak ilkelerinden taviz verilmemektedir. </w:t>
      </w:r>
    </w:p>
    <w:p w:rsidR="00D301E4" w:rsidRPr="00C561D4" w:rsidRDefault="00D301E4" w:rsidP="00D301E4">
      <w:pPr>
        <w:pStyle w:val="Default"/>
        <w:jc w:val="both"/>
        <w:rPr>
          <w:color w:val="auto"/>
        </w:rPr>
      </w:pPr>
    </w:p>
    <w:p w:rsidR="00D301E4" w:rsidRPr="00C561D4" w:rsidRDefault="00D301E4" w:rsidP="00D301E4">
      <w:pPr>
        <w:ind w:firstLine="708"/>
        <w:jc w:val="both"/>
        <w:rPr>
          <w:szCs w:val="24"/>
        </w:rPr>
      </w:pPr>
      <w:r w:rsidRPr="00C561D4">
        <w:rPr>
          <w:szCs w:val="24"/>
        </w:rPr>
        <w:t>Saygılarımla,</w:t>
      </w:r>
    </w:p>
    <w:p w:rsidR="00023711" w:rsidRPr="00C561D4" w:rsidRDefault="00023711" w:rsidP="00023711">
      <w:pPr>
        <w:spacing w:line="360" w:lineRule="auto"/>
        <w:ind w:right="22" w:firstLine="360"/>
        <w:jc w:val="both"/>
        <w:rPr>
          <w:szCs w:val="24"/>
        </w:rPr>
      </w:pPr>
    </w:p>
    <w:p w:rsidR="00023711" w:rsidRPr="00C561D4" w:rsidRDefault="00023711" w:rsidP="00023711">
      <w:pPr>
        <w:spacing w:line="360" w:lineRule="auto"/>
        <w:rPr>
          <w:b/>
          <w:i/>
          <w:szCs w:val="24"/>
        </w:rPr>
      </w:pPr>
    </w:p>
    <w:p w:rsidR="00023711" w:rsidRPr="00C561D4" w:rsidRDefault="00023711" w:rsidP="00023711">
      <w:pPr>
        <w:spacing w:line="360" w:lineRule="auto"/>
        <w:rPr>
          <w:szCs w:val="24"/>
        </w:rPr>
      </w:pPr>
    </w:p>
    <w:p w:rsidR="00023711" w:rsidRPr="00C561D4" w:rsidRDefault="00023711" w:rsidP="00023711">
      <w:pPr>
        <w:rPr>
          <w:szCs w:val="24"/>
        </w:rPr>
      </w:pPr>
      <w:r w:rsidRPr="00C561D4">
        <w:rPr>
          <w:b/>
          <w:szCs w:val="24"/>
        </w:rPr>
        <w:tab/>
      </w:r>
      <w:r w:rsidR="001D721F" w:rsidRPr="00C561D4">
        <w:rPr>
          <w:b/>
          <w:szCs w:val="24"/>
        </w:rPr>
        <w:t xml:space="preserve"> </w:t>
      </w:r>
      <w:r w:rsidR="001D721F" w:rsidRPr="00C561D4">
        <w:rPr>
          <w:b/>
          <w:szCs w:val="24"/>
        </w:rPr>
        <w:tab/>
      </w:r>
      <w:r w:rsidR="001D721F" w:rsidRPr="00C561D4">
        <w:rPr>
          <w:b/>
          <w:szCs w:val="24"/>
        </w:rPr>
        <w:tab/>
      </w:r>
      <w:r w:rsidR="001D721F" w:rsidRPr="00C561D4">
        <w:rPr>
          <w:b/>
          <w:szCs w:val="24"/>
        </w:rPr>
        <w:tab/>
      </w:r>
      <w:r w:rsidR="001D721F" w:rsidRPr="00C561D4">
        <w:rPr>
          <w:b/>
          <w:szCs w:val="24"/>
        </w:rPr>
        <w:tab/>
      </w:r>
      <w:r w:rsidR="001D721F" w:rsidRPr="00C561D4">
        <w:rPr>
          <w:b/>
          <w:szCs w:val="24"/>
        </w:rPr>
        <w:tab/>
      </w:r>
      <w:r w:rsidR="001D721F" w:rsidRPr="00C561D4">
        <w:rPr>
          <w:b/>
          <w:szCs w:val="24"/>
        </w:rPr>
        <w:tab/>
      </w:r>
      <w:r w:rsidR="001D721F" w:rsidRPr="00C561D4">
        <w:rPr>
          <w:b/>
          <w:szCs w:val="24"/>
        </w:rPr>
        <w:tab/>
      </w:r>
      <w:r w:rsidRPr="00C561D4">
        <w:rPr>
          <w:szCs w:val="24"/>
        </w:rPr>
        <w:t>Emin ÖZKAN</w:t>
      </w:r>
    </w:p>
    <w:p w:rsidR="00023711" w:rsidRPr="00C561D4" w:rsidRDefault="00023711" w:rsidP="00023711">
      <w:pPr>
        <w:ind w:left="3540" w:firstLine="708"/>
        <w:rPr>
          <w:szCs w:val="24"/>
        </w:rPr>
      </w:pPr>
      <w:r w:rsidRPr="00C561D4">
        <w:rPr>
          <w:szCs w:val="24"/>
        </w:rPr>
        <w:t xml:space="preserve">       Sağlık Kültür ve Spor Daire Başkanı</w:t>
      </w:r>
    </w:p>
    <w:p w:rsidR="00E1344D" w:rsidRPr="00C561D4" w:rsidRDefault="00023711" w:rsidP="00023711">
      <w:pPr>
        <w:rPr>
          <w:b/>
          <w:sz w:val="28"/>
          <w:szCs w:val="28"/>
        </w:rPr>
      </w:pPr>
      <w:r w:rsidRPr="00C561D4">
        <w:rPr>
          <w:b/>
          <w:sz w:val="28"/>
          <w:szCs w:val="28"/>
        </w:rPr>
        <w:tab/>
      </w:r>
      <w:r w:rsidRPr="00C561D4">
        <w:rPr>
          <w:b/>
          <w:sz w:val="28"/>
          <w:szCs w:val="28"/>
        </w:rPr>
        <w:tab/>
      </w:r>
      <w:r w:rsidRPr="00C561D4">
        <w:rPr>
          <w:b/>
          <w:sz w:val="28"/>
          <w:szCs w:val="28"/>
        </w:rPr>
        <w:tab/>
      </w:r>
      <w:r w:rsidRPr="00C561D4">
        <w:rPr>
          <w:b/>
          <w:sz w:val="28"/>
          <w:szCs w:val="28"/>
        </w:rPr>
        <w:tab/>
      </w: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rPr>
          <w:color w:val="000000"/>
          <w:szCs w:val="24"/>
        </w:rPr>
      </w:pPr>
    </w:p>
    <w:p w:rsidR="00E1344D" w:rsidRPr="00C561D4" w:rsidRDefault="00E1344D" w:rsidP="00E1344D">
      <w:pPr>
        <w:rPr>
          <w:color w:val="000000"/>
          <w:szCs w:val="24"/>
        </w:rPr>
      </w:pPr>
    </w:p>
    <w:p w:rsidR="00E1344D" w:rsidRPr="00C561D4" w:rsidRDefault="00E1344D" w:rsidP="00E1344D">
      <w:pPr>
        <w:pStyle w:val="1FR"/>
        <w:ind w:left="0"/>
        <w:jc w:val="both"/>
        <w:rPr>
          <w:rFonts w:ascii="Times New Roman" w:hAnsi="Times New Roman" w:cs="Times New Roman"/>
          <w:color w:val="0070C0"/>
          <w:sz w:val="24"/>
          <w:szCs w:val="24"/>
        </w:rPr>
      </w:pPr>
    </w:p>
    <w:p w:rsidR="00E1344D" w:rsidRPr="00C561D4" w:rsidRDefault="00E1344D" w:rsidP="00E1344D">
      <w:pPr>
        <w:pStyle w:val="1FR"/>
        <w:ind w:left="0"/>
        <w:jc w:val="both"/>
        <w:rPr>
          <w:rFonts w:ascii="Times New Roman" w:hAnsi="Times New Roman" w:cs="Times New Roman"/>
          <w:color w:val="0070C0"/>
          <w:sz w:val="24"/>
          <w:szCs w:val="24"/>
        </w:rPr>
      </w:pPr>
    </w:p>
    <w:p w:rsidR="00E1344D" w:rsidRPr="00C561D4" w:rsidRDefault="00E1344D" w:rsidP="00E1344D">
      <w:pPr>
        <w:pStyle w:val="1FR"/>
        <w:ind w:left="0"/>
        <w:jc w:val="both"/>
        <w:rPr>
          <w:rFonts w:ascii="Times New Roman" w:hAnsi="Times New Roman" w:cs="Times New Roman"/>
          <w:color w:val="0070C0"/>
          <w:sz w:val="24"/>
          <w:szCs w:val="24"/>
        </w:rPr>
        <w:sectPr w:rsidR="00E1344D" w:rsidRPr="00C561D4" w:rsidSect="00951FD7">
          <w:headerReference w:type="default" r:id="rId12"/>
          <w:footerReference w:type="default" r:id="rId13"/>
          <w:pgSz w:w="11909" w:h="16834" w:code="9"/>
          <w:pgMar w:top="1417" w:right="1417" w:bottom="1417" w:left="1417" w:header="709" w:footer="709" w:gutter="0"/>
          <w:pgNumType w:start="1"/>
          <w:cols w:space="708"/>
          <w:rtlGutter/>
          <w:docGrid w:linePitch="326"/>
        </w:sectPr>
      </w:pPr>
    </w:p>
    <w:p w:rsidR="00E1344D" w:rsidRPr="00C561D4" w:rsidRDefault="00E1344D" w:rsidP="00E1344D">
      <w:pPr>
        <w:pStyle w:val="1FR"/>
        <w:ind w:left="0"/>
        <w:jc w:val="both"/>
        <w:rPr>
          <w:rFonts w:ascii="Times New Roman" w:hAnsi="Times New Roman" w:cs="Times New Roman"/>
          <w:color w:val="0070C0"/>
          <w:sz w:val="24"/>
          <w:szCs w:val="24"/>
        </w:rPr>
      </w:pPr>
    </w:p>
    <w:p w:rsidR="00E1344D" w:rsidRPr="00C561D4" w:rsidRDefault="00E1344D" w:rsidP="00E1344D">
      <w:pPr>
        <w:pStyle w:val="1FR"/>
        <w:ind w:left="0"/>
        <w:jc w:val="both"/>
        <w:rPr>
          <w:rFonts w:ascii="Times New Roman" w:hAnsi="Times New Roman" w:cs="Times New Roman"/>
          <w:color w:val="0070C0"/>
          <w:sz w:val="24"/>
          <w:szCs w:val="24"/>
        </w:rPr>
      </w:pPr>
    </w:p>
    <w:p w:rsidR="00E1344D" w:rsidRPr="00C561D4" w:rsidRDefault="00E1344D" w:rsidP="00E1344D">
      <w:pPr>
        <w:pStyle w:val="1FR"/>
        <w:ind w:left="0"/>
        <w:jc w:val="both"/>
        <w:rPr>
          <w:rFonts w:ascii="Times New Roman" w:hAnsi="Times New Roman" w:cs="Times New Roman"/>
          <w:color w:val="0070C0"/>
          <w:sz w:val="24"/>
          <w:szCs w:val="24"/>
        </w:rPr>
      </w:pPr>
    </w:p>
    <w:p w:rsidR="00E1344D" w:rsidRPr="00C561D4" w:rsidRDefault="00E1344D" w:rsidP="00E1344D">
      <w:pPr>
        <w:pStyle w:val="1FR"/>
        <w:ind w:left="0"/>
        <w:jc w:val="right"/>
        <w:rPr>
          <w:rFonts w:ascii="Times New Roman" w:hAnsi="Times New Roman" w:cs="Times New Roman"/>
          <w:b/>
          <w:color w:val="0070C0"/>
          <w:sz w:val="48"/>
          <w:szCs w:val="48"/>
        </w:rPr>
      </w:pPr>
      <w:r w:rsidRPr="00C561D4">
        <w:rPr>
          <w:rFonts w:ascii="Times New Roman" w:hAnsi="Times New Roman" w:cs="Times New Roman"/>
          <w:b/>
          <w:color w:val="0070C0"/>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rsidR="00E1344D" w:rsidRPr="00C561D4" w:rsidRDefault="00614725" w:rsidP="00E1344D">
      <w:pPr>
        <w:pStyle w:val="1FR"/>
        <w:ind w:left="0"/>
        <w:rPr>
          <w:rFonts w:ascii="Times New Roman" w:hAnsi="Times New Roman" w:cs="Times New Roman"/>
          <w:color w:val="548DD4"/>
          <w:sz w:val="24"/>
          <w:szCs w:val="24"/>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2667000</wp:posOffset>
                </wp:positionH>
                <wp:positionV relativeFrom="paragraph">
                  <wp:posOffset>36194</wp:posOffset>
                </wp:positionV>
                <wp:extent cx="3545840" cy="0"/>
                <wp:effectExtent l="0" t="0" r="1651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F7F18F" id="Düz Bağlayıcı 1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0pt,2.85pt" to="48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" strokecolor="#4f81bd"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1344D" w:rsidRPr="00C561D4" w:rsidRDefault="00E1344D" w:rsidP="00E1344D">
      <w:pPr>
        <w:jc w:val="both"/>
        <w:rPr>
          <w:color w:val="333333"/>
          <w:szCs w:val="24"/>
        </w:rPr>
      </w:pPr>
    </w:p>
    <w:p w:rsidR="008D6A01" w:rsidRPr="00C561D4" w:rsidRDefault="008D6A01" w:rsidP="00E1344D">
      <w:pPr>
        <w:jc w:val="both"/>
        <w:rPr>
          <w:color w:val="333333"/>
          <w:szCs w:val="24"/>
        </w:rPr>
      </w:pPr>
    </w:p>
    <w:p w:rsidR="008D6A01" w:rsidRPr="00C561D4" w:rsidRDefault="008D6A01" w:rsidP="00E1344D">
      <w:pPr>
        <w:jc w:val="both"/>
        <w:rPr>
          <w:color w:val="333333"/>
          <w:szCs w:val="24"/>
        </w:rPr>
      </w:pPr>
    </w:p>
    <w:p w:rsidR="008D6A01" w:rsidRPr="00C561D4" w:rsidRDefault="008D6A01" w:rsidP="00E1344D">
      <w:pPr>
        <w:jc w:val="both"/>
        <w:rPr>
          <w:color w:val="333333"/>
          <w:szCs w:val="24"/>
        </w:rPr>
      </w:pPr>
    </w:p>
    <w:p w:rsidR="00023711" w:rsidRPr="00C561D4" w:rsidRDefault="00023711" w:rsidP="008D6A01">
      <w:pPr>
        <w:spacing w:line="360" w:lineRule="auto"/>
        <w:rPr>
          <w:b/>
          <w:color w:val="365F91" w:themeColor="accent1" w:themeShade="BF"/>
          <w:szCs w:val="24"/>
        </w:rPr>
      </w:pPr>
      <w:r w:rsidRPr="00C561D4">
        <w:rPr>
          <w:b/>
          <w:color w:val="365F91" w:themeColor="accent1" w:themeShade="BF"/>
          <w:szCs w:val="24"/>
        </w:rPr>
        <w:t>I- GENEL BİLGİLER</w:t>
      </w:r>
    </w:p>
    <w:p w:rsidR="00023711" w:rsidRPr="00C561D4" w:rsidRDefault="00023711" w:rsidP="008D6A01">
      <w:pPr>
        <w:pStyle w:val="Balk4"/>
        <w:spacing w:line="360" w:lineRule="auto"/>
        <w:rPr>
          <w:rFonts w:ascii="Times New Roman" w:hAnsi="Times New Roman" w:cs="Times New Roman"/>
          <w:color w:val="548DD4" w:themeColor="text2" w:themeTint="99"/>
          <w:szCs w:val="24"/>
        </w:rPr>
      </w:pPr>
      <w:r w:rsidRPr="00C561D4">
        <w:rPr>
          <w:rFonts w:ascii="Times New Roman" w:hAnsi="Times New Roman" w:cs="Times New Roman"/>
          <w:color w:val="548DD4" w:themeColor="text2" w:themeTint="99"/>
          <w:szCs w:val="24"/>
        </w:rPr>
        <w:t>A- Misyon ve Vizyon</w:t>
      </w:r>
    </w:p>
    <w:p w:rsidR="00D301E4" w:rsidRPr="00C561D4" w:rsidRDefault="00D301E4" w:rsidP="008D6A01">
      <w:pPr>
        <w:spacing w:line="360" w:lineRule="auto"/>
        <w:rPr>
          <w:rStyle w:val="Gl"/>
          <w:bCs w:val="0"/>
          <w:i/>
          <w:szCs w:val="24"/>
        </w:rPr>
      </w:pPr>
    </w:p>
    <w:p w:rsidR="008D6A01" w:rsidRPr="00C561D4" w:rsidRDefault="008D6A01" w:rsidP="008D6A01">
      <w:pPr>
        <w:spacing w:line="360" w:lineRule="auto"/>
        <w:rPr>
          <w:szCs w:val="24"/>
          <w:lang w:eastAsia="tr-TR"/>
        </w:rPr>
      </w:pPr>
      <w:r w:rsidRPr="00C561D4">
        <w:rPr>
          <w:b/>
          <w:bCs/>
          <w:color w:val="444444"/>
          <w:szCs w:val="24"/>
          <w:bdr w:val="none" w:sz="0" w:space="0" w:color="auto" w:frame="1"/>
          <w:shd w:val="clear" w:color="auto" w:fill="FFFFFF"/>
          <w:lang w:eastAsia="tr-TR"/>
        </w:rPr>
        <w:t>Misyonumuz</w:t>
      </w:r>
      <w:r w:rsidRPr="00C561D4">
        <w:rPr>
          <w:color w:val="444444"/>
          <w:szCs w:val="24"/>
          <w:shd w:val="clear" w:color="auto" w:fill="FFFFFF"/>
          <w:lang w:eastAsia="tr-TR"/>
        </w:rPr>
        <w:t> </w:t>
      </w:r>
    </w:p>
    <w:p w:rsidR="008D6A01" w:rsidRPr="00C561D4" w:rsidRDefault="008D6A01" w:rsidP="002F3B75">
      <w:pPr>
        <w:shd w:val="clear" w:color="auto" w:fill="FFFFFF"/>
        <w:spacing w:after="300" w:line="360" w:lineRule="auto"/>
        <w:ind w:firstLine="708"/>
        <w:jc w:val="both"/>
        <w:textAlignment w:val="baseline"/>
        <w:rPr>
          <w:color w:val="444444"/>
          <w:szCs w:val="24"/>
          <w:lang w:eastAsia="tr-TR"/>
        </w:rPr>
      </w:pPr>
      <w:r w:rsidRPr="00C561D4">
        <w:rPr>
          <w:color w:val="444444"/>
          <w:szCs w:val="24"/>
          <w:lang w:eastAsia="tr-TR"/>
        </w:rPr>
        <w:t xml:space="preserve">Öğrencilerimizin beden </w:t>
      </w:r>
      <w:r w:rsidR="008E1CC4" w:rsidRPr="00C561D4">
        <w:rPr>
          <w:color w:val="444444"/>
          <w:szCs w:val="24"/>
          <w:lang w:eastAsia="tr-TR"/>
        </w:rPr>
        <w:t xml:space="preserve">ve ruh sağlıklarını korumak, </w:t>
      </w:r>
      <w:r w:rsidRPr="00C561D4">
        <w:rPr>
          <w:color w:val="444444"/>
          <w:szCs w:val="24"/>
          <w:lang w:eastAsia="tr-TR"/>
        </w:rPr>
        <w:t>topluma yararlı bireyler haline getirmek amacıyla; çağdaş yöntemlerle yeterli ve kaliteli düzeyde beslenme, barınma, sağlık, kültür, spor, psikolojik danışma ve rehberlik hizmeti sunmak ve</w:t>
      </w:r>
      <w:r w:rsidR="008E1CC4" w:rsidRPr="00C561D4">
        <w:rPr>
          <w:color w:val="444444"/>
          <w:szCs w:val="24"/>
          <w:lang w:eastAsia="tr-TR"/>
        </w:rPr>
        <w:t xml:space="preserve"> sosyal i</w:t>
      </w:r>
      <w:r w:rsidRPr="00C561D4">
        <w:rPr>
          <w:color w:val="444444"/>
          <w:szCs w:val="24"/>
          <w:lang w:eastAsia="tr-TR"/>
        </w:rPr>
        <w:t>htiyaçlarını karşılamaktır.</w:t>
      </w:r>
    </w:p>
    <w:p w:rsidR="008D6A01" w:rsidRPr="00C561D4" w:rsidRDefault="008D6A01" w:rsidP="008D6A01">
      <w:pPr>
        <w:shd w:val="clear" w:color="auto" w:fill="FFFFFF"/>
        <w:spacing w:line="360" w:lineRule="auto"/>
        <w:textAlignment w:val="baseline"/>
        <w:rPr>
          <w:color w:val="444444"/>
          <w:szCs w:val="24"/>
          <w:lang w:eastAsia="tr-TR"/>
        </w:rPr>
      </w:pPr>
      <w:r w:rsidRPr="00C561D4">
        <w:rPr>
          <w:b/>
          <w:bCs/>
          <w:color w:val="444444"/>
          <w:szCs w:val="24"/>
          <w:bdr w:val="none" w:sz="0" w:space="0" w:color="auto" w:frame="1"/>
          <w:lang w:eastAsia="tr-TR"/>
        </w:rPr>
        <w:t>Vizyonumuz</w:t>
      </w:r>
    </w:p>
    <w:p w:rsidR="008D6A01" w:rsidRPr="00C561D4" w:rsidRDefault="008D6A01" w:rsidP="002F3B75">
      <w:pPr>
        <w:spacing w:line="360" w:lineRule="auto"/>
        <w:ind w:firstLine="708"/>
        <w:jc w:val="both"/>
        <w:rPr>
          <w:color w:val="4E4E4E"/>
          <w:szCs w:val="24"/>
          <w:lang w:eastAsia="tr-TR"/>
        </w:rPr>
      </w:pPr>
      <w:r w:rsidRPr="00C561D4">
        <w:rPr>
          <w:color w:val="4E4E4E"/>
          <w:szCs w:val="24"/>
          <w:lang w:eastAsia="tr-TR"/>
        </w:rPr>
        <w:t>Verilen tüm hizmet alanlarında öğrenci ve çalışana yönelik, kaynaklarını verimli kullanan, bilgi teknoloji ile donatılmış</w:t>
      </w:r>
      <w:r w:rsidR="00214F75" w:rsidRPr="00C561D4">
        <w:rPr>
          <w:color w:val="4E4E4E"/>
          <w:szCs w:val="24"/>
          <w:lang w:eastAsia="tr-TR"/>
        </w:rPr>
        <w:t>, yenilikçi ve</w:t>
      </w:r>
      <w:r w:rsidRPr="00C561D4">
        <w:rPr>
          <w:color w:val="4E4E4E"/>
          <w:szCs w:val="24"/>
          <w:lang w:eastAsia="tr-TR"/>
        </w:rPr>
        <w:t xml:space="preserve"> öncü bir birim olmaktır.</w:t>
      </w:r>
    </w:p>
    <w:p w:rsidR="00D301E4" w:rsidRPr="00C561D4" w:rsidRDefault="00D301E4" w:rsidP="00023711">
      <w:pPr>
        <w:spacing w:line="360" w:lineRule="auto"/>
        <w:ind w:firstLine="708"/>
        <w:rPr>
          <w:bCs/>
          <w:szCs w:val="24"/>
        </w:rPr>
      </w:pPr>
    </w:p>
    <w:p w:rsidR="00D301E4" w:rsidRPr="00C561D4" w:rsidRDefault="00D301E4"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8D6A01" w:rsidRPr="00C561D4" w:rsidRDefault="008D6A01" w:rsidP="00023711">
      <w:pPr>
        <w:spacing w:line="360" w:lineRule="auto"/>
        <w:ind w:firstLine="708"/>
        <w:rPr>
          <w:bCs/>
          <w:szCs w:val="24"/>
        </w:rPr>
      </w:pPr>
    </w:p>
    <w:p w:rsidR="00D301E4" w:rsidRPr="00C561D4" w:rsidRDefault="00D301E4" w:rsidP="00023711">
      <w:pPr>
        <w:spacing w:line="360" w:lineRule="auto"/>
        <w:ind w:firstLine="708"/>
        <w:rPr>
          <w:bCs/>
          <w:szCs w:val="24"/>
        </w:rPr>
      </w:pPr>
    </w:p>
    <w:p w:rsidR="00364BF7" w:rsidRPr="00C561D4" w:rsidRDefault="00364BF7" w:rsidP="00023711">
      <w:pPr>
        <w:spacing w:line="360" w:lineRule="auto"/>
        <w:ind w:firstLine="708"/>
        <w:rPr>
          <w:bCs/>
          <w:szCs w:val="24"/>
        </w:rPr>
      </w:pPr>
    </w:p>
    <w:p w:rsidR="00364BF7" w:rsidRPr="00C561D4" w:rsidRDefault="00364BF7" w:rsidP="00023711">
      <w:pPr>
        <w:spacing w:line="360" w:lineRule="auto"/>
        <w:ind w:firstLine="708"/>
        <w:rPr>
          <w:bCs/>
          <w:szCs w:val="24"/>
        </w:rPr>
      </w:pPr>
    </w:p>
    <w:p w:rsidR="00D301E4" w:rsidRPr="00C561D4" w:rsidRDefault="00D301E4" w:rsidP="00023711">
      <w:pPr>
        <w:spacing w:line="360" w:lineRule="auto"/>
        <w:ind w:firstLine="708"/>
        <w:rPr>
          <w:bCs/>
          <w:szCs w:val="24"/>
        </w:rPr>
      </w:pPr>
    </w:p>
    <w:p w:rsidR="00023711" w:rsidRPr="00C561D4" w:rsidRDefault="00023711" w:rsidP="00023711">
      <w:pPr>
        <w:spacing w:line="360" w:lineRule="auto"/>
        <w:ind w:firstLine="708"/>
        <w:jc w:val="both"/>
        <w:rPr>
          <w:b/>
          <w:szCs w:val="24"/>
        </w:rPr>
      </w:pPr>
    </w:p>
    <w:p w:rsidR="00023711" w:rsidRPr="00C561D4" w:rsidRDefault="00023711" w:rsidP="00023711">
      <w:pPr>
        <w:pStyle w:val="Balk4"/>
      </w:pPr>
      <w:r w:rsidRPr="00C561D4">
        <w:lastRenderedPageBreak/>
        <w:t>B- Yetki, Görev ve Sorumluluklar</w:t>
      </w:r>
    </w:p>
    <w:p w:rsidR="00023711" w:rsidRPr="00C561D4" w:rsidRDefault="00023711" w:rsidP="00023711"/>
    <w:tbl>
      <w:tblPr>
        <w:tblW w:w="93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68"/>
      </w:tblGrid>
      <w:tr w:rsidR="00023711" w:rsidRPr="00C561D4" w:rsidTr="00023711">
        <w:trPr>
          <w:trHeight w:val="539"/>
        </w:trPr>
        <w:tc>
          <w:tcPr>
            <w:tcW w:w="2070" w:type="dxa"/>
            <w:shd w:val="clear" w:color="auto" w:fill="auto"/>
          </w:tcPr>
          <w:p w:rsidR="00023711" w:rsidRPr="00C561D4" w:rsidRDefault="00023711" w:rsidP="00023711">
            <w:pPr>
              <w:spacing w:line="360" w:lineRule="auto"/>
              <w:rPr>
                <w:b/>
                <w:i/>
                <w:szCs w:val="24"/>
              </w:rPr>
            </w:pPr>
            <w:r w:rsidRPr="00C561D4">
              <w:rPr>
                <w:b/>
                <w:i/>
                <w:szCs w:val="24"/>
              </w:rPr>
              <w:t>Yetki</w:t>
            </w:r>
          </w:p>
        </w:tc>
        <w:tc>
          <w:tcPr>
            <w:tcW w:w="7268" w:type="dxa"/>
            <w:shd w:val="clear" w:color="auto" w:fill="auto"/>
          </w:tcPr>
          <w:p w:rsidR="00023711" w:rsidRPr="00C561D4" w:rsidRDefault="00023711" w:rsidP="00023711">
            <w:pPr>
              <w:spacing w:line="360" w:lineRule="auto"/>
              <w:jc w:val="both"/>
              <w:rPr>
                <w:szCs w:val="24"/>
              </w:rPr>
            </w:pPr>
            <w:proofErr w:type="gramStart"/>
            <w:r w:rsidRPr="00C561D4">
              <w:rPr>
                <w:szCs w:val="24"/>
              </w:rPr>
              <w:t xml:space="preserve">Sağlık Kültür ve Spor Daire Başkanlığı, 2547 sayılı Kanun'un 2880 sayılı Kanun'la değişik 46. ve 47. maddeleri uyarınca 1992 yılında kurulmuş olup, </w:t>
            </w:r>
            <w:hyperlink r:id="rId14" w:history="1">
              <w:r w:rsidRPr="00C561D4">
                <w:rPr>
                  <w:rStyle w:val="Kpr"/>
                  <w:color w:val="auto"/>
                  <w:szCs w:val="24"/>
                </w:rPr>
                <w:t>124 Sayılı Yükseköğretim Üst Kuruluşları ile Yükseköğretim Kurumlarının İdari Teşkilatı Hakkında Kanun Hükmünde Kararname</w:t>
              </w:r>
            </w:hyperlink>
            <w:r w:rsidRPr="00C561D4">
              <w:rPr>
                <w:szCs w:val="24"/>
              </w:rPr>
              <w:t xml:space="preserve"> ve dairenin teşkilatlanması, yönetimi, çalışmaları, görevlilerin yetki ve sorumluluklarına ilişkin genel hükümleri </w:t>
            </w:r>
            <w:r w:rsidR="00AC5789" w:rsidRPr="00C561D4">
              <w:rPr>
                <w:szCs w:val="24"/>
              </w:rPr>
              <w:t>kapsayan</w:t>
            </w:r>
            <w:r w:rsidR="00AC5789" w:rsidRPr="00C561D4">
              <w:rPr>
                <w:rStyle w:val="Gl"/>
                <w:b w:val="0"/>
                <w:szCs w:val="24"/>
              </w:rPr>
              <w:t xml:space="preserve"> Yükseköğretim</w:t>
            </w:r>
            <w:r w:rsidRPr="00C561D4">
              <w:rPr>
                <w:rStyle w:val="Gl"/>
                <w:b w:val="0"/>
                <w:szCs w:val="24"/>
              </w:rPr>
              <w:t xml:space="preserve"> Kurumları, </w:t>
            </w:r>
            <w:proofErr w:type="spellStart"/>
            <w:r w:rsidRPr="00C561D4">
              <w:rPr>
                <w:rStyle w:val="Gl"/>
                <w:b w:val="0"/>
                <w:szCs w:val="24"/>
              </w:rPr>
              <w:t>Mediko</w:t>
            </w:r>
            <w:proofErr w:type="spellEnd"/>
            <w:r w:rsidRPr="00C561D4">
              <w:rPr>
                <w:rStyle w:val="Gl"/>
                <w:b w:val="0"/>
                <w:szCs w:val="24"/>
              </w:rPr>
              <w:t xml:space="preserve">-Sosyal Sağlık, Kültür ve Spor Dairesi uygulama yönetmeliği </w:t>
            </w:r>
            <w:r w:rsidRPr="00C561D4">
              <w:rPr>
                <w:szCs w:val="24"/>
              </w:rPr>
              <w:t xml:space="preserve">çerçevesinde faaliyetlerini sürdürmektedir. </w:t>
            </w:r>
            <w:proofErr w:type="gramEnd"/>
          </w:p>
        </w:tc>
      </w:tr>
      <w:tr w:rsidR="00023711" w:rsidRPr="00C561D4" w:rsidTr="00023711">
        <w:trPr>
          <w:trHeight w:val="606"/>
        </w:trPr>
        <w:tc>
          <w:tcPr>
            <w:tcW w:w="2070" w:type="dxa"/>
            <w:shd w:val="clear" w:color="auto" w:fill="auto"/>
          </w:tcPr>
          <w:p w:rsidR="00023711" w:rsidRPr="00C561D4" w:rsidRDefault="00023711" w:rsidP="00023711">
            <w:pPr>
              <w:spacing w:line="360" w:lineRule="auto"/>
              <w:rPr>
                <w:b/>
                <w:i/>
                <w:szCs w:val="24"/>
              </w:rPr>
            </w:pPr>
            <w:r w:rsidRPr="00C561D4">
              <w:rPr>
                <w:b/>
                <w:i/>
                <w:szCs w:val="24"/>
              </w:rPr>
              <w:t>Görev</w:t>
            </w:r>
          </w:p>
        </w:tc>
        <w:tc>
          <w:tcPr>
            <w:tcW w:w="7268" w:type="dxa"/>
            <w:shd w:val="clear" w:color="auto" w:fill="auto"/>
          </w:tcPr>
          <w:p w:rsidR="00023711" w:rsidRPr="00C561D4" w:rsidRDefault="00023711" w:rsidP="00023711">
            <w:pPr>
              <w:spacing w:line="360" w:lineRule="auto"/>
              <w:jc w:val="both"/>
              <w:rPr>
                <w:szCs w:val="24"/>
              </w:rPr>
            </w:pPr>
            <w:r w:rsidRPr="00C561D4">
              <w:rPr>
                <w:szCs w:val="24"/>
              </w:rPr>
              <w:t>Sağlık, Kültür ve Spor Daire Başkanlığının görevleri şunlardır:</w:t>
            </w:r>
          </w:p>
          <w:p w:rsidR="00023711" w:rsidRPr="00C561D4" w:rsidRDefault="00023711" w:rsidP="00023711">
            <w:pPr>
              <w:spacing w:line="360" w:lineRule="auto"/>
              <w:jc w:val="both"/>
              <w:rPr>
                <w:szCs w:val="24"/>
              </w:rPr>
            </w:pPr>
            <w:r w:rsidRPr="00C561D4">
              <w:rPr>
                <w:szCs w:val="24"/>
              </w:rPr>
              <w:t xml:space="preserve">Öğrencilerin ve personelin, sağlık işleri ve tedavileri ile ilgili hizmetleri yürütmek, </w:t>
            </w:r>
          </w:p>
          <w:p w:rsidR="00023711" w:rsidRPr="00C561D4" w:rsidRDefault="00023711" w:rsidP="00023711">
            <w:pPr>
              <w:spacing w:line="360" w:lineRule="auto"/>
              <w:jc w:val="both"/>
              <w:rPr>
                <w:szCs w:val="24"/>
              </w:rPr>
            </w:pPr>
            <w:r w:rsidRPr="00C561D4">
              <w:rPr>
                <w:szCs w:val="24"/>
              </w:rPr>
              <w:t xml:space="preserve">Öğrencilerin ve personelin barınma, yemek ve benzeri ihtiyaçlarını karşılamak, </w:t>
            </w:r>
          </w:p>
          <w:p w:rsidR="00023711" w:rsidRPr="00C561D4" w:rsidRDefault="00023711" w:rsidP="00023711">
            <w:pPr>
              <w:spacing w:line="360" w:lineRule="auto"/>
              <w:jc w:val="both"/>
              <w:rPr>
                <w:szCs w:val="24"/>
              </w:rPr>
            </w:pPr>
            <w:r w:rsidRPr="00C561D4">
              <w:rPr>
                <w:szCs w:val="24"/>
              </w:rPr>
              <w:t xml:space="preserve">Öğrencilerin ve personelin, sportif, kültürel ve sosyal ihtiyaçlarını karşılayacak faaliyetleri düzenlemek. </w:t>
            </w:r>
          </w:p>
        </w:tc>
      </w:tr>
      <w:tr w:rsidR="00023711" w:rsidRPr="00150500" w:rsidTr="00023711">
        <w:trPr>
          <w:trHeight w:val="471"/>
        </w:trPr>
        <w:tc>
          <w:tcPr>
            <w:tcW w:w="2070" w:type="dxa"/>
            <w:shd w:val="clear" w:color="auto" w:fill="auto"/>
          </w:tcPr>
          <w:p w:rsidR="00023711" w:rsidRPr="00C561D4" w:rsidRDefault="00023711" w:rsidP="00023711">
            <w:pPr>
              <w:spacing w:line="360" w:lineRule="auto"/>
              <w:rPr>
                <w:b/>
                <w:i/>
                <w:szCs w:val="24"/>
              </w:rPr>
            </w:pPr>
            <w:r w:rsidRPr="00C561D4">
              <w:rPr>
                <w:b/>
                <w:i/>
                <w:szCs w:val="24"/>
              </w:rPr>
              <w:t>Sorumluluklar</w:t>
            </w:r>
          </w:p>
        </w:tc>
        <w:tc>
          <w:tcPr>
            <w:tcW w:w="7268" w:type="dxa"/>
            <w:shd w:val="clear" w:color="auto" w:fill="auto"/>
          </w:tcPr>
          <w:p w:rsidR="00023711" w:rsidRPr="00C561D4" w:rsidRDefault="00023711" w:rsidP="00023711">
            <w:pPr>
              <w:spacing w:line="360" w:lineRule="auto"/>
              <w:jc w:val="both"/>
              <w:rPr>
                <w:rStyle w:val="Gl"/>
                <w:b w:val="0"/>
                <w:szCs w:val="24"/>
              </w:rPr>
            </w:pPr>
            <w:proofErr w:type="gramStart"/>
            <w:r w:rsidRPr="00C561D4">
              <w:rPr>
                <w:szCs w:val="24"/>
              </w:rPr>
              <w:t xml:space="preserve">Öğrencilerin beden ve ruh sağlığını korumak, hasta olanları tedavi etmek veya ettirmek, barınma, beslenme, çalışma, dinlenme ve ilgi alanlarına göre boş zamanlarını değerlendirmek, yeni ilgi alanları kazanmalarına imkân sağlayarak, gerek sağlık ve gerekse sosyal durumlarının iyileşmesine, yeteneklerinin ve kişiliklerinin sağlıklı bir şekilde gelişmesine imkân verecek hizmetler sunmak ve onları ruhsal ve bedensel sağlıklarına özen gösteren bireyler olarak yetiştirmek, birlikte düzenli ve disiplinli çalışma, dinlenme ve eğlenme alışkanlıkları kazandırmak başlıca yasal yükümlülüklerimiz olup, bu yükümlülükler 2547 sayılı Kanun'un 2880 sayılı Kanun'la değişik 46. ve 47. maddeleri, </w:t>
            </w:r>
            <w:hyperlink r:id="rId15" w:history="1">
              <w:r w:rsidRPr="00C561D4">
                <w:rPr>
                  <w:rStyle w:val="Kpr"/>
                  <w:color w:val="auto"/>
                  <w:szCs w:val="24"/>
                </w:rPr>
                <w:t>124 Sayılı Yükseköğretim Üst Kuruluşları ile Yükseköğretim Kurumlarının İdari Teşkilatı Hakkında Kanun Hükmünde Kararname</w:t>
              </w:r>
            </w:hyperlink>
            <w:r w:rsidRPr="00C561D4">
              <w:rPr>
                <w:szCs w:val="24"/>
              </w:rPr>
              <w:t xml:space="preserve"> ve </w:t>
            </w:r>
            <w:r w:rsidRPr="00C561D4">
              <w:rPr>
                <w:rStyle w:val="Gl"/>
                <w:b w:val="0"/>
                <w:szCs w:val="24"/>
              </w:rPr>
              <w:t xml:space="preserve">Yükseköğretim Kurumları, </w:t>
            </w:r>
            <w:proofErr w:type="spellStart"/>
            <w:r w:rsidRPr="00C561D4">
              <w:rPr>
                <w:rStyle w:val="Gl"/>
                <w:b w:val="0"/>
                <w:szCs w:val="24"/>
              </w:rPr>
              <w:t>Mediko</w:t>
            </w:r>
            <w:proofErr w:type="spellEnd"/>
            <w:r w:rsidRPr="00C561D4">
              <w:rPr>
                <w:rStyle w:val="Gl"/>
                <w:b w:val="0"/>
                <w:szCs w:val="24"/>
              </w:rPr>
              <w:t xml:space="preserve">-Sosyal Sağlık, Kültür ve Spor Dairesi uygulama yönetmeliği çerçevesinde yerine getirilmektedir. </w:t>
            </w:r>
            <w:proofErr w:type="gramEnd"/>
            <w:r w:rsidRPr="00C561D4">
              <w:rPr>
                <w:rStyle w:val="Gl"/>
                <w:b w:val="0"/>
                <w:szCs w:val="24"/>
              </w:rPr>
              <w:t xml:space="preserve">Ayrıca yürütülen hizmetler kapsamında gerçekleştirilen mal ve hizmet alımları 4734 Sayılı Kamu İhale Kanunu ve 4735 Sayılı Kamu İhale </w:t>
            </w:r>
            <w:r w:rsidRPr="00C561D4">
              <w:rPr>
                <w:rStyle w:val="Gl"/>
                <w:b w:val="0"/>
                <w:szCs w:val="24"/>
              </w:rPr>
              <w:lastRenderedPageBreak/>
              <w:t>Sözleşmeleri Kanunu çerçevesinde yapılmaktadır. Mali konular ve ödemelere ilişkin tüm yasal yükümlülükler</w:t>
            </w:r>
            <w:r w:rsidR="001806D7">
              <w:rPr>
                <w:rStyle w:val="Gl"/>
                <w:b w:val="0"/>
                <w:szCs w:val="24"/>
              </w:rPr>
              <w:t>de ise 5018 Kamu Malî Yönetimi v</w:t>
            </w:r>
            <w:r w:rsidRPr="00C561D4">
              <w:rPr>
                <w:rStyle w:val="Gl"/>
                <w:b w:val="0"/>
                <w:szCs w:val="24"/>
              </w:rPr>
              <w:t xml:space="preserve">e Kontrol Kanunu esas alınmaktadır. </w:t>
            </w:r>
          </w:p>
          <w:p w:rsidR="00023711" w:rsidRPr="00C561D4" w:rsidRDefault="00023711" w:rsidP="00023711">
            <w:pPr>
              <w:spacing w:line="360" w:lineRule="auto"/>
              <w:jc w:val="both"/>
              <w:rPr>
                <w:rStyle w:val="Gl"/>
                <w:b w:val="0"/>
                <w:szCs w:val="24"/>
              </w:rPr>
            </w:pPr>
            <w:r w:rsidRPr="00C561D4">
              <w:rPr>
                <w:rStyle w:val="Gl"/>
                <w:b w:val="0"/>
                <w:szCs w:val="24"/>
              </w:rPr>
              <w:t xml:space="preserve">Sunulan hizmetlerden başta öğrencilerimiz olmak üzere tüm üniversite personeli yararlanmaktadır. </w:t>
            </w:r>
          </w:p>
          <w:p w:rsidR="00023711" w:rsidRPr="00150500" w:rsidRDefault="00023711" w:rsidP="00023711">
            <w:pPr>
              <w:spacing w:line="360" w:lineRule="auto"/>
              <w:jc w:val="both"/>
              <w:rPr>
                <w:bCs/>
                <w:szCs w:val="24"/>
              </w:rPr>
            </w:pPr>
            <w:r w:rsidRPr="00C561D4">
              <w:rPr>
                <w:rStyle w:val="Gl"/>
                <w:b w:val="0"/>
                <w:szCs w:val="24"/>
              </w:rPr>
              <w:t>Mevcut yasal yükümlülüklerimiz ile yürütmekte olduğumuz program ve faaliyetler arasında doğrusal bir ilişki mevcut olup, daireye yüklenen tüm görevler bütçe imkânları doğrultusunda yerine getirilmeye çalışılmaktadır.</w:t>
            </w:r>
            <w:r w:rsidRPr="00150500">
              <w:rPr>
                <w:rStyle w:val="Gl"/>
                <w:b w:val="0"/>
                <w:szCs w:val="24"/>
              </w:rPr>
              <w:t xml:space="preserve"> </w:t>
            </w:r>
          </w:p>
        </w:tc>
      </w:tr>
    </w:tbl>
    <w:p w:rsidR="00E1344D" w:rsidRPr="00963891" w:rsidRDefault="00E1344D" w:rsidP="00E1344D">
      <w:pPr>
        <w:rPr>
          <w:color w:val="000000"/>
          <w:szCs w:val="24"/>
        </w:rPr>
      </w:pPr>
    </w:p>
    <w:p w:rsidR="00E1344D" w:rsidRPr="00963891" w:rsidRDefault="00E1344D" w:rsidP="00E1344D">
      <w:pPr>
        <w:rPr>
          <w:color w:val="000000"/>
          <w:szCs w:val="24"/>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bookmarkStart w:id="27" w:name="_Toc158804384"/>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00397B" w:rsidRDefault="0000397B" w:rsidP="00E1344D">
      <w:pPr>
        <w:pStyle w:val="2FR"/>
        <w:numPr>
          <w:ilvl w:val="0"/>
          <w:numId w:val="0"/>
        </w:numPr>
        <w:spacing w:after="240"/>
        <w:rPr>
          <w:rFonts w:ascii="Times New Roman" w:hAnsi="Times New Roman" w:cs="Times New Roman"/>
          <w:b/>
          <w:color w:val="0070C0"/>
          <w:sz w:val="40"/>
          <w:szCs w:val="40"/>
        </w:rPr>
      </w:pPr>
    </w:p>
    <w:p w:rsidR="00E1344D" w:rsidRPr="00D87B68" w:rsidRDefault="00E1344D" w:rsidP="00E1344D">
      <w:pPr>
        <w:pStyle w:val="2FR"/>
        <w:numPr>
          <w:ilvl w:val="0"/>
          <w:numId w:val="0"/>
        </w:numPr>
        <w:spacing w:after="240"/>
        <w:rPr>
          <w:rFonts w:ascii="Times New Roman" w:hAnsi="Times New Roman" w:cs="Times New Roman"/>
          <w:b/>
          <w:color w:val="0070C0"/>
          <w:sz w:val="28"/>
          <w:szCs w:val="40"/>
        </w:rPr>
      </w:pPr>
      <w:r w:rsidRPr="00D87B68">
        <w:rPr>
          <w:rFonts w:ascii="Times New Roman" w:hAnsi="Times New Roman" w:cs="Times New Roman"/>
          <w:b/>
          <w:color w:val="0070C0"/>
          <w:sz w:val="28"/>
          <w:szCs w:val="40"/>
        </w:rPr>
        <w:lastRenderedPageBreak/>
        <w:t>C- Birime İlişkin Bilgiler</w:t>
      </w:r>
      <w:bookmarkEnd w:id="27"/>
    </w:p>
    <w:p w:rsidR="00023711" w:rsidRPr="00D87B68" w:rsidRDefault="00023711" w:rsidP="008A7FB3">
      <w:pPr>
        <w:pStyle w:val="ListeParagraf"/>
        <w:numPr>
          <w:ilvl w:val="0"/>
          <w:numId w:val="31"/>
        </w:numPr>
        <w:rPr>
          <w:b/>
          <w:iCs/>
          <w:color w:val="365F91" w:themeColor="accent1" w:themeShade="BF"/>
          <w:sz w:val="28"/>
          <w:szCs w:val="32"/>
        </w:rPr>
      </w:pPr>
      <w:r w:rsidRPr="00D87B68">
        <w:rPr>
          <w:b/>
          <w:iCs/>
          <w:color w:val="365F91" w:themeColor="accent1" w:themeShade="BF"/>
          <w:sz w:val="28"/>
          <w:szCs w:val="32"/>
        </w:rPr>
        <w:t>Fiziksel Yapı</w:t>
      </w:r>
    </w:p>
    <w:p w:rsidR="008A7FB3" w:rsidRPr="008A7FB3" w:rsidRDefault="008A7FB3" w:rsidP="008A7FB3">
      <w:pPr>
        <w:pStyle w:val="ListeParagraf"/>
        <w:ind w:left="720"/>
        <w:rPr>
          <w:b/>
          <w:iCs/>
          <w:color w:val="365F91" w:themeColor="accent1" w:themeShade="BF"/>
          <w:sz w:val="32"/>
          <w:szCs w:val="32"/>
        </w:rPr>
      </w:pPr>
    </w:p>
    <w:p w:rsidR="00023711" w:rsidRPr="00150500" w:rsidRDefault="00023711" w:rsidP="00023711">
      <w:pPr>
        <w:spacing w:line="360" w:lineRule="auto"/>
        <w:ind w:firstLine="708"/>
        <w:jc w:val="both"/>
        <w:rPr>
          <w:b/>
          <w:i/>
          <w:szCs w:val="24"/>
        </w:rPr>
      </w:pPr>
      <w:r w:rsidRPr="00150500">
        <w:rPr>
          <w:szCs w:val="24"/>
        </w:rPr>
        <w:t xml:space="preserve">Sağlık Kültür ve Spor Daire Başkanlığı, öğrenci ve personelimize daha yakın olabilmek ve erişilebilirliği kolaylaştırabilmek amacıyla Merkez Yerleşke alanındaki Rektörlük binasının giriş katında yer almakta olup, Daire ile ilgili hizmetler halen yaklaşık 220 m²’lik hizmet alanında 13 ayrı büroda yürütülmektedir. Tüm bürolarda yeterli sayıda bilgisayar, yazıcı, faks cihazı, </w:t>
      </w:r>
      <w:proofErr w:type="gramStart"/>
      <w:r w:rsidRPr="00150500">
        <w:rPr>
          <w:szCs w:val="24"/>
        </w:rPr>
        <w:t>projeksiyon</w:t>
      </w:r>
      <w:proofErr w:type="gramEnd"/>
      <w:r w:rsidRPr="00150500">
        <w:rPr>
          <w:szCs w:val="24"/>
        </w:rPr>
        <w:t xml:space="preserve"> cihazı mevcuttur. İdari hizmetlerin yürütüldüğü bu birimler dışında ayrıca sosyal, kültürel ve sportif faaliyetleri yürütüldüğü fiziksel birimlerimize ait bilgiler aşağıda tablolar halinde verilmiştir.</w:t>
      </w:r>
    </w:p>
    <w:p w:rsidR="00023711" w:rsidRPr="00150500" w:rsidRDefault="00023711" w:rsidP="00023711">
      <w:pPr>
        <w:rPr>
          <w:szCs w:val="24"/>
        </w:rPr>
      </w:pPr>
    </w:p>
    <w:p w:rsidR="00A14CB9" w:rsidRPr="00C76295" w:rsidRDefault="00A14CB9" w:rsidP="00A14CB9">
      <w:pPr>
        <w:jc w:val="both"/>
        <w:rPr>
          <w:b/>
          <w:color w:val="365F91" w:themeColor="accent1" w:themeShade="BF"/>
          <w:sz w:val="28"/>
          <w:szCs w:val="28"/>
        </w:rPr>
      </w:pPr>
      <w:r w:rsidRPr="00D87B68">
        <w:rPr>
          <w:b/>
          <w:color w:val="365F91" w:themeColor="accent1" w:themeShade="BF"/>
          <w:sz w:val="28"/>
          <w:szCs w:val="28"/>
        </w:rPr>
        <w:t>1-Açık ve Kapalı Alanlar</w:t>
      </w:r>
    </w:p>
    <w:p w:rsidR="00A14CB9" w:rsidRPr="00150500" w:rsidRDefault="00A14CB9" w:rsidP="00A14CB9">
      <w:pPr>
        <w:rPr>
          <w:szCs w:val="22"/>
          <w:lang w:eastAsia="tr-TR"/>
        </w:rPr>
      </w:pPr>
    </w:p>
    <w:tbl>
      <w:tblPr>
        <w:tblW w:w="912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4837"/>
        <w:gridCol w:w="1659"/>
        <w:gridCol w:w="2632"/>
      </w:tblGrid>
      <w:tr w:rsidR="00A14CB9" w:rsidRPr="00150500" w:rsidTr="00A14CB9">
        <w:trPr>
          <w:trHeight w:val="674"/>
        </w:trPr>
        <w:tc>
          <w:tcPr>
            <w:tcW w:w="4837" w:type="dxa"/>
            <w:tcBorders>
              <w:bottom w:val="single" w:sz="4" w:space="0" w:color="333333"/>
            </w:tcBorders>
            <w:shd w:val="clear" w:color="auto" w:fill="C2D69B" w:themeFill="accent3" w:themeFillTint="99"/>
            <w:vAlign w:val="center"/>
          </w:tcPr>
          <w:p w:rsidR="00A14CB9" w:rsidRPr="00150500" w:rsidRDefault="00A14CB9" w:rsidP="00A14CB9">
            <w:pPr>
              <w:rPr>
                <w:b/>
                <w:bCs/>
                <w:szCs w:val="24"/>
              </w:rPr>
            </w:pPr>
            <w:r w:rsidRPr="00150500">
              <w:rPr>
                <w:b/>
                <w:bCs/>
                <w:szCs w:val="24"/>
              </w:rPr>
              <w:t>Birim Adı</w:t>
            </w:r>
          </w:p>
        </w:tc>
        <w:tc>
          <w:tcPr>
            <w:tcW w:w="1659" w:type="dxa"/>
            <w:tcBorders>
              <w:bottom w:val="single" w:sz="4" w:space="0" w:color="333333"/>
            </w:tcBorders>
            <w:shd w:val="clear" w:color="auto" w:fill="C2D69B" w:themeFill="accent3" w:themeFillTint="99"/>
            <w:vAlign w:val="center"/>
          </w:tcPr>
          <w:p w:rsidR="00A14CB9" w:rsidRPr="00150500" w:rsidRDefault="00A14CB9" w:rsidP="00A14CB9">
            <w:pPr>
              <w:ind w:left="-70"/>
              <w:jc w:val="center"/>
              <w:rPr>
                <w:b/>
                <w:bCs/>
                <w:szCs w:val="24"/>
              </w:rPr>
            </w:pPr>
            <w:r w:rsidRPr="00150500">
              <w:rPr>
                <w:b/>
                <w:bCs/>
                <w:szCs w:val="24"/>
              </w:rPr>
              <w:t>Kapalı Alan(</w:t>
            </w:r>
            <w:r>
              <w:rPr>
                <w:b/>
                <w:bCs/>
                <w:szCs w:val="24"/>
              </w:rPr>
              <w:t>m²</w:t>
            </w:r>
            <w:r w:rsidRPr="00150500">
              <w:rPr>
                <w:b/>
                <w:bCs/>
                <w:szCs w:val="24"/>
              </w:rPr>
              <w:t>)</w:t>
            </w:r>
          </w:p>
        </w:tc>
        <w:tc>
          <w:tcPr>
            <w:tcW w:w="2632" w:type="dxa"/>
            <w:tcBorders>
              <w:bottom w:val="single" w:sz="4" w:space="0" w:color="333333"/>
            </w:tcBorders>
            <w:shd w:val="clear" w:color="auto" w:fill="C2D69B" w:themeFill="accent3" w:themeFillTint="99"/>
            <w:vAlign w:val="center"/>
          </w:tcPr>
          <w:p w:rsidR="00A14CB9" w:rsidRPr="00150500" w:rsidRDefault="00A14CB9" w:rsidP="00A14CB9">
            <w:pPr>
              <w:ind w:left="-70"/>
              <w:jc w:val="center"/>
              <w:rPr>
                <w:b/>
                <w:bCs/>
                <w:szCs w:val="24"/>
              </w:rPr>
            </w:pPr>
            <w:r w:rsidRPr="00150500">
              <w:rPr>
                <w:b/>
                <w:bCs/>
                <w:szCs w:val="24"/>
              </w:rPr>
              <w:t>Açık Alan(</w:t>
            </w:r>
            <w:r>
              <w:rPr>
                <w:b/>
                <w:bCs/>
                <w:szCs w:val="24"/>
              </w:rPr>
              <w:t>m²</w:t>
            </w:r>
            <w:r w:rsidRPr="00150500">
              <w:rPr>
                <w:b/>
                <w:bCs/>
                <w:szCs w:val="24"/>
              </w:rPr>
              <w:t>)</w:t>
            </w:r>
          </w:p>
        </w:tc>
      </w:tr>
      <w:tr w:rsidR="00A14CB9" w:rsidRPr="00150500" w:rsidTr="00A14CB9">
        <w:trPr>
          <w:trHeight w:val="322"/>
        </w:trPr>
        <w:tc>
          <w:tcPr>
            <w:tcW w:w="4837" w:type="dxa"/>
            <w:shd w:val="clear" w:color="auto" w:fill="D6E3BC" w:themeFill="accent3" w:themeFillTint="66"/>
            <w:vAlign w:val="center"/>
          </w:tcPr>
          <w:p w:rsidR="00A14CB9" w:rsidRPr="00150500" w:rsidRDefault="00A14CB9" w:rsidP="00A14CB9">
            <w:pPr>
              <w:rPr>
                <w:szCs w:val="24"/>
              </w:rPr>
            </w:pPr>
            <w:r w:rsidRPr="00150500">
              <w:rPr>
                <w:szCs w:val="24"/>
              </w:rPr>
              <w:t>Sağlık Kültür ve Spor Daire Başkanlığı</w:t>
            </w:r>
          </w:p>
        </w:tc>
        <w:tc>
          <w:tcPr>
            <w:tcW w:w="1659" w:type="dxa"/>
            <w:shd w:val="clear" w:color="auto" w:fill="D6E3BC" w:themeFill="accent3" w:themeFillTint="66"/>
            <w:vAlign w:val="center"/>
          </w:tcPr>
          <w:p w:rsidR="00A14CB9" w:rsidRPr="00150500" w:rsidRDefault="00A14CB9" w:rsidP="00A14CB9">
            <w:pPr>
              <w:jc w:val="center"/>
              <w:rPr>
                <w:b/>
                <w:szCs w:val="24"/>
              </w:rPr>
            </w:pPr>
            <w:r w:rsidRPr="00150500">
              <w:rPr>
                <w:b/>
                <w:szCs w:val="24"/>
              </w:rPr>
              <w:t>220</w:t>
            </w:r>
          </w:p>
        </w:tc>
        <w:tc>
          <w:tcPr>
            <w:tcW w:w="2632" w:type="dxa"/>
            <w:shd w:val="clear" w:color="auto" w:fill="D6E3BC" w:themeFill="accent3" w:themeFillTint="66"/>
            <w:vAlign w:val="center"/>
          </w:tcPr>
          <w:p w:rsidR="00A14CB9" w:rsidRPr="00150500" w:rsidRDefault="00A14CB9" w:rsidP="00A14CB9">
            <w:pPr>
              <w:jc w:val="center"/>
              <w:rPr>
                <w:b/>
                <w:szCs w:val="24"/>
              </w:rPr>
            </w:pPr>
          </w:p>
        </w:tc>
      </w:tr>
    </w:tbl>
    <w:p w:rsidR="00A14CB9" w:rsidRPr="00150500" w:rsidRDefault="00A14CB9" w:rsidP="00A14CB9">
      <w:pPr>
        <w:rPr>
          <w:szCs w:val="24"/>
        </w:rPr>
      </w:pPr>
    </w:p>
    <w:p w:rsidR="00A14CB9" w:rsidRDefault="00A14CB9" w:rsidP="00A14CB9">
      <w:pPr>
        <w:rPr>
          <w:color w:val="000000"/>
          <w:szCs w:val="22"/>
          <w:lang w:eastAsia="tr-TR"/>
        </w:rPr>
      </w:pPr>
    </w:p>
    <w:p w:rsidR="00A14CB9" w:rsidRPr="00D87B68" w:rsidRDefault="00A14CB9" w:rsidP="00A14CB9">
      <w:pPr>
        <w:jc w:val="both"/>
        <w:rPr>
          <w:b/>
          <w:color w:val="365F91" w:themeColor="accent1" w:themeShade="BF"/>
          <w:sz w:val="28"/>
          <w:szCs w:val="32"/>
        </w:rPr>
      </w:pPr>
      <w:r w:rsidRPr="00D87B68">
        <w:rPr>
          <w:b/>
          <w:color w:val="365F91" w:themeColor="accent1" w:themeShade="BF"/>
          <w:sz w:val="28"/>
          <w:szCs w:val="32"/>
        </w:rPr>
        <w:t>1.1- Sosyal Alanlar</w:t>
      </w:r>
    </w:p>
    <w:p w:rsidR="00A14CB9" w:rsidRPr="00276CF9" w:rsidRDefault="00A14CB9" w:rsidP="00A14CB9">
      <w:pPr>
        <w:pStyle w:val="Balk4"/>
      </w:pPr>
      <w:r w:rsidRPr="00276CF9">
        <w:t>1.1.1- Yemekhaneler</w:t>
      </w:r>
    </w:p>
    <w:p w:rsidR="00A14CB9" w:rsidRPr="00276CF9" w:rsidRDefault="00A14CB9" w:rsidP="00A14CB9">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219"/>
        <w:gridCol w:w="1276"/>
        <w:gridCol w:w="1682"/>
        <w:gridCol w:w="2020"/>
      </w:tblGrid>
      <w:tr w:rsidR="00A14CB9" w:rsidRPr="00590C3E" w:rsidTr="00A14CB9">
        <w:trPr>
          <w:trHeight w:val="362"/>
        </w:trPr>
        <w:tc>
          <w:tcPr>
            <w:tcW w:w="4219" w:type="dxa"/>
            <w:tcBorders>
              <w:bottom w:val="single" w:sz="4" w:space="0" w:color="333333"/>
            </w:tcBorders>
            <w:shd w:val="clear" w:color="auto" w:fill="C2D69B" w:themeFill="accent3" w:themeFillTint="99"/>
          </w:tcPr>
          <w:p w:rsidR="00A14CB9" w:rsidRPr="00590C3E" w:rsidRDefault="00A14CB9" w:rsidP="00A14CB9">
            <w:pPr>
              <w:jc w:val="both"/>
              <w:rPr>
                <w:b/>
                <w:szCs w:val="24"/>
              </w:rPr>
            </w:pPr>
          </w:p>
        </w:tc>
        <w:tc>
          <w:tcPr>
            <w:tcW w:w="1276" w:type="dxa"/>
            <w:tcBorders>
              <w:bottom w:val="single" w:sz="4" w:space="0" w:color="333333"/>
            </w:tcBorders>
            <w:shd w:val="clear" w:color="auto" w:fill="C2D69B" w:themeFill="accent3" w:themeFillTint="99"/>
            <w:vAlign w:val="center"/>
          </w:tcPr>
          <w:p w:rsidR="00A14CB9" w:rsidRPr="00590C3E" w:rsidRDefault="00A14CB9" w:rsidP="00A14CB9">
            <w:pPr>
              <w:jc w:val="center"/>
              <w:rPr>
                <w:b/>
                <w:szCs w:val="24"/>
              </w:rPr>
            </w:pPr>
            <w:r w:rsidRPr="00590C3E">
              <w:rPr>
                <w:b/>
                <w:szCs w:val="24"/>
              </w:rPr>
              <w:t>Sayısı</w:t>
            </w:r>
          </w:p>
          <w:p w:rsidR="00A14CB9" w:rsidRPr="00590C3E" w:rsidRDefault="00A14CB9" w:rsidP="00A14CB9">
            <w:pPr>
              <w:jc w:val="center"/>
              <w:rPr>
                <w:b/>
                <w:szCs w:val="24"/>
              </w:rPr>
            </w:pPr>
            <w:r w:rsidRPr="00590C3E">
              <w:rPr>
                <w:b/>
                <w:szCs w:val="24"/>
              </w:rPr>
              <w:t>(Adet)</w:t>
            </w:r>
          </w:p>
        </w:tc>
        <w:tc>
          <w:tcPr>
            <w:tcW w:w="1682" w:type="dxa"/>
            <w:tcBorders>
              <w:bottom w:val="single" w:sz="4" w:space="0" w:color="333333"/>
            </w:tcBorders>
            <w:shd w:val="clear" w:color="auto" w:fill="C2D69B" w:themeFill="accent3" w:themeFillTint="99"/>
            <w:vAlign w:val="center"/>
          </w:tcPr>
          <w:p w:rsidR="00A14CB9" w:rsidRPr="00590C3E" w:rsidRDefault="00A14CB9" w:rsidP="00A14CB9">
            <w:pPr>
              <w:jc w:val="center"/>
              <w:rPr>
                <w:b/>
                <w:szCs w:val="24"/>
              </w:rPr>
            </w:pPr>
            <w:r w:rsidRPr="00590C3E">
              <w:rPr>
                <w:b/>
                <w:szCs w:val="24"/>
              </w:rPr>
              <w:t>Kapalı Alanı</w:t>
            </w:r>
          </w:p>
          <w:p w:rsidR="00A14CB9" w:rsidRPr="00590C3E" w:rsidRDefault="00A14CB9" w:rsidP="00A14CB9">
            <w:pPr>
              <w:jc w:val="center"/>
              <w:rPr>
                <w:b/>
                <w:szCs w:val="24"/>
              </w:rPr>
            </w:pPr>
            <w:r w:rsidRPr="00590C3E">
              <w:rPr>
                <w:b/>
                <w:szCs w:val="24"/>
              </w:rPr>
              <w:t>(</w:t>
            </w:r>
            <w:r>
              <w:rPr>
                <w:b/>
                <w:szCs w:val="24"/>
              </w:rPr>
              <w:t>m²</w:t>
            </w:r>
            <w:r w:rsidRPr="00590C3E">
              <w:rPr>
                <w:b/>
                <w:szCs w:val="24"/>
              </w:rPr>
              <w:t>)</w:t>
            </w:r>
          </w:p>
        </w:tc>
        <w:tc>
          <w:tcPr>
            <w:tcW w:w="2020" w:type="dxa"/>
            <w:tcBorders>
              <w:bottom w:val="single" w:sz="4" w:space="0" w:color="333333"/>
            </w:tcBorders>
            <w:shd w:val="clear" w:color="auto" w:fill="C2D69B" w:themeFill="accent3" w:themeFillTint="99"/>
            <w:vAlign w:val="center"/>
          </w:tcPr>
          <w:p w:rsidR="00A14CB9" w:rsidRPr="00590C3E" w:rsidRDefault="00A14CB9" w:rsidP="00A14CB9">
            <w:pPr>
              <w:jc w:val="center"/>
              <w:rPr>
                <w:b/>
                <w:szCs w:val="24"/>
              </w:rPr>
            </w:pPr>
            <w:r w:rsidRPr="00590C3E">
              <w:rPr>
                <w:b/>
                <w:szCs w:val="24"/>
              </w:rPr>
              <w:t xml:space="preserve">Kapasitesi </w:t>
            </w:r>
          </w:p>
          <w:p w:rsidR="00A14CB9" w:rsidRPr="00590C3E" w:rsidRDefault="00A14CB9" w:rsidP="00A14CB9">
            <w:pPr>
              <w:jc w:val="center"/>
              <w:rPr>
                <w:b/>
                <w:szCs w:val="24"/>
              </w:rPr>
            </w:pPr>
            <w:r w:rsidRPr="00590C3E">
              <w:rPr>
                <w:b/>
                <w:szCs w:val="24"/>
              </w:rPr>
              <w:t>(Kişi)</w:t>
            </w:r>
          </w:p>
        </w:tc>
      </w:tr>
      <w:tr w:rsidR="00A14CB9" w:rsidRPr="00590C3E" w:rsidTr="00A14CB9">
        <w:trPr>
          <w:trHeight w:val="406"/>
        </w:trPr>
        <w:tc>
          <w:tcPr>
            <w:tcW w:w="4219" w:type="dxa"/>
            <w:tcBorders>
              <w:bottom w:val="single" w:sz="4" w:space="0" w:color="333333"/>
            </w:tcBorders>
            <w:shd w:val="clear" w:color="auto" w:fill="EAF1DD" w:themeFill="accent3" w:themeFillTint="33"/>
          </w:tcPr>
          <w:p w:rsidR="00A14CB9" w:rsidRPr="00B124CC" w:rsidRDefault="00A14CB9" w:rsidP="00A14CB9">
            <w:pPr>
              <w:pStyle w:val="AralkYok1"/>
            </w:pPr>
            <w:r w:rsidRPr="00B124CC">
              <w:t>Merkez Yerleşke Personel Yemekhanesi</w:t>
            </w:r>
          </w:p>
        </w:tc>
        <w:tc>
          <w:tcPr>
            <w:tcW w:w="1276" w:type="dxa"/>
            <w:tcBorders>
              <w:bottom w:val="single" w:sz="4" w:space="0" w:color="333333"/>
            </w:tcBorders>
            <w:shd w:val="clear" w:color="auto" w:fill="EAF1DD" w:themeFill="accent3" w:themeFillTint="33"/>
            <w:vAlign w:val="center"/>
          </w:tcPr>
          <w:p w:rsidR="00A14CB9" w:rsidRPr="00DC7C2B" w:rsidRDefault="00A14CB9" w:rsidP="00A14CB9">
            <w:pPr>
              <w:jc w:val="center"/>
              <w:rPr>
                <w:b/>
                <w:szCs w:val="24"/>
              </w:rPr>
            </w:pPr>
            <w:r w:rsidRPr="00DC7C2B">
              <w:rPr>
                <w:b/>
                <w:szCs w:val="24"/>
              </w:rPr>
              <w:t>1</w:t>
            </w:r>
          </w:p>
        </w:tc>
        <w:tc>
          <w:tcPr>
            <w:tcW w:w="1682" w:type="dxa"/>
            <w:tcBorders>
              <w:bottom w:val="single" w:sz="4" w:space="0" w:color="333333"/>
            </w:tcBorders>
            <w:shd w:val="clear" w:color="auto" w:fill="EAF1DD" w:themeFill="accent3" w:themeFillTint="33"/>
            <w:vAlign w:val="center"/>
          </w:tcPr>
          <w:p w:rsidR="00A14CB9" w:rsidRPr="00DC7C2B" w:rsidRDefault="00A14CB9" w:rsidP="00A14CB9">
            <w:pPr>
              <w:jc w:val="center"/>
              <w:rPr>
                <w:b/>
                <w:szCs w:val="24"/>
              </w:rPr>
            </w:pPr>
            <w:r w:rsidRPr="00DC7C2B">
              <w:rPr>
                <w:b/>
                <w:szCs w:val="24"/>
              </w:rPr>
              <w:t>1.500</w:t>
            </w:r>
          </w:p>
        </w:tc>
        <w:tc>
          <w:tcPr>
            <w:tcW w:w="2020" w:type="dxa"/>
            <w:tcBorders>
              <w:bottom w:val="single" w:sz="4" w:space="0" w:color="333333"/>
            </w:tcBorders>
            <w:shd w:val="clear" w:color="auto" w:fill="EAF1DD" w:themeFill="accent3" w:themeFillTint="33"/>
            <w:vAlign w:val="center"/>
          </w:tcPr>
          <w:p w:rsidR="00A14CB9" w:rsidRPr="00DC7C2B" w:rsidRDefault="00A14CB9" w:rsidP="00A14CB9">
            <w:pPr>
              <w:pStyle w:val="AralkYok1"/>
              <w:jc w:val="center"/>
              <w:rPr>
                <w:b/>
              </w:rPr>
            </w:pPr>
            <w:r w:rsidRPr="00DC7C2B">
              <w:rPr>
                <w:b/>
              </w:rPr>
              <w:t>450</w:t>
            </w:r>
          </w:p>
        </w:tc>
      </w:tr>
      <w:tr w:rsidR="00A14CB9" w:rsidRPr="00590C3E" w:rsidTr="00A14CB9">
        <w:trPr>
          <w:trHeight w:val="426"/>
        </w:trPr>
        <w:tc>
          <w:tcPr>
            <w:tcW w:w="4219" w:type="dxa"/>
            <w:tcBorders>
              <w:bottom w:val="single" w:sz="4" w:space="0" w:color="333333"/>
            </w:tcBorders>
            <w:shd w:val="clear" w:color="auto" w:fill="D6E3BC" w:themeFill="accent3" w:themeFillTint="66"/>
          </w:tcPr>
          <w:p w:rsidR="00A14CB9" w:rsidRPr="00B124CC" w:rsidRDefault="00A14CB9" w:rsidP="00A14CB9">
            <w:pPr>
              <w:pStyle w:val="AralkYok1"/>
            </w:pPr>
            <w:r w:rsidRPr="00B124CC">
              <w:t>Merkez Yerleşke Öğrenci Yemekhanesi</w:t>
            </w:r>
          </w:p>
        </w:tc>
        <w:tc>
          <w:tcPr>
            <w:tcW w:w="1276" w:type="dxa"/>
            <w:tcBorders>
              <w:bottom w:val="single" w:sz="4" w:space="0" w:color="333333"/>
            </w:tcBorders>
            <w:shd w:val="clear" w:color="auto" w:fill="D6E3BC" w:themeFill="accent3" w:themeFillTint="66"/>
            <w:vAlign w:val="center"/>
          </w:tcPr>
          <w:p w:rsidR="00A14CB9" w:rsidRPr="00DC7C2B" w:rsidRDefault="00A14CB9" w:rsidP="00A14CB9">
            <w:pPr>
              <w:jc w:val="center"/>
              <w:rPr>
                <w:b/>
                <w:szCs w:val="24"/>
              </w:rPr>
            </w:pPr>
            <w:r w:rsidRPr="00DC7C2B">
              <w:rPr>
                <w:b/>
                <w:szCs w:val="24"/>
              </w:rPr>
              <w:t>1</w:t>
            </w:r>
          </w:p>
        </w:tc>
        <w:tc>
          <w:tcPr>
            <w:tcW w:w="1682" w:type="dxa"/>
            <w:tcBorders>
              <w:bottom w:val="single" w:sz="4" w:space="0" w:color="333333"/>
            </w:tcBorders>
            <w:shd w:val="clear" w:color="auto" w:fill="D6E3BC" w:themeFill="accent3" w:themeFillTint="66"/>
            <w:vAlign w:val="center"/>
          </w:tcPr>
          <w:p w:rsidR="00A14CB9" w:rsidRPr="00DC7C2B" w:rsidRDefault="00A14CB9" w:rsidP="00A14CB9">
            <w:pPr>
              <w:jc w:val="center"/>
              <w:rPr>
                <w:b/>
                <w:szCs w:val="24"/>
              </w:rPr>
            </w:pPr>
            <w:r w:rsidRPr="00DC7C2B">
              <w:rPr>
                <w:b/>
                <w:szCs w:val="24"/>
              </w:rPr>
              <w:t>1.500</w:t>
            </w:r>
          </w:p>
        </w:tc>
        <w:tc>
          <w:tcPr>
            <w:tcW w:w="2020" w:type="dxa"/>
            <w:tcBorders>
              <w:bottom w:val="single" w:sz="4" w:space="0" w:color="333333"/>
            </w:tcBorders>
            <w:shd w:val="clear" w:color="auto" w:fill="D6E3BC" w:themeFill="accent3" w:themeFillTint="66"/>
            <w:vAlign w:val="center"/>
          </w:tcPr>
          <w:p w:rsidR="00A14CB9" w:rsidRPr="00DC7C2B" w:rsidRDefault="00A14CB9" w:rsidP="00A14CB9">
            <w:pPr>
              <w:pStyle w:val="AralkYok1"/>
              <w:jc w:val="center"/>
              <w:rPr>
                <w:b/>
              </w:rPr>
            </w:pPr>
            <w:r w:rsidRPr="00DC7C2B">
              <w:rPr>
                <w:b/>
              </w:rPr>
              <w:t>700</w:t>
            </w:r>
          </w:p>
        </w:tc>
      </w:tr>
      <w:tr w:rsidR="00A14CB9" w:rsidRPr="00590C3E" w:rsidTr="00A14CB9">
        <w:trPr>
          <w:trHeight w:val="276"/>
        </w:trPr>
        <w:tc>
          <w:tcPr>
            <w:tcW w:w="4219" w:type="dxa"/>
            <w:tcBorders>
              <w:bottom w:val="single" w:sz="4" w:space="0" w:color="333333"/>
            </w:tcBorders>
            <w:shd w:val="clear" w:color="auto" w:fill="EAF1DD" w:themeFill="accent3" w:themeFillTint="33"/>
          </w:tcPr>
          <w:p w:rsidR="00A14CB9" w:rsidRPr="00B124CC" w:rsidRDefault="00A14CB9" w:rsidP="00A14CB9">
            <w:pPr>
              <w:pStyle w:val="AralkYok1"/>
            </w:pPr>
            <w:r w:rsidRPr="00B124CC">
              <w:t>Aşağı Kayabaşı Yerleşkesi Öğrenci ve Personel Yemekhanesi</w:t>
            </w:r>
          </w:p>
        </w:tc>
        <w:tc>
          <w:tcPr>
            <w:tcW w:w="1276" w:type="dxa"/>
            <w:tcBorders>
              <w:bottom w:val="single" w:sz="4" w:space="0" w:color="333333"/>
            </w:tcBorders>
            <w:shd w:val="clear" w:color="auto" w:fill="EAF1DD" w:themeFill="accent3" w:themeFillTint="33"/>
            <w:vAlign w:val="center"/>
          </w:tcPr>
          <w:p w:rsidR="00A14CB9" w:rsidRPr="00DC7C2B" w:rsidRDefault="00A14CB9" w:rsidP="00A14CB9">
            <w:pPr>
              <w:jc w:val="center"/>
              <w:rPr>
                <w:b/>
                <w:szCs w:val="24"/>
              </w:rPr>
            </w:pPr>
            <w:r w:rsidRPr="00DC7C2B">
              <w:rPr>
                <w:b/>
                <w:szCs w:val="24"/>
              </w:rPr>
              <w:t>1</w:t>
            </w:r>
          </w:p>
        </w:tc>
        <w:tc>
          <w:tcPr>
            <w:tcW w:w="1682" w:type="dxa"/>
            <w:tcBorders>
              <w:bottom w:val="single" w:sz="4" w:space="0" w:color="333333"/>
            </w:tcBorders>
            <w:shd w:val="clear" w:color="auto" w:fill="EAF1DD" w:themeFill="accent3" w:themeFillTint="33"/>
            <w:vAlign w:val="center"/>
          </w:tcPr>
          <w:p w:rsidR="00A14CB9" w:rsidRPr="00DC7C2B" w:rsidRDefault="00A14CB9" w:rsidP="00A14CB9">
            <w:pPr>
              <w:jc w:val="center"/>
              <w:rPr>
                <w:b/>
                <w:szCs w:val="24"/>
              </w:rPr>
            </w:pPr>
            <w:r w:rsidRPr="00DC7C2B">
              <w:rPr>
                <w:b/>
                <w:szCs w:val="24"/>
              </w:rPr>
              <w:t>450</w:t>
            </w:r>
          </w:p>
        </w:tc>
        <w:tc>
          <w:tcPr>
            <w:tcW w:w="2020" w:type="dxa"/>
            <w:tcBorders>
              <w:bottom w:val="single" w:sz="4" w:space="0" w:color="333333"/>
            </w:tcBorders>
            <w:shd w:val="clear" w:color="auto" w:fill="EAF1DD" w:themeFill="accent3" w:themeFillTint="33"/>
            <w:vAlign w:val="center"/>
          </w:tcPr>
          <w:p w:rsidR="00A14CB9" w:rsidRPr="00DC7C2B" w:rsidRDefault="00A14CB9" w:rsidP="00A14CB9">
            <w:pPr>
              <w:pStyle w:val="AralkYok1"/>
              <w:jc w:val="center"/>
              <w:rPr>
                <w:b/>
              </w:rPr>
            </w:pPr>
            <w:r w:rsidRPr="00DC7C2B">
              <w:rPr>
                <w:b/>
              </w:rPr>
              <w:t>150</w:t>
            </w:r>
          </w:p>
        </w:tc>
      </w:tr>
      <w:tr w:rsidR="00A14CB9" w:rsidRPr="00590C3E" w:rsidTr="00A14CB9">
        <w:trPr>
          <w:trHeight w:val="276"/>
        </w:trPr>
        <w:tc>
          <w:tcPr>
            <w:tcW w:w="4219" w:type="dxa"/>
            <w:tcBorders>
              <w:bottom w:val="single" w:sz="4" w:space="0" w:color="333333"/>
            </w:tcBorders>
            <w:shd w:val="clear" w:color="auto" w:fill="D6E3BC" w:themeFill="accent3" w:themeFillTint="66"/>
          </w:tcPr>
          <w:p w:rsidR="00A14CB9" w:rsidRPr="00B124CC" w:rsidRDefault="00A14CB9" w:rsidP="00A14CB9">
            <w:pPr>
              <w:pStyle w:val="AralkYok1"/>
            </w:pPr>
            <w:r w:rsidRPr="00B124CC">
              <w:t xml:space="preserve">Derbent Yerleşkesi Öğrenci ve Personel Yemekhanesi </w:t>
            </w:r>
          </w:p>
        </w:tc>
        <w:tc>
          <w:tcPr>
            <w:tcW w:w="1276" w:type="dxa"/>
            <w:tcBorders>
              <w:bottom w:val="single" w:sz="4" w:space="0" w:color="333333"/>
            </w:tcBorders>
            <w:shd w:val="clear" w:color="auto" w:fill="D6E3BC" w:themeFill="accent3" w:themeFillTint="66"/>
            <w:vAlign w:val="center"/>
          </w:tcPr>
          <w:p w:rsidR="00A14CB9" w:rsidRPr="00DC7C2B" w:rsidRDefault="00A14CB9" w:rsidP="00A14CB9">
            <w:pPr>
              <w:jc w:val="center"/>
              <w:rPr>
                <w:b/>
                <w:szCs w:val="24"/>
              </w:rPr>
            </w:pPr>
            <w:r w:rsidRPr="00DC7C2B">
              <w:rPr>
                <w:b/>
                <w:szCs w:val="24"/>
              </w:rPr>
              <w:t>1</w:t>
            </w:r>
          </w:p>
        </w:tc>
        <w:tc>
          <w:tcPr>
            <w:tcW w:w="1682" w:type="dxa"/>
            <w:tcBorders>
              <w:bottom w:val="single" w:sz="4" w:space="0" w:color="333333"/>
            </w:tcBorders>
            <w:shd w:val="clear" w:color="auto" w:fill="D6E3BC" w:themeFill="accent3" w:themeFillTint="66"/>
            <w:vAlign w:val="center"/>
          </w:tcPr>
          <w:p w:rsidR="00A14CB9" w:rsidRPr="00DC7C2B" w:rsidRDefault="00A14CB9" w:rsidP="00A14CB9">
            <w:pPr>
              <w:jc w:val="center"/>
              <w:rPr>
                <w:b/>
                <w:szCs w:val="24"/>
              </w:rPr>
            </w:pPr>
            <w:r w:rsidRPr="00DC7C2B">
              <w:rPr>
                <w:b/>
                <w:szCs w:val="24"/>
              </w:rPr>
              <w:t>900</w:t>
            </w:r>
          </w:p>
        </w:tc>
        <w:tc>
          <w:tcPr>
            <w:tcW w:w="2020" w:type="dxa"/>
            <w:tcBorders>
              <w:bottom w:val="single" w:sz="4" w:space="0" w:color="333333"/>
            </w:tcBorders>
            <w:shd w:val="clear" w:color="auto" w:fill="D6E3BC" w:themeFill="accent3" w:themeFillTint="66"/>
            <w:vAlign w:val="center"/>
          </w:tcPr>
          <w:p w:rsidR="00A14CB9" w:rsidRPr="00DC7C2B" w:rsidRDefault="00A14CB9" w:rsidP="00A14CB9">
            <w:pPr>
              <w:pStyle w:val="AralkYok1"/>
              <w:jc w:val="center"/>
              <w:rPr>
                <w:b/>
              </w:rPr>
            </w:pPr>
            <w:r w:rsidRPr="00DC7C2B">
              <w:rPr>
                <w:b/>
              </w:rPr>
              <w:t>250</w:t>
            </w:r>
          </w:p>
        </w:tc>
      </w:tr>
      <w:tr w:rsidR="00A14CB9" w:rsidRPr="00577BE5" w:rsidTr="00A14CB9">
        <w:trPr>
          <w:trHeight w:val="276"/>
        </w:trPr>
        <w:tc>
          <w:tcPr>
            <w:tcW w:w="4219" w:type="dxa"/>
            <w:tcBorders>
              <w:bottom w:val="single" w:sz="4" w:space="0" w:color="333333"/>
            </w:tcBorders>
            <w:shd w:val="clear" w:color="auto" w:fill="EAF1DD" w:themeFill="accent3" w:themeFillTint="33"/>
          </w:tcPr>
          <w:p w:rsidR="00A14CB9" w:rsidRPr="00F92210" w:rsidRDefault="00A14CB9" w:rsidP="00A14CB9">
            <w:pPr>
              <w:pStyle w:val="AralkYok1"/>
            </w:pPr>
            <w:r w:rsidRPr="00F92210">
              <w:t>BESYO Öğrenci ve Personel Yemekhanesi</w:t>
            </w:r>
          </w:p>
        </w:tc>
        <w:tc>
          <w:tcPr>
            <w:tcW w:w="1276" w:type="dxa"/>
            <w:tcBorders>
              <w:bottom w:val="single" w:sz="4" w:space="0" w:color="333333"/>
            </w:tcBorders>
            <w:shd w:val="clear" w:color="auto" w:fill="EAF1DD" w:themeFill="accent3" w:themeFillTint="33"/>
            <w:vAlign w:val="center"/>
          </w:tcPr>
          <w:p w:rsidR="00A14CB9" w:rsidRPr="00F92210" w:rsidRDefault="00A14CB9" w:rsidP="00A14CB9">
            <w:pPr>
              <w:jc w:val="center"/>
              <w:rPr>
                <w:b/>
                <w:szCs w:val="24"/>
              </w:rPr>
            </w:pPr>
            <w:r w:rsidRPr="00F92210">
              <w:rPr>
                <w:b/>
                <w:szCs w:val="24"/>
              </w:rPr>
              <w:t>1</w:t>
            </w:r>
          </w:p>
        </w:tc>
        <w:tc>
          <w:tcPr>
            <w:tcW w:w="1682" w:type="dxa"/>
            <w:tcBorders>
              <w:bottom w:val="single" w:sz="4" w:space="0" w:color="333333"/>
            </w:tcBorders>
            <w:shd w:val="clear" w:color="auto" w:fill="EAF1DD" w:themeFill="accent3" w:themeFillTint="33"/>
            <w:vAlign w:val="center"/>
          </w:tcPr>
          <w:p w:rsidR="00A14CB9" w:rsidRPr="00F92210" w:rsidRDefault="00A14CB9" w:rsidP="00A14CB9">
            <w:pPr>
              <w:jc w:val="center"/>
              <w:rPr>
                <w:b/>
                <w:szCs w:val="24"/>
              </w:rPr>
            </w:pPr>
            <w:r w:rsidRPr="00F92210">
              <w:rPr>
                <w:b/>
                <w:szCs w:val="24"/>
              </w:rPr>
              <w:t>1.000</w:t>
            </w:r>
          </w:p>
        </w:tc>
        <w:tc>
          <w:tcPr>
            <w:tcW w:w="2020" w:type="dxa"/>
            <w:tcBorders>
              <w:bottom w:val="single" w:sz="4" w:space="0" w:color="333333"/>
            </w:tcBorders>
            <w:shd w:val="clear" w:color="auto" w:fill="EAF1DD" w:themeFill="accent3" w:themeFillTint="33"/>
            <w:vAlign w:val="center"/>
          </w:tcPr>
          <w:p w:rsidR="00A14CB9" w:rsidRPr="00F92210" w:rsidRDefault="00A14CB9" w:rsidP="00A14CB9">
            <w:pPr>
              <w:pStyle w:val="AralkYok1"/>
              <w:jc w:val="center"/>
              <w:rPr>
                <w:b/>
              </w:rPr>
            </w:pPr>
            <w:r w:rsidRPr="00F92210">
              <w:rPr>
                <w:b/>
              </w:rPr>
              <w:t>250</w:t>
            </w:r>
          </w:p>
        </w:tc>
      </w:tr>
      <w:tr w:rsidR="00A14CB9" w:rsidRPr="00590C3E" w:rsidTr="00A14CB9">
        <w:trPr>
          <w:trHeight w:val="276"/>
        </w:trPr>
        <w:tc>
          <w:tcPr>
            <w:tcW w:w="4219" w:type="dxa"/>
            <w:tcBorders>
              <w:bottom w:val="single" w:sz="4" w:space="0" w:color="333333"/>
            </w:tcBorders>
            <w:shd w:val="clear" w:color="auto" w:fill="D6E3BC" w:themeFill="accent3" w:themeFillTint="66"/>
          </w:tcPr>
          <w:p w:rsidR="00A14CB9" w:rsidRPr="00F92210" w:rsidRDefault="00A14CB9" w:rsidP="00A14CB9">
            <w:pPr>
              <w:pStyle w:val="AralkYok1"/>
            </w:pPr>
            <w:r w:rsidRPr="00F92210">
              <w:t>Bor MYO Öğrenci ve Personel Yemekhanesi</w:t>
            </w:r>
          </w:p>
        </w:tc>
        <w:tc>
          <w:tcPr>
            <w:tcW w:w="1276" w:type="dxa"/>
            <w:tcBorders>
              <w:bottom w:val="single" w:sz="4" w:space="0" w:color="333333"/>
            </w:tcBorders>
            <w:shd w:val="clear" w:color="auto" w:fill="D6E3BC" w:themeFill="accent3" w:themeFillTint="66"/>
            <w:vAlign w:val="center"/>
          </w:tcPr>
          <w:p w:rsidR="00A14CB9" w:rsidRPr="00F92210" w:rsidRDefault="00A14CB9" w:rsidP="00A14CB9">
            <w:pPr>
              <w:jc w:val="center"/>
              <w:rPr>
                <w:b/>
                <w:szCs w:val="24"/>
              </w:rPr>
            </w:pPr>
            <w:r w:rsidRPr="00F92210">
              <w:rPr>
                <w:b/>
                <w:szCs w:val="24"/>
              </w:rPr>
              <w:t>1</w:t>
            </w:r>
          </w:p>
        </w:tc>
        <w:tc>
          <w:tcPr>
            <w:tcW w:w="1682" w:type="dxa"/>
            <w:tcBorders>
              <w:bottom w:val="single" w:sz="4" w:space="0" w:color="333333"/>
            </w:tcBorders>
            <w:shd w:val="clear" w:color="auto" w:fill="D6E3BC" w:themeFill="accent3" w:themeFillTint="66"/>
            <w:vAlign w:val="center"/>
          </w:tcPr>
          <w:p w:rsidR="00A14CB9" w:rsidRPr="00F92210" w:rsidRDefault="00A14CB9" w:rsidP="00A14CB9">
            <w:pPr>
              <w:jc w:val="center"/>
              <w:rPr>
                <w:b/>
                <w:szCs w:val="24"/>
              </w:rPr>
            </w:pPr>
            <w:r w:rsidRPr="00F92210">
              <w:rPr>
                <w:b/>
                <w:szCs w:val="24"/>
              </w:rPr>
              <w:t>550</w:t>
            </w:r>
          </w:p>
        </w:tc>
        <w:tc>
          <w:tcPr>
            <w:tcW w:w="2020" w:type="dxa"/>
            <w:tcBorders>
              <w:bottom w:val="single" w:sz="4" w:space="0" w:color="333333"/>
            </w:tcBorders>
            <w:shd w:val="clear" w:color="auto" w:fill="D6E3BC" w:themeFill="accent3" w:themeFillTint="66"/>
            <w:vAlign w:val="center"/>
          </w:tcPr>
          <w:p w:rsidR="00A14CB9" w:rsidRPr="00F92210" w:rsidRDefault="00A14CB9" w:rsidP="00A14CB9">
            <w:pPr>
              <w:pStyle w:val="AralkYok1"/>
              <w:jc w:val="center"/>
              <w:rPr>
                <w:b/>
              </w:rPr>
            </w:pPr>
            <w:r w:rsidRPr="00F92210">
              <w:rPr>
                <w:b/>
              </w:rPr>
              <w:t>120</w:t>
            </w:r>
          </w:p>
        </w:tc>
      </w:tr>
      <w:tr w:rsidR="00A14CB9" w:rsidRPr="00590C3E" w:rsidTr="00A14CB9">
        <w:trPr>
          <w:trHeight w:val="276"/>
        </w:trPr>
        <w:tc>
          <w:tcPr>
            <w:tcW w:w="4219" w:type="dxa"/>
            <w:tcBorders>
              <w:bottom w:val="single" w:sz="4" w:space="0" w:color="333333"/>
            </w:tcBorders>
            <w:shd w:val="clear" w:color="auto" w:fill="EAF1DD" w:themeFill="accent3" w:themeFillTint="33"/>
          </w:tcPr>
          <w:p w:rsidR="00A14CB9" w:rsidRPr="00F92210" w:rsidRDefault="00A14CB9" w:rsidP="00A14CB9">
            <w:pPr>
              <w:pStyle w:val="AralkYok1"/>
            </w:pPr>
            <w:r w:rsidRPr="00F92210">
              <w:t xml:space="preserve">Bor Halil </w:t>
            </w:r>
            <w:proofErr w:type="spellStart"/>
            <w:r w:rsidRPr="00F92210">
              <w:t>Zöhre</w:t>
            </w:r>
            <w:proofErr w:type="spellEnd"/>
            <w:r w:rsidRPr="00F92210">
              <w:t xml:space="preserve"> Ataman MYO Öğrenci ve Personel Yemekhanesi</w:t>
            </w:r>
          </w:p>
        </w:tc>
        <w:tc>
          <w:tcPr>
            <w:tcW w:w="1276" w:type="dxa"/>
            <w:tcBorders>
              <w:bottom w:val="single" w:sz="4" w:space="0" w:color="333333"/>
            </w:tcBorders>
            <w:shd w:val="clear" w:color="auto" w:fill="EAF1DD" w:themeFill="accent3" w:themeFillTint="33"/>
            <w:vAlign w:val="center"/>
          </w:tcPr>
          <w:p w:rsidR="00A14CB9" w:rsidRPr="00F92210" w:rsidRDefault="00A14CB9" w:rsidP="00A14CB9">
            <w:pPr>
              <w:jc w:val="center"/>
              <w:rPr>
                <w:b/>
                <w:szCs w:val="24"/>
              </w:rPr>
            </w:pPr>
            <w:r w:rsidRPr="00F92210">
              <w:rPr>
                <w:b/>
                <w:szCs w:val="24"/>
              </w:rPr>
              <w:t>1</w:t>
            </w:r>
          </w:p>
        </w:tc>
        <w:tc>
          <w:tcPr>
            <w:tcW w:w="1682" w:type="dxa"/>
            <w:tcBorders>
              <w:bottom w:val="single" w:sz="4" w:space="0" w:color="333333"/>
            </w:tcBorders>
            <w:shd w:val="clear" w:color="auto" w:fill="EAF1DD" w:themeFill="accent3" w:themeFillTint="33"/>
            <w:vAlign w:val="center"/>
          </w:tcPr>
          <w:p w:rsidR="00A14CB9" w:rsidRPr="00F92210" w:rsidRDefault="00A14CB9" w:rsidP="00A14CB9">
            <w:pPr>
              <w:jc w:val="center"/>
              <w:rPr>
                <w:b/>
                <w:szCs w:val="24"/>
              </w:rPr>
            </w:pPr>
            <w:r w:rsidRPr="00F92210">
              <w:rPr>
                <w:b/>
                <w:szCs w:val="24"/>
              </w:rPr>
              <w:t>300</w:t>
            </w:r>
          </w:p>
        </w:tc>
        <w:tc>
          <w:tcPr>
            <w:tcW w:w="2020" w:type="dxa"/>
            <w:tcBorders>
              <w:bottom w:val="single" w:sz="4" w:space="0" w:color="333333"/>
            </w:tcBorders>
            <w:shd w:val="clear" w:color="auto" w:fill="EAF1DD" w:themeFill="accent3" w:themeFillTint="33"/>
            <w:vAlign w:val="center"/>
          </w:tcPr>
          <w:p w:rsidR="00A14CB9" w:rsidRPr="00F92210" w:rsidRDefault="00A14CB9" w:rsidP="00A14CB9">
            <w:pPr>
              <w:pStyle w:val="AralkYok1"/>
              <w:jc w:val="center"/>
              <w:rPr>
                <w:b/>
              </w:rPr>
            </w:pPr>
            <w:r w:rsidRPr="00F92210">
              <w:rPr>
                <w:b/>
              </w:rPr>
              <w:t>50</w:t>
            </w:r>
          </w:p>
        </w:tc>
      </w:tr>
      <w:tr w:rsidR="00A14CB9" w:rsidRPr="00590C3E" w:rsidTr="00A14CB9">
        <w:trPr>
          <w:trHeight w:val="276"/>
        </w:trPr>
        <w:tc>
          <w:tcPr>
            <w:tcW w:w="4219" w:type="dxa"/>
            <w:tcBorders>
              <w:bottom w:val="single" w:sz="4" w:space="0" w:color="333333"/>
            </w:tcBorders>
            <w:shd w:val="clear" w:color="auto" w:fill="D6E3BC" w:themeFill="accent3" w:themeFillTint="66"/>
          </w:tcPr>
          <w:p w:rsidR="00A14CB9" w:rsidRPr="00F92210" w:rsidRDefault="00A14CB9" w:rsidP="00A14CB9">
            <w:pPr>
              <w:pStyle w:val="AralkYok1"/>
            </w:pPr>
            <w:r w:rsidRPr="00F92210">
              <w:t>Ulukışla MYO Öğrenci ve Personel Yemekhanesi</w:t>
            </w:r>
          </w:p>
        </w:tc>
        <w:tc>
          <w:tcPr>
            <w:tcW w:w="1276" w:type="dxa"/>
            <w:tcBorders>
              <w:bottom w:val="single" w:sz="4" w:space="0" w:color="333333"/>
            </w:tcBorders>
            <w:shd w:val="clear" w:color="auto" w:fill="D6E3BC" w:themeFill="accent3" w:themeFillTint="66"/>
            <w:vAlign w:val="center"/>
          </w:tcPr>
          <w:p w:rsidR="00A14CB9" w:rsidRPr="00F92210" w:rsidRDefault="00A14CB9" w:rsidP="00A14CB9">
            <w:pPr>
              <w:jc w:val="center"/>
              <w:rPr>
                <w:b/>
                <w:szCs w:val="24"/>
              </w:rPr>
            </w:pPr>
            <w:r w:rsidRPr="00F92210">
              <w:rPr>
                <w:b/>
                <w:szCs w:val="24"/>
              </w:rPr>
              <w:t>1</w:t>
            </w:r>
          </w:p>
        </w:tc>
        <w:tc>
          <w:tcPr>
            <w:tcW w:w="1682" w:type="dxa"/>
            <w:tcBorders>
              <w:bottom w:val="single" w:sz="4" w:space="0" w:color="333333"/>
            </w:tcBorders>
            <w:shd w:val="clear" w:color="auto" w:fill="D6E3BC" w:themeFill="accent3" w:themeFillTint="66"/>
            <w:vAlign w:val="center"/>
          </w:tcPr>
          <w:p w:rsidR="00A14CB9" w:rsidRPr="00F92210" w:rsidRDefault="00A14CB9" w:rsidP="00A14CB9">
            <w:pPr>
              <w:jc w:val="center"/>
              <w:rPr>
                <w:b/>
                <w:szCs w:val="24"/>
              </w:rPr>
            </w:pPr>
            <w:r w:rsidRPr="00F92210">
              <w:rPr>
                <w:b/>
                <w:szCs w:val="24"/>
              </w:rPr>
              <w:t>500</w:t>
            </w:r>
          </w:p>
        </w:tc>
        <w:tc>
          <w:tcPr>
            <w:tcW w:w="2020" w:type="dxa"/>
            <w:tcBorders>
              <w:bottom w:val="single" w:sz="4" w:space="0" w:color="333333"/>
            </w:tcBorders>
            <w:shd w:val="clear" w:color="auto" w:fill="D6E3BC" w:themeFill="accent3" w:themeFillTint="66"/>
            <w:vAlign w:val="center"/>
          </w:tcPr>
          <w:p w:rsidR="00A14CB9" w:rsidRPr="00F92210" w:rsidRDefault="00A14CB9" w:rsidP="00A14CB9">
            <w:pPr>
              <w:pStyle w:val="AralkYok1"/>
              <w:jc w:val="center"/>
              <w:rPr>
                <w:b/>
              </w:rPr>
            </w:pPr>
            <w:r w:rsidRPr="00F92210">
              <w:rPr>
                <w:b/>
              </w:rPr>
              <w:t>200</w:t>
            </w:r>
          </w:p>
        </w:tc>
      </w:tr>
      <w:tr w:rsidR="00A14CB9" w:rsidRPr="00590C3E" w:rsidTr="00A14CB9">
        <w:trPr>
          <w:trHeight w:val="276"/>
        </w:trPr>
        <w:tc>
          <w:tcPr>
            <w:tcW w:w="4219" w:type="dxa"/>
            <w:shd w:val="clear" w:color="auto" w:fill="EAF1DD" w:themeFill="accent3" w:themeFillTint="33"/>
            <w:vAlign w:val="center"/>
          </w:tcPr>
          <w:p w:rsidR="00A14CB9" w:rsidRPr="00590C3E" w:rsidRDefault="00A14CB9" w:rsidP="00A14CB9">
            <w:pPr>
              <w:rPr>
                <w:b/>
                <w:szCs w:val="24"/>
              </w:rPr>
            </w:pPr>
            <w:r w:rsidRPr="00590C3E">
              <w:rPr>
                <w:b/>
                <w:szCs w:val="24"/>
              </w:rPr>
              <w:t>TOPLAM</w:t>
            </w:r>
          </w:p>
        </w:tc>
        <w:tc>
          <w:tcPr>
            <w:tcW w:w="1276" w:type="dxa"/>
            <w:shd w:val="clear" w:color="auto" w:fill="EAF1DD" w:themeFill="accent3" w:themeFillTint="33"/>
            <w:vAlign w:val="center"/>
          </w:tcPr>
          <w:p w:rsidR="00A14CB9" w:rsidRPr="00590C3E" w:rsidRDefault="00A14CB9" w:rsidP="00A14CB9">
            <w:pPr>
              <w:jc w:val="center"/>
              <w:rPr>
                <w:b/>
                <w:szCs w:val="24"/>
              </w:rPr>
            </w:pPr>
            <w:r>
              <w:rPr>
                <w:b/>
                <w:szCs w:val="24"/>
              </w:rPr>
              <w:t>8</w:t>
            </w:r>
          </w:p>
        </w:tc>
        <w:tc>
          <w:tcPr>
            <w:tcW w:w="1682" w:type="dxa"/>
            <w:shd w:val="clear" w:color="auto" w:fill="EAF1DD" w:themeFill="accent3" w:themeFillTint="33"/>
            <w:vAlign w:val="center"/>
          </w:tcPr>
          <w:p w:rsidR="00A14CB9" w:rsidRPr="00590C3E" w:rsidRDefault="00A14CB9" w:rsidP="00A14CB9">
            <w:pPr>
              <w:jc w:val="center"/>
              <w:rPr>
                <w:b/>
                <w:szCs w:val="24"/>
              </w:rPr>
            </w:pPr>
            <w:r w:rsidRPr="00590C3E">
              <w:rPr>
                <w:b/>
                <w:szCs w:val="24"/>
              </w:rPr>
              <w:t>6.700</w:t>
            </w:r>
          </w:p>
        </w:tc>
        <w:tc>
          <w:tcPr>
            <w:tcW w:w="2020" w:type="dxa"/>
            <w:shd w:val="clear" w:color="auto" w:fill="EAF1DD" w:themeFill="accent3" w:themeFillTint="33"/>
            <w:vAlign w:val="center"/>
          </w:tcPr>
          <w:p w:rsidR="00A14CB9" w:rsidRPr="00590C3E" w:rsidRDefault="00A14CB9" w:rsidP="00A14CB9">
            <w:pPr>
              <w:jc w:val="center"/>
              <w:rPr>
                <w:b/>
                <w:szCs w:val="24"/>
              </w:rPr>
            </w:pPr>
            <w:r>
              <w:rPr>
                <w:b/>
                <w:szCs w:val="24"/>
              </w:rPr>
              <w:t>2.170</w:t>
            </w:r>
          </w:p>
        </w:tc>
      </w:tr>
    </w:tbl>
    <w:p w:rsidR="00A14CB9" w:rsidRDefault="00A14CB9" w:rsidP="00A14CB9">
      <w:pPr>
        <w:jc w:val="both"/>
        <w:rPr>
          <w:szCs w:val="24"/>
        </w:rPr>
      </w:pPr>
    </w:p>
    <w:p w:rsidR="00D87B68" w:rsidRPr="00590C3E" w:rsidRDefault="00D87B68" w:rsidP="00A14CB9">
      <w:pPr>
        <w:jc w:val="both"/>
        <w:rPr>
          <w:szCs w:val="24"/>
        </w:rPr>
      </w:pPr>
    </w:p>
    <w:p w:rsidR="00023711" w:rsidRPr="007420FD" w:rsidRDefault="00023711" w:rsidP="00023711">
      <w:pPr>
        <w:pStyle w:val="Balk4"/>
      </w:pPr>
      <w:r w:rsidRPr="007420FD">
        <w:lastRenderedPageBreak/>
        <w:t xml:space="preserve">1.1.2- Öğrenci Yurtları </w:t>
      </w:r>
    </w:p>
    <w:p w:rsidR="0073737E" w:rsidRPr="007420FD" w:rsidRDefault="0073737E" w:rsidP="0073737E"/>
    <w:tbl>
      <w:tblPr>
        <w:tblW w:w="969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845"/>
        <w:gridCol w:w="1831"/>
        <w:gridCol w:w="1832"/>
        <w:gridCol w:w="724"/>
        <w:gridCol w:w="1030"/>
        <w:gridCol w:w="1436"/>
      </w:tblGrid>
      <w:tr w:rsidR="00023711" w:rsidRPr="007420FD" w:rsidTr="00F3476F">
        <w:trPr>
          <w:trHeight w:val="407"/>
        </w:trPr>
        <w:tc>
          <w:tcPr>
            <w:tcW w:w="2845" w:type="dxa"/>
            <w:vMerge w:val="restart"/>
            <w:shd w:val="clear" w:color="auto" w:fill="D6E3BC" w:themeFill="accent3" w:themeFillTint="66"/>
          </w:tcPr>
          <w:p w:rsidR="00023711" w:rsidRPr="007420FD" w:rsidRDefault="00023711" w:rsidP="00023711">
            <w:pPr>
              <w:jc w:val="both"/>
              <w:rPr>
                <w:b/>
                <w:szCs w:val="24"/>
              </w:rPr>
            </w:pPr>
          </w:p>
        </w:tc>
        <w:tc>
          <w:tcPr>
            <w:tcW w:w="1831" w:type="dxa"/>
            <w:vMerge w:val="restart"/>
            <w:shd w:val="clear" w:color="auto" w:fill="D6E3BC" w:themeFill="accent3" w:themeFillTint="66"/>
            <w:vAlign w:val="center"/>
          </w:tcPr>
          <w:p w:rsidR="00023711" w:rsidRPr="007420FD" w:rsidRDefault="00023711" w:rsidP="00023711">
            <w:pPr>
              <w:jc w:val="center"/>
              <w:rPr>
                <w:b/>
                <w:szCs w:val="24"/>
              </w:rPr>
            </w:pPr>
            <w:r w:rsidRPr="007420FD">
              <w:rPr>
                <w:b/>
                <w:szCs w:val="24"/>
              </w:rPr>
              <w:t>Oda Sayısı</w:t>
            </w:r>
          </w:p>
          <w:p w:rsidR="00023711" w:rsidRPr="007420FD" w:rsidRDefault="00023711" w:rsidP="00023711">
            <w:pPr>
              <w:jc w:val="center"/>
              <w:rPr>
                <w:b/>
                <w:szCs w:val="24"/>
              </w:rPr>
            </w:pPr>
            <w:r w:rsidRPr="007420FD">
              <w:rPr>
                <w:b/>
                <w:szCs w:val="24"/>
              </w:rPr>
              <w:t>(Adet)</w:t>
            </w:r>
          </w:p>
        </w:tc>
        <w:tc>
          <w:tcPr>
            <w:tcW w:w="1832" w:type="dxa"/>
            <w:vMerge w:val="restart"/>
            <w:shd w:val="clear" w:color="auto" w:fill="D6E3BC" w:themeFill="accent3" w:themeFillTint="66"/>
            <w:vAlign w:val="center"/>
          </w:tcPr>
          <w:p w:rsidR="00023711" w:rsidRPr="007420FD" w:rsidRDefault="00023711" w:rsidP="00023711">
            <w:pPr>
              <w:jc w:val="center"/>
              <w:rPr>
                <w:b/>
                <w:szCs w:val="24"/>
              </w:rPr>
            </w:pPr>
            <w:r w:rsidRPr="007420FD">
              <w:rPr>
                <w:b/>
                <w:szCs w:val="24"/>
              </w:rPr>
              <w:t>Kapalı Alanı</w:t>
            </w:r>
          </w:p>
          <w:p w:rsidR="00023711" w:rsidRPr="007420FD" w:rsidRDefault="00023711" w:rsidP="00023711">
            <w:pPr>
              <w:jc w:val="center"/>
              <w:rPr>
                <w:b/>
                <w:szCs w:val="24"/>
              </w:rPr>
            </w:pPr>
            <w:r w:rsidRPr="007420FD">
              <w:rPr>
                <w:b/>
                <w:szCs w:val="24"/>
              </w:rPr>
              <w:t>(</w:t>
            </w:r>
            <w:r w:rsidR="00EB3FE4" w:rsidRPr="007420FD">
              <w:rPr>
                <w:b/>
                <w:szCs w:val="24"/>
              </w:rPr>
              <w:t>m²</w:t>
            </w:r>
            <w:r w:rsidRPr="007420FD">
              <w:rPr>
                <w:b/>
                <w:szCs w:val="24"/>
              </w:rPr>
              <w:t>)</w:t>
            </w:r>
          </w:p>
        </w:tc>
        <w:tc>
          <w:tcPr>
            <w:tcW w:w="3190" w:type="dxa"/>
            <w:gridSpan w:val="3"/>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r w:rsidRPr="007420FD">
              <w:rPr>
                <w:b/>
                <w:szCs w:val="24"/>
              </w:rPr>
              <w:t xml:space="preserve">Kapasitesi </w:t>
            </w:r>
          </w:p>
          <w:p w:rsidR="00023711" w:rsidRPr="007420FD" w:rsidRDefault="00023711" w:rsidP="00023711">
            <w:pPr>
              <w:jc w:val="center"/>
              <w:rPr>
                <w:b/>
                <w:szCs w:val="24"/>
              </w:rPr>
            </w:pPr>
            <w:r w:rsidRPr="007420FD">
              <w:rPr>
                <w:b/>
                <w:szCs w:val="24"/>
              </w:rPr>
              <w:t>(Kişi)</w:t>
            </w:r>
          </w:p>
        </w:tc>
      </w:tr>
      <w:tr w:rsidR="00023711" w:rsidRPr="007420FD" w:rsidTr="00F3476F">
        <w:trPr>
          <w:trHeight w:val="293"/>
        </w:trPr>
        <w:tc>
          <w:tcPr>
            <w:tcW w:w="2845" w:type="dxa"/>
            <w:vMerge/>
            <w:tcBorders>
              <w:bottom w:val="single" w:sz="4" w:space="0" w:color="333333"/>
            </w:tcBorders>
            <w:shd w:val="clear" w:color="auto" w:fill="D6E3BC" w:themeFill="accent3" w:themeFillTint="66"/>
            <w:vAlign w:val="center"/>
          </w:tcPr>
          <w:p w:rsidR="00023711" w:rsidRPr="007420FD" w:rsidRDefault="00023711" w:rsidP="00023711">
            <w:pPr>
              <w:rPr>
                <w:szCs w:val="24"/>
              </w:rPr>
            </w:pPr>
          </w:p>
        </w:tc>
        <w:tc>
          <w:tcPr>
            <w:tcW w:w="1831" w:type="dxa"/>
            <w:vMerge/>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p>
        </w:tc>
        <w:tc>
          <w:tcPr>
            <w:tcW w:w="1832" w:type="dxa"/>
            <w:vMerge/>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p>
        </w:tc>
        <w:tc>
          <w:tcPr>
            <w:tcW w:w="724" w:type="dxa"/>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r w:rsidRPr="007420FD">
              <w:rPr>
                <w:b/>
                <w:szCs w:val="24"/>
              </w:rPr>
              <w:t>K</w:t>
            </w:r>
            <w:r w:rsidR="00276CF9" w:rsidRPr="007420FD">
              <w:rPr>
                <w:b/>
                <w:szCs w:val="24"/>
              </w:rPr>
              <w:t>ız</w:t>
            </w:r>
          </w:p>
        </w:tc>
        <w:tc>
          <w:tcPr>
            <w:tcW w:w="1030" w:type="dxa"/>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r w:rsidRPr="007420FD">
              <w:rPr>
                <w:b/>
                <w:szCs w:val="24"/>
              </w:rPr>
              <w:t>E</w:t>
            </w:r>
            <w:r w:rsidR="00276CF9" w:rsidRPr="007420FD">
              <w:rPr>
                <w:b/>
                <w:szCs w:val="24"/>
              </w:rPr>
              <w:t>rkek</w:t>
            </w:r>
          </w:p>
        </w:tc>
        <w:tc>
          <w:tcPr>
            <w:tcW w:w="1436" w:type="dxa"/>
            <w:tcBorders>
              <w:bottom w:val="single" w:sz="4" w:space="0" w:color="333333"/>
            </w:tcBorders>
            <w:shd w:val="clear" w:color="auto" w:fill="D6E3BC" w:themeFill="accent3" w:themeFillTint="66"/>
            <w:vAlign w:val="center"/>
          </w:tcPr>
          <w:p w:rsidR="00023711" w:rsidRPr="007420FD" w:rsidRDefault="00023711" w:rsidP="00023711">
            <w:pPr>
              <w:jc w:val="center"/>
              <w:rPr>
                <w:b/>
                <w:szCs w:val="24"/>
              </w:rPr>
            </w:pPr>
            <w:r w:rsidRPr="007420FD">
              <w:rPr>
                <w:b/>
                <w:szCs w:val="24"/>
              </w:rPr>
              <w:t>Toplam</w:t>
            </w:r>
          </w:p>
        </w:tc>
      </w:tr>
      <w:tr w:rsidR="00023711" w:rsidRPr="007420FD" w:rsidTr="00F3476F">
        <w:trPr>
          <w:trHeight w:val="293"/>
        </w:trPr>
        <w:tc>
          <w:tcPr>
            <w:tcW w:w="2845" w:type="dxa"/>
            <w:tcBorders>
              <w:bottom w:val="single" w:sz="4" w:space="0" w:color="333333"/>
            </w:tcBorders>
            <w:shd w:val="clear" w:color="auto" w:fill="EAF1DD" w:themeFill="accent3" w:themeFillTint="33"/>
            <w:vAlign w:val="center"/>
          </w:tcPr>
          <w:p w:rsidR="00023711" w:rsidRPr="007420FD" w:rsidRDefault="00023711" w:rsidP="00023711">
            <w:pPr>
              <w:rPr>
                <w:szCs w:val="24"/>
              </w:rPr>
            </w:pPr>
            <w:r w:rsidRPr="007420FD">
              <w:rPr>
                <w:szCs w:val="24"/>
              </w:rPr>
              <w:t>Ayhan Şahenk Öğrenci Yurdu</w:t>
            </w:r>
          </w:p>
        </w:tc>
        <w:tc>
          <w:tcPr>
            <w:tcW w:w="1831" w:type="dxa"/>
            <w:tcBorders>
              <w:bottom w:val="single" w:sz="4" w:space="0" w:color="333333"/>
            </w:tcBorders>
            <w:shd w:val="clear" w:color="auto" w:fill="EAF1DD" w:themeFill="accent3" w:themeFillTint="33"/>
            <w:vAlign w:val="center"/>
          </w:tcPr>
          <w:p w:rsidR="00023711" w:rsidRPr="007420FD" w:rsidRDefault="00023711" w:rsidP="00023711">
            <w:pPr>
              <w:jc w:val="center"/>
              <w:rPr>
                <w:b/>
                <w:szCs w:val="24"/>
              </w:rPr>
            </w:pPr>
            <w:r w:rsidRPr="007420FD">
              <w:rPr>
                <w:b/>
                <w:szCs w:val="24"/>
              </w:rPr>
              <w:t>89</w:t>
            </w:r>
          </w:p>
        </w:tc>
        <w:tc>
          <w:tcPr>
            <w:tcW w:w="1832" w:type="dxa"/>
            <w:tcBorders>
              <w:bottom w:val="single" w:sz="4" w:space="0" w:color="333333"/>
            </w:tcBorders>
            <w:shd w:val="clear" w:color="auto" w:fill="EAF1DD" w:themeFill="accent3" w:themeFillTint="33"/>
            <w:vAlign w:val="center"/>
          </w:tcPr>
          <w:p w:rsidR="00023711" w:rsidRPr="007420FD" w:rsidRDefault="00B46121" w:rsidP="00023711">
            <w:pPr>
              <w:jc w:val="center"/>
              <w:rPr>
                <w:b/>
                <w:szCs w:val="24"/>
              </w:rPr>
            </w:pPr>
            <w:r w:rsidRPr="007420FD">
              <w:rPr>
                <w:b/>
                <w:szCs w:val="24"/>
              </w:rPr>
              <w:t>6.</w:t>
            </w:r>
            <w:r w:rsidR="00023711" w:rsidRPr="007420FD">
              <w:rPr>
                <w:b/>
                <w:szCs w:val="24"/>
              </w:rPr>
              <w:t>500</w:t>
            </w:r>
          </w:p>
        </w:tc>
        <w:tc>
          <w:tcPr>
            <w:tcW w:w="724" w:type="dxa"/>
            <w:tcBorders>
              <w:bottom w:val="single" w:sz="4" w:space="0" w:color="333333"/>
            </w:tcBorders>
            <w:shd w:val="clear" w:color="auto" w:fill="EAF1DD" w:themeFill="accent3" w:themeFillTint="33"/>
            <w:vAlign w:val="center"/>
          </w:tcPr>
          <w:p w:rsidR="00023711" w:rsidRPr="007420FD" w:rsidRDefault="00023711" w:rsidP="00023711">
            <w:pPr>
              <w:jc w:val="center"/>
              <w:rPr>
                <w:b/>
                <w:szCs w:val="24"/>
              </w:rPr>
            </w:pPr>
            <w:r w:rsidRPr="007420FD">
              <w:rPr>
                <w:b/>
                <w:szCs w:val="24"/>
              </w:rPr>
              <w:t>103</w:t>
            </w:r>
          </w:p>
        </w:tc>
        <w:tc>
          <w:tcPr>
            <w:tcW w:w="1030" w:type="dxa"/>
            <w:tcBorders>
              <w:bottom w:val="single" w:sz="4" w:space="0" w:color="333333"/>
            </w:tcBorders>
            <w:shd w:val="clear" w:color="auto" w:fill="EAF1DD" w:themeFill="accent3" w:themeFillTint="33"/>
            <w:vAlign w:val="center"/>
          </w:tcPr>
          <w:p w:rsidR="00023711" w:rsidRPr="007420FD" w:rsidRDefault="00023711" w:rsidP="00023711">
            <w:pPr>
              <w:jc w:val="center"/>
              <w:rPr>
                <w:b/>
                <w:szCs w:val="24"/>
              </w:rPr>
            </w:pPr>
            <w:r w:rsidRPr="007420FD">
              <w:rPr>
                <w:b/>
                <w:szCs w:val="24"/>
              </w:rPr>
              <w:t>73</w:t>
            </w:r>
          </w:p>
        </w:tc>
        <w:tc>
          <w:tcPr>
            <w:tcW w:w="1436" w:type="dxa"/>
            <w:tcBorders>
              <w:bottom w:val="single" w:sz="4" w:space="0" w:color="333333"/>
            </w:tcBorders>
            <w:shd w:val="clear" w:color="auto" w:fill="EAF1DD" w:themeFill="accent3" w:themeFillTint="33"/>
            <w:vAlign w:val="center"/>
          </w:tcPr>
          <w:p w:rsidR="00023711" w:rsidRPr="007420FD" w:rsidRDefault="00023711" w:rsidP="00023711">
            <w:pPr>
              <w:jc w:val="center"/>
              <w:rPr>
                <w:b/>
                <w:szCs w:val="24"/>
              </w:rPr>
            </w:pPr>
            <w:r w:rsidRPr="007420FD">
              <w:rPr>
                <w:b/>
                <w:szCs w:val="24"/>
              </w:rPr>
              <w:t>176</w:t>
            </w:r>
          </w:p>
        </w:tc>
      </w:tr>
    </w:tbl>
    <w:p w:rsidR="00023711" w:rsidRDefault="00023711" w:rsidP="00023711">
      <w:pPr>
        <w:pStyle w:val="Balk4"/>
      </w:pPr>
      <w:r w:rsidRPr="007420FD">
        <w:t>1.1.3- Spor Tesisleri</w:t>
      </w:r>
    </w:p>
    <w:p w:rsidR="0073737E" w:rsidRPr="0073737E" w:rsidRDefault="0073737E" w:rsidP="0073737E"/>
    <w:tbl>
      <w:tblPr>
        <w:tblW w:w="97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961"/>
        <w:gridCol w:w="1732"/>
        <w:gridCol w:w="3969"/>
      </w:tblGrid>
      <w:tr w:rsidR="00023711" w:rsidRPr="007B5830" w:rsidTr="0000397B">
        <w:trPr>
          <w:trHeight w:val="463"/>
        </w:trPr>
        <w:tc>
          <w:tcPr>
            <w:tcW w:w="3085" w:type="dxa"/>
            <w:tcBorders>
              <w:bottom w:val="single" w:sz="4" w:space="0" w:color="333333"/>
            </w:tcBorders>
            <w:shd w:val="clear" w:color="auto" w:fill="C2D69B" w:themeFill="accent3" w:themeFillTint="99"/>
          </w:tcPr>
          <w:p w:rsidR="00023711" w:rsidRPr="00EF3159" w:rsidRDefault="00023711" w:rsidP="00023711">
            <w:pPr>
              <w:jc w:val="both"/>
              <w:rPr>
                <w:b/>
                <w:szCs w:val="24"/>
              </w:rPr>
            </w:pPr>
          </w:p>
        </w:tc>
        <w:tc>
          <w:tcPr>
            <w:tcW w:w="961" w:type="dxa"/>
            <w:tcBorders>
              <w:bottom w:val="single" w:sz="4" w:space="0" w:color="333333"/>
            </w:tcBorders>
            <w:shd w:val="clear" w:color="auto" w:fill="C2D69B" w:themeFill="accent3" w:themeFillTint="99"/>
            <w:vAlign w:val="center"/>
          </w:tcPr>
          <w:p w:rsidR="00023711" w:rsidRPr="00EF3159" w:rsidRDefault="00023711" w:rsidP="00023711">
            <w:pPr>
              <w:jc w:val="center"/>
              <w:rPr>
                <w:b/>
                <w:szCs w:val="24"/>
              </w:rPr>
            </w:pPr>
            <w:r w:rsidRPr="00EF3159">
              <w:rPr>
                <w:b/>
                <w:szCs w:val="24"/>
              </w:rPr>
              <w:t>Sayısı</w:t>
            </w:r>
          </w:p>
          <w:p w:rsidR="00023711" w:rsidRPr="00EF3159" w:rsidRDefault="00023711" w:rsidP="00023711">
            <w:pPr>
              <w:jc w:val="center"/>
              <w:rPr>
                <w:b/>
                <w:szCs w:val="24"/>
              </w:rPr>
            </w:pPr>
            <w:r w:rsidRPr="00EF3159">
              <w:rPr>
                <w:b/>
                <w:szCs w:val="24"/>
              </w:rPr>
              <w:t>(Adet)</w:t>
            </w:r>
          </w:p>
        </w:tc>
        <w:tc>
          <w:tcPr>
            <w:tcW w:w="1732" w:type="dxa"/>
            <w:tcBorders>
              <w:bottom w:val="single" w:sz="4" w:space="0" w:color="333333"/>
            </w:tcBorders>
            <w:shd w:val="clear" w:color="auto" w:fill="C2D69B" w:themeFill="accent3" w:themeFillTint="99"/>
            <w:vAlign w:val="center"/>
          </w:tcPr>
          <w:p w:rsidR="00023711" w:rsidRPr="00EF3159" w:rsidRDefault="00023711" w:rsidP="00023711">
            <w:pPr>
              <w:jc w:val="center"/>
              <w:rPr>
                <w:b/>
                <w:szCs w:val="24"/>
              </w:rPr>
            </w:pPr>
            <w:r w:rsidRPr="00EF3159">
              <w:rPr>
                <w:b/>
                <w:szCs w:val="24"/>
              </w:rPr>
              <w:t>Kapalı/Açık Alanı</w:t>
            </w:r>
          </w:p>
          <w:p w:rsidR="00023711" w:rsidRPr="00EF3159" w:rsidRDefault="00023711" w:rsidP="00023711">
            <w:pPr>
              <w:jc w:val="center"/>
              <w:rPr>
                <w:b/>
                <w:szCs w:val="24"/>
              </w:rPr>
            </w:pPr>
            <w:r w:rsidRPr="00EF3159">
              <w:rPr>
                <w:b/>
                <w:szCs w:val="24"/>
              </w:rPr>
              <w:t>(</w:t>
            </w:r>
            <w:r w:rsidR="00EB3FE4" w:rsidRPr="00EF3159">
              <w:rPr>
                <w:b/>
                <w:szCs w:val="24"/>
              </w:rPr>
              <w:t>m²</w:t>
            </w:r>
            <w:r w:rsidRPr="00EF3159">
              <w:rPr>
                <w:b/>
                <w:szCs w:val="24"/>
              </w:rPr>
              <w:t>)</w:t>
            </w:r>
          </w:p>
        </w:tc>
        <w:tc>
          <w:tcPr>
            <w:tcW w:w="3969" w:type="dxa"/>
            <w:tcBorders>
              <w:bottom w:val="single" w:sz="4" w:space="0" w:color="333333"/>
            </w:tcBorders>
            <w:shd w:val="clear" w:color="auto" w:fill="C2D69B" w:themeFill="accent3" w:themeFillTint="99"/>
            <w:vAlign w:val="center"/>
          </w:tcPr>
          <w:p w:rsidR="00023711" w:rsidRPr="00EF3159" w:rsidRDefault="00023711" w:rsidP="00023711">
            <w:pPr>
              <w:jc w:val="center"/>
              <w:rPr>
                <w:b/>
                <w:szCs w:val="24"/>
              </w:rPr>
            </w:pPr>
            <w:r w:rsidRPr="00EF3159">
              <w:rPr>
                <w:b/>
                <w:szCs w:val="24"/>
              </w:rPr>
              <w:t>AÇIKLAMALAR</w:t>
            </w:r>
          </w:p>
        </w:tc>
      </w:tr>
      <w:tr w:rsidR="00023711" w:rsidRPr="007B5830" w:rsidTr="0000397B">
        <w:trPr>
          <w:trHeight w:val="283"/>
        </w:trPr>
        <w:tc>
          <w:tcPr>
            <w:tcW w:w="3085" w:type="dxa"/>
            <w:tcBorders>
              <w:bottom w:val="single" w:sz="4" w:space="0" w:color="333333"/>
            </w:tcBorders>
            <w:shd w:val="clear" w:color="auto" w:fill="EAF1DD" w:themeFill="accent3" w:themeFillTint="33"/>
            <w:vAlign w:val="center"/>
          </w:tcPr>
          <w:p w:rsidR="00023711" w:rsidRPr="00EF3159" w:rsidRDefault="006A0516" w:rsidP="00023711">
            <w:pPr>
              <w:rPr>
                <w:szCs w:val="24"/>
              </w:rPr>
            </w:pPr>
            <w:r w:rsidRPr="00EF3159">
              <w:rPr>
                <w:szCs w:val="24"/>
              </w:rPr>
              <w:t>Aşağı Kayabaşı Yerleşkesi</w:t>
            </w:r>
          </w:p>
          <w:p w:rsidR="00023711" w:rsidRPr="00EF3159" w:rsidRDefault="00023711" w:rsidP="00023711">
            <w:pPr>
              <w:rPr>
                <w:szCs w:val="24"/>
              </w:rPr>
            </w:pPr>
            <w:r w:rsidRPr="00EF3159">
              <w:rPr>
                <w:szCs w:val="24"/>
              </w:rPr>
              <w:t xml:space="preserve">Antrenman Spor Salonu </w:t>
            </w:r>
          </w:p>
        </w:tc>
        <w:tc>
          <w:tcPr>
            <w:tcW w:w="961" w:type="dxa"/>
            <w:tcBorders>
              <w:bottom w:val="single" w:sz="4" w:space="0" w:color="333333"/>
            </w:tcBorders>
            <w:shd w:val="clear" w:color="auto" w:fill="EAF1DD" w:themeFill="accent3" w:themeFillTint="33"/>
            <w:vAlign w:val="center"/>
          </w:tcPr>
          <w:p w:rsidR="00023711" w:rsidRPr="00EF3159" w:rsidRDefault="00023711" w:rsidP="00023711">
            <w:pPr>
              <w:jc w:val="center"/>
              <w:rPr>
                <w:b/>
                <w:szCs w:val="24"/>
              </w:rPr>
            </w:pPr>
            <w:r w:rsidRPr="00EF3159">
              <w:rPr>
                <w:b/>
                <w:szCs w:val="24"/>
              </w:rPr>
              <w:t>1</w:t>
            </w:r>
          </w:p>
        </w:tc>
        <w:tc>
          <w:tcPr>
            <w:tcW w:w="1732" w:type="dxa"/>
            <w:tcBorders>
              <w:bottom w:val="single" w:sz="4" w:space="0" w:color="333333"/>
            </w:tcBorders>
            <w:shd w:val="clear" w:color="auto" w:fill="EAF1DD" w:themeFill="accent3" w:themeFillTint="33"/>
            <w:vAlign w:val="center"/>
          </w:tcPr>
          <w:p w:rsidR="00023711" w:rsidRPr="00EF3159" w:rsidRDefault="00023711" w:rsidP="00023711">
            <w:pPr>
              <w:jc w:val="center"/>
              <w:rPr>
                <w:b/>
                <w:szCs w:val="24"/>
              </w:rPr>
            </w:pPr>
            <w:r w:rsidRPr="00EF3159">
              <w:rPr>
                <w:b/>
                <w:szCs w:val="24"/>
              </w:rPr>
              <w:t>925</w:t>
            </w:r>
            <w:r w:rsidR="00EB3FE4" w:rsidRPr="00EF3159">
              <w:rPr>
                <w:b/>
                <w:szCs w:val="24"/>
              </w:rPr>
              <w:t xml:space="preserve"> </w:t>
            </w:r>
            <w:r w:rsidR="00EB3FE4" w:rsidRPr="00EF3159">
              <w:rPr>
                <w:szCs w:val="24"/>
              </w:rPr>
              <w:t>m²</w:t>
            </w:r>
          </w:p>
        </w:tc>
        <w:tc>
          <w:tcPr>
            <w:tcW w:w="3969" w:type="dxa"/>
            <w:tcBorders>
              <w:bottom w:val="single" w:sz="4" w:space="0" w:color="333333"/>
            </w:tcBorders>
            <w:shd w:val="clear" w:color="auto" w:fill="EAF1DD" w:themeFill="accent3" w:themeFillTint="33"/>
          </w:tcPr>
          <w:p w:rsidR="00023711" w:rsidRPr="00EF3159" w:rsidRDefault="00023711" w:rsidP="00023711">
            <w:pPr>
              <w:rPr>
                <w:b/>
                <w:szCs w:val="24"/>
              </w:rPr>
            </w:pPr>
            <w:r w:rsidRPr="00EF3159">
              <w:rPr>
                <w:b/>
                <w:szCs w:val="24"/>
              </w:rPr>
              <w:t>-300 Seyirci Kapasiteli</w:t>
            </w:r>
          </w:p>
          <w:p w:rsidR="00023711" w:rsidRPr="00EF3159" w:rsidRDefault="00023711" w:rsidP="00023711">
            <w:pPr>
              <w:tabs>
                <w:tab w:val="left" w:pos="709"/>
              </w:tabs>
              <w:contextualSpacing/>
              <w:rPr>
                <w:szCs w:val="24"/>
              </w:rPr>
            </w:pPr>
            <w:r w:rsidRPr="00EF3159">
              <w:rPr>
                <w:szCs w:val="24"/>
              </w:rPr>
              <w:t>-Sentetik zemin,</w:t>
            </w:r>
          </w:p>
          <w:p w:rsidR="00023711" w:rsidRPr="00EF3159" w:rsidRDefault="00023711" w:rsidP="00023711">
            <w:pPr>
              <w:tabs>
                <w:tab w:val="left" w:pos="709"/>
              </w:tabs>
              <w:contextualSpacing/>
              <w:rPr>
                <w:szCs w:val="24"/>
              </w:rPr>
            </w:pPr>
            <w:r w:rsidRPr="00EF3159">
              <w:rPr>
                <w:szCs w:val="24"/>
              </w:rPr>
              <w:t>-15 m*28 m oyun alan ölçüsü,</w:t>
            </w:r>
          </w:p>
          <w:p w:rsidR="00023711" w:rsidRPr="00EF3159" w:rsidRDefault="00023711" w:rsidP="00023711">
            <w:pPr>
              <w:tabs>
                <w:tab w:val="left" w:pos="709"/>
              </w:tabs>
              <w:contextualSpacing/>
              <w:rPr>
                <w:szCs w:val="24"/>
              </w:rPr>
            </w:pPr>
            <w:r w:rsidRPr="00EF3159">
              <w:rPr>
                <w:szCs w:val="24"/>
              </w:rPr>
              <w:t xml:space="preserve">-2 adet soyunma odası, </w:t>
            </w:r>
          </w:p>
          <w:p w:rsidR="00023711" w:rsidRPr="00EF3159" w:rsidRDefault="00023711" w:rsidP="00023711">
            <w:pPr>
              <w:tabs>
                <w:tab w:val="left" w:pos="709"/>
              </w:tabs>
              <w:contextualSpacing/>
              <w:rPr>
                <w:szCs w:val="24"/>
              </w:rPr>
            </w:pPr>
            <w:r w:rsidRPr="00EF3159">
              <w:rPr>
                <w:szCs w:val="24"/>
              </w:rPr>
              <w:t>-Depo ve 5 adet WC,</w:t>
            </w:r>
          </w:p>
          <w:p w:rsidR="00023711" w:rsidRPr="00EF3159" w:rsidRDefault="00023711" w:rsidP="00023711">
            <w:pPr>
              <w:rPr>
                <w:b/>
                <w:szCs w:val="24"/>
              </w:rPr>
            </w:pPr>
            <w:r w:rsidRPr="00EF3159">
              <w:rPr>
                <w:szCs w:val="24"/>
              </w:rPr>
              <w:t>-Kalorifer ve ışıklandırma mevcut</w:t>
            </w:r>
          </w:p>
        </w:tc>
      </w:tr>
      <w:tr w:rsidR="00023711" w:rsidRPr="007B5830" w:rsidTr="0000397B">
        <w:trPr>
          <w:trHeight w:val="874"/>
        </w:trPr>
        <w:tc>
          <w:tcPr>
            <w:tcW w:w="3085" w:type="dxa"/>
            <w:tcBorders>
              <w:bottom w:val="single" w:sz="4" w:space="0" w:color="333333"/>
            </w:tcBorders>
            <w:shd w:val="clear" w:color="auto" w:fill="D6E3BC" w:themeFill="accent3" w:themeFillTint="66"/>
            <w:vAlign w:val="center"/>
          </w:tcPr>
          <w:p w:rsidR="00023711" w:rsidRPr="00EF3159" w:rsidRDefault="00023711" w:rsidP="00023711">
            <w:pPr>
              <w:rPr>
                <w:szCs w:val="24"/>
              </w:rPr>
            </w:pPr>
            <w:r w:rsidRPr="00EF3159">
              <w:rPr>
                <w:szCs w:val="24"/>
              </w:rPr>
              <w:t xml:space="preserve">Merkez Yerleşke </w:t>
            </w:r>
          </w:p>
          <w:p w:rsidR="00023711" w:rsidRPr="00EF3159" w:rsidRDefault="00023711" w:rsidP="00023711">
            <w:pPr>
              <w:rPr>
                <w:szCs w:val="24"/>
              </w:rPr>
            </w:pPr>
            <w:r w:rsidRPr="00EF3159">
              <w:rPr>
                <w:szCs w:val="24"/>
              </w:rPr>
              <w:t xml:space="preserve">Çok Amaçlı Spor Tesisleri </w:t>
            </w:r>
          </w:p>
        </w:tc>
        <w:tc>
          <w:tcPr>
            <w:tcW w:w="961" w:type="dxa"/>
            <w:tcBorders>
              <w:bottom w:val="single" w:sz="4" w:space="0" w:color="333333"/>
            </w:tcBorders>
            <w:shd w:val="clear" w:color="auto" w:fill="D6E3BC" w:themeFill="accent3" w:themeFillTint="66"/>
            <w:vAlign w:val="center"/>
          </w:tcPr>
          <w:p w:rsidR="00023711" w:rsidRPr="00EF3159" w:rsidRDefault="00023711" w:rsidP="00023711">
            <w:pPr>
              <w:jc w:val="center"/>
              <w:rPr>
                <w:b/>
                <w:szCs w:val="24"/>
              </w:rPr>
            </w:pPr>
          </w:p>
          <w:p w:rsidR="00023711" w:rsidRPr="00EF3159" w:rsidRDefault="00023711" w:rsidP="00023711">
            <w:pPr>
              <w:jc w:val="center"/>
              <w:rPr>
                <w:b/>
                <w:szCs w:val="24"/>
              </w:rPr>
            </w:pPr>
            <w:r w:rsidRPr="00EF3159">
              <w:rPr>
                <w:b/>
                <w:szCs w:val="24"/>
              </w:rPr>
              <w:t>4</w:t>
            </w:r>
          </w:p>
        </w:tc>
        <w:tc>
          <w:tcPr>
            <w:tcW w:w="1732" w:type="dxa"/>
            <w:tcBorders>
              <w:bottom w:val="single" w:sz="4" w:space="0" w:color="333333"/>
            </w:tcBorders>
            <w:shd w:val="clear" w:color="auto" w:fill="D6E3BC" w:themeFill="accent3" w:themeFillTint="66"/>
            <w:vAlign w:val="center"/>
          </w:tcPr>
          <w:p w:rsidR="00023711" w:rsidRPr="00EF3159" w:rsidRDefault="00023711" w:rsidP="00023711">
            <w:pPr>
              <w:jc w:val="center"/>
              <w:rPr>
                <w:b/>
                <w:szCs w:val="24"/>
              </w:rPr>
            </w:pPr>
            <w:r w:rsidRPr="00EF3159">
              <w:rPr>
                <w:b/>
                <w:szCs w:val="24"/>
              </w:rPr>
              <w:t xml:space="preserve">225 </w:t>
            </w:r>
            <w:r w:rsidR="00EB3FE4" w:rsidRPr="00EF3159">
              <w:rPr>
                <w:b/>
                <w:szCs w:val="24"/>
              </w:rPr>
              <w:t>m²</w:t>
            </w:r>
            <w:r w:rsidRPr="00EF3159">
              <w:rPr>
                <w:b/>
                <w:szCs w:val="24"/>
              </w:rPr>
              <w:t xml:space="preserve">. </w:t>
            </w:r>
            <w:proofErr w:type="gramStart"/>
            <w:r w:rsidRPr="00EF3159">
              <w:rPr>
                <w:b/>
                <w:szCs w:val="24"/>
              </w:rPr>
              <w:t>kapalı</w:t>
            </w:r>
            <w:proofErr w:type="gramEnd"/>
            <w:r w:rsidRPr="00EF3159">
              <w:rPr>
                <w:b/>
                <w:szCs w:val="24"/>
              </w:rPr>
              <w:t xml:space="preserve"> alan </w:t>
            </w:r>
          </w:p>
          <w:p w:rsidR="00023711" w:rsidRPr="00EF3159" w:rsidRDefault="00023711" w:rsidP="00023711">
            <w:pPr>
              <w:jc w:val="center"/>
              <w:rPr>
                <w:b/>
                <w:szCs w:val="24"/>
              </w:rPr>
            </w:pPr>
            <w:r w:rsidRPr="00EF3159">
              <w:rPr>
                <w:b/>
                <w:szCs w:val="24"/>
              </w:rPr>
              <w:t>4</w:t>
            </w:r>
            <w:r w:rsidR="00B46121" w:rsidRPr="00EF3159">
              <w:rPr>
                <w:b/>
                <w:szCs w:val="24"/>
              </w:rPr>
              <w:t>.</w:t>
            </w:r>
            <w:r w:rsidRPr="00EF3159">
              <w:rPr>
                <w:b/>
                <w:szCs w:val="24"/>
              </w:rPr>
              <w:t xml:space="preserve">992 </w:t>
            </w:r>
            <w:r w:rsidR="00EB3FE4" w:rsidRPr="00EF3159">
              <w:rPr>
                <w:b/>
                <w:szCs w:val="24"/>
              </w:rPr>
              <w:t>m²</w:t>
            </w:r>
            <w:r w:rsidRPr="00EF3159">
              <w:rPr>
                <w:b/>
                <w:szCs w:val="24"/>
              </w:rPr>
              <w:t xml:space="preserve">. </w:t>
            </w:r>
            <w:proofErr w:type="gramStart"/>
            <w:r w:rsidRPr="00EF3159">
              <w:rPr>
                <w:b/>
                <w:szCs w:val="24"/>
              </w:rPr>
              <w:t>açık</w:t>
            </w:r>
            <w:proofErr w:type="gramEnd"/>
            <w:r w:rsidRPr="00EF3159">
              <w:rPr>
                <w:b/>
                <w:szCs w:val="24"/>
              </w:rPr>
              <w:t xml:space="preserve"> alan</w:t>
            </w:r>
          </w:p>
        </w:tc>
        <w:tc>
          <w:tcPr>
            <w:tcW w:w="3969" w:type="dxa"/>
            <w:tcBorders>
              <w:bottom w:val="single" w:sz="4" w:space="0" w:color="333333"/>
            </w:tcBorders>
            <w:shd w:val="clear" w:color="auto" w:fill="D6E3BC" w:themeFill="accent3" w:themeFillTint="66"/>
            <w:vAlign w:val="center"/>
          </w:tcPr>
          <w:p w:rsidR="00023711" w:rsidRPr="00EF3159" w:rsidRDefault="00023711" w:rsidP="00023711">
            <w:pPr>
              <w:contextualSpacing/>
              <w:rPr>
                <w:szCs w:val="24"/>
              </w:rPr>
            </w:pPr>
            <w:r w:rsidRPr="00EF3159">
              <w:rPr>
                <w:szCs w:val="24"/>
              </w:rPr>
              <w:t>-26 m*48 m ebatlarında 3 adet sentetik zeminli, 1 adet beton zeminli toplam 4 adet saha,</w:t>
            </w:r>
          </w:p>
          <w:p w:rsidR="00023711" w:rsidRPr="00EF3159" w:rsidRDefault="00023711" w:rsidP="00023711">
            <w:pPr>
              <w:contextualSpacing/>
              <w:rPr>
                <w:szCs w:val="24"/>
              </w:rPr>
            </w:pPr>
            <w:r w:rsidRPr="00EF3159">
              <w:rPr>
                <w:szCs w:val="24"/>
              </w:rPr>
              <w:t>-10 adet soyunma odası,</w:t>
            </w:r>
          </w:p>
          <w:p w:rsidR="00023711" w:rsidRPr="00EF3159" w:rsidRDefault="00023711" w:rsidP="00023711">
            <w:pPr>
              <w:contextualSpacing/>
              <w:rPr>
                <w:szCs w:val="24"/>
              </w:rPr>
            </w:pPr>
            <w:r w:rsidRPr="00EF3159">
              <w:rPr>
                <w:szCs w:val="24"/>
              </w:rPr>
              <w:t>-4 adet WC,</w:t>
            </w:r>
          </w:p>
          <w:p w:rsidR="00023711" w:rsidRPr="00EF3159" w:rsidRDefault="00023711" w:rsidP="00023711">
            <w:pPr>
              <w:contextualSpacing/>
              <w:rPr>
                <w:szCs w:val="24"/>
              </w:rPr>
            </w:pPr>
            <w:r w:rsidRPr="00EF3159">
              <w:rPr>
                <w:szCs w:val="24"/>
              </w:rPr>
              <w:t>-2 adet ısı odası,</w:t>
            </w:r>
          </w:p>
          <w:p w:rsidR="00023711" w:rsidRPr="00EF3159" w:rsidRDefault="00023711" w:rsidP="00023711">
            <w:pPr>
              <w:contextualSpacing/>
              <w:rPr>
                <w:szCs w:val="24"/>
              </w:rPr>
            </w:pPr>
            <w:r w:rsidRPr="00EF3159">
              <w:rPr>
                <w:szCs w:val="24"/>
              </w:rPr>
              <w:t>-2 adet kafeterya,</w:t>
            </w:r>
          </w:p>
          <w:p w:rsidR="00023711" w:rsidRPr="00EF3159" w:rsidRDefault="00023711" w:rsidP="00023711">
            <w:pPr>
              <w:contextualSpacing/>
              <w:rPr>
                <w:szCs w:val="24"/>
              </w:rPr>
            </w:pPr>
            <w:r w:rsidRPr="00EF3159">
              <w:rPr>
                <w:szCs w:val="24"/>
              </w:rPr>
              <w:t>-Aydınlatma mevcut,</w:t>
            </w:r>
          </w:p>
          <w:p w:rsidR="00023711" w:rsidRPr="00EF3159" w:rsidRDefault="00023711" w:rsidP="0000397B">
            <w:pPr>
              <w:contextualSpacing/>
              <w:rPr>
                <w:b/>
                <w:szCs w:val="24"/>
              </w:rPr>
            </w:pPr>
            <w:r w:rsidRPr="00EF3159">
              <w:rPr>
                <w:szCs w:val="24"/>
              </w:rPr>
              <w:t xml:space="preserve">-Tenis, voleybol, basketbol ve </w:t>
            </w:r>
            <w:proofErr w:type="spellStart"/>
            <w:r w:rsidRPr="00EF3159">
              <w:rPr>
                <w:szCs w:val="24"/>
              </w:rPr>
              <w:t>futsal</w:t>
            </w:r>
            <w:proofErr w:type="spellEnd"/>
            <w:r w:rsidRPr="00EF3159">
              <w:rPr>
                <w:szCs w:val="24"/>
              </w:rPr>
              <w:t xml:space="preserve"> oynanabilir.</w:t>
            </w:r>
          </w:p>
        </w:tc>
      </w:tr>
      <w:tr w:rsidR="00023711" w:rsidRPr="007B5830" w:rsidTr="0000397B">
        <w:trPr>
          <w:trHeight w:val="283"/>
        </w:trPr>
        <w:tc>
          <w:tcPr>
            <w:tcW w:w="3085" w:type="dxa"/>
            <w:tcBorders>
              <w:bottom w:val="single" w:sz="4" w:space="0" w:color="333333"/>
            </w:tcBorders>
            <w:shd w:val="clear" w:color="auto" w:fill="EAF1DD" w:themeFill="accent3" w:themeFillTint="33"/>
            <w:vAlign w:val="center"/>
          </w:tcPr>
          <w:p w:rsidR="00023711" w:rsidRPr="00EF3159" w:rsidRDefault="00023711" w:rsidP="00023711">
            <w:pPr>
              <w:rPr>
                <w:szCs w:val="24"/>
              </w:rPr>
            </w:pPr>
            <w:r w:rsidRPr="00EF3159">
              <w:rPr>
                <w:szCs w:val="24"/>
              </w:rPr>
              <w:t>Merkez Yerleşke</w:t>
            </w:r>
          </w:p>
          <w:p w:rsidR="00023711" w:rsidRPr="00EF3159" w:rsidRDefault="00023711" w:rsidP="00023711">
            <w:pPr>
              <w:rPr>
                <w:szCs w:val="24"/>
              </w:rPr>
            </w:pPr>
            <w:r w:rsidRPr="00EF3159">
              <w:rPr>
                <w:szCs w:val="24"/>
              </w:rPr>
              <w:t>Futbol Sahası Çim Zeminli (</w:t>
            </w:r>
            <w:proofErr w:type="spellStart"/>
            <w:r w:rsidRPr="00EF3159">
              <w:rPr>
                <w:szCs w:val="24"/>
              </w:rPr>
              <w:t>Stad</w:t>
            </w:r>
            <w:proofErr w:type="spellEnd"/>
            <w:r w:rsidRPr="00EF3159">
              <w:rPr>
                <w:szCs w:val="24"/>
              </w:rPr>
              <w:t>)</w:t>
            </w:r>
          </w:p>
        </w:tc>
        <w:tc>
          <w:tcPr>
            <w:tcW w:w="961" w:type="dxa"/>
            <w:tcBorders>
              <w:bottom w:val="single" w:sz="4" w:space="0" w:color="333333"/>
            </w:tcBorders>
            <w:shd w:val="clear" w:color="auto" w:fill="EAF1DD" w:themeFill="accent3" w:themeFillTint="33"/>
            <w:vAlign w:val="center"/>
          </w:tcPr>
          <w:p w:rsidR="00023711" w:rsidRPr="00EF3159" w:rsidRDefault="00023711" w:rsidP="00023711">
            <w:pPr>
              <w:jc w:val="center"/>
              <w:rPr>
                <w:b/>
                <w:szCs w:val="24"/>
              </w:rPr>
            </w:pPr>
            <w:r w:rsidRPr="00EF3159">
              <w:rPr>
                <w:b/>
                <w:szCs w:val="24"/>
              </w:rPr>
              <w:t>1</w:t>
            </w:r>
          </w:p>
        </w:tc>
        <w:tc>
          <w:tcPr>
            <w:tcW w:w="1732" w:type="dxa"/>
            <w:tcBorders>
              <w:bottom w:val="single" w:sz="4" w:space="0" w:color="333333"/>
            </w:tcBorders>
            <w:shd w:val="clear" w:color="auto" w:fill="EAF1DD" w:themeFill="accent3" w:themeFillTint="33"/>
            <w:vAlign w:val="center"/>
          </w:tcPr>
          <w:p w:rsidR="00023711" w:rsidRPr="00EF3159" w:rsidRDefault="00023711" w:rsidP="00A66A55">
            <w:pPr>
              <w:pStyle w:val="ListeParagraf"/>
              <w:numPr>
                <w:ilvl w:val="1"/>
                <w:numId w:val="9"/>
              </w:numPr>
              <w:jc w:val="center"/>
              <w:rPr>
                <w:b/>
                <w:szCs w:val="24"/>
              </w:rPr>
            </w:pPr>
            <w:r w:rsidRPr="00EF3159">
              <w:rPr>
                <w:b/>
                <w:szCs w:val="24"/>
              </w:rPr>
              <w:t xml:space="preserve"> </w:t>
            </w:r>
            <w:proofErr w:type="gramStart"/>
            <w:r w:rsidR="00EB3FE4" w:rsidRPr="00EF3159">
              <w:rPr>
                <w:b/>
                <w:szCs w:val="24"/>
              </w:rPr>
              <w:t>m</w:t>
            </w:r>
            <w:proofErr w:type="gramEnd"/>
            <w:r w:rsidR="00EB3FE4" w:rsidRPr="00EF3159">
              <w:rPr>
                <w:b/>
                <w:szCs w:val="24"/>
              </w:rPr>
              <w:t>²</w:t>
            </w:r>
            <w:r w:rsidRPr="00EF3159">
              <w:rPr>
                <w:b/>
                <w:szCs w:val="24"/>
              </w:rPr>
              <w:t>.</w:t>
            </w:r>
          </w:p>
        </w:tc>
        <w:tc>
          <w:tcPr>
            <w:tcW w:w="3969" w:type="dxa"/>
            <w:tcBorders>
              <w:bottom w:val="single" w:sz="4" w:space="0" w:color="333333"/>
            </w:tcBorders>
            <w:shd w:val="clear" w:color="auto" w:fill="EAF1DD" w:themeFill="accent3" w:themeFillTint="33"/>
          </w:tcPr>
          <w:p w:rsidR="00023711" w:rsidRPr="00EF3159" w:rsidRDefault="00023711" w:rsidP="00023711">
            <w:pPr>
              <w:tabs>
                <w:tab w:val="left" w:pos="709"/>
              </w:tabs>
              <w:contextualSpacing/>
              <w:rPr>
                <w:szCs w:val="24"/>
              </w:rPr>
            </w:pPr>
            <w:r w:rsidRPr="00EF3159">
              <w:rPr>
                <w:szCs w:val="24"/>
              </w:rPr>
              <w:t>-105 m*68 m ebadında çim zeminli futbol saha,</w:t>
            </w:r>
          </w:p>
          <w:p w:rsidR="00023711" w:rsidRPr="00EF3159" w:rsidRDefault="00023711" w:rsidP="00023711">
            <w:pPr>
              <w:tabs>
                <w:tab w:val="left" w:pos="709"/>
              </w:tabs>
              <w:contextualSpacing/>
              <w:rPr>
                <w:szCs w:val="24"/>
              </w:rPr>
            </w:pPr>
            <w:r w:rsidRPr="00EF3159">
              <w:rPr>
                <w:szCs w:val="24"/>
              </w:rPr>
              <w:t>-3000 seyirci kapasiteli açık tribün</w:t>
            </w:r>
          </w:p>
          <w:p w:rsidR="00023711" w:rsidRPr="00EF3159" w:rsidRDefault="00023711" w:rsidP="00023711">
            <w:pPr>
              <w:tabs>
                <w:tab w:val="left" w:pos="709"/>
              </w:tabs>
              <w:contextualSpacing/>
              <w:rPr>
                <w:szCs w:val="24"/>
              </w:rPr>
            </w:pPr>
            <w:r w:rsidRPr="00EF3159">
              <w:rPr>
                <w:szCs w:val="24"/>
              </w:rPr>
              <w:t xml:space="preserve">-2 adet soyunma odası, </w:t>
            </w:r>
          </w:p>
          <w:p w:rsidR="00023711" w:rsidRPr="00EF3159" w:rsidRDefault="00023711" w:rsidP="00023711">
            <w:pPr>
              <w:tabs>
                <w:tab w:val="left" w:pos="709"/>
              </w:tabs>
              <w:contextualSpacing/>
              <w:rPr>
                <w:szCs w:val="24"/>
              </w:rPr>
            </w:pPr>
            <w:r w:rsidRPr="00EF3159">
              <w:rPr>
                <w:szCs w:val="24"/>
              </w:rPr>
              <w:t>-1 adet hakem odası,</w:t>
            </w:r>
          </w:p>
          <w:p w:rsidR="00023711" w:rsidRPr="00EF3159" w:rsidRDefault="00023711" w:rsidP="00023711">
            <w:pPr>
              <w:tabs>
                <w:tab w:val="left" w:pos="709"/>
              </w:tabs>
              <w:contextualSpacing/>
              <w:rPr>
                <w:szCs w:val="24"/>
              </w:rPr>
            </w:pPr>
            <w:r w:rsidRPr="00EF3159">
              <w:rPr>
                <w:szCs w:val="24"/>
              </w:rPr>
              <w:t>-2 adet depo,</w:t>
            </w:r>
          </w:p>
          <w:p w:rsidR="00023711" w:rsidRPr="00EF3159" w:rsidRDefault="00023711" w:rsidP="00023711">
            <w:pPr>
              <w:tabs>
                <w:tab w:val="left" w:pos="709"/>
              </w:tabs>
              <w:contextualSpacing/>
              <w:rPr>
                <w:szCs w:val="24"/>
              </w:rPr>
            </w:pPr>
            <w:r w:rsidRPr="00EF3159">
              <w:rPr>
                <w:szCs w:val="24"/>
              </w:rPr>
              <w:t>-2 adet memur odası,</w:t>
            </w:r>
          </w:p>
          <w:p w:rsidR="00023711" w:rsidRPr="00EF3159" w:rsidRDefault="00023711" w:rsidP="00023711">
            <w:pPr>
              <w:tabs>
                <w:tab w:val="left" w:pos="709"/>
              </w:tabs>
              <w:contextualSpacing/>
              <w:rPr>
                <w:szCs w:val="24"/>
              </w:rPr>
            </w:pPr>
            <w:r w:rsidRPr="00EF3159">
              <w:rPr>
                <w:szCs w:val="24"/>
              </w:rPr>
              <w:t>-1 adet ısı merkezi,</w:t>
            </w:r>
          </w:p>
          <w:p w:rsidR="00023711" w:rsidRPr="00EF3159" w:rsidRDefault="00023711" w:rsidP="00023711">
            <w:pPr>
              <w:tabs>
                <w:tab w:val="left" w:pos="709"/>
              </w:tabs>
              <w:contextualSpacing/>
              <w:rPr>
                <w:szCs w:val="24"/>
              </w:rPr>
            </w:pPr>
            <w:r w:rsidRPr="00EF3159">
              <w:rPr>
                <w:szCs w:val="24"/>
              </w:rPr>
              <w:t>-6 adet WC,</w:t>
            </w:r>
          </w:p>
          <w:p w:rsidR="00023711" w:rsidRPr="00EF3159" w:rsidRDefault="002313EB" w:rsidP="0000397B">
            <w:pPr>
              <w:tabs>
                <w:tab w:val="left" w:pos="709"/>
              </w:tabs>
              <w:contextualSpacing/>
              <w:rPr>
                <w:b/>
                <w:szCs w:val="24"/>
              </w:rPr>
            </w:pPr>
            <w:r w:rsidRPr="00EF3159">
              <w:rPr>
                <w:szCs w:val="24"/>
              </w:rPr>
              <w:t>-Saha aydınlatması mevcut</w:t>
            </w:r>
          </w:p>
        </w:tc>
      </w:tr>
      <w:tr w:rsidR="00023711" w:rsidRPr="007B5830" w:rsidTr="0000397B">
        <w:trPr>
          <w:trHeight w:val="283"/>
        </w:trPr>
        <w:tc>
          <w:tcPr>
            <w:tcW w:w="3085" w:type="dxa"/>
            <w:tcBorders>
              <w:bottom w:val="single" w:sz="4" w:space="0" w:color="333333"/>
            </w:tcBorders>
            <w:shd w:val="clear" w:color="auto" w:fill="D6E3BC" w:themeFill="accent3" w:themeFillTint="66"/>
            <w:vAlign w:val="center"/>
          </w:tcPr>
          <w:p w:rsidR="00023711" w:rsidRPr="00EF3159" w:rsidRDefault="00023711" w:rsidP="00023711">
            <w:pPr>
              <w:rPr>
                <w:szCs w:val="24"/>
              </w:rPr>
            </w:pPr>
            <w:r w:rsidRPr="00EF3159">
              <w:rPr>
                <w:szCs w:val="24"/>
              </w:rPr>
              <w:t>Merkez Yerleşke</w:t>
            </w:r>
          </w:p>
          <w:p w:rsidR="00023711" w:rsidRPr="00EF3159" w:rsidRDefault="00023711" w:rsidP="00023711">
            <w:pPr>
              <w:rPr>
                <w:szCs w:val="24"/>
              </w:rPr>
            </w:pPr>
            <w:r w:rsidRPr="00EF3159">
              <w:rPr>
                <w:szCs w:val="24"/>
              </w:rPr>
              <w:t xml:space="preserve">Halı Saha (Futbol) </w:t>
            </w:r>
          </w:p>
          <w:p w:rsidR="00023711" w:rsidRPr="00EF3159" w:rsidRDefault="00023711" w:rsidP="00023711">
            <w:pPr>
              <w:rPr>
                <w:szCs w:val="24"/>
              </w:rPr>
            </w:pPr>
            <w:r w:rsidRPr="00EF3159">
              <w:rPr>
                <w:szCs w:val="24"/>
              </w:rPr>
              <w:t>Sentetik Çim Zeminli</w:t>
            </w:r>
          </w:p>
        </w:tc>
        <w:tc>
          <w:tcPr>
            <w:tcW w:w="961" w:type="dxa"/>
            <w:tcBorders>
              <w:bottom w:val="single" w:sz="4" w:space="0" w:color="333333"/>
            </w:tcBorders>
            <w:shd w:val="clear" w:color="auto" w:fill="D6E3BC" w:themeFill="accent3" w:themeFillTint="66"/>
            <w:vAlign w:val="center"/>
          </w:tcPr>
          <w:p w:rsidR="00023711" w:rsidRPr="00EF3159" w:rsidRDefault="00023711" w:rsidP="00023711">
            <w:pPr>
              <w:jc w:val="center"/>
              <w:rPr>
                <w:b/>
                <w:szCs w:val="24"/>
              </w:rPr>
            </w:pPr>
            <w:r w:rsidRPr="00EF3159">
              <w:rPr>
                <w:b/>
                <w:szCs w:val="24"/>
              </w:rPr>
              <w:t>2</w:t>
            </w:r>
          </w:p>
        </w:tc>
        <w:tc>
          <w:tcPr>
            <w:tcW w:w="1732" w:type="dxa"/>
            <w:tcBorders>
              <w:bottom w:val="single" w:sz="4" w:space="0" w:color="333333"/>
            </w:tcBorders>
            <w:shd w:val="clear" w:color="auto" w:fill="D6E3BC" w:themeFill="accent3" w:themeFillTint="66"/>
            <w:vAlign w:val="center"/>
          </w:tcPr>
          <w:p w:rsidR="00023711" w:rsidRPr="00EF3159" w:rsidRDefault="00023711" w:rsidP="00023711">
            <w:pPr>
              <w:jc w:val="center"/>
              <w:rPr>
                <w:b/>
                <w:szCs w:val="24"/>
              </w:rPr>
            </w:pPr>
            <w:r w:rsidRPr="00EF3159">
              <w:rPr>
                <w:b/>
                <w:szCs w:val="24"/>
              </w:rPr>
              <w:t>3</w:t>
            </w:r>
            <w:r w:rsidR="00B46121" w:rsidRPr="00EF3159">
              <w:rPr>
                <w:b/>
                <w:szCs w:val="24"/>
              </w:rPr>
              <w:t>.</w:t>
            </w:r>
            <w:r w:rsidRPr="00EF3159">
              <w:rPr>
                <w:b/>
                <w:szCs w:val="24"/>
              </w:rPr>
              <w:t xml:space="preserve">200 </w:t>
            </w:r>
            <w:r w:rsidR="00EB3FE4" w:rsidRPr="00EF3159">
              <w:rPr>
                <w:b/>
                <w:szCs w:val="24"/>
              </w:rPr>
              <w:t>m²</w:t>
            </w:r>
            <w:r w:rsidRPr="00EF3159">
              <w:rPr>
                <w:b/>
                <w:szCs w:val="24"/>
              </w:rPr>
              <w:t xml:space="preserve"> açık alan</w:t>
            </w:r>
          </w:p>
        </w:tc>
        <w:tc>
          <w:tcPr>
            <w:tcW w:w="3969" w:type="dxa"/>
            <w:tcBorders>
              <w:bottom w:val="single" w:sz="4" w:space="0" w:color="333333"/>
            </w:tcBorders>
            <w:shd w:val="clear" w:color="auto" w:fill="D6E3BC" w:themeFill="accent3" w:themeFillTint="66"/>
            <w:vAlign w:val="center"/>
          </w:tcPr>
          <w:p w:rsidR="00023711" w:rsidRPr="00EF3159" w:rsidRDefault="00023711" w:rsidP="00023711">
            <w:pPr>
              <w:tabs>
                <w:tab w:val="left" w:pos="709"/>
              </w:tabs>
              <w:contextualSpacing/>
              <w:rPr>
                <w:szCs w:val="24"/>
              </w:rPr>
            </w:pPr>
            <w:r w:rsidRPr="00EF3159">
              <w:rPr>
                <w:szCs w:val="24"/>
              </w:rPr>
              <w:t>-32 m*50 m ebatlarında 2 adet sentetik çim zeminli halı saha,</w:t>
            </w:r>
          </w:p>
          <w:p w:rsidR="00023711" w:rsidRPr="00EF3159" w:rsidRDefault="00023711" w:rsidP="00023711">
            <w:pPr>
              <w:tabs>
                <w:tab w:val="left" w:pos="709"/>
              </w:tabs>
              <w:contextualSpacing/>
              <w:rPr>
                <w:szCs w:val="24"/>
              </w:rPr>
            </w:pPr>
            <w:r w:rsidRPr="00EF3159">
              <w:rPr>
                <w:szCs w:val="24"/>
              </w:rPr>
              <w:t>-4 adet WC,</w:t>
            </w:r>
          </w:p>
          <w:p w:rsidR="00023711" w:rsidRPr="00EF3159" w:rsidRDefault="00023711" w:rsidP="00023711">
            <w:pPr>
              <w:tabs>
                <w:tab w:val="left" w:pos="709"/>
              </w:tabs>
              <w:contextualSpacing/>
              <w:rPr>
                <w:szCs w:val="24"/>
              </w:rPr>
            </w:pPr>
            <w:r w:rsidRPr="00EF3159">
              <w:rPr>
                <w:szCs w:val="24"/>
              </w:rPr>
              <w:t xml:space="preserve">-8 adet soyunma odası, </w:t>
            </w:r>
          </w:p>
          <w:p w:rsidR="00023711" w:rsidRPr="00EF3159" w:rsidRDefault="00023711" w:rsidP="00023711">
            <w:pPr>
              <w:tabs>
                <w:tab w:val="left" w:pos="709"/>
              </w:tabs>
              <w:contextualSpacing/>
              <w:rPr>
                <w:szCs w:val="24"/>
              </w:rPr>
            </w:pPr>
            <w:r w:rsidRPr="00EF3159">
              <w:rPr>
                <w:szCs w:val="24"/>
              </w:rPr>
              <w:t>-1 adet kafeterya,</w:t>
            </w:r>
          </w:p>
          <w:p w:rsidR="00023711" w:rsidRPr="00EF3159" w:rsidRDefault="00023711" w:rsidP="00023711">
            <w:pPr>
              <w:tabs>
                <w:tab w:val="left" w:pos="709"/>
              </w:tabs>
              <w:contextualSpacing/>
              <w:rPr>
                <w:szCs w:val="24"/>
              </w:rPr>
            </w:pPr>
            <w:r w:rsidRPr="00EF3159">
              <w:rPr>
                <w:szCs w:val="24"/>
              </w:rPr>
              <w:t>-1 adet tesis şefi odası ve ısı merkezi,</w:t>
            </w:r>
          </w:p>
          <w:p w:rsidR="00023711" w:rsidRPr="00EF3159" w:rsidRDefault="00023711" w:rsidP="00023711">
            <w:pPr>
              <w:tabs>
                <w:tab w:val="left" w:pos="709"/>
              </w:tabs>
              <w:contextualSpacing/>
              <w:rPr>
                <w:szCs w:val="24"/>
              </w:rPr>
            </w:pPr>
            <w:r w:rsidRPr="00EF3159">
              <w:rPr>
                <w:szCs w:val="24"/>
              </w:rPr>
              <w:t>-1 adet depo,</w:t>
            </w:r>
          </w:p>
          <w:p w:rsidR="00023711" w:rsidRDefault="00023711" w:rsidP="00023711">
            <w:pPr>
              <w:tabs>
                <w:tab w:val="left" w:pos="709"/>
              </w:tabs>
              <w:contextualSpacing/>
              <w:rPr>
                <w:szCs w:val="24"/>
              </w:rPr>
            </w:pPr>
            <w:r w:rsidRPr="00EF3159">
              <w:rPr>
                <w:szCs w:val="24"/>
              </w:rPr>
              <w:t>-Aydınlatma mevcut</w:t>
            </w:r>
          </w:p>
          <w:p w:rsidR="005736E3" w:rsidRPr="00EF3159" w:rsidRDefault="005736E3" w:rsidP="00023711">
            <w:pPr>
              <w:tabs>
                <w:tab w:val="left" w:pos="709"/>
              </w:tabs>
              <w:contextualSpacing/>
              <w:rPr>
                <w:szCs w:val="24"/>
              </w:rPr>
            </w:pPr>
          </w:p>
        </w:tc>
      </w:tr>
      <w:tr w:rsidR="00023711" w:rsidRPr="007B5830" w:rsidTr="0000397B">
        <w:trPr>
          <w:trHeight w:val="283"/>
        </w:trPr>
        <w:tc>
          <w:tcPr>
            <w:tcW w:w="3085" w:type="dxa"/>
            <w:tcBorders>
              <w:bottom w:val="single" w:sz="4" w:space="0" w:color="333333"/>
            </w:tcBorders>
            <w:shd w:val="clear" w:color="auto" w:fill="EAF1DD" w:themeFill="accent3" w:themeFillTint="33"/>
            <w:vAlign w:val="center"/>
          </w:tcPr>
          <w:p w:rsidR="00E87891" w:rsidRPr="00EF3159" w:rsidRDefault="00E87891" w:rsidP="00023711">
            <w:pPr>
              <w:rPr>
                <w:szCs w:val="24"/>
              </w:rPr>
            </w:pPr>
            <w:r w:rsidRPr="00EF3159">
              <w:rPr>
                <w:szCs w:val="24"/>
              </w:rPr>
              <w:t>Merkez Yerleşke</w:t>
            </w:r>
          </w:p>
          <w:p w:rsidR="00023711" w:rsidRPr="00EF3159" w:rsidRDefault="00023711" w:rsidP="00023711">
            <w:pPr>
              <w:rPr>
                <w:szCs w:val="24"/>
              </w:rPr>
            </w:pPr>
            <w:r w:rsidRPr="00EF3159">
              <w:rPr>
                <w:szCs w:val="24"/>
              </w:rPr>
              <w:t xml:space="preserve">Yaşam Boyu Spor Merkezi </w:t>
            </w:r>
            <w:r w:rsidRPr="00EF3159">
              <w:rPr>
                <w:szCs w:val="24"/>
              </w:rPr>
              <w:lastRenderedPageBreak/>
              <w:t>(</w:t>
            </w:r>
            <w:proofErr w:type="spellStart"/>
            <w:r w:rsidRPr="00EF3159">
              <w:rPr>
                <w:szCs w:val="24"/>
              </w:rPr>
              <w:t>Fitness</w:t>
            </w:r>
            <w:proofErr w:type="spellEnd"/>
            <w:r w:rsidRPr="00EF3159">
              <w:rPr>
                <w:szCs w:val="24"/>
              </w:rPr>
              <w:t xml:space="preserve"> Salonu)</w:t>
            </w:r>
          </w:p>
        </w:tc>
        <w:tc>
          <w:tcPr>
            <w:tcW w:w="961" w:type="dxa"/>
            <w:tcBorders>
              <w:bottom w:val="single" w:sz="4" w:space="0" w:color="333333"/>
            </w:tcBorders>
            <w:shd w:val="clear" w:color="auto" w:fill="EAF1DD" w:themeFill="accent3" w:themeFillTint="33"/>
            <w:vAlign w:val="center"/>
          </w:tcPr>
          <w:p w:rsidR="00023711" w:rsidRPr="00EF3159" w:rsidRDefault="00023711" w:rsidP="00023711">
            <w:pPr>
              <w:jc w:val="center"/>
              <w:rPr>
                <w:b/>
                <w:szCs w:val="24"/>
              </w:rPr>
            </w:pPr>
            <w:r w:rsidRPr="00EF3159">
              <w:rPr>
                <w:b/>
                <w:szCs w:val="24"/>
              </w:rPr>
              <w:lastRenderedPageBreak/>
              <w:t>1</w:t>
            </w:r>
          </w:p>
        </w:tc>
        <w:tc>
          <w:tcPr>
            <w:tcW w:w="1732" w:type="dxa"/>
            <w:tcBorders>
              <w:bottom w:val="single" w:sz="4" w:space="0" w:color="333333"/>
            </w:tcBorders>
            <w:shd w:val="clear" w:color="auto" w:fill="EAF1DD" w:themeFill="accent3" w:themeFillTint="33"/>
            <w:vAlign w:val="center"/>
          </w:tcPr>
          <w:p w:rsidR="00023711" w:rsidRPr="00EF3159" w:rsidRDefault="00023711" w:rsidP="00023711">
            <w:pPr>
              <w:jc w:val="center"/>
              <w:rPr>
                <w:b/>
                <w:szCs w:val="24"/>
                <w:vertAlign w:val="superscript"/>
              </w:rPr>
            </w:pPr>
            <w:r w:rsidRPr="00EF3159">
              <w:rPr>
                <w:b/>
                <w:szCs w:val="24"/>
              </w:rPr>
              <w:t xml:space="preserve">350 </w:t>
            </w:r>
            <w:r w:rsidR="00EB3FE4" w:rsidRPr="00EF3159">
              <w:rPr>
                <w:b/>
                <w:szCs w:val="24"/>
              </w:rPr>
              <w:t>m²</w:t>
            </w:r>
          </w:p>
        </w:tc>
        <w:tc>
          <w:tcPr>
            <w:tcW w:w="3969" w:type="dxa"/>
            <w:tcBorders>
              <w:bottom w:val="single" w:sz="4" w:space="0" w:color="333333"/>
            </w:tcBorders>
            <w:shd w:val="clear" w:color="auto" w:fill="EAF1DD" w:themeFill="accent3" w:themeFillTint="33"/>
            <w:vAlign w:val="center"/>
          </w:tcPr>
          <w:p w:rsidR="007B5830" w:rsidRPr="00EF3159" w:rsidRDefault="007B5830" w:rsidP="00023711">
            <w:pPr>
              <w:rPr>
                <w:szCs w:val="24"/>
              </w:rPr>
            </w:pPr>
            <w:r w:rsidRPr="00EF3159">
              <w:rPr>
                <w:szCs w:val="24"/>
              </w:rPr>
              <w:t xml:space="preserve">-30 farklı </w:t>
            </w:r>
            <w:proofErr w:type="gramStart"/>
            <w:r w:rsidRPr="00EF3159">
              <w:rPr>
                <w:szCs w:val="24"/>
              </w:rPr>
              <w:t>kondisyon</w:t>
            </w:r>
            <w:proofErr w:type="gramEnd"/>
            <w:r w:rsidRPr="00EF3159">
              <w:rPr>
                <w:szCs w:val="24"/>
              </w:rPr>
              <w:t xml:space="preserve"> aleti </w:t>
            </w:r>
          </w:p>
          <w:p w:rsidR="00F02DEF" w:rsidRPr="00EF3159" w:rsidRDefault="007B5830" w:rsidP="00F02DEF">
            <w:pPr>
              <w:rPr>
                <w:szCs w:val="24"/>
              </w:rPr>
            </w:pPr>
            <w:r w:rsidRPr="00EF3159">
              <w:rPr>
                <w:szCs w:val="24"/>
              </w:rPr>
              <w:t>-</w:t>
            </w:r>
            <w:r w:rsidR="00023711" w:rsidRPr="00EF3159">
              <w:rPr>
                <w:szCs w:val="24"/>
              </w:rPr>
              <w:t>30 kişi kapasiteli</w:t>
            </w:r>
            <w:r w:rsidRPr="00EF3159">
              <w:rPr>
                <w:szCs w:val="24"/>
              </w:rPr>
              <w:t xml:space="preserve"> (aynı anda)</w:t>
            </w:r>
          </w:p>
          <w:p w:rsidR="00F02DEF" w:rsidRPr="00EF3159" w:rsidRDefault="00F02DEF" w:rsidP="00F02DEF">
            <w:pPr>
              <w:tabs>
                <w:tab w:val="left" w:pos="709"/>
              </w:tabs>
              <w:contextualSpacing/>
              <w:rPr>
                <w:szCs w:val="24"/>
              </w:rPr>
            </w:pPr>
            <w:r w:rsidRPr="00EF3159">
              <w:rPr>
                <w:szCs w:val="24"/>
              </w:rPr>
              <w:lastRenderedPageBreak/>
              <w:t xml:space="preserve">-3 adet soyunma odası, </w:t>
            </w:r>
          </w:p>
          <w:p w:rsidR="00F02DEF" w:rsidRPr="00EF3159" w:rsidRDefault="00F02DEF" w:rsidP="00F02DEF">
            <w:pPr>
              <w:tabs>
                <w:tab w:val="left" w:pos="709"/>
              </w:tabs>
              <w:contextualSpacing/>
              <w:rPr>
                <w:szCs w:val="24"/>
              </w:rPr>
            </w:pPr>
            <w:r w:rsidRPr="00EF3159">
              <w:rPr>
                <w:szCs w:val="24"/>
              </w:rPr>
              <w:t xml:space="preserve">-3 adet WC, 3 adet </w:t>
            </w:r>
            <w:r w:rsidR="003F5F3B" w:rsidRPr="00EF3159">
              <w:rPr>
                <w:szCs w:val="24"/>
              </w:rPr>
              <w:t>duş ve</w:t>
            </w:r>
            <w:r w:rsidRPr="00EF3159">
              <w:rPr>
                <w:szCs w:val="24"/>
              </w:rPr>
              <w:t xml:space="preserve"> sıcak su mevcut</w:t>
            </w:r>
          </w:p>
          <w:p w:rsidR="00F02DEF" w:rsidRPr="00EF3159" w:rsidRDefault="00F02DEF" w:rsidP="00F02DEF">
            <w:pPr>
              <w:tabs>
                <w:tab w:val="left" w:pos="709"/>
              </w:tabs>
              <w:contextualSpacing/>
              <w:rPr>
                <w:szCs w:val="24"/>
              </w:rPr>
            </w:pPr>
            <w:r w:rsidRPr="00EF3159">
              <w:rPr>
                <w:szCs w:val="24"/>
              </w:rPr>
              <w:t>-Kalorifer, havalandırma ve ışıklandırma mevcut.</w:t>
            </w:r>
          </w:p>
          <w:p w:rsidR="007B5830" w:rsidRPr="00EF3159" w:rsidRDefault="00F02DEF" w:rsidP="0000397B">
            <w:pPr>
              <w:tabs>
                <w:tab w:val="left" w:pos="709"/>
              </w:tabs>
              <w:contextualSpacing/>
              <w:rPr>
                <w:szCs w:val="24"/>
              </w:rPr>
            </w:pPr>
            <w:r w:rsidRPr="00EF3159">
              <w:rPr>
                <w:szCs w:val="24"/>
              </w:rPr>
              <w:t>-</w:t>
            </w:r>
            <w:proofErr w:type="spellStart"/>
            <w:r w:rsidRPr="00EF3159">
              <w:rPr>
                <w:szCs w:val="24"/>
              </w:rPr>
              <w:t>Laminant</w:t>
            </w:r>
            <w:proofErr w:type="spellEnd"/>
            <w:r w:rsidRPr="00EF3159">
              <w:rPr>
                <w:szCs w:val="24"/>
              </w:rPr>
              <w:t xml:space="preserve"> Parke zemin</w:t>
            </w:r>
          </w:p>
        </w:tc>
      </w:tr>
      <w:tr w:rsidR="007B5830" w:rsidRPr="007B5830" w:rsidTr="00F3476F">
        <w:trPr>
          <w:trHeight w:val="283"/>
        </w:trPr>
        <w:tc>
          <w:tcPr>
            <w:tcW w:w="3085" w:type="dxa"/>
            <w:tcBorders>
              <w:bottom w:val="single" w:sz="4" w:space="0" w:color="333333"/>
            </w:tcBorders>
            <w:shd w:val="clear" w:color="auto" w:fill="D6E3BC" w:themeFill="accent3" w:themeFillTint="66"/>
            <w:vAlign w:val="center"/>
          </w:tcPr>
          <w:p w:rsidR="00E87891" w:rsidRPr="00EF3159" w:rsidRDefault="00E87891" w:rsidP="007B5830">
            <w:pPr>
              <w:tabs>
                <w:tab w:val="left" w:pos="426"/>
              </w:tabs>
              <w:rPr>
                <w:szCs w:val="24"/>
              </w:rPr>
            </w:pPr>
            <w:r w:rsidRPr="00EF3159">
              <w:rPr>
                <w:szCs w:val="24"/>
              </w:rPr>
              <w:lastRenderedPageBreak/>
              <w:t>Aşağı Kayabaşı Yerleşkesi</w:t>
            </w:r>
          </w:p>
          <w:p w:rsidR="007B5830" w:rsidRPr="00EF3159" w:rsidRDefault="007B5830" w:rsidP="007B5830">
            <w:pPr>
              <w:tabs>
                <w:tab w:val="left" w:pos="426"/>
              </w:tabs>
              <w:rPr>
                <w:szCs w:val="24"/>
                <w:lang w:eastAsia="tr-TR"/>
              </w:rPr>
            </w:pPr>
            <w:r w:rsidRPr="00EF3159">
              <w:rPr>
                <w:szCs w:val="24"/>
              </w:rPr>
              <w:t>Halı Saha –Tenis Kortu (Antrenman)</w:t>
            </w:r>
          </w:p>
          <w:p w:rsidR="007B5830" w:rsidRPr="00EF3159" w:rsidRDefault="007B5830" w:rsidP="007B5830">
            <w:pPr>
              <w:rPr>
                <w:szCs w:val="24"/>
              </w:rPr>
            </w:pPr>
          </w:p>
        </w:tc>
        <w:tc>
          <w:tcPr>
            <w:tcW w:w="961" w:type="dxa"/>
            <w:tcBorders>
              <w:bottom w:val="single" w:sz="4" w:space="0" w:color="333333"/>
            </w:tcBorders>
            <w:shd w:val="clear" w:color="auto" w:fill="D6E3BC" w:themeFill="accent3" w:themeFillTint="66"/>
            <w:vAlign w:val="center"/>
          </w:tcPr>
          <w:p w:rsidR="007B5830" w:rsidRPr="00EF3159" w:rsidRDefault="007B5830" w:rsidP="00023711">
            <w:pPr>
              <w:jc w:val="center"/>
              <w:rPr>
                <w:b/>
                <w:szCs w:val="24"/>
              </w:rPr>
            </w:pPr>
            <w:r w:rsidRPr="00EF3159">
              <w:rPr>
                <w:b/>
                <w:szCs w:val="24"/>
              </w:rPr>
              <w:t>2</w:t>
            </w:r>
          </w:p>
        </w:tc>
        <w:tc>
          <w:tcPr>
            <w:tcW w:w="1732" w:type="dxa"/>
            <w:tcBorders>
              <w:bottom w:val="single" w:sz="4" w:space="0" w:color="333333"/>
            </w:tcBorders>
            <w:shd w:val="clear" w:color="auto" w:fill="D6E3BC" w:themeFill="accent3" w:themeFillTint="66"/>
            <w:vAlign w:val="center"/>
          </w:tcPr>
          <w:p w:rsidR="007B5830" w:rsidRPr="00EF3159" w:rsidRDefault="00B46121" w:rsidP="00023711">
            <w:pPr>
              <w:jc w:val="center"/>
              <w:rPr>
                <w:b/>
                <w:szCs w:val="24"/>
                <w:vertAlign w:val="superscript"/>
              </w:rPr>
            </w:pPr>
            <w:r w:rsidRPr="00EF3159">
              <w:rPr>
                <w:b/>
                <w:szCs w:val="24"/>
              </w:rPr>
              <w:t xml:space="preserve">2.000 </w:t>
            </w:r>
            <w:r w:rsidR="00EB3FE4" w:rsidRPr="00EF3159">
              <w:rPr>
                <w:b/>
                <w:szCs w:val="24"/>
              </w:rPr>
              <w:t>m²</w:t>
            </w:r>
          </w:p>
          <w:p w:rsidR="006931DD" w:rsidRPr="00EF3159" w:rsidRDefault="006931DD" w:rsidP="00023711">
            <w:pPr>
              <w:jc w:val="center"/>
              <w:rPr>
                <w:b/>
                <w:szCs w:val="24"/>
              </w:rPr>
            </w:pPr>
          </w:p>
        </w:tc>
        <w:tc>
          <w:tcPr>
            <w:tcW w:w="3969" w:type="dxa"/>
            <w:tcBorders>
              <w:bottom w:val="single" w:sz="4" w:space="0" w:color="333333"/>
            </w:tcBorders>
            <w:shd w:val="clear" w:color="auto" w:fill="D6E3BC" w:themeFill="accent3" w:themeFillTint="66"/>
            <w:vAlign w:val="center"/>
          </w:tcPr>
          <w:p w:rsidR="007B5830" w:rsidRPr="00EF3159" w:rsidRDefault="007B5830" w:rsidP="007B5830">
            <w:pPr>
              <w:shd w:val="clear" w:color="auto" w:fill="D6E3BC" w:themeFill="accent3" w:themeFillTint="66"/>
              <w:rPr>
                <w:szCs w:val="24"/>
                <w:lang w:eastAsia="tr-TR"/>
              </w:rPr>
            </w:pPr>
            <w:r w:rsidRPr="00EF3159">
              <w:rPr>
                <w:szCs w:val="24"/>
              </w:rPr>
              <w:t>-25 m*40 m ebatlarında sentetik çim zemin,</w:t>
            </w:r>
          </w:p>
          <w:p w:rsidR="007B5830" w:rsidRPr="00EF3159" w:rsidRDefault="007B5830" w:rsidP="007B5830">
            <w:pPr>
              <w:shd w:val="clear" w:color="auto" w:fill="D6E3BC" w:themeFill="accent3" w:themeFillTint="66"/>
              <w:rPr>
                <w:szCs w:val="24"/>
                <w:lang w:eastAsia="tr-TR"/>
              </w:rPr>
            </w:pPr>
            <w:r w:rsidRPr="00EF3159">
              <w:rPr>
                <w:szCs w:val="24"/>
              </w:rPr>
              <w:t>-Işıklandırma mevcut,</w:t>
            </w:r>
          </w:p>
          <w:p w:rsidR="007B5830" w:rsidRPr="00EF3159" w:rsidRDefault="007B5830" w:rsidP="007B5830">
            <w:pPr>
              <w:shd w:val="clear" w:color="auto" w:fill="D6E3BC" w:themeFill="accent3" w:themeFillTint="66"/>
              <w:rPr>
                <w:b/>
                <w:szCs w:val="24"/>
              </w:rPr>
            </w:pPr>
            <w:r w:rsidRPr="00EF3159">
              <w:rPr>
                <w:szCs w:val="24"/>
              </w:rPr>
              <w:t>-2 adet soyunma odası ve WC mevcut.</w:t>
            </w:r>
          </w:p>
        </w:tc>
      </w:tr>
      <w:tr w:rsidR="007007AB" w:rsidRPr="007B5830" w:rsidTr="00F3476F">
        <w:trPr>
          <w:trHeight w:val="283"/>
        </w:trPr>
        <w:tc>
          <w:tcPr>
            <w:tcW w:w="3085" w:type="dxa"/>
            <w:shd w:val="clear" w:color="auto" w:fill="EAF1DD" w:themeFill="accent3" w:themeFillTint="33"/>
          </w:tcPr>
          <w:p w:rsidR="007007AB" w:rsidRPr="00EF3159" w:rsidRDefault="007007AB" w:rsidP="00EB3FE4">
            <w:pPr>
              <w:tabs>
                <w:tab w:val="left" w:pos="426"/>
              </w:tabs>
              <w:rPr>
                <w:b/>
                <w:szCs w:val="24"/>
              </w:rPr>
            </w:pPr>
            <w:r w:rsidRPr="00EF3159">
              <w:rPr>
                <w:b/>
                <w:szCs w:val="24"/>
              </w:rPr>
              <w:t>MERKEZ YERLEŞKE SPOR KOMPLEKSİ</w:t>
            </w:r>
          </w:p>
          <w:p w:rsidR="007007AB" w:rsidRPr="00EF3159" w:rsidRDefault="007007AB" w:rsidP="00EB3FE4">
            <w:pPr>
              <w:tabs>
                <w:tab w:val="left" w:pos="426"/>
              </w:tabs>
              <w:rPr>
                <w:szCs w:val="24"/>
              </w:rPr>
            </w:pPr>
            <w:r w:rsidRPr="00EF3159">
              <w:rPr>
                <w:szCs w:val="24"/>
              </w:rPr>
              <w:t>1-Yarı Olimpik Yüzme Havuzu</w:t>
            </w:r>
          </w:p>
          <w:p w:rsidR="007007AB" w:rsidRPr="00EF3159" w:rsidRDefault="003F528E" w:rsidP="00EB3FE4">
            <w:pPr>
              <w:tabs>
                <w:tab w:val="left" w:pos="426"/>
              </w:tabs>
              <w:rPr>
                <w:szCs w:val="24"/>
              </w:rPr>
            </w:pPr>
            <w:r w:rsidRPr="00EF3159">
              <w:rPr>
                <w:szCs w:val="24"/>
              </w:rPr>
              <w:t>2-</w:t>
            </w:r>
            <w:r w:rsidR="007007AB" w:rsidRPr="00EF3159">
              <w:rPr>
                <w:szCs w:val="24"/>
              </w:rPr>
              <w:t>Spor Salonu</w:t>
            </w:r>
          </w:p>
          <w:p w:rsidR="007007AB" w:rsidRPr="00EF3159" w:rsidRDefault="007007AB" w:rsidP="00EB3FE4">
            <w:pPr>
              <w:tabs>
                <w:tab w:val="left" w:pos="426"/>
              </w:tabs>
              <w:rPr>
                <w:szCs w:val="24"/>
              </w:rPr>
            </w:pPr>
            <w:r w:rsidRPr="00EF3159">
              <w:rPr>
                <w:szCs w:val="24"/>
              </w:rPr>
              <w:t xml:space="preserve">3-Kondisyon Salonu </w:t>
            </w:r>
          </w:p>
          <w:p w:rsidR="007007AB" w:rsidRPr="00EF3159" w:rsidRDefault="007007AB" w:rsidP="00EB3FE4">
            <w:pPr>
              <w:tabs>
                <w:tab w:val="left" w:pos="426"/>
              </w:tabs>
              <w:rPr>
                <w:szCs w:val="24"/>
              </w:rPr>
            </w:pPr>
            <w:r w:rsidRPr="00EF3159">
              <w:rPr>
                <w:szCs w:val="24"/>
              </w:rPr>
              <w:t xml:space="preserve">4-Antreman </w:t>
            </w:r>
            <w:r w:rsidR="003F528E" w:rsidRPr="00EF3159">
              <w:rPr>
                <w:szCs w:val="24"/>
              </w:rPr>
              <w:t>S</w:t>
            </w:r>
            <w:r w:rsidRPr="00EF3159">
              <w:rPr>
                <w:szCs w:val="24"/>
              </w:rPr>
              <w:t xml:space="preserve">alonu </w:t>
            </w:r>
          </w:p>
          <w:p w:rsidR="007007AB" w:rsidRPr="00EF3159" w:rsidRDefault="007007AB" w:rsidP="00EB3FE4">
            <w:pPr>
              <w:tabs>
                <w:tab w:val="left" w:pos="426"/>
              </w:tabs>
              <w:rPr>
                <w:szCs w:val="24"/>
              </w:rPr>
            </w:pPr>
            <w:r w:rsidRPr="00EF3159">
              <w:rPr>
                <w:szCs w:val="24"/>
              </w:rPr>
              <w:t>5-Sp</w:t>
            </w:r>
            <w:r w:rsidR="003F528E" w:rsidRPr="00EF3159">
              <w:rPr>
                <w:szCs w:val="24"/>
              </w:rPr>
              <w:t>i</w:t>
            </w:r>
            <w:r w:rsidRPr="00EF3159">
              <w:rPr>
                <w:szCs w:val="24"/>
              </w:rPr>
              <w:t>nn</w:t>
            </w:r>
            <w:r w:rsidR="003F528E" w:rsidRPr="00EF3159">
              <w:rPr>
                <w:szCs w:val="24"/>
              </w:rPr>
              <w:t>in</w:t>
            </w:r>
            <w:r w:rsidRPr="00EF3159">
              <w:rPr>
                <w:szCs w:val="24"/>
              </w:rPr>
              <w:t xml:space="preserve">g Salonu </w:t>
            </w:r>
          </w:p>
          <w:p w:rsidR="007007AB" w:rsidRPr="00EF3159" w:rsidRDefault="007007AB" w:rsidP="00EB3FE4">
            <w:pPr>
              <w:tabs>
                <w:tab w:val="left" w:pos="426"/>
              </w:tabs>
              <w:rPr>
                <w:szCs w:val="24"/>
              </w:rPr>
            </w:pPr>
            <w:r w:rsidRPr="00EF3159">
              <w:rPr>
                <w:szCs w:val="24"/>
              </w:rPr>
              <w:t xml:space="preserve">6-Squash </w:t>
            </w:r>
            <w:proofErr w:type="spellStart"/>
            <w:r w:rsidRPr="00EF3159">
              <w:rPr>
                <w:szCs w:val="24"/>
              </w:rPr>
              <w:t>S</w:t>
            </w:r>
            <w:r w:rsidR="003F528E" w:rsidRPr="00EF3159">
              <w:rPr>
                <w:szCs w:val="24"/>
              </w:rPr>
              <w:t>i</w:t>
            </w:r>
            <w:r w:rsidRPr="00EF3159">
              <w:rPr>
                <w:szCs w:val="24"/>
              </w:rPr>
              <w:t>ngle</w:t>
            </w:r>
            <w:proofErr w:type="spellEnd"/>
            <w:r w:rsidRPr="00EF3159">
              <w:rPr>
                <w:szCs w:val="24"/>
              </w:rPr>
              <w:t xml:space="preserve"> Salonu  </w:t>
            </w:r>
          </w:p>
          <w:p w:rsidR="007007AB" w:rsidRPr="00EF3159" w:rsidRDefault="007007AB" w:rsidP="00EB3FE4">
            <w:pPr>
              <w:tabs>
                <w:tab w:val="left" w:pos="426"/>
              </w:tabs>
              <w:rPr>
                <w:szCs w:val="24"/>
              </w:rPr>
            </w:pPr>
            <w:r w:rsidRPr="00EF3159">
              <w:rPr>
                <w:szCs w:val="24"/>
              </w:rPr>
              <w:t xml:space="preserve">7-Squash </w:t>
            </w:r>
            <w:proofErr w:type="spellStart"/>
            <w:r w:rsidRPr="00EF3159">
              <w:rPr>
                <w:szCs w:val="24"/>
              </w:rPr>
              <w:t>Double</w:t>
            </w:r>
            <w:proofErr w:type="spellEnd"/>
            <w:r w:rsidRPr="00EF3159">
              <w:rPr>
                <w:szCs w:val="24"/>
              </w:rPr>
              <w:t xml:space="preserve"> Salonu</w:t>
            </w:r>
          </w:p>
          <w:p w:rsidR="007007AB" w:rsidRPr="00EF3159" w:rsidRDefault="007007AB" w:rsidP="00EB3FE4">
            <w:pPr>
              <w:tabs>
                <w:tab w:val="left" w:pos="426"/>
              </w:tabs>
              <w:rPr>
                <w:szCs w:val="24"/>
              </w:rPr>
            </w:pPr>
            <w:r w:rsidRPr="00EF3159">
              <w:rPr>
                <w:szCs w:val="24"/>
              </w:rPr>
              <w:t>8-Masa Tenisi Salonu</w:t>
            </w:r>
          </w:p>
          <w:p w:rsidR="007007AB" w:rsidRPr="00EF3159" w:rsidRDefault="007007AB" w:rsidP="00EB3FE4">
            <w:pPr>
              <w:tabs>
                <w:tab w:val="left" w:pos="426"/>
              </w:tabs>
              <w:rPr>
                <w:szCs w:val="24"/>
              </w:rPr>
            </w:pPr>
            <w:r w:rsidRPr="00EF3159">
              <w:rPr>
                <w:szCs w:val="24"/>
              </w:rPr>
              <w:t>9-Step – Aerobik-Dans Salonu</w:t>
            </w:r>
          </w:p>
        </w:tc>
        <w:tc>
          <w:tcPr>
            <w:tcW w:w="961" w:type="dxa"/>
            <w:shd w:val="clear" w:color="auto" w:fill="EAF1DD" w:themeFill="accent3" w:themeFillTint="33"/>
          </w:tcPr>
          <w:p w:rsidR="00EB3FE4" w:rsidRPr="00EF3159" w:rsidRDefault="00EB3FE4" w:rsidP="00EB3FE4">
            <w:pPr>
              <w:rPr>
                <w:b/>
                <w:szCs w:val="24"/>
              </w:rPr>
            </w:pPr>
          </w:p>
          <w:p w:rsidR="00EB3FE4" w:rsidRPr="00EF3159" w:rsidRDefault="00EB3FE4" w:rsidP="00EB3FE4">
            <w:pPr>
              <w:rPr>
                <w:b/>
                <w:szCs w:val="24"/>
              </w:rPr>
            </w:pPr>
          </w:p>
          <w:p w:rsidR="00EB3FE4" w:rsidRPr="00EF3159" w:rsidRDefault="00EB3FE4" w:rsidP="00EB3FE4">
            <w:pPr>
              <w:rPr>
                <w:b/>
                <w:szCs w:val="24"/>
              </w:rPr>
            </w:pPr>
          </w:p>
          <w:p w:rsidR="00EB3FE4" w:rsidRPr="00EF3159" w:rsidRDefault="00EB3FE4" w:rsidP="00EB3FE4">
            <w:pPr>
              <w:rPr>
                <w:b/>
                <w:szCs w:val="24"/>
              </w:rPr>
            </w:pPr>
          </w:p>
          <w:p w:rsidR="007007AB" w:rsidRPr="00EF3159" w:rsidRDefault="007007AB" w:rsidP="00EB3FE4">
            <w:pPr>
              <w:rPr>
                <w:b/>
                <w:szCs w:val="24"/>
              </w:rPr>
            </w:pPr>
            <w:r w:rsidRPr="00EF3159">
              <w:rPr>
                <w:b/>
                <w:szCs w:val="24"/>
              </w:rPr>
              <w:t>1</w:t>
            </w:r>
          </w:p>
        </w:tc>
        <w:tc>
          <w:tcPr>
            <w:tcW w:w="1732" w:type="dxa"/>
            <w:shd w:val="clear" w:color="auto" w:fill="EAF1DD" w:themeFill="accent3" w:themeFillTint="33"/>
          </w:tcPr>
          <w:p w:rsidR="00EB3FE4" w:rsidRPr="00EF3159" w:rsidRDefault="00EB3FE4" w:rsidP="00EB3FE4">
            <w:pPr>
              <w:rPr>
                <w:b/>
                <w:szCs w:val="24"/>
              </w:rPr>
            </w:pPr>
          </w:p>
          <w:p w:rsidR="00EB3FE4" w:rsidRPr="00EF3159" w:rsidRDefault="00EB3FE4" w:rsidP="00EB3FE4">
            <w:pPr>
              <w:rPr>
                <w:b/>
                <w:szCs w:val="24"/>
              </w:rPr>
            </w:pPr>
          </w:p>
          <w:p w:rsidR="00EB3FE4" w:rsidRPr="00EF3159" w:rsidRDefault="00EB3FE4" w:rsidP="00EB3FE4">
            <w:pPr>
              <w:rPr>
                <w:b/>
                <w:szCs w:val="24"/>
              </w:rPr>
            </w:pPr>
          </w:p>
          <w:p w:rsidR="00EB3FE4" w:rsidRPr="00EF3159" w:rsidRDefault="00EB3FE4" w:rsidP="00EB3FE4">
            <w:pPr>
              <w:rPr>
                <w:b/>
                <w:szCs w:val="24"/>
              </w:rPr>
            </w:pPr>
          </w:p>
          <w:p w:rsidR="007007AB" w:rsidRPr="00EF3159" w:rsidRDefault="0071131B" w:rsidP="00EB3FE4">
            <w:pPr>
              <w:jc w:val="center"/>
              <w:rPr>
                <w:b/>
                <w:szCs w:val="24"/>
              </w:rPr>
            </w:pPr>
            <w:r w:rsidRPr="00EF3159">
              <w:rPr>
                <w:b/>
                <w:szCs w:val="24"/>
              </w:rPr>
              <w:t>10.500</w:t>
            </w:r>
            <w:r w:rsidR="00EB3FE4" w:rsidRPr="00EF3159">
              <w:rPr>
                <w:b/>
                <w:szCs w:val="24"/>
              </w:rPr>
              <w:t xml:space="preserve"> m²</w:t>
            </w:r>
          </w:p>
        </w:tc>
        <w:tc>
          <w:tcPr>
            <w:tcW w:w="3969" w:type="dxa"/>
            <w:shd w:val="clear" w:color="auto" w:fill="EAF1DD" w:themeFill="accent3" w:themeFillTint="33"/>
            <w:vAlign w:val="center"/>
          </w:tcPr>
          <w:p w:rsidR="00B0676F" w:rsidRPr="00C561D4" w:rsidRDefault="00B0676F" w:rsidP="00C561D4">
            <w:pPr>
              <w:pStyle w:val="NormalWeb"/>
              <w:spacing w:before="0" w:after="0" w:line="360" w:lineRule="atLeast"/>
              <w:jc w:val="both"/>
            </w:pPr>
            <w:r w:rsidRPr="00C561D4">
              <w:t>Merkez Yerleşke içerisinde bulunan spor kompleksi</w:t>
            </w:r>
            <w:r w:rsidR="005736E3" w:rsidRPr="00C561D4">
              <w:t xml:space="preserve">miz, yeterli teknik ve idari personelimiz bulunmadığından işletilmek üzere 07.08.2018 </w:t>
            </w:r>
            <w:proofErr w:type="gramStart"/>
            <w:r w:rsidR="005736E3" w:rsidRPr="00C561D4">
              <w:t xml:space="preserve">tarihinde </w:t>
            </w:r>
            <w:r w:rsidRPr="00C561D4">
              <w:t xml:space="preserve"> </w:t>
            </w:r>
            <w:r w:rsidR="005736E3" w:rsidRPr="00C561D4">
              <w:t>a</w:t>
            </w:r>
            <w:r w:rsidRPr="00C561D4">
              <w:t>çık</w:t>
            </w:r>
            <w:proofErr w:type="gramEnd"/>
            <w:r w:rsidRPr="00C561D4">
              <w:t xml:space="preserve"> ihale yöntemiyle</w:t>
            </w:r>
            <w:r w:rsidR="005736E3" w:rsidRPr="00C561D4">
              <w:t xml:space="preserve"> </w:t>
            </w:r>
            <w:r w:rsidRPr="00C561D4">
              <w:t xml:space="preserve"> </w:t>
            </w:r>
            <w:r w:rsidR="005736E3" w:rsidRPr="00C561D4">
              <w:t xml:space="preserve">bir  firmaya ihale edilmiştir. Tesis </w:t>
            </w:r>
            <w:r w:rsidRPr="00C561D4">
              <w:t xml:space="preserve">10.10.2018 tarihinden itibaren hizmete açılmıştır.  </w:t>
            </w:r>
          </w:p>
          <w:p w:rsidR="003F528E" w:rsidRPr="00EF3159" w:rsidRDefault="0071131B" w:rsidP="007007AB">
            <w:pPr>
              <w:pStyle w:val="NormalWeb"/>
              <w:spacing w:before="0" w:after="0" w:line="360" w:lineRule="atLeast"/>
              <w:rPr>
                <w:b/>
              </w:rPr>
            </w:pPr>
            <w:r w:rsidRPr="00EF3159">
              <w:rPr>
                <w:b/>
              </w:rPr>
              <w:t>ZEMİN KAT:</w:t>
            </w:r>
          </w:p>
          <w:p w:rsidR="0071131B" w:rsidRPr="00EF3159" w:rsidRDefault="007007AB" w:rsidP="00EB3FE4">
            <w:pPr>
              <w:pStyle w:val="NormalWeb"/>
              <w:spacing w:before="0" w:after="0" w:line="360" w:lineRule="atLeast"/>
              <w:jc w:val="both"/>
            </w:pPr>
            <w:r w:rsidRPr="00EF3159">
              <w:rPr>
                <w:b/>
              </w:rPr>
              <w:t>Yarı Olimpik Yüzme Havuzu:</w:t>
            </w:r>
            <w:r w:rsidRPr="00EF3159">
              <w:t xml:space="preserve"> </w:t>
            </w:r>
            <w:proofErr w:type="gramStart"/>
            <w:r w:rsidRPr="00EF3159">
              <w:t>312.50</w:t>
            </w:r>
            <w:proofErr w:type="gramEnd"/>
            <w:r w:rsidRPr="00EF3159">
              <w:t xml:space="preserve"> </w:t>
            </w:r>
            <w:r w:rsidR="00BC7923">
              <w:t>m².</w:t>
            </w:r>
            <w:r w:rsidRPr="00EF3159">
              <w:t xml:space="preserve"> 5 </w:t>
            </w:r>
            <w:proofErr w:type="gramStart"/>
            <w:r w:rsidRPr="00EF3159">
              <w:t>kulvarlı</w:t>
            </w:r>
            <w:proofErr w:type="gramEnd"/>
            <w:r w:rsidRPr="00EF3159">
              <w:t xml:space="preserve"> yarı olimpik yüzme havuzu</w:t>
            </w:r>
            <w:r w:rsidR="00EB3FE4" w:rsidRPr="00EF3159">
              <w:t>,</w:t>
            </w:r>
            <w:r w:rsidRPr="00EF3159">
              <w:t xml:space="preserve"> aynı alan içerisinde 62.50 </w:t>
            </w:r>
            <w:r w:rsidR="00EB3FE4" w:rsidRPr="00EF3159">
              <w:t>m²</w:t>
            </w:r>
            <w:r w:rsidRPr="00EF3159">
              <w:t xml:space="preserve"> engelli yüzme havuzu, 87 seyirci kapasiteli tribünü bulunmaktadır.</w:t>
            </w:r>
          </w:p>
          <w:p w:rsidR="0071131B" w:rsidRPr="00EF3159" w:rsidRDefault="0071131B" w:rsidP="0071131B">
            <w:pPr>
              <w:contextualSpacing/>
              <w:rPr>
                <w:szCs w:val="24"/>
              </w:rPr>
            </w:pPr>
            <w:r w:rsidRPr="00EF3159">
              <w:rPr>
                <w:szCs w:val="24"/>
              </w:rPr>
              <w:t>*2 adet dinlenme odası (Sauna)  (Bay- Bayan)</w:t>
            </w:r>
          </w:p>
          <w:p w:rsidR="0071131B" w:rsidRPr="00EF3159" w:rsidRDefault="0071131B" w:rsidP="0071131B">
            <w:pPr>
              <w:contextualSpacing/>
              <w:rPr>
                <w:szCs w:val="24"/>
              </w:rPr>
            </w:pPr>
            <w:r w:rsidRPr="00EF3159">
              <w:rPr>
                <w:szCs w:val="24"/>
              </w:rPr>
              <w:t>*2 adet soyunma odası ( Bay- Bayan)</w:t>
            </w:r>
          </w:p>
          <w:p w:rsidR="0071131B" w:rsidRPr="00EF3159" w:rsidRDefault="0071131B" w:rsidP="0071131B">
            <w:pPr>
              <w:contextualSpacing/>
              <w:rPr>
                <w:szCs w:val="24"/>
              </w:rPr>
            </w:pPr>
            <w:r w:rsidRPr="00EF3159">
              <w:rPr>
                <w:szCs w:val="24"/>
              </w:rPr>
              <w:t>*2 adet engelli soyunma odası ( Bay- Bayan)</w:t>
            </w:r>
          </w:p>
          <w:p w:rsidR="0071131B" w:rsidRPr="00EF3159" w:rsidRDefault="0071131B" w:rsidP="0071131B">
            <w:pPr>
              <w:contextualSpacing/>
              <w:rPr>
                <w:szCs w:val="24"/>
              </w:rPr>
            </w:pPr>
            <w:r w:rsidRPr="00EF3159">
              <w:rPr>
                <w:szCs w:val="24"/>
              </w:rPr>
              <w:t xml:space="preserve">*2 adet kafeterya –kantin </w:t>
            </w:r>
          </w:p>
          <w:p w:rsidR="007007AB" w:rsidRPr="00EF3159" w:rsidRDefault="0071131B" w:rsidP="00376790">
            <w:pPr>
              <w:contextualSpacing/>
              <w:rPr>
                <w:szCs w:val="24"/>
              </w:rPr>
            </w:pPr>
            <w:r w:rsidRPr="00EF3159">
              <w:rPr>
                <w:szCs w:val="24"/>
              </w:rPr>
              <w:t>*1 adet vitamin bar</w:t>
            </w:r>
          </w:p>
          <w:p w:rsidR="00376790" w:rsidRPr="00EF3159" w:rsidRDefault="00376790" w:rsidP="00376790">
            <w:pPr>
              <w:contextualSpacing/>
              <w:rPr>
                <w:szCs w:val="24"/>
              </w:rPr>
            </w:pPr>
          </w:p>
          <w:p w:rsidR="006B2C2A" w:rsidRPr="00EF3159" w:rsidRDefault="007007AB" w:rsidP="007007AB">
            <w:pPr>
              <w:pStyle w:val="NormalWeb"/>
              <w:spacing w:before="0" w:after="0" w:line="360" w:lineRule="atLeast"/>
            </w:pPr>
            <w:r w:rsidRPr="00EF3159">
              <w:rPr>
                <w:b/>
              </w:rPr>
              <w:t>Spor Salonu:</w:t>
            </w:r>
            <w:r w:rsidRPr="00EF3159">
              <w:t xml:space="preserve"> </w:t>
            </w:r>
            <w:r w:rsidR="006B2C2A" w:rsidRPr="00EF3159">
              <w:t>1.225 m</w:t>
            </w:r>
            <w:r w:rsidR="00EB3FE4" w:rsidRPr="00EF3159">
              <w:t>²</w:t>
            </w:r>
            <w:r w:rsidR="006B2C2A" w:rsidRPr="00EF3159">
              <w:t>.</w:t>
            </w:r>
          </w:p>
          <w:p w:rsidR="007007AB" w:rsidRPr="00EF3159" w:rsidRDefault="007007AB" w:rsidP="007007AB">
            <w:pPr>
              <w:pStyle w:val="NormalWeb"/>
              <w:spacing w:before="0" w:after="0" w:line="360" w:lineRule="atLeast"/>
            </w:pPr>
            <w:r w:rsidRPr="00EF3159">
              <w:t xml:space="preserve">Salon futbolu, basketbol, voleybol, hentbol, güreş </w:t>
            </w:r>
            <w:proofErr w:type="spellStart"/>
            <w:r w:rsidRPr="00EF3159">
              <w:t>v.b</w:t>
            </w:r>
            <w:proofErr w:type="spellEnd"/>
            <w:r w:rsidRPr="00EF3159">
              <w:t>.  sporlar yapılabilir.</w:t>
            </w:r>
          </w:p>
          <w:p w:rsidR="007007AB" w:rsidRPr="00EF3159" w:rsidRDefault="007007AB" w:rsidP="007007AB">
            <w:pPr>
              <w:pStyle w:val="NormalWeb"/>
              <w:spacing w:before="0" w:after="0" w:line="360" w:lineRule="atLeast"/>
            </w:pPr>
            <w:r w:rsidRPr="00EF3159">
              <w:t xml:space="preserve">Parke zemin, 500 seyircili tribün kapasiteli,  </w:t>
            </w:r>
          </w:p>
          <w:p w:rsidR="0071131B" w:rsidRPr="00EF3159" w:rsidRDefault="0071131B" w:rsidP="0071131B">
            <w:pPr>
              <w:contextualSpacing/>
              <w:rPr>
                <w:szCs w:val="24"/>
              </w:rPr>
            </w:pPr>
            <w:r w:rsidRPr="00EF3159">
              <w:rPr>
                <w:szCs w:val="24"/>
              </w:rPr>
              <w:t>*2 adet soyunma odası ( Bay- Bayan)</w:t>
            </w:r>
          </w:p>
          <w:p w:rsidR="0071131B" w:rsidRPr="00EF3159" w:rsidRDefault="0071131B" w:rsidP="0071131B">
            <w:pPr>
              <w:contextualSpacing/>
              <w:rPr>
                <w:szCs w:val="24"/>
              </w:rPr>
            </w:pPr>
            <w:r w:rsidRPr="00EF3159">
              <w:rPr>
                <w:szCs w:val="24"/>
              </w:rPr>
              <w:t xml:space="preserve">*1 adet </w:t>
            </w:r>
            <w:proofErr w:type="gramStart"/>
            <w:r w:rsidRPr="00EF3159">
              <w:rPr>
                <w:szCs w:val="24"/>
              </w:rPr>
              <w:t>antrenör</w:t>
            </w:r>
            <w:proofErr w:type="gramEnd"/>
            <w:r w:rsidRPr="00EF3159">
              <w:rPr>
                <w:szCs w:val="24"/>
              </w:rPr>
              <w:t xml:space="preserve"> odası </w:t>
            </w:r>
          </w:p>
          <w:p w:rsidR="0071131B" w:rsidRPr="00EF3159" w:rsidRDefault="0071131B" w:rsidP="0071131B">
            <w:pPr>
              <w:contextualSpacing/>
              <w:rPr>
                <w:szCs w:val="24"/>
              </w:rPr>
            </w:pPr>
            <w:r w:rsidRPr="00EF3159">
              <w:rPr>
                <w:szCs w:val="24"/>
              </w:rPr>
              <w:t xml:space="preserve">*1 adet engelli soyunma odası </w:t>
            </w:r>
          </w:p>
          <w:p w:rsidR="0071131B" w:rsidRPr="00EF3159" w:rsidRDefault="0071131B" w:rsidP="0071131B">
            <w:pPr>
              <w:contextualSpacing/>
              <w:rPr>
                <w:szCs w:val="24"/>
              </w:rPr>
            </w:pPr>
            <w:r w:rsidRPr="00EF3159">
              <w:rPr>
                <w:szCs w:val="24"/>
              </w:rPr>
              <w:t xml:space="preserve">*1 adet </w:t>
            </w:r>
            <w:proofErr w:type="gramStart"/>
            <w:r w:rsidRPr="00EF3159">
              <w:rPr>
                <w:szCs w:val="24"/>
              </w:rPr>
              <w:t>doping</w:t>
            </w:r>
            <w:proofErr w:type="gramEnd"/>
            <w:r w:rsidRPr="00EF3159">
              <w:rPr>
                <w:szCs w:val="24"/>
              </w:rPr>
              <w:t xml:space="preserve"> odası</w:t>
            </w:r>
          </w:p>
          <w:p w:rsidR="0071131B" w:rsidRPr="00EF3159" w:rsidRDefault="0071131B" w:rsidP="0071131B">
            <w:pPr>
              <w:contextualSpacing/>
              <w:rPr>
                <w:szCs w:val="24"/>
              </w:rPr>
            </w:pPr>
            <w:r w:rsidRPr="00EF3159">
              <w:rPr>
                <w:szCs w:val="24"/>
              </w:rPr>
              <w:t>*1 adet revir</w:t>
            </w:r>
          </w:p>
          <w:p w:rsidR="0071131B" w:rsidRPr="00EF3159" w:rsidRDefault="0071131B" w:rsidP="007007AB">
            <w:pPr>
              <w:pStyle w:val="NormalWeb"/>
              <w:spacing w:before="0" w:after="0" w:line="360" w:lineRule="atLeast"/>
            </w:pPr>
          </w:p>
          <w:p w:rsidR="007007AB" w:rsidRPr="00EF3159" w:rsidRDefault="007007AB" w:rsidP="007007AB">
            <w:pPr>
              <w:pStyle w:val="NormalWeb"/>
              <w:spacing w:before="0" w:after="0" w:line="360" w:lineRule="atLeast"/>
            </w:pPr>
            <w:r w:rsidRPr="00EF3159">
              <w:rPr>
                <w:b/>
              </w:rPr>
              <w:t>Kondisyon Salonu:</w:t>
            </w:r>
            <w:r w:rsidRPr="00EF3159">
              <w:t xml:space="preserve"> </w:t>
            </w:r>
            <w:proofErr w:type="gramStart"/>
            <w:r w:rsidRPr="00EF3159">
              <w:t>206.25</w:t>
            </w:r>
            <w:proofErr w:type="gramEnd"/>
            <w:r w:rsidRPr="00EF3159">
              <w:t xml:space="preserve"> </w:t>
            </w:r>
            <w:r w:rsidR="00EB3FE4" w:rsidRPr="00EF3159">
              <w:t>m²</w:t>
            </w:r>
            <w:r w:rsidRPr="00EF3159">
              <w:t xml:space="preserve"> </w:t>
            </w:r>
          </w:p>
          <w:p w:rsidR="0071131B" w:rsidRPr="00EF3159" w:rsidRDefault="00376790" w:rsidP="007007AB">
            <w:pPr>
              <w:pStyle w:val="NormalWeb"/>
              <w:spacing w:before="0" w:after="0" w:line="360" w:lineRule="atLeast"/>
            </w:pPr>
            <w:r w:rsidRPr="00EF3159">
              <w:rPr>
                <w:b/>
              </w:rPr>
              <w:lastRenderedPageBreak/>
              <w:t>Antrenman</w:t>
            </w:r>
            <w:r w:rsidR="007007AB" w:rsidRPr="00EF3159">
              <w:rPr>
                <w:b/>
              </w:rPr>
              <w:t xml:space="preserve"> salonu:</w:t>
            </w:r>
            <w:r w:rsidR="007007AB" w:rsidRPr="00EF3159">
              <w:t xml:space="preserve"> </w:t>
            </w:r>
            <w:proofErr w:type="gramStart"/>
            <w:r w:rsidR="007007AB" w:rsidRPr="00EF3159">
              <w:t>171.77</w:t>
            </w:r>
            <w:proofErr w:type="gramEnd"/>
            <w:r w:rsidR="007007AB" w:rsidRPr="00EF3159">
              <w:t xml:space="preserve"> </w:t>
            </w:r>
            <w:r w:rsidR="00EB3FE4" w:rsidRPr="00EF3159">
              <w:t>m²</w:t>
            </w:r>
            <w:r w:rsidR="007007AB" w:rsidRPr="00EF3159">
              <w:t xml:space="preserve"> </w:t>
            </w:r>
          </w:p>
          <w:p w:rsidR="0071131B" w:rsidRPr="00EF3159" w:rsidRDefault="0071131B" w:rsidP="0071131B">
            <w:pPr>
              <w:contextualSpacing/>
              <w:jc w:val="center"/>
              <w:rPr>
                <w:b/>
                <w:szCs w:val="24"/>
              </w:rPr>
            </w:pPr>
          </w:p>
          <w:p w:rsidR="0071131B" w:rsidRPr="00EF3159" w:rsidRDefault="0071131B" w:rsidP="0071131B">
            <w:pPr>
              <w:contextualSpacing/>
              <w:jc w:val="center"/>
              <w:rPr>
                <w:b/>
                <w:szCs w:val="24"/>
              </w:rPr>
            </w:pPr>
            <w:r w:rsidRPr="00EF3159">
              <w:rPr>
                <w:b/>
                <w:szCs w:val="24"/>
              </w:rPr>
              <w:t>Kondisyon ve antrenman salonuna ait</w:t>
            </w:r>
          </w:p>
          <w:p w:rsidR="0071131B" w:rsidRPr="00EF3159" w:rsidRDefault="0071131B" w:rsidP="0071131B">
            <w:pPr>
              <w:contextualSpacing/>
              <w:rPr>
                <w:szCs w:val="24"/>
              </w:rPr>
            </w:pPr>
            <w:r w:rsidRPr="00EF3159">
              <w:rPr>
                <w:szCs w:val="24"/>
              </w:rPr>
              <w:t>*2 adet soyunma odası,( Bay- Bayan)</w:t>
            </w:r>
          </w:p>
          <w:p w:rsidR="0071131B" w:rsidRPr="00EF3159" w:rsidRDefault="0071131B" w:rsidP="0071131B">
            <w:pPr>
              <w:contextualSpacing/>
              <w:rPr>
                <w:szCs w:val="24"/>
              </w:rPr>
            </w:pPr>
            <w:r w:rsidRPr="00EF3159">
              <w:rPr>
                <w:szCs w:val="24"/>
              </w:rPr>
              <w:t xml:space="preserve">*2 adet </w:t>
            </w:r>
            <w:proofErr w:type="gramStart"/>
            <w:r w:rsidRPr="00EF3159">
              <w:rPr>
                <w:szCs w:val="24"/>
              </w:rPr>
              <w:t>antrenör</w:t>
            </w:r>
            <w:proofErr w:type="gramEnd"/>
            <w:r w:rsidRPr="00EF3159">
              <w:rPr>
                <w:szCs w:val="24"/>
              </w:rPr>
              <w:t xml:space="preserve"> odası (Bay- Bayan)</w:t>
            </w:r>
          </w:p>
          <w:p w:rsidR="0071131B" w:rsidRPr="00EF3159" w:rsidRDefault="0071131B" w:rsidP="0071131B">
            <w:pPr>
              <w:contextualSpacing/>
              <w:rPr>
                <w:szCs w:val="24"/>
              </w:rPr>
            </w:pPr>
            <w:r w:rsidRPr="00EF3159">
              <w:rPr>
                <w:szCs w:val="24"/>
              </w:rPr>
              <w:t xml:space="preserve">*2 adet engelli </w:t>
            </w:r>
            <w:proofErr w:type="spellStart"/>
            <w:r w:rsidRPr="00EF3159">
              <w:rPr>
                <w:szCs w:val="24"/>
              </w:rPr>
              <w:t>wc</w:t>
            </w:r>
            <w:proofErr w:type="spellEnd"/>
            <w:r w:rsidRPr="00EF3159">
              <w:rPr>
                <w:szCs w:val="24"/>
              </w:rPr>
              <w:t xml:space="preserve"> (Bay- Bayan)</w:t>
            </w:r>
          </w:p>
          <w:p w:rsidR="0071131B" w:rsidRPr="00EF3159" w:rsidRDefault="0071131B" w:rsidP="0071131B">
            <w:pPr>
              <w:contextualSpacing/>
              <w:rPr>
                <w:szCs w:val="24"/>
              </w:rPr>
            </w:pPr>
            <w:r w:rsidRPr="00EF3159">
              <w:rPr>
                <w:szCs w:val="24"/>
              </w:rPr>
              <w:t xml:space="preserve">*2 adet </w:t>
            </w:r>
            <w:proofErr w:type="spellStart"/>
            <w:r w:rsidRPr="00EF3159">
              <w:rPr>
                <w:szCs w:val="24"/>
              </w:rPr>
              <w:t>wc</w:t>
            </w:r>
            <w:proofErr w:type="spellEnd"/>
            <w:r w:rsidRPr="00EF3159">
              <w:rPr>
                <w:szCs w:val="24"/>
              </w:rPr>
              <w:t xml:space="preserve"> (Bay- Bayan)</w:t>
            </w:r>
          </w:p>
          <w:p w:rsidR="007007AB" w:rsidRPr="00EF3159" w:rsidRDefault="007007AB" w:rsidP="007007AB">
            <w:pPr>
              <w:pStyle w:val="NormalWeb"/>
              <w:spacing w:before="0" w:after="0" w:line="360" w:lineRule="atLeast"/>
              <w:rPr>
                <w:b/>
              </w:rPr>
            </w:pPr>
            <w:r w:rsidRPr="00EF3159">
              <w:rPr>
                <w:b/>
              </w:rPr>
              <w:t xml:space="preserve"> </w:t>
            </w:r>
            <w:r w:rsidR="0071131B" w:rsidRPr="00EF3159">
              <w:rPr>
                <w:b/>
              </w:rPr>
              <w:t>1. KAT</w:t>
            </w:r>
          </w:p>
          <w:p w:rsidR="007007AB" w:rsidRPr="00EF3159" w:rsidRDefault="007007AB" w:rsidP="007007AB">
            <w:pPr>
              <w:pStyle w:val="NormalWeb"/>
              <w:spacing w:before="0" w:after="0" w:line="360" w:lineRule="atLeast"/>
            </w:pPr>
            <w:proofErr w:type="spellStart"/>
            <w:r w:rsidRPr="00EF3159">
              <w:rPr>
                <w:b/>
              </w:rPr>
              <w:t>Sp</w:t>
            </w:r>
            <w:r w:rsidR="003F528E" w:rsidRPr="00EF3159">
              <w:rPr>
                <w:b/>
              </w:rPr>
              <w:t>i</w:t>
            </w:r>
            <w:r w:rsidRPr="00EF3159">
              <w:rPr>
                <w:b/>
              </w:rPr>
              <w:t>nn</w:t>
            </w:r>
            <w:r w:rsidR="003F528E" w:rsidRPr="00EF3159">
              <w:rPr>
                <w:b/>
              </w:rPr>
              <w:t>in</w:t>
            </w:r>
            <w:r w:rsidRPr="00EF3159">
              <w:rPr>
                <w:b/>
              </w:rPr>
              <w:t>g</w:t>
            </w:r>
            <w:proofErr w:type="spellEnd"/>
            <w:r w:rsidRPr="00EF3159">
              <w:rPr>
                <w:b/>
              </w:rPr>
              <w:t xml:space="preserve"> Salonu:</w:t>
            </w:r>
            <w:proofErr w:type="gramStart"/>
            <w:r w:rsidRPr="00EF3159">
              <w:t>118.92</w:t>
            </w:r>
            <w:proofErr w:type="gramEnd"/>
            <w:r w:rsidRPr="00EF3159">
              <w:t xml:space="preserve"> </w:t>
            </w:r>
            <w:r w:rsidR="00EB3FE4" w:rsidRPr="00EF3159">
              <w:t>m²</w:t>
            </w:r>
            <w:r w:rsidRPr="00EF3159">
              <w:t xml:space="preserve"> </w:t>
            </w:r>
          </w:p>
          <w:p w:rsidR="007007AB" w:rsidRPr="00EF3159" w:rsidRDefault="007007AB" w:rsidP="007007AB">
            <w:pPr>
              <w:pStyle w:val="NormalWeb"/>
              <w:spacing w:before="0" w:after="0" w:line="360" w:lineRule="atLeast"/>
            </w:pPr>
            <w:proofErr w:type="spellStart"/>
            <w:r w:rsidRPr="00EF3159">
              <w:rPr>
                <w:b/>
              </w:rPr>
              <w:t>Sq</w:t>
            </w:r>
            <w:r w:rsidR="003F528E" w:rsidRPr="00EF3159">
              <w:rPr>
                <w:b/>
              </w:rPr>
              <w:t>uash</w:t>
            </w:r>
            <w:proofErr w:type="spellEnd"/>
            <w:r w:rsidR="003F528E" w:rsidRPr="00EF3159">
              <w:rPr>
                <w:b/>
              </w:rPr>
              <w:t xml:space="preserve"> </w:t>
            </w:r>
            <w:proofErr w:type="spellStart"/>
            <w:r w:rsidR="003F528E" w:rsidRPr="00EF3159">
              <w:rPr>
                <w:b/>
              </w:rPr>
              <w:t>Si</w:t>
            </w:r>
            <w:r w:rsidRPr="00EF3159">
              <w:rPr>
                <w:b/>
              </w:rPr>
              <w:t>ngle</w:t>
            </w:r>
            <w:proofErr w:type="spellEnd"/>
            <w:r w:rsidRPr="00EF3159">
              <w:rPr>
                <w:b/>
              </w:rPr>
              <w:t xml:space="preserve"> </w:t>
            </w:r>
            <w:proofErr w:type="gramStart"/>
            <w:r w:rsidRPr="00EF3159">
              <w:rPr>
                <w:b/>
              </w:rPr>
              <w:t>Salonu</w:t>
            </w:r>
            <w:r w:rsidRPr="00EF3159">
              <w:t xml:space="preserve"> : 63</w:t>
            </w:r>
            <w:proofErr w:type="gramEnd"/>
            <w:r w:rsidRPr="00EF3159">
              <w:t xml:space="preserve">.04 </w:t>
            </w:r>
            <w:r w:rsidR="00EB3FE4" w:rsidRPr="00EF3159">
              <w:t>m²</w:t>
            </w:r>
            <w:r w:rsidRPr="00EF3159">
              <w:t xml:space="preserve"> </w:t>
            </w:r>
          </w:p>
          <w:p w:rsidR="007007AB" w:rsidRPr="00EF3159" w:rsidRDefault="007007AB" w:rsidP="007007AB">
            <w:pPr>
              <w:pStyle w:val="NormalWeb"/>
              <w:spacing w:before="0" w:after="0" w:line="360" w:lineRule="atLeast"/>
            </w:pPr>
            <w:proofErr w:type="spellStart"/>
            <w:r w:rsidRPr="00EF3159">
              <w:rPr>
                <w:b/>
              </w:rPr>
              <w:t>Squash</w:t>
            </w:r>
            <w:proofErr w:type="spellEnd"/>
            <w:r w:rsidRPr="00EF3159">
              <w:rPr>
                <w:b/>
              </w:rPr>
              <w:t xml:space="preserve"> </w:t>
            </w:r>
            <w:proofErr w:type="spellStart"/>
            <w:r w:rsidRPr="00EF3159">
              <w:rPr>
                <w:b/>
              </w:rPr>
              <w:t>Double</w:t>
            </w:r>
            <w:proofErr w:type="spellEnd"/>
            <w:r w:rsidRPr="00EF3159">
              <w:rPr>
                <w:b/>
              </w:rPr>
              <w:t xml:space="preserve"> </w:t>
            </w:r>
            <w:proofErr w:type="gramStart"/>
            <w:r w:rsidRPr="00EF3159">
              <w:rPr>
                <w:b/>
              </w:rPr>
              <w:t>Salonu :</w:t>
            </w:r>
            <w:r w:rsidRPr="00EF3159">
              <w:t xml:space="preserve"> 75</w:t>
            </w:r>
            <w:proofErr w:type="gramEnd"/>
            <w:r w:rsidRPr="00EF3159">
              <w:t xml:space="preserve">.85 </w:t>
            </w:r>
            <w:r w:rsidR="00EB3FE4" w:rsidRPr="00EF3159">
              <w:t>m²</w:t>
            </w:r>
          </w:p>
          <w:p w:rsidR="007007AB" w:rsidRPr="00EF3159" w:rsidRDefault="007007AB" w:rsidP="007007AB">
            <w:pPr>
              <w:pStyle w:val="NormalWeb"/>
              <w:spacing w:before="0" w:after="0" w:line="360" w:lineRule="atLeast"/>
            </w:pPr>
            <w:r w:rsidRPr="00EF3159">
              <w:rPr>
                <w:b/>
              </w:rPr>
              <w:t>Masa Tenisi Salonu:</w:t>
            </w:r>
            <w:r w:rsidRPr="00EF3159">
              <w:t xml:space="preserve"> </w:t>
            </w:r>
            <w:proofErr w:type="gramStart"/>
            <w:r w:rsidRPr="00EF3159">
              <w:t>124.81</w:t>
            </w:r>
            <w:proofErr w:type="gramEnd"/>
            <w:r w:rsidRPr="00EF3159">
              <w:t xml:space="preserve"> </w:t>
            </w:r>
            <w:r w:rsidR="00EB3FE4" w:rsidRPr="00EF3159">
              <w:t>m²</w:t>
            </w:r>
            <w:r w:rsidRPr="00EF3159">
              <w:t xml:space="preserve"> </w:t>
            </w:r>
          </w:p>
          <w:p w:rsidR="007007AB" w:rsidRPr="00EF3159" w:rsidRDefault="003F528E" w:rsidP="007007AB">
            <w:pPr>
              <w:pStyle w:val="NormalWeb"/>
              <w:spacing w:before="0" w:after="0" w:line="360" w:lineRule="atLeast"/>
            </w:pPr>
            <w:r w:rsidRPr="00EF3159">
              <w:rPr>
                <w:b/>
              </w:rPr>
              <w:t>Step-</w:t>
            </w:r>
            <w:r w:rsidR="007007AB" w:rsidRPr="00EF3159">
              <w:rPr>
                <w:b/>
              </w:rPr>
              <w:t>Aerobik-Dans Salonu</w:t>
            </w:r>
            <w:r w:rsidR="007007AB" w:rsidRPr="00EF3159">
              <w:t xml:space="preserve">:  </w:t>
            </w:r>
            <w:proofErr w:type="gramStart"/>
            <w:r w:rsidR="007007AB" w:rsidRPr="00EF3159">
              <w:t>221.09</w:t>
            </w:r>
            <w:proofErr w:type="gramEnd"/>
            <w:r w:rsidR="007007AB" w:rsidRPr="00EF3159">
              <w:t xml:space="preserve"> </w:t>
            </w:r>
            <w:r w:rsidR="00EB3FE4" w:rsidRPr="00EF3159">
              <w:t>m²</w:t>
            </w:r>
            <w:r w:rsidR="007007AB" w:rsidRPr="00EF3159">
              <w:t xml:space="preserve"> </w:t>
            </w:r>
          </w:p>
          <w:p w:rsidR="0071131B" w:rsidRPr="00EF3159" w:rsidRDefault="0071131B" w:rsidP="007007AB">
            <w:pPr>
              <w:pStyle w:val="NormalWeb"/>
              <w:spacing w:before="0" w:after="0" w:line="360" w:lineRule="atLeast"/>
              <w:rPr>
                <w:b/>
                <w:u w:val="single"/>
              </w:rPr>
            </w:pPr>
            <w:r w:rsidRPr="00EF3159">
              <w:rPr>
                <w:b/>
                <w:u w:val="single"/>
              </w:rPr>
              <w:t>1.Kat ortak kullanım alanları</w:t>
            </w:r>
          </w:p>
          <w:p w:rsidR="0071131B" w:rsidRPr="00EF3159" w:rsidRDefault="0071131B" w:rsidP="0071131B">
            <w:pPr>
              <w:contextualSpacing/>
              <w:rPr>
                <w:szCs w:val="24"/>
              </w:rPr>
            </w:pPr>
            <w:r w:rsidRPr="00EF3159">
              <w:rPr>
                <w:szCs w:val="24"/>
              </w:rPr>
              <w:t xml:space="preserve">*2 adet </w:t>
            </w:r>
            <w:proofErr w:type="gramStart"/>
            <w:r w:rsidRPr="00EF3159">
              <w:rPr>
                <w:szCs w:val="24"/>
              </w:rPr>
              <w:t>antrenör</w:t>
            </w:r>
            <w:proofErr w:type="gramEnd"/>
            <w:r w:rsidRPr="00EF3159">
              <w:rPr>
                <w:szCs w:val="24"/>
              </w:rPr>
              <w:t xml:space="preserve"> odası (Bay- Bayan)</w:t>
            </w:r>
          </w:p>
          <w:p w:rsidR="0071131B" w:rsidRPr="00EF3159" w:rsidRDefault="0071131B" w:rsidP="0071131B">
            <w:pPr>
              <w:contextualSpacing/>
              <w:rPr>
                <w:szCs w:val="24"/>
              </w:rPr>
            </w:pPr>
            <w:r w:rsidRPr="00EF3159">
              <w:rPr>
                <w:szCs w:val="24"/>
              </w:rPr>
              <w:t>*2 adet soyunma odası,( Bay- Bayan)</w:t>
            </w:r>
          </w:p>
          <w:p w:rsidR="0071131B" w:rsidRPr="00EF3159" w:rsidRDefault="0071131B" w:rsidP="0071131B">
            <w:pPr>
              <w:contextualSpacing/>
              <w:rPr>
                <w:szCs w:val="24"/>
              </w:rPr>
            </w:pPr>
            <w:r w:rsidRPr="00EF3159">
              <w:rPr>
                <w:szCs w:val="24"/>
              </w:rPr>
              <w:t xml:space="preserve">*2 adet engelli </w:t>
            </w:r>
            <w:proofErr w:type="spellStart"/>
            <w:r w:rsidRPr="00EF3159">
              <w:rPr>
                <w:szCs w:val="24"/>
              </w:rPr>
              <w:t>wc</w:t>
            </w:r>
            <w:proofErr w:type="spellEnd"/>
            <w:r w:rsidRPr="00EF3159">
              <w:rPr>
                <w:szCs w:val="24"/>
              </w:rPr>
              <w:t xml:space="preserve"> (Bay- Bayan)</w:t>
            </w:r>
          </w:p>
          <w:p w:rsidR="0071131B" w:rsidRPr="00EF3159" w:rsidRDefault="0071131B" w:rsidP="0071131B">
            <w:pPr>
              <w:contextualSpacing/>
              <w:rPr>
                <w:szCs w:val="24"/>
              </w:rPr>
            </w:pPr>
            <w:r w:rsidRPr="00EF3159">
              <w:rPr>
                <w:szCs w:val="24"/>
              </w:rPr>
              <w:t>*2 adet engelli soyunma odası( Bay- Bayan),</w:t>
            </w:r>
          </w:p>
          <w:p w:rsidR="0071131B" w:rsidRPr="00EF3159" w:rsidRDefault="0071131B" w:rsidP="0071131B">
            <w:pPr>
              <w:contextualSpacing/>
              <w:rPr>
                <w:szCs w:val="24"/>
              </w:rPr>
            </w:pPr>
            <w:r w:rsidRPr="00EF3159">
              <w:rPr>
                <w:szCs w:val="24"/>
              </w:rPr>
              <w:t>*1 adet kafeterya</w:t>
            </w:r>
          </w:p>
          <w:p w:rsidR="0071131B" w:rsidRPr="00EF3159" w:rsidRDefault="0071131B" w:rsidP="0071131B">
            <w:pPr>
              <w:contextualSpacing/>
              <w:rPr>
                <w:szCs w:val="24"/>
              </w:rPr>
            </w:pPr>
            <w:r w:rsidRPr="00EF3159">
              <w:rPr>
                <w:szCs w:val="24"/>
              </w:rPr>
              <w:t>*1 adet seminer odası</w:t>
            </w:r>
          </w:p>
          <w:p w:rsidR="0071131B" w:rsidRPr="00EF3159" w:rsidRDefault="0071131B" w:rsidP="0071131B">
            <w:pPr>
              <w:contextualSpacing/>
              <w:rPr>
                <w:szCs w:val="24"/>
              </w:rPr>
            </w:pPr>
            <w:r w:rsidRPr="00EF3159">
              <w:rPr>
                <w:szCs w:val="24"/>
              </w:rPr>
              <w:t>*1 adet protokol ağırlama odası</w:t>
            </w:r>
          </w:p>
          <w:p w:rsidR="0071131B" w:rsidRPr="00EF3159" w:rsidRDefault="0071131B" w:rsidP="0071131B">
            <w:pPr>
              <w:contextualSpacing/>
              <w:rPr>
                <w:szCs w:val="24"/>
              </w:rPr>
            </w:pPr>
            <w:r w:rsidRPr="00EF3159">
              <w:rPr>
                <w:szCs w:val="24"/>
              </w:rPr>
              <w:t>*1 adet tesisi amiri odası</w:t>
            </w:r>
          </w:p>
          <w:p w:rsidR="00B6694D" w:rsidRPr="00EF3159" w:rsidRDefault="0071131B" w:rsidP="00B6694D">
            <w:pPr>
              <w:contextualSpacing/>
              <w:rPr>
                <w:szCs w:val="24"/>
              </w:rPr>
            </w:pPr>
            <w:r w:rsidRPr="00EF3159">
              <w:rPr>
                <w:szCs w:val="24"/>
              </w:rPr>
              <w:t xml:space="preserve">*1 adet </w:t>
            </w:r>
            <w:proofErr w:type="spellStart"/>
            <w:r w:rsidRPr="00EF3159">
              <w:rPr>
                <w:szCs w:val="24"/>
              </w:rPr>
              <w:t>sekreterya</w:t>
            </w:r>
            <w:proofErr w:type="spellEnd"/>
            <w:r w:rsidRPr="00EF3159">
              <w:rPr>
                <w:szCs w:val="24"/>
              </w:rPr>
              <w:t xml:space="preserve"> odası </w:t>
            </w:r>
          </w:p>
          <w:p w:rsidR="007007AB" w:rsidRPr="00EF3159" w:rsidRDefault="0071131B" w:rsidP="00EF3159">
            <w:pPr>
              <w:contextualSpacing/>
              <w:rPr>
                <w:szCs w:val="24"/>
              </w:rPr>
            </w:pPr>
            <w:r w:rsidRPr="00EF3159">
              <w:rPr>
                <w:szCs w:val="24"/>
              </w:rPr>
              <w:t>*1 adet çalışma ofisi</w:t>
            </w:r>
          </w:p>
        </w:tc>
      </w:tr>
    </w:tbl>
    <w:p w:rsidR="00023711" w:rsidRPr="000C46C0" w:rsidRDefault="00023711" w:rsidP="00023711">
      <w:pPr>
        <w:pStyle w:val="Balk4"/>
      </w:pPr>
      <w:r w:rsidRPr="000C46C0">
        <w:lastRenderedPageBreak/>
        <w:t>1.1.4- Toplantı - Konferans Salonları</w:t>
      </w:r>
    </w:p>
    <w:p w:rsidR="00023711" w:rsidRPr="000C46C0" w:rsidRDefault="00023711" w:rsidP="00023711"/>
    <w:tbl>
      <w:tblPr>
        <w:tblW w:w="9689" w:type="dxa"/>
        <w:tblInd w:w="55" w:type="dxa"/>
        <w:tblCellMar>
          <w:left w:w="70" w:type="dxa"/>
          <w:right w:w="70" w:type="dxa"/>
        </w:tblCellMar>
        <w:tblLook w:val="04A0" w:firstRow="1" w:lastRow="0" w:firstColumn="1" w:lastColumn="0" w:noHBand="0" w:noVBand="1"/>
      </w:tblPr>
      <w:tblGrid>
        <w:gridCol w:w="4766"/>
        <w:gridCol w:w="964"/>
        <w:gridCol w:w="2110"/>
        <w:gridCol w:w="1849"/>
      </w:tblGrid>
      <w:tr w:rsidR="00C63B4B" w:rsidRPr="0000397B" w:rsidTr="00B46121">
        <w:trPr>
          <w:trHeight w:val="409"/>
        </w:trPr>
        <w:tc>
          <w:tcPr>
            <w:tcW w:w="4766"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3711" w:rsidRPr="0000397B" w:rsidRDefault="00023711" w:rsidP="00C63B4B">
            <w:pPr>
              <w:rPr>
                <w:b/>
                <w:bCs/>
                <w:szCs w:val="24"/>
                <w:lang w:eastAsia="tr-TR"/>
              </w:rPr>
            </w:pPr>
            <w:r w:rsidRPr="0000397B">
              <w:rPr>
                <w:b/>
                <w:bCs/>
                <w:szCs w:val="24"/>
                <w:lang w:eastAsia="tr-TR"/>
              </w:rPr>
              <w:t> </w:t>
            </w:r>
            <w:r w:rsidR="00C63B4B" w:rsidRPr="0000397B">
              <w:rPr>
                <w:b/>
                <w:bCs/>
                <w:szCs w:val="24"/>
                <w:lang w:eastAsia="tr-TR"/>
              </w:rPr>
              <w:t>TÜRÜ</w:t>
            </w:r>
          </w:p>
        </w:tc>
        <w:tc>
          <w:tcPr>
            <w:tcW w:w="96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Sayısı</w:t>
            </w:r>
          </w:p>
        </w:tc>
        <w:tc>
          <w:tcPr>
            <w:tcW w:w="211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Kapalı Alanı</w:t>
            </w:r>
          </w:p>
        </w:tc>
        <w:tc>
          <w:tcPr>
            <w:tcW w:w="184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Kapasitesi</w:t>
            </w:r>
          </w:p>
        </w:tc>
      </w:tr>
      <w:tr w:rsidR="00023711" w:rsidRPr="0000397B" w:rsidTr="00B46121">
        <w:trPr>
          <w:trHeight w:val="409"/>
        </w:trPr>
        <w:tc>
          <w:tcPr>
            <w:tcW w:w="4766"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rPr>
                <w:b/>
                <w:bCs/>
                <w:szCs w:val="24"/>
                <w:lang w:eastAsia="tr-TR"/>
              </w:rPr>
            </w:pPr>
          </w:p>
        </w:tc>
        <w:tc>
          <w:tcPr>
            <w:tcW w:w="96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(Adet)</w:t>
            </w:r>
          </w:p>
        </w:tc>
        <w:tc>
          <w:tcPr>
            <w:tcW w:w="211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w:t>
            </w:r>
            <w:r w:rsidR="00EB3FE4">
              <w:rPr>
                <w:b/>
                <w:bCs/>
                <w:szCs w:val="24"/>
                <w:lang w:eastAsia="tr-TR"/>
              </w:rPr>
              <w:t>m²</w:t>
            </w:r>
            <w:r w:rsidRPr="0000397B">
              <w:rPr>
                <w:b/>
                <w:bCs/>
                <w:szCs w:val="24"/>
                <w:lang w:eastAsia="tr-TR"/>
              </w:rPr>
              <w:t>)</w:t>
            </w:r>
          </w:p>
        </w:tc>
        <w:tc>
          <w:tcPr>
            <w:tcW w:w="184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023711" w:rsidRPr="0000397B" w:rsidRDefault="00023711" w:rsidP="00023711">
            <w:pPr>
              <w:jc w:val="center"/>
              <w:rPr>
                <w:b/>
                <w:bCs/>
                <w:szCs w:val="24"/>
                <w:lang w:eastAsia="tr-TR"/>
              </w:rPr>
            </w:pPr>
            <w:r w:rsidRPr="0000397B">
              <w:rPr>
                <w:b/>
                <w:bCs/>
                <w:szCs w:val="24"/>
                <w:lang w:eastAsia="tr-TR"/>
              </w:rPr>
              <w:t>(Kişi)</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Toplantı Salonu</w:t>
            </w:r>
          </w:p>
        </w:tc>
        <w:tc>
          <w:tcPr>
            <w:tcW w:w="96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w:t>
            </w:r>
          </w:p>
        </w:tc>
        <w:tc>
          <w:tcPr>
            <w:tcW w:w="211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w:t>
            </w:r>
          </w:p>
        </w:tc>
        <w:tc>
          <w:tcPr>
            <w:tcW w:w="184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rPr>
                <w:szCs w:val="24"/>
                <w:lang w:eastAsia="tr-TR"/>
              </w:rPr>
            </w:pPr>
            <w:r w:rsidRPr="000C46C0">
              <w:rPr>
                <w:szCs w:val="24"/>
                <w:lang w:eastAsia="tr-TR"/>
              </w:rPr>
              <w:t>Derbent Konferans Salonu</w:t>
            </w:r>
          </w:p>
        </w:tc>
        <w:tc>
          <w:tcPr>
            <w:tcW w:w="9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r w:rsidR="00B46121">
              <w:rPr>
                <w:b/>
                <w:bCs/>
                <w:szCs w:val="24"/>
                <w:lang w:eastAsia="tr-TR"/>
              </w:rPr>
              <w:t>.</w:t>
            </w:r>
            <w:r w:rsidRPr="000C46C0">
              <w:rPr>
                <w:b/>
                <w:bCs/>
                <w:szCs w:val="24"/>
                <w:lang w:eastAsia="tr-TR"/>
              </w:rPr>
              <w:t>000</w:t>
            </w:r>
          </w:p>
        </w:tc>
        <w:tc>
          <w:tcPr>
            <w:tcW w:w="184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382</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Fen Edebiyat Fakültesi Konferans Salonu</w:t>
            </w:r>
          </w:p>
        </w:tc>
        <w:tc>
          <w:tcPr>
            <w:tcW w:w="96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680</w:t>
            </w:r>
          </w:p>
        </w:tc>
        <w:tc>
          <w:tcPr>
            <w:tcW w:w="184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534</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B6694D" w:rsidP="00023711">
            <w:pPr>
              <w:rPr>
                <w:szCs w:val="24"/>
                <w:lang w:eastAsia="tr-TR"/>
              </w:rPr>
            </w:pPr>
            <w:r>
              <w:rPr>
                <w:szCs w:val="24"/>
                <w:lang w:eastAsia="tr-TR"/>
              </w:rPr>
              <w:t xml:space="preserve">Şehit Ömer Halisdemir </w:t>
            </w:r>
            <w:r w:rsidR="00023711" w:rsidRPr="000C46C0">
              <w:rPr>
                <w:szCs w:val="24"/>
                <w:lang w:eastAsia="tr-TR"/>
              </w:rPr>
              <w:t>Kongre ve Kültür Merkezi</w:t>
            </w:r>
          </w:p>
        </w:tc>
        <w:tc>
          <w:tcPr>
            <w:tcW w:w="96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 xml:space="preserve">7.993 </w:t>
            </w:r>
          </w:p>
        </w:tc>
        <w:tc>
          <w:tcPr>
            <w:tcW w:w="1849"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23711" w:rsidRPr="000C46C0" w:rsidRDefault="00EB3FE4" w:rsidP="00DC4D00">
            <w:pPr>
              <w:jc w:val="center"/>
              <w:rPr>
                <w:b/>
                <w:bCs/>
                <w:szCs w:val="24"/>
                <w:lang w:eastAsia="tr-TR"/>
              </w:rPr>
            </w:pPr>
            <w:r>
              <w:rPr>
                <w:b/>
                <w:bCs/>
                <w:szCs w:val="24"/>
                <w:lang w:eastAsia="tr-TR"/>
              </w:rPr>
              <w:t>1.</w:t>
            </w:r>
            <w:r w:rsidR="00DC4D00">
              <w:rPr>
                <w:b/>
                <w:bCs/>
                <w:szCs w:val="24"/>
                <w:lang w:eastAsia="tr-TR"/>
              </w:rPr>
              <w:t>619</w:t>
            </w:r>
          </w:p>
        </w:tc>
      </w:tr>
      <w:tr w:rsidR="00C63B4B" w:rsidRPr="0000397B" w:rsidTr="00B46121">
        <w:trPr>
          <w:trHeight w:val="409"/>
        </w:trPr>
        <w:tc>
          <w:tcPr>
            <w:tcW w:w="9688"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023711" w:rsidRPr="0000397B" w:rsidRDefault="00023711" w:rsidP="001D721F">
            <w:pPr>
              <w:rPr>
                <w:b/>
                <w:bCs/>
                <w:szCs w:val="24"/>
                <w:u w:val="single"/>
                <w:lang w:eastAsia="tr-TR"/>
              </w:rPr>
            </w:pPr>
            <w:r w:rsidRPr="0000397B">
              <w:rPr>
                <w:b/>
                <w:szCs w:val="24"/>
                <w:u w:val="single"/>
                <w:lang w:eastAsia="tr-TR"/>
              </w:rPr>
              <w:t xml:space="preserve">Kongre </w:t>
            </w:r>
            <w:r w:rsidR="001D721F">
              <w:rPr>
                <w:b/>
                <w:szCs w:val="24"/>
                <w:u w:val="single"/>
                <w:lang w:eastAsia="tr-TR"/>
              </w:rPr>
              <w:t>v</w:t>
            </w:r>
            <w:r w:rsidR="001D721F" w:rsidRPr="0000397B">
              <w:rPr>
                <w:b/>
                <w:szCs w:val="24"/>
                <w:u w:val="single"/>
                <w:lang w:eastAsia="tr-TR"/>
              </w:rPr>
              <w:t xml:space="preserve">e </w:t>
            </w:r>
            <w:r w:rsidRPr="0000397B">
              <w:rPr>
                <w:b/>
                <w:szCs w:val="24"/>
                <w:u w:val="single"/>
                <w:lang w:eastAsia="tr-TR"/>
              </w:rPr>
              <w:t xml:space="preserve">Kültür Merkezi </w:t>
            </w:r>
            <w:r w:rsidR="001D721F" w:rsidRPr="0000397B">
              <w:rPr>
                <w:b/>
                <w:szCs w:val="24"/>
                <w:u w:val="single"/>
                <w:lang w:eastAsia="tr-TR"/>
              </w:rPr>
              <w:t>İçerisinde Yer Alan Salonlar:</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-Salon 1923</w:t>
            </w:r>
          </w:p>
        </w:tc>
        <w:tc>
          <w:tcPr>
            <w:tcW w:w="9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600 (salon)</w:t>
            </w:r>
          </w:p>
          <w:p w:rsidR="00023711" w:rsidRPr="000C46C0" w:rsidRDefault="00023711" w:rsidP="00023711">
            <w:pPr>
              <w:jc w:val="center"/>
              <w:rPr>
                <w:b/>
                <w:bCs/>
                <w:szCs w:val="24"/>
                <w:lang w:eastAsia="tr-TR"/>
              </w:rPr>
            </w:pPr>
            <w:r w:rsidRPr="000C46C0">
              <w:rPr>
                <w:b/>
                <w:bCs/>
                <w:szCs w:val="24"/>
                <w:lang w:eastAsia="tr-TR"/>
              </w:rPr>
              <w:t>531(sahne)</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DC7C2B">
            <w:pPr>
              <w:jc w:val="center"/>
              <w:rPr>
                <w:b/>
                <w:bCs/>
                <w:szCs w:val="24"/>
                <w:lang w:eastAsia="tr-TR"/>
              </w:rPr>
            </w:pPr>
            <w:r w:rsidRPr="000C46C0">
              <w:rPr>
                <w:b/>
                <w:bCs/>
                <w:szCs w:val="24"/>
                <w:lang w:eastAsia="tr-TR"/>
              </w:rPr>
              <w:t>760</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rPr>
                <w:szCs w:val="24"/>
                <w:lang w:eastAsia="tr-TR"/>
              </w:rPr>
            </w:pPr>
            <w:r w:rsidRPr="000C46C0">
              <w:rPr>
                <w:szCs w:val="24"/>
                <w:lang w:eastAsia="tr-TR"/>
              </w:rPr>
              <w:t>-Salon 1071</w:t>
            </w:r>
          </w:p>
        </w:tc>
        <w:tc>
          <w:tcPr>
            <w:tcW w:w="9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227 (salon)</w:t>
            </w:r>
          </w:p>
          <w:p w:rsidR="00023711" w:rsidRPr="000C46C0" w:rsidRDefault="00023711" w:rsidP="00023711">
            <w:pPr>
              <w:jc w:val="center"/>
              <w:rPr>
                <w:b/>
                <w:bCs/>
                <w:szCs w:val="24"/>
                <w:lang w:eastAsia="tr-TR"/>
              </w:rPr>
            </w:pPr>
            <w:r w:rsidRPr="000C46C0">
              <w:rPr>
                <w:b/>
                <w:bCs/>
                <w:szCs w:val="24"/>
                <w:lang w:eastAsia="tr-TR"/>
              </w:rPr>
              <w:t xml:space="preserve">  47 (sahne)</w:t>
            </w:r>
          </w:p>
        </w:tc>
        <w:tc>
          <w:tcPr>
            <w:tcW w:w="18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DC7C2B">
            <w:pPr>
              <w:jc w:val="center"/>
              <w:rPr>
                <w:b/>
                <w:bCs/>
                <w:szCs w:val="24"/>
                <w:lang w:eastAsia="tr-TR"/>
              </w:rPr>
            </w:pPr>
            <w:r w:rsidRPr="000C46C0">
              <w:rPr>
                <w:b/>
                <w:bCs/>
                <w:szCs w:val="24"/>
                <w:lang w:eastAsia="tr-TR"/>
              </w:rPr>
              <w:t>198</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-Salon 1299</w:t>
            </w:r>
          </w:p>
        </w:tc>
        <w:tc>
          <w:tcPr>
            <w:tcW w:w="9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227 (salon)</w:t>
            </w:r>
          </w:p>
          <w:p w:rsidR="00023711" w:rsidRPr="000C46C0" w:rsidRDefault="00023711" w:rsidP="00023711">
            <w:pPr>
              <w:jc w:val="center"/>
              <w:rPr>
                <w:b/>
                <w:bCs/>
                <w:szCs w:val="24"/>
                <w:lang w:eastAsia="tr-TR"/>
              </w:rPr>
            </w:pPr>
            <w:r w:rsidRPr="000C46C0">
              <w:rPr>
                <w:b/>
                <w:bCs/>
                <w:szCs w:val="24"/>
                <w:lang w:eastAsia="tr-TR"/>
              </w:rPr>
              <w:t xml:space="preserve">  47 (sahne)</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DC7C2B">
            <w:pPr>
              <w:jc w:val="center"/>
              <w:rPr>
                <w:b/>
                <w:bCs/>
                <w:szCs w:val="24"/>
                <w:lang w:eastAsia="tr-TR"/>
              </w:rPr>
            </w:pPr>
            <w:r w:rsidRPr="000C46C0">
              <w:rPr>
                <w:b/>
                <w:bCs/>
                <w:szCs w:val="24"/>
                <w:lang w:eastAsia="tr-TR"/>
              </w:rPr>
              <w:t>198</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rPr>
                <w:szCs w:val="24"/>
                <w:lang w:eastAsia="tr-TR"/>
              </w:rPr>
            </w:pPr>
            <w:r w:rsidRPr="000C46C0">
              <w:rPr>
                <w:szCs w:val="24"/>
                <w:lang w:eastAsia="tr-TR"/>
              </w:rPr>
              <w:lastRenderedPageBreak/>
              <w:t>-Salon 1453-A*</w:t>
            </w:r>
          </w:p>
        </w:tc>
        <w:tc>
          <w:tcPr>
            <w:tcW w:w="9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 xml:space="preserve">120 </w:t>
            </w:r>
          </w:p>
        </w:tc>
        <w:tc>
          <w:tcPr>
            <w:tcW w:w="18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DC7C2B">
            <w:pPr>
              <w:jc w:val="center"/>
              <w:rPr>
                <w:b/>
                <w:bCs/>
                <w:szCs w:val="24"/>
                <w:lang w:eastAsia="tr-TR"/>
              </w:rPr>
            </w:pPr>
            <w:r w:rsidRPr="000C46C0">
              <w:rPr>
                <w:b/>
                <w:bCs/>
                <w:szCs w:val="24"/>
                <w:lang w:eastAsia="tr-TR"/>
              </w:rPr>
              <w:t>88</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-Salon 1453 – B*</w:t>
            </w:r>
          </w:p>
        </w:tc>
        <w:tc>
          <w:tcPr>
            <w:tcW w:w="9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107</w:t>
            </w:r>
          </w:p>
        </w:tc>
        <w:tc>
          <w:tcPr>
            <w:tcW w:w="184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DC7C2B">
            <w:pPr>
              <w:jc w:val="center"/>
              <w:rPr>
                <w:b/>
                <w:bCs/>
                <w:szCs w:val="24"/>
                <w:lang w:eastAsia="tr-TR"/>
              </w:rPr>
            </w:pPr>
            <w:r w:rsidRPr="000C46C0">
              <w:rPr>
                <w:b/>
                <w:bCs/>
                <w:szCs w:val="24"/>
                <w:lang w:eastAsia="tr-TR"/>
              </w:rPr>
              <w:t>75</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rPr>
                <w:szCs w:val="24"/>
                <w:lang w:eastAsia="tr-TR"/>
              </w:rPr>
            </w:pPr>
            <w:r w:rsidRPr="000C46C0">
              <w:rPr>
                <w:szCs w:val="24"/>
                <w:lang w:eastAsia="tr-TR"/>
              </w:rPr>
              <w:t>-Salon 1992 – A**</w:t>
            </w:r>
          </w:p>
        </w:tc>
        <w:tc>
          <w:tcPr>
            <w:tcW w:w="9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 xml:space="preserve">120 </w:t>
            </w:r>
          </w:p>
        </w:tc>
        <w:tc>
          <w:tcPr>
            <w:tcW w:w="18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DC7C2B">
            <w:pPr>
              <w:jc w:val="center"/>
              <w:rPr>
                <w:b/>
                <w:bCs/>
                <w:szCs w:val="24"/>
                <w:lang w:eastAsia="tr-TR"/>
              </w:rPr>
            </w:pPr>
            <w:r w:rsidRPr="000C46C0">
              <w:rPr>
                <w:b/>
                <w:bCs/>
                <w:szCs w:val="24"/>
                <w:lang w:eastAsia="tr-TR"/>
              </w:rPr>
              <w:t>88</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-Salon 1992 – B**</w:t>
            </w:r>
          </w:p>
        </w:tc>
        <w:tc>
          <w:tcPr>
            <w:tcW w:w="96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 xml:space="preserve">107 </w:t>
            </w:r>
          </w:p>
        </w:tc>
        <w:tc>
          <w:tcPr>
            <w:tcW w:w="184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DC7C2B">
            <w:pPr>
              <w:jc w:val="center"/>
              <w:rPr>
                <w:b/>
                <w:bCs/>
                <w:szCs w:val="24"/>
                <w:lang w:eastAsia="tr-TR"/>
              </w:rPr>
            </w:pPr>
            <w:r w:rsidRPr="000C46C0">
              <w:rPr>
                <w:b/>
                <w:bCs/>
                <w:szCs w:val="24"/>
                <w:lang w:eastAsia="tr-TR"/>
              </w:rPr>
              <w:t>75</w:t>
            </w:r>
          </w:p>
        </w:tc>
      </w:tr>
      <w:tr w:rsidR="00023711" w:rsidRPr="000C46C0" w:rsidTr="00B46121">
        <w:trPr>
          <w:trHeight w:val="409"/>
        </w:trPr>
        <w:tc>
          <w:tcPr>
            <w:tcW w:w="9688"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23711" w:rsidRPr="000C46C0" w:rsidRDefault="00023711" w:rsidP="00023711">
            <w:pPr>
              <w:rPr>
                <w:b/>
                <w:bCs/>
                <w:sz w:val="16"/>
                <w:szCs w:val="16"/>
                <w:lang w:eastAsia="tr-TR"/>
              </w:rPr>
            </w:pPr>
            <w:r w:rsidRPr="000C46C0">
              <w:rPr>
                <w:b/>
                <w:bCs/>
                <w:sz w:val="16"/>
                <w:szCs w:val="16"/>
                <w:lang w:eastAsia="tr-TR"/>
              </w:rPr>
              <w:t xml:space="preserve"> *Salon 1453 A ve Salon 1453 B gerektiğinde birleştirilip 227 </w:t>
            </w:r>
            <w:r w:rsidR="00EB3FE4">
              <w:rPr>
                <w:b/>
                <w:bCs/>
                <w:sz w:val="16"/>
                <w:szCs w:val="16"/>
                <w:lang w:eastAsia="tr-TR"/>
              </w:rPr>
              <w:t>m²</w:t>
            </w:r>
            <w:r w:rsidRPr="000C46C0">
              <w:rPr>
                <w:b/>
                <w:bCs/>
                <w:sz w:val="16"/>
                <w:szCs w:val="16"/>
                <w:lang w:eastAsia="tr-TR"/>
              </w:rPr>
              <w:t xml:space="preserve">.lik ve 163 kişilik tek salona dönüştürülebilmektedir. </w:t>
            </w:r>
          </w:p>
          <w:p w:rsidR="00023711" w:rsidRPr="000C46C0" w:rsidRDefault="00023711" w:rsidP="00023711">
            <w:pPr>
              <w:rPr>
                <w:b/>
                <w:bCs/>
                <w:sz w:val="16"/>
                <w:szCs w:val="16"/>
                <w:lang w:eastAsia="tr-TR"/>
              </w:rPr>
            </w:pPr>
            <w:r w:rsidRPr="000C46C0">
              <w:rPr>
                <w:b/>
                <w:bCs/>
                <w:sz w:val="16"/>
                <w:szCs w:val="16"/>
                <w:lang w:eastAsia="tr-TR"/>
              </w:rPr>
              <w:t xml:space="preserve">**Salon 1992 A ve Salon 1992 B gerektiğinde birleştirilip 227 </w:t>
            </w:r>
            <w:r w:rsidR="00EB3FE4">
              <w:rPr>
                <w:b/>
                <w:bCs/>
                <w:sz w:val="16"/>
                <w:szCs w:val="16"/>
                <w:lang w:eastAsia="tr-TR"/>
              </w:rPr>
              <w:t>m²</w:t>
            </w:r>
            <w:r w:rsidRPr="000C46C0">
              <w:rPr>
                <w:b/>
                <w:bCs/>
                <w:sz w:val="16"/>
                <w:szCs w:val="16"/>
                <w:lang w:eastAsia="tr-TR"/>
              </w:rPr>
              <w:t xml:space="preserve">.lik ve 163 kişilik tek salona dönüştürülebilmektedir. </w:t>
            </w:r>
          </w:p>
        </w:tc>
      </w:tr>
      <w:tr w:rsidR="00023711" w:rsidRPr="000C46C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rPr>
                <w:szCs w:val="24"/>
                <w:lang w:eastAsia="tr-TR"/>
              </w:rPr>
            </w:pPr>
            <w:r w:rsidRPr="000C46C0">
              <w:rPr>
                <w:szCs w:val="24"/>
                <w:lang w:eastAsia="tr-TR"/>
              </w:rPr>
              <w:t>-Dede Korkut Salonu</w:t>
            </w:r>
          </w:p>
        </w:tc>
        <w:tc>
          <w:tcPr>
            <w:tcW w:w="96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023711">
            <w:pPr>
              <w:jc w:val="center"/>
              <w:rPr>
                <w:b/>
                <w:bCs/>
                <w:szCs w:val="24"/>
                <w:lang w:eastAsia="tr-TR"/>
              </w:rPr>
            </w:pPr>
            <w:r w:rsidRPr="000C46C0">
              <w:rPr>
                <w:b/>
                <w:bCs/>
                <w:szCs w:val="24"/>
                <w:lang w:eastAsia="tr-TR"/>
              </w:rPr>
              <w:t xml:space="preserve">98 </w:t>
            </w:r>
          </w:p>
        </w:tc>
        <w:tc>
          <w:tcPr>
            <w:tcW w:w="184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023711" w:rsidRPr="000C46C0" w:rsidRDefault="00023711" w:rsidP="00DC7C2B">
            <w:pPr>
              <w:jc w:val="center"/>
              <w:rPr>
                <w:b/>
                <w:bCs/>
                <w:szCs w:val="24"/>
                <w:lang w:eastAsia="tr-TR"/>
              </w:rPr>
            </w:pPr>
            <w:r w:rsidRPr="000C46C0">
              <w:rPr>
                <w:b/>
                <w:bCs/>
                <w:szCs w:val="24"/>
                <w:lang w:eastAsia="tr-TR"/>
              </w:rPr>
              <w:t>82</w:t>
            </w:r>
          </w:p>
        </w:tc>
      </w:tr>
      <w:tr w:rsidR="00023711" w:rsidRPr="00150500" w:rsidTr="00B46121">
        <w:trPr>
          <w:trHeight w:val="409"/>
        </w:trPr>
        <w:tc>
          <w:tcPr>
            <w:tcW w:w="476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rPr>
                <w:szCs w:val="24"/>
                <w:lang w:eastAsia="tr-TR"/>
              </w:rPr>
            </w:pPr>
            <w:r w:rsidRPr="000C46C0">
              <w:rPr>
                <w:szCs w:val="24"/>
                <w:lang w:eastAsia="tr-TR"/>
              </w:rPr>
              <w:t xml:space="preserve">-Ahmet </w:t>
            </w:r>
            <w:proofErr w:type="spellStart"/>
            <w:r w:rsidRPr="000C46C0">
              <w:rPr>
                <w:szCs w:val="24"/>
                <w:lang w:eastAsia="tr-TR"/>
              </w:rPr>
              <w:t>Yesevi</w:t>
            </w:r>
            <w:proofErr w:type="spellEnd"/>
            <w:r w:rsidRPr="000C46C0">
              <w:rPr>
                <w:szCs w:val="24"/>
                <w:lang w:eastAsia="tr-TR"/>
              </w:rPr>
              <w:t xml:space="preserve"> Salonu</w:t>
            </w:r>
          </w:p>
        </w:tc>
        <w:tc>
          <w:tcPr>
            <w:tcW w:w="96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1</w:t>
            </w:r>
          </w:p>
        </w:tc>
        <w:tc>
          <w:tcPr>
            <w:tcW w:w="21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0C46C0" w:rsidRDefault="00023711" w:rsidP="00023711">
            <w:pPr>
              <w:jc w:val="center"/>
              <w:rPr>
                <w:b/>
                <w:bCs/>
                <w:szCs w:val="24"/>
                <w:lang w:eastAsia="tr-TR"/>
              </w:rPr>
            </w:pPr>
            <w:r w:rsidRPr="000C46C0">
              <w:rPr>
                <w:b/>
                <w:bCs/>
                <w:szCs w:val="24"/>
                <w:lang w:eastAsia="tr-TR"/>
              </w:rPr>
              <w:t xml:space="preserve">74 </w:t>
            </w:r>
          </w:p>
        </w:tc>
        <w:tc>
          <w:tcPr>
            <w:tcW w:w="184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023711" w:rsidRPr="00150500" w:rsidRDefault="00023711" w:rsidP="00DC7C2B">
            <w:pPr>
              <w:jc w:val="center"/>
              <w:rPr>
                <w:b/>
                <w:bCs/>
                <w:szCs w:val="24"/>
                <w:lang w:eastAsia="tr-TR"/>
              </w:rPr>
            </w:pPr>
            <w:r w:rsidRPr="000C46C0">
              <w:rPr>
                <w:b/>
                <w:bCs/>
                <w:szCs w:val="24"/>
                <w:lang w:eastAsia="tr-TR"/>
              </w:rPr>
              <w:t>55</w:t>
            </w:r>
          </w:p>
        </w:tc>
      </w:tr>
    </w:tbl>
    <w:p w:rsidR="001D721F" w:rsidRDefault="001D721F" w:rsidP="00B63611">
      <w:pPr>
        <w:jc w:val="both"/>
        <w:rPr>
          <w:rFonts w:asciiTheme="majorHAnsi" w:hAnsiTheme="majorHAnsi"/>
          <w:b/>
          <w:i/>
          <w:color w:val="548DD4" w:themeColor="text2" w:themeTint="99"/>
          <w:szCs w:val="24"/>
        </w:rPr>
      </w:pPr>
    </w:p>
    <w:p w:rsidR="00DA1D23" w:rsidRPr="00376790" w:rsidRDefault="00DA1D23" w:rsidP="00DA1D23">
      <w:pPr>
        <w:jc w:val="both"/>
        <w:rPr>
          <w:rFonts w:asciiTheme="majorHAnsi" w:hAnsiTheme="majorHAnsi"/>
          <w:b/>
          <w:i/>
          <w:color w:val="548DD4" w:themeColor="text2" w:themeTint="99"/>
          <w:szCs w:val="24"/>
        </w:rPr>
      </w:pPr>
      <w:r w:rsidRPr="00376790">
        <w:rPr>
          <w:rFonts w:asciiTheme="majorHAnsi" w:hAnsiTheme="majorHAnsi"/>
          <w:b/>
          <w:i/>
          <w:color w:val="548DD4" w:themeColor="text2" w:themeTint="99"/>
          <w:szCs w:val="24"/>
        </w:rPr>
        <w:t xml:space="preserve">1.1.5- Öğrenci Kulüpleri Alanı </w:t>
      </w:r>
    </w:p>
    <w:p w:rsidR="00DA1D23" w:rsidRPr="00376790" w:rsidRDefault="00DA1D23" w:rsidP="00DA1D23">
      <w:pPr>
        <w:jc w:val="both"/>
        <w:rPr>
          <w:rFonts w:asciiTheme="majorHAnsi" w:hAnsiTheme="majorHAnsi"/>
          <w:b/>
          <w:i/>
          <w:color w:val="548DD4" w:themeColor="text2" w:themeTint="99"/>
          <w:szCs w:val="24"/>
        </w:rPr>
      </w:pPr>
    </w:p>
    <w:p w:rsidR="00E1344D" w:rsidRDefault="00DA1D23" w:rsidP="00FA4954">
      <w:pPr>
        <w:spacing w:line="360" w:lineRule="auto"/>
        <w:ind w:firstLine="708"/>
        <w:jc w:val="both"/>
        <w:rPr>
          <w:szCs w:val="24"/>
        </w:rPr>
      </w:pPr>
      <w:r w:rsidRPr="00376790">
        <w:rPr>
          <w:szCs w:val="24"/>
        </w:rPr>
        <w:t xml:space="preserve">Öğrenci Kulüplerimiz, 15 Temmuz Milli İrade Meydanında yer alan ve içerisinde Uluslararası İlişkiler Ofisi ve Yaşam Boyu Spor Merkezinin bulunduğu binada kendilerine tahsis edilen 2 adet salonu (200 </w:t>
      </w:r>
      <w:r w:rsidR="00EB3FE4" w:rsidRPr="00376790">
        <w:rPr>
          <w:szCs w:val="24"/>
        </w:rPr>
        <w:t>m²</w:t>
      </w:r>
      <w:r w:rsidRPr="00376790">
        <w:rPr>
          <w:szCs w:val="24"/>
        </w:rPr>
        <w:t xml:space="preserve">.) ortaklaşa bir program dâhilinde kullanmaktadırlar. Faaliyetlerini daha rahat sürdürebilmeleri amacıyla kendilerine yeni yer tahsisi için gerekli </w:t>
      </w:r>
      <w:proofErr w:type="gramStart"/>
      <w:r w:rsidRPr="00376790">
        <w:rPr>
          <w:szCs w:val="24"/>
        </w:rPr>
        <w:t>çalışmalar</w:t>
      </w:r>
      <w:proofErr w:type="gramEnd"/>
      <w:r w:rsidRPr="00376790">
        <w:rPr>
          <w:szCs w:val="24"/>
        </w:rPr>
        <w:t xml:space="preserve"> sürdürülmektedir.</w:t>
      </w:r>
      <w:r w:rsidR="00BC7923">
        <w:rPr>
          <w:szCs w:val="24"/>
        </w:rPr>
        <w:t xml:space="preserve"> </w:t>
      </w:r>
    </w:p>
    <w:p w:rsidR="008A7FB3" w:rsidRPr="00FA4954" w:rsidRDefault="008A7FB3" w:rsidP="00FA4954">
      <w:pPr>
        <w:spacing w:line="360" w:lineRule="auto"/>
        <w:ind w:firstLine="708"/>
        <w:jc w:val="both"/>
        <w:rPr>
          <w:szCs w:val="24"/>
        </w:rPr>
      </w:pPr>
    </w:p>
    <w:p w:rsidR="00E1344D" w:rsidRPr="00D87B68" w:rsidRDefault="00E1344D" w:rsidP="00E1344D">
      <w:pPr>
        <w:jc w:val="both"/>
        <w:rPr>
          <w:b/>
          <w:color w:val="365F91" w:themeColor="accent1" w:themeShade="BF"/>
          <w:sz w:val="28"/>
          <w:szCs w:val="32"/>
        </w:rPr>
      </w:pPr>
      <w:r w:rsidRPr="00D87B68">
        <w:rPr>
          <w:b/>
          <w:color w:val="365F91" w:themeColor="accent1" w:themeShade="BF"/>
          <w:sz w:val="28"/>
          <w:szCs w:val="32"/>
        </w:rPr>
        <w:t>1.</w:t>
      </w:r>
      <w:r w:rsidR="00987884" w:rsidRPr="00D87B68">
        <w:rPr>
          <w:b/>
          <w:color w:val="365F91" w:themeColor="accent1" w:themeShade="BF"/>
          <w:sz w:val="28"/>
          <w:szCs w:val="32"/>
        </w:rPr>
        <w:t xml:space="preserve">2 </w:t>
      </w:r>
      <w:r w:rsidRPr="00D87B68">
        <w:rPr>
          <w:b/>
          <w:color w:val="365F91" w:themeColor="accent1" w:themeShade="BF"/>
          <w:sz w:val="28"/>
          <w:szCs w:val="32"/>
        </w:rPr>
        <w:t>- Hizmet Alanları</w:t>
      </w:r>
    </w:p>
    <w:p w:rsidR="00E1344D" w:rsidRPr="005F26B0" w:rsidRDefault="00E1344D" w:rsidP="00E1344D">
      <w:pPr>
        <w:jc w:val="both"/>
        <w:rPr>
          <w:color w:val="548DD4" w:themeColor="text2" w:themeTint="99"/>
          <w:szCs w:val="24"/>
        </w:rPr>
      </w:pPr>
    </w:p>
    <w:p w:rsidR="00023711" w:rsidRPr="005F26B0" w:rsidRDefault="00987884" w:rsidP="00023711">
      <w:pPr>
        <w:pStyle w:val="Balk4"/>
      </w:pPr>
      <w:r>
        <w:t>1.2.1</w:t>
      </w:r>
      <w:r w:rsidR="00023711" w:rsidRPr="005F26B0">
        <w:t>- İdari Personel Hizmet Alanları</w:t>
      </w:r>
    </w:p>
    <w:p w:rsidR="00023711" w:rsidRPr="005F26B0" w:rsidRDefault="00023711" w:rsidP="00023711">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023711" w:rsidRPr="00C561D4" w:rsidTr="005F26B0">
        <w:trPr>
          <w:trHeight w:val="508"/>
        </w:trPr>
        <w:tc>
          <w:tcPr>
            <w:tcW w:w="2508" w:type="dxa"/>
            <w:tcBorders>
              <w:bottom w:val="single" w:sz="4" w:space="0" w:color="333333"/>
            </w:tcBorders>
            <w:shd w:val="clear" w:color="auto" w:fill="C2D69B" w:themeFill="accent3" w:themeFillTint="99"/>
            <w:vAlign w:val="center"/>
          </w:tcPr>
          <w:p w:rsidR="00023711" w:rsidRPr="00C561D4" w:rsidRDefault="00023711" w:rsidP="00023711">
            <w:pPr>
              <w:rPr>
                <w:b/>
                <w:szCs w:val="24"/>
              </w:rPr>
            </w:pPr>
            <w:r w:rsidRPr="00C561D4">
              <w:rPr>
                <w:b/>
                <w:szCs w:val="24"/>
              </w:rPr>
              <w:t>Hizmet Alanı</w:t>
            </w:r>
          </w:p>
        </w:tc>
        <w:tc>
          <w:tcPr>
            <w:tcW w:w="1626" w:type="dxa"/>
            <w:tcBorders>
              <w:bottom w:val="single" w:sz="4" w:space="0" w:color="333333"/>
            </w:tcBorders>
            <w:shd w:val="clear" w:color="auto" w:fill="C2D69B" w:themeFill="accent3" w:themeFillTint="99"/>
            <w:vAlign w:val="center"/>
          </w:tcPr>
          <w:p w:rsidR="00023711" w:rsidRPr="00C561D4" w:rsidRDefault="00023711" w:rsidP="00023711">
            <w:pPr>
              <w:jc w:val="center"/>
              <w:rPr>
                <w:b/>
                <w:szCs w:val="24"/>
              </w:rPr>
            </w:pPr>
            <w:r w:rsidRPr="00C561D4">
              <w:rPr>
                <w:b/>
                <w:szCs w:val="24"/>
              </w:rPr>
              <w:t>Sayısı</w:t>
            </w:r>
          </w:p>
          <w:p w:rsidR="00023711" w:rsidRPr="00C561D4" w:rsidRDefault="00023711" w:rsidP="00023711">
            <w:pPr>
              <w:jc w:val="center"/>
              <w:rPr>
                <w:b/>
                <w:szCs w:val="24"/>
              </w:rPr>
            </w:pPr>
            <w:r w:rsidRPr="00C561D4">
              <w:rPr>
                <w:b/>
                <w:szCs w:val="24"/>
              </w:rPr>
              <w:t>(Adet)</w:t>
            </w:r>
          </w:p>
        </w:tc>
        <w:tc>
          <w:tcPr>
            <w:tcW w:w="1627" w:type="dxa"/>
            <w:tcBorders>
              <w:bottom w:val="single" w:sz="4" w:space="0" w:color="333333"/>
            </w:tcBorders>
            <w:shd w:val="clear" w:color="auto" w:fill="C2D69B" w:themeFill="accent3" w:themeFillTint="99"/>
            <w:vAlign w:val="center"/>
          </w:tcPr>
          <w:p w:rsidR="00023711" w:rsidRPr="00C561D4" w:rsidRDefault="00023711" w:rsidP="00023711">
            <w:pPr>
              <w:jc w:val="center"/>
              <w:rPr>
                <w:b/>
                <w:szCs w:val="24"/>
              </w:rPr>
            </w:pPr>
            <w:r w:rsidRPr="00C561D4">
              <w:rPr>
                <w:b/>
                <w:szCs w:val="24"/>
              </w:rPr>
              <w:t>Kapalı Alanı</w:t>
            </w:r>
          </w:p>
          <w:p w:rsidR="00023711" w:rsidRPr="00C561D4" w:rsidRDefault="00023711" w:rsidP="00023711">
            <w:pPr>
              <w:jc w:val="center"/>
              <w:rPr>
                <w:b/>
                <w:szCs w:val="24"/>
              </w:rPr>
            </w:pPr>
            <w:r w:rsidRPr="00C561D4">
              <w:rPr>
                <w:b/>
                <w:szCs w:val="24"/>
              </w:rPr>
              <w:t>(</w:t>
            </w:r>
            <w:r w:rsidR="00EB3FE4" w:rsidRPr="00C561D4">
              <w:rPr>
                <w:b/>
                <w:szCs w:val="24"/>
              </w:rPr>
              <w:t>m²</w:t>
            </w:r>
            <w:r w:rsidRPr="00C561D4">
              <w:rPr>
                <w:b/>
                <w:szCs w:val="24"/>
              </w:rPr>
              <w:t>)</w:t>
            </w:r>
          </w:p>
        </w:tc>
        <w:tc>
          <w:tcPr>
            <w:tcW w:w="2147" w:type="dxa"/>
            <w:tcBorders>
              <w:bottom w:val="single" w:sz="4" w:space="0" w:color="333333"/>
            </w:tcBorders>
            <w:shd w:val="clear" w:color="auto" w:fill="C2D69B" w:themeFill="accent3" w:themeFillTint="99"/>
            <w:vAlign w:val="center"/>
          </w:tcPr>
          <w:p w:rsidR="00023711" w:rsidRPr="00C561D4" w:rsidRDefault="00023711" w:rsidP="00023711">
            <w:pPr>
              <w:jc w:val="center"/>
              <w:rPr>
                <w:b/>
                <w:szCs w:val="24"/>
              </w:rPr>
            </w:pPr>
            <w:r w:rsidRPr="00C561D4">
              <w:rPr>
                <w:b/>
                <w:szCs w:val="24"/>
              </w:rPr>
              <w:t>Kullanan Sayısı (Kişi)</w:t>
            </w:r>
          </w:p>
        </w:tc>
      </w:tr>
      <w:tr w:rsidR="00023711" w:rsidRPr="00C561D4" w:rsidTr="005F26B0">
        <w:trPr>
          <w:trHeight w:val="340"/>
        </w:trPr>
        <w:tc>
          <w:tcPr>
            <w:tcW w:w="2508" w:type="dxa"/>
            <w:tcBorders>
              <w:bottom w:val="single" w:sz="4" w:space="0" w:color="333333"/>
            </w:tcBorders>
            <w:shd w:val="clear" w:color="auto" w:fill="EAF1DD" w:themeFill="accent3" w:themeFillTint="33"/>
            <w:vAlign w:val="center"/>
          </w:tcPr>
          <w:p w:rsidR="00023711" w:rsidRPr="00C561D4" w:rsidRDefault="00023711" w:rsidP="00023711">
            <w:pPr>
              <w:rPr>
                <w:szCs w:val="24"/>
              </w:rPr>
            </w:pPr>
            <w:r w:rsidRPr="00C561D4">
              <w:rPr>
                <w:szCs w:val="24"/>
              </w:rPr>
              <w:t>Servis</w:t>
            </w:r>
          </w:p>
        </w:tc>
        <w:tc>
          <w:tcPr>
            <w:tcW w:w="1626" w:type="dxa"/>
            <w:tcBorders>
              <w:bottom w:val="single" w:sz="4" w:space="0" w:color="333333"/>
            </w:tcBorders>
            <w:shd w:val="clear" w:color="auto" w:fill="EAF1DD" w:themeFill="accent3" w:themeFillTint="33"/>
            <w:vAlign w:val="center"/>
          </w:tcPr>
          <w:p w:rsidR="00023711" w:rsidRPr="00C561D4" w:rsidRDefault="00023711" w:rsidP="00023711">
            <w:pPr>
              <w:jc w:val="center"/>
              <w:rPr>
                <w:b/>
                <w:szCs w:val="24"/>
              </w:rPr>
            </w:pPr>
            <w:r w:rsidRPr="00C561D4">
              <w:rPr>
                <w:b/>
                <w:szCs w:val="24"/>
              </w:rPr>
              <w:t>-</w:t>
            </w:r>
          </w:p>
        </w:tc>
        <w:tc>
          <w:tcPr>
            <w:tcW w:w="1627" w:type="dxa"/>
            <w:tcBorders>
              <w:bottom w:val="single" w:sz="4" w:space="0" w:color="333333"/>
            </w:tcBorders>
            <w:shd w:val="clear" w:color="auto" w:fill="EAF1DD" w:themeFill="accent3" w:themeFillTint="33"/>
            <w:vAlign w:val="center"/>
          </w:tcPr>
          <w:p w:rsidR="00023711" w:rsidRPr="00C561D4" w:rsidRDefault="00023711" w:rsidP="00023711">
            <w:pPr>
              <w:jc w:val="center"/>
              <w:rPr>
                <w:b/>
                <w:szCs w:val="24"/>
              </w:rPr>
            </w:pPr>
            <w:r w:rsidRPr="00C561D4">
              <w:rPr>
                <w:b/>
                <w:szCs w:val="24"/>
              </w:rPr>
              <w:t>-</w:t>
            </w:r>
          </w:p>
        </w:tc>
        <w:tc>
          <w:tcPr>
            <w:tcW w:w="2147" w:type="dxa"/>
            <w:tcBorders>
              <w:bottom w:val="single" w:sz="4" w:space="0" w:color="333333"/>
            </w:tcBorders>
            <w:shd w:val="clear" w:color="auto" w:fill="EAF1DD" w:themeFill="accent3" w:themeFillTint="33"/>
            <w:vAlign w:val="center"/>
          </w:tcPr>
          <w:p w:rsidR="00023711" w:rsidRPr="00C561D4" w:rsidRDefault="00023711" w:rsidP="00023711">
            <w:pPr>
              <w:jc w:val="center"/>
              <w:rPr>
                <w:b/>
                <w:szCs w:val="24"/>
              </w:rPr>
            </w:pPr>
            <w:r w:rsidRPr="00C561D4">
              <w:rPr>
                <w:b/>
                <w:szCs w:val="24"/>
              </w:rPr>
              <w:t>-</w:t>
            </w:r>
          </w:p>
        </w:tc>
      </w:tr>
      <w:tr w:rsidR="00023711" w:rsidRPr="005F26B0" w:rsidTr="005F26B0">
        <w:trPr>
          <w:trHeight w:val="340"/>
        </w:trPr>
        <w:tc>
          <w:tcPr>
            <w:tcW w:w="2508" w:type="dxa"/>
            <w:shd w:val="clear" w:color="auto" w:fill="D6E3BC" w:themeFill="accent3" w:themeFillTint="66"/>
            <w:vAlign w:val="center"/>
          </w:tcPr>
          <w:p w:rsidR="00023711" w:rsidRPr="00C561D4" w:rsidRDefault="00023711" w:rsidP="00023711">
            <w:pPr>
              <w:rPr>
                <w:szCs w:val="24"/>
              </w:rPr>
            </w:pPr>
            <w:r w:rsidRPr="00C561D4">
              <w:rPr>
                <w:szCs w:val="24"/>
              </w:rPr>
              <w:t>Çalışma Odası</w:t>
            </w:r>
          </w:p>
        </w:tc>
        <w:tc>
          <w:tcPr>
            <w:tcW w:w="1626" w:type="dxa"/>
            <w:shd w:val="clear" w:color="auto" w:fill="D6E3BC" w:themeFill="accent3" w:themeFillTint="66"/>
            <w:vAlign w:val="center"/>
          </w:tcPr>
          <w:p w:rsidR="00023711" w:rsidRPr="00C561D4" w:rsidRDefault="00230146" w:rsidP="00023711">
            <w:pPr>
              <w:jc w:val="center"/>
              <w:rPr>
                <w:b/>
                <w:szCs w:val="24"/>
              </w:rPr>
            </w:pPr>
            <w:r w:rsidRPr="00C561D4">
              <w:rPr>
                <w:b/>
                <w:szCs w:val="24"/>
              </w:rPr>
              <w:t>16</w:t>
            </w:r>
          </w:p>
        </w:tc>
        <w:tc>
          <w:tcPr>
            <w:tcW w:w="1627" w:type="dxa"/>
            <w:shd w:val="clear" w:color="auto" w:fill="D6E3BC" w:themeFill="accent3" w:themeFillTint="66"/>
            <w:vAlign w:val="center"/>
          </w:tcPr>
          <w:p w:rsidR="00023711" w:rsidRPr="00C561D4" w:rsidRDefault="00230146" w:rsidP="00230146">
            <w:pPr>
              <w:jc w:val="center"/>
              <w:rPr>
                <w:b/>
                <w:szCs w:val="24"/>
              </w:rPr>
            </w:pPr>
            <w:r w:rsidRPr="00C561D4">
              <w:rPr>
                <w:b/>
                <w:szCs w:val="24"/>
              </w:rPr>
              <w:t>246</w:t>
            </w:r>
            <w:r w:rsidR="00023711" w:rsidRPr="00C561D4">
              <w:rPr>
                <w:b/>
                <w:szCs w:val="24"/>
              </w:rPr>
              <w:t>,54</w:t>
            </w:r>
          </w:p>
        </w:tc>
        <w:tc>
          <w:tcPr>
            <w:tcW w:w="2147" w:type="dxa"/>
            <w:shd w:val="clear" w:color="auto" w:fill="D6E3BC" w:themeFill="accent3" w:themeFillTint="66"/>
            <w:vAlign w:val="center"/>
          </w:tcPr>
          <w:p w:rsidR="00023711" w:rsidRPr="00C561D4" w:rsidRDefault="00230146" w:rsidP="00023711">
            <w:pPr>
              <w:jc w:val="center"/>
              <w:rPr>
                <w:b/>
                <w:szCs w:val="24"/>
              </w:rPr>
            </w:pPr>
            <w:r w:rsidRPr="00C561D4">
              <w:rPr>
                <w:b/>
                <w:szCs w:val="24"/>
              </w:rPr>
              <w:t>23</w:t>
            </w:r>
          </w:p>
        </w:tc>
      </w:tr>
    </w:tbl>
    <w:p w:rsidR="0083605B" w:rsidRPr="005F26B0" w:rsidRDefault="0083605B" w:rsidP="00E1344D">
      <w:pPr>
        <w:jc w:val="both"/>
        <w:rPr>
          <w:color w:val="548DD4" w:themeColor="text2" w:themeTint="99"/>
          <w:szCs w:val="24"/>
        </w:rPr>
      </w:pPr>
    </w:p>
    <w:p w:rsidR="00E1344D" w:rsidRPr="005F26B0" w:rsidRDefault="00E1344D" w:rsidP="00E1344D">
      <w:pPr>
        <w:jc w:val="both"/>
        <w:rPr>
          <w:color w:val="000000"/>
          <w:szCs w:val="24"/>
        </w:rPr>
      </w:pPr>
    </w:p>
    <w:p w:rsidR="00023711" w:rsidRPr="00C561D4" w:rsidRDefault="00023711" w:rsidP="00023711">
      <w:pPr>
        <w:jc w:val="both"/>
        <w:rPr>
          <w:rFonts w:asciiTheme="majorHAnsi" w:hAnsiTheme="majorHAnsi"/>
          <w:b/>
          <w:i/>
          <w:color w:val="548DD4" w:themeColor="text2" w:themeTint="99"/>
          <w:szCs w:val="24"/>
        </w:rPr>
      </w:pPr>
      <w:r w:rsidRPr="00C561D4">
        <w:rPr>
          <w:rFonts w:asciiTheme="majorHAnsi" w:hAnsiTheme="majorHAnsi"/>
          <w:b/>
          <w:i/>
          <w:color w:val="548DD4" w:themeColor="text2" w:themeTint="99"/>
          <w:szCs w:val="24"/>
        </w:rPr>
        <w:t>1.2</w:t>
      </w:r>
      <w:r w:rsidR="00987884" w:rsidRPr="00C561D4">
        <w:rPr>
          <w:rFonts w:asciiTheme="majorHAnsi" w:hAnsiTheme="majorHAnsi"/>
          <w:b/>
          <w:i/>
          <w:color w:val="548DD4" w:themeColor="text2" w:themeTint="99"/>
          <w:szCs w:val="24"/>
        </w:rPr>
        <w:t>.2</w:t>
      </w:r>
      <w:r w:rsidRPr="00C561D4">
        <w:rPr>
          <w:rFonts w:asciiTheme="majorHAnsi" w:hAnsiTheme="majorHAnsi"/>
          <w:b/>
          <w:i/>
          <w:color w:val="548DD4" w:themeColor="text2" w:themeTint="99"/>
          <w:szCs w:val="24"/>
        </w:rPr>
        <w:t>- Ambar, Arşiv ve Atölye Alanları</w:t>
      </w:r>
    </w:p>
    <w:p w:rsidR="00023711" w:rsidRPr="00C561D4" w:rsidRDefault="00023711" w:rsidP="00023711">
      <w:pPr>
        <w:jc w:val="both"/>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548"/>
        <w:gridCol w:w="1519"/>
        <w:gridCol w:w="1519"/>
      </w:tblGrid>
      <w:tr w:rsidR="00023711" w:rsidRPr="00C561D4" w:rsidTr="005F26B0">
        <w:tc>
          <w:tcPr>
            <w:tcW w:w="1548" w:type="dxa"/>
            <w:tcBorders>
              <w:bottom w:val="single" w:sz="4" w:space="0" w:color="333333"/>
            </w:tcBorders>
            <w:shd w:val="clear" w:color="auto" w:fill="C2D69B" w:themeFill="accent3" w:themeFillTint="99"/>
          </w:tcPr>
          <w:p w:rsidR="00023711" w:rsidRPr="00C561D4" w:rsidRDefault="00023711" w:rsidP="00023711">
            <w:pPr>
              <w:jc w:val="both"/>
              <w:rPr>
                <w:b/>
                <w:szCs w:val="24"/>
              </w:rPr>
            </w:pPr>
          </w:p>
        </w:tc>
        <w:tc>
          <w:tcPr>
            <w:tcW w:w="1519" w:type="dxa"/>
            <w:tcBorders>
              <w:bottom w:val="single" w:sz="4" w:space="0" w:color="333333"/>
            </w:tcBorders>
            <w:shd w:val="clear" w:color="auto" w:fill="C2D69B" w:themeFill="accent3" w:themeFillTint="99"/>
            <w:vAlign w:val="center"/>
          </w:tcPr>
          <w:p w:rsidR="00023711" w:rsidRPr="00C561D4" w:rsidRDefault="00023711" w:rsidP="00023711">
            <w:pPr>
              <w:jc w:val="center"/>
              <w:rPr>
                <w:b/>
                <w:szCs w:val="24"/>
              </w:rPr>
            </w:pPr>
            <w:r w:rsidRPr="00C561D4">
              <w:rPr>
                <w:b/>
                <w:szCs w:val="24"/>
              </w:rPr>
              <w:t>Sayısı</w:t>
            </w:r>
          </w:p>
          <w:p w:rsidR="00023711" w:rsidRPr="00C561D4" w:rsidRDefault="00023711" w:rsidP="00023711">
            <w:pPr>
              <w:jc w:val="center"/>
              <w:rPr>
                <w:b/>
                <w:szCs w:val="24"/>
              </w:rPr>
            </w:pPr>
            <w:r w:rsidRPr="00C561D4">
              <w:rPr>
                <w:b/>
                <w:szCs w:val="24"/>
              </w:rPr>
              <w:t>(Adet)</w:t>
            </w:r>
          </w:p>
        </w:tc>
        <w:tc>
          <w:tcPr>
            <w:tcW w:w="1519" w:type="dxa"/>
            <w:tcBorders>
              <w:bottom w:val="single" w:sz="4" w:space="0" w:color="333333"/>
            </w:tcBorders>
            <w:shd w:val="clear" w:color="auto" w:fill="C2D69B" w:themeFill="accent3" w:themeFillTint="99"/>
          </w:tcPr>
          <w:p w:rsidR="00023711" w:rsidRPr="00C561D4" w:rsidRDefault="00023711" w:rsidP="00023711">
            <w:pPr>
              <w:jc w:val="center"/>
              <w:rPr>
                <w:b/>
                <w:szCs w:val="24"/>
              </w:rPr>
            </w:pPr>
            <w:r w:rsidRPr="00C561D4">
              <w:rPr>
                <w:b/>
                <w:szCs w:val="24"/>
              </w:rPr>
              <w:t>Alanı</w:t>
            </w:r>
          </w:p>
          <w:p w:rsidR="00023711" w:rsidRPr="00C561D4" w:rsidRDefault="00023711" w:rsidP="00023711">
            <w:pPr>
              <w:jc w:val="center"/>
              <w:rPr>
                <w:b/>
                <w:szCs w:val="24"/>
              </w:rPr>
            </w:pPr>
            <w:r w:rsidRPr="00C561D4">
              <w:rPr>
                <w:b/>
                <w:szCs w:val="24"/>
              </w:rPr>
              <w:t>(</w:t>
            </w:r>
            <w:r w:rsidR="00EB3FE4" w:rsidRPr="00C561D4">
              <w:rPr>
                <w:b/>
                <w:szCs w:val="24"/>
              </w:rPr>
              <w:t>m²</w:t>
            </w:r>
            <w:r w:rsidRPr="00C561D4">
              <w:rPr>
                <w:b/>
                <w:szCs w:val="24"/>
              </w:rPr>
              <w:t>)</w:t>
            </w:r>
          </w:p>
        </w:tc>
      </w:tr>
      <w:tr w:rsidR="00023711" w:rsidRPr="00C561D4" w:rsidTr="005F26B0">
        <w:trPr>
          <w:trHeight w:val="340"/>
        </w:trPr>
        <w:tc>
          <w:tcPr>
            <w:tcW w:w="1548" w:type="dxa"/>
            <w:tcBorders>
              <w:bottom w:val="single" w:sz="4" w:space="0" w:color="333333"/>
            </w:tcBorders>
            <w:shd w:val="clear" w:color="auto" w:fill="EAF1DD" w:themeFill="accent3" w:themeFillTint="33"/>
            <w:vAlign w:val="center"/>
          </w:tcPr>
          <w:p w:rsidR="00023711" w:rsidRPr="00C561D4" w:rsidRDefault="00023711" w:rsidP="00023711">
            <w:pPr>
              <w:rPr>
                <w:szCs w:val="24"/>
              </w:rPr>
            </w:pPr>
            <w:r w:rsidRPr="00C561D4">
              <w:rPr>
                <w:szCs w:val="24"/>
              </w:rPr>
              <w:t>Ambar</w:t>
            </w:r>
          </w:p>
        </w:tc>
        <w:tc>
          <w:tcPr>
            <w:tcW w:w="1519" w:type="dxa"/>
            <w:tcBorders>
              <w:bottom w:val="single" w:sz="4" w:space="0" w:color="333333"/>
            </w:tcBorders>
            <w:shd w:val="clear" w:color="auto" w:fill="EAF1DD" w:themeFill="accent3" w:themeFillTint="33"/>
            <w:vAlign w:val="center"/>
          </w:tcPr>
          <w:p w:rsidR="00023711" w:rsidRPr="00C561D4" w:rsidRDefault="00023711" w:rsidP="00023711">
            <w:pPr>
              <w:jc w:val="center"/>
              <w:rPr>
                <w:b/>
                <w:szCs w:val="24"/>
              </w:rPr>
            </w:pPr>
            <w:r w:rsidRPr="00C561D4">
              <w:rPr>
                <w:b/>
                <w:szCs w:val="24"/>
              </w:rPr>
              <w:t>2</w:t>
            </w:r>
          </w:p>
        </w:tc>
        <w:tc>
          <w:tcPr>
            <w:tcW w:w="1519" w:type="dxa"/>
            <w:tcBorders>
              <w:bottom w:val="single" w:sz="4" w:space="0" w:color="333333"/>
            </w:tcBorders>
            <w:shd w:val="clear" w:color="auto" w:fill="EAF1DD" w:themeFill="accent3" w:themeFillTint="33"/>
            <w:vAlign w:val="center"/>
          </w:tcPr>
          <w:p w:rsidR="00023711" w:rsidRPr="00C561D4" w:rsidRDefault="00023711" w:rsidP="00023711">
            <w:pPr>
              <w:jc w:val="center"/>
              <w:rPr>
                <w:b/>
                <w:szCs w:val="24"/>
              </w:rPr>
            </w:pPr>
            <w:r w:rsidRPr="00C561D4">
              <w:rPr>
                <w:b/>
                <w:szCs w:val="24"/>
              </w:rPr>
              <w:t>60</w:t>
            </w:r>
          </w:p>
        </w:tc>
      </w:tr>
      <w:tr w:rsidR="00023711" w:rsidRPr="00C561D4" w:rsidTr="005F26B0">
        <w:trPr>
          <w:trHeight w:val="340"/>
        </w:trPr>
        <w:tc>
          <w:tcPr>
            <w:tcW w:w="1548" w:type="dxa"/>
            <w:tcBorders>
              <w:bottom w:val="single" w:sz="4" w:space="0" w:color="333333"/>
            </w:tcBorders>
            <w:shd w:val="clear" w:color="auto" w:fill="D6E3BC" w:themeFill="accent3" w:themeFillTint="66"/>
            <w:vAlign w:val="center"/>
          </w:tcPr>
          <w:p w:rsidR="00023711" w:rsidRPr="00C561D4" w:rsidRDefault="00023711" w:rsidP="00023711">
            <w:pPr>
              <w:rPr>
                <w:szCs w:val="24"/>
              </w:rPr>
            </w:pPr>
            <w:r w:rsidRPr="00C561D4">
              <w:rPr>
                <w:szCs w:val="24"/>
              </w:rPr>
              <w:t>Arşiv</w:t>
            </w:r>
          </w:p>
        </w:tc>
        <w:tc>
          <w:tcPr>
            <w:tcW w:w="1519" w:type="dxa"/>
            <w:tcBorders>
              <w:bottom w:val="single" w:sz="4" w:space="0" w:color="333333"/>
            </w:tcBorders>
            <w:shd w:val="clear" w:color="auto" w:fill="D6E3BC" w:themeFill="accent3" w:themeFillTint="66"/>
            <w:vAlign w:val="center"/>
          </w:tcPr>
          <w:p w:rsidR="00023711" w:rsidRPr="00C561D4" w:rsidRDefault="00023711" w:rsidP="00023711">
            <w:pPr>
              <w:jc w:val="center"/>
              <w:rPr>
                <w:b/>
                <w:szCs w:val="24"/>
              </w:rPr>
            </w:pPr>
            <w:r w:rsidRPr="00C561D4">
              <w:rPr>
                <w:b/>
                <w:szCs w:val="24"/>
              </w:rPr>
              <w:t>1</w:t>
            </w:r>
          </w:p>
        </w:tc>
        <w:tc>
          <w:tcPr>
            <w:tcW w:w="1519" w:type="dxa"/>
            <w:tcBorders>
              <w:bottom w:val="single" w:sz="4" w:space="0" w:color="333333"/>
            </w:tcBorders>
            <w:shd w:val="clear" w:color="auto" w:fill="D6E3BC" w:themeFill="accent3" w:themeFillTint="66"/>
            <w:vAlign w:val="center"/>
          </w:tcPr>
          <w:p w:rsidR="00023711" w:rsidRPr="00C561D4" w:rsidRDefault="00023711" w:rsidP="00023711">
            <w:pPr>
              <w:jc w:val="center"/>
              <w:rPr>
                <w:b/>
                <w:szCs w:val="24"/>
              </w:rPr>
            </w:pPr>
            <w:r w:rsidRPr="00C561D4">
              <w:rPr>
                <w:b/>
                <w:szCs w:val="24"/>
              </w:rPr>
              <w:t>33</w:t>
            </w:r>
          </w:p>
        </w:tc>
      </w:tr>
      <w:tr w:rsidR="00023711" w:rsidRPr="00150500" w:rsidTr="005F26B0">
        <w:trPr>
          <w:trHeight w:val="340"/>
        </w:trPr>
        <w:tc>
          <w:tcPr>
            <w:tcW w:w="1548" w:type="dxa"/>
            <w:shd w:val="clear" w:color="auto" w:fill="EAF1DD" w:themeFill="accent3" w:themeFillTint="33"/>
            <w:vAlign w:val="center"/>
          </w:tcPr>
          <w:p w:rsidR="00023711" w:rsidRPr="00C561D4" w:rsidRDefault="00230146" w:rsidP="00023711">
            <w:pPr>
              <w:rPr>
                <w:szCs w:val="24"/>
              </w:rPr>
            </w:pPr>
            <w:r w:rsidRPr="00C561D4">
              <w:rPr>
                <w:szCs w:val="24"/>
              </w:rPr>
              <w:t>Depo</w:t>
            </w:r>
          </w:p>
        </w:tc>
        <w:tc>
          <w:tcPr>
            <w:tcW w:w="1519" w:type="dxa"/>
            <w:shd w:val="clear" w:color="auto" w:fill="EAF1DD" w:themeFill="accent3" w:themeFillTint="33"/>
            <w:vAlign w:val="center"/>
          </w:tcPr>
          <w:p w:rsidR="00023711" w:rsidRPr="00C561D4" w:rsidRDefault="00230146" w:rsidP="00023711">
            <w:pPr>
              <w:jc w:val="center"/>
              <w:rPr>
                <w:b/>
                <w:szCs w:val="24"/>
              </w:rPr>
            </w:pPr>
            <w:r w:rsidRPr="00C561D4">
              <w:rPr>
                <w:b/>
                <w:szCs w:val="24"/>
              </w:rPr>
              <w:t>1</w:t>
            </w:r>
          </w:p>
        </w:tc>
        <w:tc>
          <w:tcPr>
            <w:tcW w:w="1519" w:type="dxa"/>
            <w:shd w:val="clear" w:color="auto" w:fill="EAF1DD" w:themeFill="accent3" w:themeFillTint="33"/>
            <w:vAlign w:val="center"/>
          </w:tcPr>
          <w:p w:rsidR="00023711" w:rsidRPr="00150500" w:rsidRDefault="00230146" w:rsidP="00023711">
            <w:pPr>
              <w:jc w:val="center"/>
              <w:rPr>
                <w:b/>
                <w:szCs w:val="24"/>
              </w:rPr>
            </w:pPr>
            <w:r w:rsidRPr="00C561D4">
              <w:rPr>
                <w:b/>
                <w:szCs w:val="24"/>
              </w:rPr>
              <w:t>25</w:t>
            </w:r>
          </w:p>
        </w:tc>
      </w:tr>
    </w:tbl>
    <w:p w:rsidR="0000397B" w:rsidRDefault="0000397B" w:rsidP="00E1344D">
      <w:pPr>
        <w:rPr>
          <w:color w:val="000000"/>
          <w:szCs w:val="24"/>
        </w:rPr>
      </w:pPr>
    </w:p>
    <w:p w:rsidR="005B6105" w:rsidRDefault="005B6105" w:rsidP="00E1344D">
      <w:pPr>
        <w:rPr>
          <w:b/>
          <w:iCs/>
          <w:color w:val="548DD4" w:themeColor="text2" w:themeTint="99"/>
          <w:sz w:val="36"/>
          <w:szCs w:val="36"/>
        </w:rPr>
      </w:pPr>
    </w:p>
    <w:p w:rsidR="005B6105" w:rsidRDefault="005B6105" w:rsidP="00E1344D">
      <w:pPr>
        <w:rPr>
          <w:b/>
          <w:iCs/>
          <w:color w:val="548DD4" w:themeColor="text2" w:themeTint="99"/>
          <w:sz w:val="36"/>
          <w:szCs w:val="36"/>
        </w:rPr>
      </w:pPr>
    </w:p>
    <w:p w:rsidR="005B6105" w:rsidRDefault="005B6105" w:rsidP="00E1344D">
      <w:pPr>
        <w:rPr>
          <w:b/>
          <w:iCs/>
          <w:color w:val="548DD4" w:themeColor="text2" w:themeTint="99"/>
          <w:sz w:val="36"/>
          <w:szCs w:val="36"/>
        </w:rPr>
      </w:pPr>
    </w:p>
    <w:p w:rsidR="00D87B68" w:rsidRDefault="00D87B68" w:rsidP="00E1344D">
      <w:pPr>
        <w:rPr>
          <w:b/>
          <w:iCs/>
          <w:color w:val="548DD4" w:themeColor="text2" w:themeTint="99"/>
          <w:sz w:val="36"/>
          <w:szCs w:val="36"/>
        </w:rPr>
      </w:pPr>
    </w:p>
    <w:p w:rsidR="005B6105" w:rsidRDefault="005B6105" w:rsidP="00E1344D">
      <w:pPr>
        <w:rPr>
          <w:b/>
          <w:iCs/>
          <w:color w:val="548DD4" w:themeColor="text2" w:themeTint="99"/>
          <w:sz w:val="36"/>
          <w:szCs w:val="36"/>
        </w:rPr>
      </w:pPr>
    </w:p>
    <w:p w:rsidR="00E1344D" w:rsidRPr="00D87B68" w:rsidRDefault="00E1344D" w:rsidP="00E1344D">
      <w:pPr>
        <w:rPr>
          <w:b/>
          <w:iCs/>
          <w:color w:val="548DD4" w:themeColor="text2" w:themeTint="99"/>
          <w:sz w:val="28"/>
          <w:szCs w:val="36"/>
        </w:rPr>
      </w:pPr>
      <w:r w:rsidRPr="00D87B68">
        <w:rPr>
          <w:b/>
          <w:iCs/>
          <w:color w:val="548DD4" w:themeColor="text2" w:themeTint="99"/>
          <w:sz w:val="28"/>
          <w:szCs w:val="36"/>
        </w:rPr>
        <w:lastRenderedPageBreak/>
        <w:t>2- Örgüt Yapısı</w:t>
      </w:r>
    </w:p>
    <w:p w:rsidR="00690E89" w:rsidRDefault="00690E89" w:rsidP="00E1344D">
      <w:pPr>
        <w:rPr>
          <w:b/>
          <w:iCs/>
          <w:color w:val="548DD4" w:themeColor="text2" w:themeTint="99"/>
          <w:sz w:val="36"/>
          <w:szCs w:val="36"/>
        </w:rPr>
      </w:pPr>
    </w:p>
    <w:p w:rsidR="00690E89" w:rsidRPr="00376790" w:rsidRDefault="00690E89" w:rsidP="00690E89">
      <w:pPr>
        <w:jc w:val="center"/>
        <w:rPr>
          <w:rFonts w:ascii="Verdana" w:hAnsi="Verdana"/>
          <w:b/>
          <w:color w:val="000000" w:themeColor="text1"/>
          <w:sz w:val="20"/>
        </w:rPr>
      </w:pPr>
      <w:r w:rsidRPr="00376790">
        <w:rPr>
          <w:rFonts w:ascii="Verdana" w:hAnsi="Verdana"/>
          <w:b/>
          <w:color w:val="000000" w:themeColor="text1"/>
          <w:sz w:val="20"/>
        </w:rPr>
        <w:t xml:space="preserve">SAĞLIK, KÜLTÜR VE SPOR DAİRE BAŞKANLIĞI </w:t>
      </w:r>
    </w:p>
    <w:p w:rsidR="00690E89" w:rsidRDefault="00690E89" w:rsidP="00690E89">
      <w:pPr>
        <w:jc w:val="center"/>
        <w:rPr>
          <w:rFonts w:ascii="Verdana" w:hAnsi="Verdana"/>
          <w:b/>
          <w:color w:val="000000" w:themeColor="text1"/>
          <w:sz w:val="20"/>
        </w:rPr>
      </w:pPr>
      <w:r w:rsidRPr="00376790">
        <w:rPr>
          <w:rFonts w:ascii="Verdana" w:hAnsi="Verdana"/>
          <w:b/>
          <w:color w:val="000000" w:themeColor="text1"/>
          <w:sz w:val="20"/>
        </w:rPr>
        <w:t>ORGANİZASYON ŞEMASI</w:t>
      </w:r>
    </w:p>
    <w:p w:rsidR="00116A20" w:rsidRDefault="00116A20" w:rsidP="00690E89">
      <w:pPr>
        <w:jc w:val="center"/>
        <w:rPr>
          <w:rFonts w:ascii="Verdana" w:hAnsi="Verdana"/>
          <w:b/>
          <w:color w:val="000000" w:themeColor="text1"/>
          <w:sz w:val="20"/>
        </w:rPr>
      </w:pPr>
    </w:p>
    <w:p w:rsidR="00690E89" w:rsidRPr="00DF33B6" w:rsidRDefault="005B6105" w:rsidP="00690E89">
      <w:pPr>
        <w:ind w:left="-567" w:right="709"/>
        <w:rPr>
          <w:b/>
          <w:iCs/>
          <w:color w:val="FF0000"/>
          <w:sz w:val="36"/>
          <w:szCs w:val="36"/>
        </w:rPr>
      </w:pPr>
      <w:r w:rsidRPr="005B6105">
        <w:rPr>
          <w:rFonts w:ascii="Verdana" w:hAnsi="Verdana"/>
          <w:b/>
          <w:noProof/>
          <w:color w:val="669900"/>
          <w:sz w:val="20"/>
          <w:lang w:eastAsia="tr-TR"/>
        </w:rPr>
        <w:drawing>
          <wp:inline distT="0" distB="0" distL="0" distR="0" wp14:anchorId="78BE96B5" wp14:editId="42A89052">
            <wp:extent cx="6271260" cy="4518561"/>
            <wp:effectExtent l="0" t="5715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1344D" w:rsidRDefault="00E1344D" w:rsidP="00E1344D">
      <w:pPr>
        <w:rPr>
          <w:color w:val="000000"/>
          <w:szCs w:val="24"/>
        </w:rPr>
      </w:pPr>
    </w:p>
    <w:p w:rsidR="00690E89" w:rsidRDefault="00690E89" w:rsidP="00DD0384">
      <w:pPr>
        <w:rPr>
          <w:b/>
          <w:iCs/>
          <w:color w:val="365F91" w:themeColor="accent1" w:themeShade="BF"/>
          <w:sz w:val="36"/>
          <w:szCs w:val="36"/>
        </w:rPr>
      </w:pPr>
    </w:p>
    <w:p w:rsidR="00690E89" w:rsidRDefault="00690E89" w:rsidP="00DD0384">
      <w:pPr>
        <w:rPr>
          <w:b/>
          <w:iCs/>
          <w:color w:val="365F91" w:themeColor="accent1" w:themeShade="BF"/>
          <w:sz w:val="36"/>
          <w:szCs w:val="36"/>
        </w:rPr>
      </w:pPr>
    </w:p>
    <w:p w:rsidR="00690E89" w:rsidRDefault="00690E89" w:rsidP="00DD0384">
      <w:pPr>
        <w:rPr>
          <w:b/>
          <w:iCs/>
          <w:color w:val="365F91" w:themeColor="accent1" w:themeShade="BF"/>
          <w:sz w:val="36"/>
          <w:szCs w:val="36"/>
        </w:rPr>
      </w:pPr>
    </w:p>
    <w:p w:rsidR="006E0273" w:rsidRDefault="006E0273" w:rsidP="00DD0384">
      <w:pPr>
        <w:rPr>
          <w:b/>
          <w:iCs/>
          <w:color w:val="365F91" w:themeColor="accent1" w:themeShade="BF"/>
          <w:sz w:val="36"/>
          <w:szCs w:val="36"/>
        </w:rPr>
      </w:pPr>
    </w:p>
    <w:p w:rsidR="006E0273" w:rsidRDefault="006E0273" w:rsidP="00DD0384">
      <w:pPr>
        <w:rPr>
          <w:b/>
          <w:iCs/>
          <w:color w:val="365F91" w:themeColor="accent1" w:themeShade="BF"/>
          <w:sz w:val="36"/>
          <w:szCs w:val="36"/>
        </w:rPr>
      </w:pPr>
    </w:p>
    <w:p w:rsidR="006E0273" w:rsidRDefault="006E0273" w:rsidP="00DD0384">
      <w:pPr>
        <w:rPr>
          <w:b/>
          <w:iCs/>
          <w:color w:val="365F91" w:themeColor="accent1" w:themeShade="BF"/>
          <w:sz w:val="36"/>
          <w:szCs w:val="36"/>
        </w:rPr>
      </w:pPr>
    </w:p>
    <w:p w:rsidR="006E0273" w:rsidRDefault="006E0273" w:rsidP="00DD0384">
      <w:pPr>
        <w:rPr>
          <w:b/>
          <w:iCs/>
          <w:color w:val="365F91" w:themeColor="accent1" w:themeShade="BF"/>
          <w:sz w:val="36"/>
          <w:szCs w:val="36"/>
        </w:rPr>
      </w:pPr>
    </w:p>
    <w:p w:rsidR="00BB05C1" w:rsidRDefault="00BB05C1" w:rsidP="00DD0384">
      <w:pPr>
        <w:rPr>
          <w:b/>
          <w:iCs/>
          <w:color w:val="365F91" w:themeColor="accent1" w:themeShade="BF"/>
          <w:sz w:val="36"/>
          <w:szCs w:val="36"/>
        </w:rPr>
      </w:pPr>
    </w:p>
    <w:p w:rsidR="00BB05C1" w:rsidRDefault="00BB05C1" w:rsidP="00DD0384">
      <w:pPr>
        <w:rPr>
          <w:b/>
          <w:iCs/>
          <w:color w:val="365F91" w:themeColor="accent1" w:themeShade="BF"/>
          <w:sz w:val="36"/>
          <w:szCs w:val="36"/>
        </w:rPr>
      </w:pPr>
    </w:p>
    <w:p w:rsidR="005C647D" w:rsidRDefault="005C647D" w:rsidP="00DD0384">
      <w:pPr>
        <w:rPr>
          <w:b/>
          <w:iCs/>
          <w:color w:val="365F91" w:themeColor="accent1" w:themeShade="BF"/>
          <w:sz w:val="36"/>
          <w:szCs w:val="36"/>
        </w:rPr>
      </w:pPr>
    </w:p>
    <w:p w:rsidR="00116A20" w:rsidRDefault="00116A20" w:rsidP="00DD0384">
      <w:pPr>
        <w:rPr>
          <w:b/>
          <w:iCs/>
          <w:color w:val="365F91" w:themeColor="accent1" w:themeShade="BF"/>
          <w:sz w:val="36"/>
          <w:szCs w:val="36"/>
        </w:rPr>
      </w:pPr>
    </w:p>
    <w:p w:rsidR="00D87B68" w:rsidRDefault="00D87B68" w:rsidP="00DD0384">
      <w:pPr>
        <w:rPr>
          <w:b/>
          <w:iCs/>
          <w:color w:val="365F91" w:themeColor="accent1" w:themeShade="BF"/>
          <w:sz w:val="36"/>
          <w:szCs w:val="36"/>
        </w:rPr>
      </w:pPr>
    </w:p>
    <w:p w:rsidR="00A14CB9" w:rsidRPr="00D87B68" w:rsidRDefault="00A14CB9" w:rsidP="00A14CB9">
      <w:pPr>
        <w:rPr>
          <w:b/>
          <w:iCs/>
          <w:color w:val="365F91" w:themeColor="accent1" w:themeShade="BF"/>
          <w:sz w:val="28"/>
          <w:szCs w:val="36"/>
        </w:rPr>
      </w:pPr>
      <w:r w:rsidRPr="00D87B68">
        <w:rPr>
          <w:b/>
          <w:iCs/>
          <w:color w:val="365F91" w:themeColor="accent1" w:themeShade="BF"/>
          <w:sz w:val="28"/>
          <w:szCs w:val="36"/>
        </w:rPr>
        <w:lastRenderedPageBreak/>
        <w:t>3- Bilgi ve Teknolojik Kaynaklar</w:t>
      </w:r>
    </w:p>
    <w:p w:rsidR="00A14CB9" w:rsidRPr="00C561D4" w:rsidRDefault="00A14CB9" w:rsidP="00A14CB9">
      <w:pPr>
        <w:rPr>
          <w:szCs w:val="24"/>
        </w:rPr>
      </w:pPr>
    </w:p>
    <w:p w:rsidR="00A14CB9" w:rsidRPr="00C561D4" w:rsidRDefault="00A14CB9" w:rsidP="00A14CB9">
      <w:pPr>
        <w:spacing w:line="360" w:lineRule="auto"/>
        <w:ind w:firstLine="708"/>
        <w:jc w:val="both"/>
        <w:rPr>
          <w:b/>
          <w:szCs w:val="24"/>
        </w:rPr>
      </w:pPr>
      <w:r w:rsidRPr="00C561D4">
        <w:rPr>
          <w:szCs w:val="24"/>
        </w:rPr>
        <w:t xml:space="preserve">Daireye bağlı tüm birimlerde kesintisiz internet erişimi bulunmaktadır.  Ayrıca mevzuatla ilgili tüm işlemler bilgisayarlar aracılığı ile yürütülmekte, Maliye Bakanlığı, Kamu İhale Kurumu ve Sosyal </w:t>
      </w:r>
      <w:r>
        <w:rPr>
          <w:szCs w:val="24"/>
        </w:rPr>
        <w:t>Güvenlik</w:t>
      </w:r>
      <w:r w:rsidRPr="00C561D4">
        <w:rPr>
          <w:szCs w:val="24"/>
        </w:rPr>
        <w:t xml:space="preserve"> Kurumu ile yapılan işlemler adı geçen kurumların internet erişim sistemleri üzerinden yapılmaktadır.</w:t>
      </w:r>
    </w:p>
    <w:p w:rsidR="00A14CB9" w:rsidRPr="00C561D4" w:rsidRDefault="00A14CB9" w:rsidP="00A14CB9">
      <w:pPr>
        <w:jc w:val="both"/>
        <w:rPr>
          <w:b/>
          <w:color w:val="365F91" w:themeColor="accent1" w:themeShade="BF"/>
          <w:sz w:val="32"/>
          <w:szCs w:val="32"/>
        </w:rPr>
      </w:pPr>
    </w:p>
    <w:p w:rsidR="00A14CB9" w:rsidRPr="00D87B68" w:rsidRDefault="00A14CB9" w:rsidP="00A14CB9">
      <w:pPr>
        <w:jc w:val="both"/>
        <w:rPr>
          <w:b/>
          <w:color w:val="365F91" w:themeColor="accent1" w:themeShade="BF"/>
          <w:sz w:val="28"/>
          <w:szCs w:val="32"/>
        </w:rPr>
      </w:pPr>
      <w:r w:rsidRPr="00D87B68">
        <w:rPr>
          <w:b/>
          <w:color w:val="365F91" w:themeColor="accent1" w:themeShade="BF"/>
          <w:sz w:val="28"/>
          <w:szCs w:val="32"/>
        </w:rPr>
        <w:t>3.1- Bilgisayarlar</w:t>
      </w:r>
    </w:p>
    <w:p w:rsidR="00A14CB9" w:rsidRPr="00C561D4" w:rsidRDefault="00A14CB9" w:rsidP="00A14CB9">
      <w:pPr>
        <w:jc w:val="both"/>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050"/>
        <w:gridCol w:w="2161"/>
      </w:tblGrid>
      <w:tr w:rsidR="00A14CB9" w:rsidRPr="00C561D4" w:rsidTr="00A14CB9">
        <w:trPr>
          <w:trHeight w:val="324"/>
        </w:trPr>
        <w:tc>
          <w:tcPr>
            <w:tcW w:w="5050" w:type="dxa"/>
            <w:tcBorders>
              <w:bottom w:val="single" w:sz="4" w:space="0" w:color="333333"/>
            </w:tcBorders>
            <w:shd w:val="clear" w:color="auto" w:fill="C2D69B" w:themeFill="accent3" w:themeFillTint="99"/>
            <w:vAlign w:val="center"/>
          </w:tcPr>
          <w:p w:rsidR="00A14CB9" w:rsidRPr="00C561D4" w:rsidRDefault="00A14CB9" w:rsidP="00A14CB9">
            <w:pPr>
              <w:rPr>
                <w:color w:val="000000"/>
                <w:szCs w:val="24"/>
              </w:rPr>
            </w:pPr>
            <w:r w:rsidRPr="00C561D4">
              <w:rPr>
                <w:b/>
                <w:color w:val="000000"/>
                <w:szCs w:val="24"/>
              </w:rPr>
              <w:t>Cinsi</w:t>
            </w:r>
          </w:p>
        </w:tc>
        <w:tc>
          <w:tcPr>
            <w:tcW w:w="2161" w:type="dxa"/>
            <w:tcBorders>
              <w:bottom w:val="single" w:sz="4" w:space="0" w:color="333333"/>
            </w:tcBorders>
            <w:shd w:val="clear" w:color="auto" w:fill="C2D69B" w:themeFill="accent3" w:themeFillTint="99"/>
            <w:vAlign w:val="center"/>
          </w:tcPr>
          <w:p w:rsidR="00A14CB9" w:rsidRPr="00C561D4" w:rsidRDefault="00A14CB9" w:rsidP="00A14CB9">
            <w:pPr>
              <w:jc w:val="center"/>
              <w:rPr>
                <w:b/>
                <w:color w:val="000000"/>
                <w:szCs w:val="24"/>
              </w:rPr>
            </w:pPr>
            <w:r w:rsidRPr="00C561D4">
              <w:rPr>
                <w:b/>
                <w:color w:val="000000"/>
                <w:szCs w:val="24"/>
              </w:rPr>
              <w:t>Sayısı (Adet)</w:t>
            </w:r>
          </w:p>
        </w:tc>
      </w:tr>
      <w:tr w:rsidR="00A14CB9" w:rsidRPr="00C561D4" w:rsidTr="00A14CB9">
        <w:trPr>
          <w:trHeight w:val="324"/>
        </w:trPr>
        <w:tc>
          <w:tcPr>
            <w:tcW w:w="5050" w:type="dxa"/>
            <w:tcBorders>
              <w:bottom w:val="single" w:sz="4" w:space="0" w:color="333333"/>
            </w:tcBorders>
            <w:shd w:val="clear" w:color="auto" w:fill="EAF1DD" w:themeFill="accent3" w:themeFillTint="33"/>
            <w:vAlign w:val="center"/>
          </w:tcPr>
          <w:p w:rsidR="00A14CB9" w:rsidRPr="00C561D4" w:rsidRDefault="00A14CB9" w:rsidP="00A14CB9">
            <w:pPr>
              <w:rPr>
                <w:color w:val="000000"/>
                <w:szCs w:val="24"/>
              </w:rPr>
            </w:pPr>
            <w:r w:rsidRPr="00C561D4">
              <w:rPr>
                <w:color w:val="000000"/>
                <w:szCs w:val="24"/>
              </w:rPr>
              <w:t xml:space="preserve">Masaüstü Bilgisayar </w:t>
            </w:r>
          </w:p>
        </w:tc>
        <w:tc>
          <w:tcPr>
            <w:tcW w:w="2161" w:type="dxa"/>
            <w:tcBorders>
              <w:bottom w:val="single" w:sz="4" w:space="0" w:color="333333"/>
            </w:tcBorders>
            <w:shd w:val="clear" w:color="auto" w:fill="EAF1DD" w:themeFill="accent3" w:themeFillTint="33"/>
            <w:vAlign w:val="center"/>
          </w:tcPr>
          <w:p w:rsidR="00A14CB9" w:rsidRPr="00C561D4" w:rsidRDefault="00A14CB9" w:rsidP="00A14CB9">
            <w:pPr>
              <w:jc w:val="center"/>
              <w:rPr>
                <w:color w:val="000000"/>
                <w:szCs w:val="24"/>
              </w:rPr>
            </w:pPr>
            <w:r>
              <w:rPr>
                <w:color w:val="000000"/>
                <w:szCs w:val="24"/>
              </w:rPr>
              <w:t>42</w:t>
            </w:r>
          </w:p>
        </w:tc>
      </w:tr>
      <w:tr w:rsidR="00A14CB9" w:rsidRPr="00C561D4" w:rsidTr="00A14CB9">
        <w:trPr>
          <w:trHeight w:val="324"/>
        </w:trPr>
        <w:tc>
          <w:tcPr>
            <w:tcW w:w="5050" w:type="dxa"/>
            <w:tcBorders>
              <w:bottom w:val="single" w:sz="4" w:space="0" w:color="333333"/>
            </w:tcBorders>
            <w:shd w:val="clear" w:color="auto" w:fill="D6E3BC" w:themeFill="accent3" w:themeFillTint="66"/>
            <w:vAlign w:val="center"/>
          </w:tcPr>
          <w:p w:rsidR="00A14CB9" w:rsidRPr="00C561D4" w:rsidRDefault="00A14CB9" w:rsidP="00A14CB9">
            <w:pPr>
              <w:rPr>
                <w:color w:val="000000"/>
                <w:szCs w:val="24"/>
              </w:rPr>
            </w:pPr>
            <w:r w:rsidRPr="00C561D4">
              <w:rPr>
                <w:color w:val="000000"/>
                <w:szCs w:val="24"/>
              </w:rPr>
              <w:t xml:space="preserve">Taşınabilir Bilgisayar </w:t>
            </w:r>
          </w:p>
        </w:tc>
        <w:tc>
          <w:tcPr>
            <w:tcW w:w="2161" w:type="dxa"/>
            <w:tcBorders>
              <w:bottom w:val="single" w:sz="4" w:space="0" w:color="333333"/>
            </w:tcBorders>
            <w:shd w:val="clear" w:color="auto" w:fill="D6E3BC" w:themeFill="accent3" w:themeFillTint="66"/>
            <w:vAlign w:val="center"/>
          </w:tcPr>
          <w:p w:rsidR="00A14CB9" w:rsidRPr="00C561D4" w:rsidRDefault="00A14CB9" w:rsidP="00A14CB9">
            <w:pPr>
              <w:jc w:val="center"/>
              <w:rPr>
                <w:color w:val="000000"/>
                <w:szCs w:val="24"/>
              </w:rPr>
            </w:pPr>
            <w:r w:rsidRPr="00C561D4">
              <w:rPr>
                <w:color w:val="000000"/>
                <w:szCs w:val="24"/>
              </w:rPr>
              <w:t>10</w:t>
            </w:r>
          </w:p>
        </w:tc>
      </w:tr>
      <w:tr w:rsidR="00A14CB9" w:rsidRPr="00C561D4" w:rsidTr="00A14CB9">
        <w:trPr>
          <w:trHeight w:val="324"/>
        </w:trPr>
        <w:tc>
          <w:tcPr>
            <w:tcW w:w="5050" w:type="dxa"/>
            <w:tcBorders>
              <w:bottom w:val="single" w:sz="4" w:space="0" w:color="333333"/>
            </w:tcBorders>
            <w:shd w:val="clear" w:color="auto" w:fill="EAF1DD" w:themeFill="accent3" w:themeFillTint="33"/>
            <w:vAlign w:val="center"/>
          </w:tcPr>
          <w:p w:rsidR="00A14CB9" w:rsidRPr="00C561D4" w:rsidRDefault="00A14CB9" w:rsidP="00A14CB9">
            <w:pPr>
              <w:rPr>
                <w:color w:val="000000"/>
                <w:szCs w:val="24"/>
              </w:rPr>
            </w:pPr>
            <w:r w:rsidRPr="00C561D4">
              <w:rPr>
                <w:color w:val="000000"/>
                <w:szCs w:val="24"/>
              </w:rPr>
              <w:t>Tablet</w:t>
            </w:r>
          </w:p>
        </w:tc>
        <w:tc>
          <w:tcPr>
            <w:tcW w:w="2161" w:type="dxa"/>
            <w:tcBorders>
              <w:bottom w:val="single" w:sz="4" w:space="0" w:color="333333"/>
            </w:tcBorders>
            <w:shd w:val="clear" w:color="auto" w:fill="EAF1DD" w:themeFill="accent3" w:themeFillTint="33"/>
            <w:vAlign w:val="center"/>
          </w:tcPr>
          <w:p w:rsidR="00A14CB9" w:rsidRPr="00C561D4" w:rsidRDefault="00A14CB9" w:rsidP="00A14CB9">
            <w:pPr>
              <w:jc w:val="center"/>
              <w:rPr>
                <w:color w:val="000000"/>
                <w:szCs w:val="24"/>
              </w:rPr>
            </w:pPr>
            <w:r w:rsidRPr="00C561D4">
              <w:rPr>
                <w:color w:val="000000"/>
                <w:szCs w:val="24"/>
              </w:rPr>
              <w:t>1</w:t>
            </w:r>
          </w:p>
        </w:tc>
      </w:tr>
      <w:tr w:rsidR="00A14CB9" w:rsidRPr="00C561D4" w:rsidTr="00A14CB9">
        <w:trPr>
          <w:trHeight w:val="324"/>
        </w:trPr>
        <w:tc>
          <w:tcPr>
            <w:tcW w:w="5050" w:type="dxa"/>
            <w:shd w:val="clear" w:color="auto" w:fill="D6E3BC" w:themeFill="accent3" w:themeFillTint="66"/>
            <w:vAlign w:val="center"/>
          </w:tcPr>
          <w:p w:rsidR="00A14CB9" w:rsidRPr="00C561D4" w:rsidRDefault="00A14CB9" w:rsidP="00A14CB9">
            <w:pPr>
              <w:rPr>
                <w:b/>
                <w:color w:val="000000"/>
                <w:szCs w:val="24"/>
              </w:rPr>
            </w:pPr>
            <w:r w:rsidRPr="00C561D4">
              <w:rPr>
                <w:b/>
                <w:color w:val="000000"/>
                <w:szCs w:val="24"/>
              </w:rPr>
              <w:t>TOPLAM</w:t>
            </w:r>
          </w:p>
        </w:tc>
        <w:tc>
          <w:tcPr>
            <w:tcW w:w="2161" w:type="dxa"/>
            <w:shd w:val="clear" w:color="auto" w:fill="D6E3BC" w:themeFill="accent3" w:themeFillTint="66"/>
            <w:vAlign w:val="center"/>
          </w:tcPr>
          <w:p w:rsidR="00A14CB9" w:rsidRPr="00C561D4" w:rsidRDefault="00A14CB9" w:rsidP="00A14CB9">
            <w:pPr>
              <w:jc w:val="center"/>
              <w:rPr>
                <w:b/>
                <w:color w:val="000000"/>
                <w:szCs w:val="24"/>
              </w:rPr>
            </w:pPr>
            <w:r>
              <w:rPr>
                <w:b/>
                <w:color w:val="000000"/>
                <w:szCs w:val="24"/>
              </w:rPr>
              <w:t>53</w:t>
            </w:r>
          </w:p>
        </w:tc>
      </w:tr>
    </w:tbl>
    <w:p w:rsidR="008A7FB3" w:rsidRDefault="008A7FB3" w:rsidP="00A14CB9">
      <w:pPr>
        <w:jc w:val="both"/>
        <w:rPr>
          <w:b/>
          <w:color w:val="365F91" w:themeColor="accent1" w:themeShade="BF"/>
          <w:sz w:val="32"/>
          <w:szCs w:val="32"/>
        </w:rPr>
      </w:pPr>
    </w:p>
    <w:p w:rsidR="00A14CB9" w:rsidRPr="00D87B68" w:rsidRDefault="00A14CB9" w:rsidP="00A14CB9">
      <w:pPr>
        <w:jc w:val="both"/>
        <w:rPr>
          <w:b/>
          <w:color w:val="365F91" w:themeColor="accent1" w:themeShade="BF"/>
          <w:sz w:val="28"/>
          <w:szCs w:val="32"/>
        </w:rPr>
      </w:pPr>
      <w:r w:rsidRPr="00D87B68">
        <w:rPr>
          <w:b/>
          <w:color w:val="365F91" w:themeColor="accent1" w:themeShade="BF"/>
          <w:sz w:val="28"/>
          <w:szCs w:val="32"/>
        </w:rPr>
        <w:t>3.2- Diğer Bilgi ve Teknolojik Kaynaklar</w:t>
      </w:r>
    </w:p>
    <w:p w:rsidR="00A14CB9" w:rsidRPr="00C561D4" w:rsidRDefault="00A14CB9" w:rsidP="00A14CB9">
      <w:pPr>
        <w:rPr>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084"/>
        <w:gridCol w:w="2159"/>
      </w:tblGrid>
      <w:tr w:rsidR="00A14CB9" w:rsidRPr="00C561D4" w:rsidTr="00A14CB9">
        <w:trPr>
          <w:trHeight w:val="329"/>
        </w:trPr>
        <w:tc>
          <w:tcPr>
            <w:tcW w:w="5084" w:type="dxa"/>
            <w:tcBorders>
              <w:bottom w:val="single" w:sz="4" w:space="0" w:color="333333"/>
            </w:tcBorders>
            <w:shd w:val="clear" w:color="auto" w:fill="C2D69B" w:themeFill="accent3" w:themeFillTint="99"/>
            <w:vAlign w:val="center"/>
          </w:tcPr>
          <w:p w:rsidR="00A14CB9" w:rsidRPr="00C561D4" w:rsidRDefault="00A14CB9" w:rsidP="00A14CB9">
            <w:pPr>
              <w:rPr>
                <w:b/>
                <w:szCs w:val="24"/>
              </w:rPr>
            </w:pPr>
            <w:r w:rsidRPr="00C561D4">
              <w:rPr>
                <w:b/>
                <w:szCs w:val="24"/>
              </w:rPr>
              <w:t>Cinsi</w:t>
            </w:r>
          </w:p>
        </w:tc>
        <w:tc>
          <w:tcPr>
            <w:tcW w:w="2159" w:type="dxa"/>
            <w:tcBorders>
              <w:bottom w:val="single" w:sz="4" w:space="0" w:color="333333"/>
            </w:tcBorders>
            <w:shd w:val="clear" w:color="auto" w:fill="C2D69B" w:themeFill="accent3" w:themeFillTint="99"/>
            <w:vAlign w:val="center"/>
          </w:tcPr>
          <w:p w:rsidR="00A14CB9" w:rsidRPr="00C561D4" w:rsidRDefault="00A14CB9" w:rsidP="00A14CB9">
            <w:pPr>
              <w:jc w:val="center"/>
              <w:rPr>
                <w:b/>
                <w:szCs w:val="24"/>
              </w:rPr>
            </w:pPr>
            <w:r w:rsidRPr="00C561D4">
              <w:rPr>
                <w:b/>
                <w:szCs w:val="24"/>
              </w:rPr>
              <w:t>Adet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Projeksiyon</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Pr>
                <w:szCs w:val="24"/>
              </w:rPr>
              <w:t>11</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Slayt Makinesi</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Tepegöz</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Episkop</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Barkot Okuyucu</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Baskı Makinesi</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Fotokopi Makinesi</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Pr>
                <w:szCs w:val="24"/>
              </w:rPr>
              <w:t>-</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Faks</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1</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Fotoğraf Makinesi</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Kamera</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Televizyon</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Yazıcı</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sidRPr="00C561D4">
              <w:rPr>
                <w:szCs w:val="24"/>
              </w:rPr>
              <w:t>7</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Tarayıcı</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3</w:t>
            </w:r>
          </w:p>
        </w:tc>
      </w:tr>
      <w:tr w:rsidR="00A14CB9" w:rsidRPr="00C561D4" w:rsidTr="00A14CB9">
        <w:trPr>
          <w:trHeight w:val="329"/>
        </w:trPr>
        <w:tc>
          <w:tcPr>
            <w:tcW w:w="5084" w:type="dxa"/>
            <w:tcBorders>
              <w:bottom w:val="single" w:sz="4" w:space="0" w:color="333333"/>
            </w:tcBorders>
            <w:shd w:val="clear" w:color="auto" w:fill="D6E3BC" w:themeFill="accent3" w:themeFillTint="66"/>
            <w:vAlign w:val="center"/>
          </w:tcPr>
          <w:p w:rsidR="00A14CB9" w:rsidRPr="00C561D4" w:rsidRDefault="00A14CB9" w:rsidP="00A14CB9">
            <w:pPr>
              <w:rPr>
                <w:szCs w:val="24"/>
              </w:rPr>
            </w:pPr>
            <w:r w:rsidRPr="00C561D4">
              <w:rPr>
                <w:szCs w:val="24"/>
              </w:rPr>
              <w:t>Müzik Seti</w:t>
            </w:r>
          </w:p>
        </w:tc>
        <w:tc>
          <w:tcPr>
            <w:tcW w:w="2159" w:type="dxa"/>
            <w:tcBorders>
              <w:bottom w:val="single" w:sz="4" w:space="0" w:color="333333"/>
            </w:tcBorders>
            <w:shd w:val="clear" w:color="auto" w:fill="D6E3BC" w:themeFill="accent3" w:themeFillTint="66"/>
            <w:vAlign w:val="center"/>
          </w:tcPr>
          <w:p w:rsidR="00A14CB9" w:rsidRPr="00C561D4" w:rsidRDefault="00A14CB9" w:rsidP="00A14CB9">
            <w:pPr>
              <w:jc w:val="center"/>
              <w:rPr>
                <w:szCs w:val="24"/>
              </w:rPr>
            </w:pPr>
            <w:r>
              <w:rPr>
                <w:szCs w:val="24"/>
              </w:rPr>
              <w:t>-</w:t>
            </w:r>
          </w:p>
        </w:tc>
      </w:tr>
      <w:tr w:rsidR="00A14CB9" w:rsidRPr="00C561D4" w:rsidTr="00A14CB9">
        <w:trPr>
          <w:trHeight w:val="329"/>
        </w:trPr>
        <w:tc>
          <w:tcPr>
            <w:tcW w:w="5084" w:type="dxa"/>
            <w:tcBorders>
              <w:bottom w:val="single" w:sz="4" w:space="0" w:color="333333"/>
            </w:tcBorders>
            <w:shd w:val="clear" w:color="auto" w:fill="EAF1DD" w:themeFill="accent3" w:themeFillTint="33"/>
            <w:vAlign w:val="center"/>
          </w:tcPr>
          <w:p w:rsidR="00A14CB9" w:rsidRPr="00C561D4" w:rsidRDefault="00A14CB9" w:rsidP="00A14CB9">
            <w:pPr>
              <w:rPr>
                <w:szCs w:val="24"/>
              </w:rPr>
            </w:pPr>
            <w:r w:rsidRPr="00C561D4">
              <w:rPr>
                <w:szCs w:val="24"/>
              </w:rPr>
              <w:t>Mikroskop</w:t>
            </w:r>
          </w:p>
        </w:tc>
        <w:tc>
          <w:tcPr>
            <w:tcW w:w="2159" w:type="dxa"/>
            <w:tcBorders>
              <w:bottom w:val="single" w:sz="4" w:space="0" w:color="333333"/>
            </w:tcBorders>
            <w:shd w:val="clear" w:color="auto" w:fill="EAF1DD" w:themeFill="accent3" w:themeFillTint="33"/>
            <w:vAlign w:val="center"/>
          </w:tcPr>
          <w:p w:rsidR="00A14CB9" w:rsidRPr="00C561D4" w:rsidRDefault="00A14CB9" w:rsidP="00A14CB9">
            <w:pPr>
              <w:jc w:val="center"/>
              <w:rPr>
                <w:szCs w:val="24"/>
              </w:rPr>
            </w:pPr>
            <w:r w:rsidRPr="00C561D4">
              <w:rPr>
                <w:szCs w:val="24"/>
              </w:rPr>
              <w:t>-</w:t>
            </w:r>
          </w:p>
        </w:tc>
      </w:tr>
      <w:tr w:rsidR="00A14CB9" w:rsidRPr="00B63611" w:rsidTr="00A14CB9">
        <w:trPr>
          <w:trHeight w:val="329"/>
        </w:trPr>
        <w:tc>
          <w:tcPr>
            <w:tcW w:w="5084" w:type="dxa"/>
            <w:shd w:val="clear" w:color="auto" w:fill="D6E3BC" w:themeFill="accent3" w:themeFillTint="66"/>
            <w:vAlign w:val="center"/>
          </w:tcPr>
          <w:p w:rsidR="00A14CB9" w:rsidRPr="00C561D4" w:rsidRDefault="00A14CB9" w:rsidP="00A14CB9">
            <w:pPr>
              <w:rPr>
                <w:szCs w:val="24"/>
              </w:rPr>
            </w:pPr>
            <w:r w:rsidRPr="00C561D4">
              <w:rPr>
                <w:szCs w:val="24"/>
              </w:rPr>
              <w:t>DVD</w:t>
            </w:r>
          </w:p>
        </w:tc>
        <w:tc>
          <w:tcPr>
            <w:tcW w:w="2159" w:type="dxa"/>
            <w:shd w:val="clear" w:color="auto" w:fill="D6E3BC" w:themeFill="accent3" w:themeFillTint="66"/>
            <w:vAlign w:val="center"/>
          </w:tcPr>
          <w:p w:rsidR="00A14CB9" w:rsidRPr="00376790" w:rsidRDefault="00A14CB9" w:rsidP="00A14CB9">
            <w:pPr>
              <w:jc w:val="center"/>
              <w:rPr>
                <w:szCs w:val="24"/>
              </w:rPr>
            </w:pPr>
            <w:r w:rsidRPr="00C561D4">
              <w:rPr>
                <w:szCs w:val="24"/>
              </w:rPr>
              <w:t>-</w:t>
            </w:r>
          </w:p>
        </w:tc>
      </w:tr>
    </w:tbl>
    <w:p w:rsidR="00FA4954" w:rsidRDefault="00FA4954" w:rsidP="00E1344D">
      <w:pPr>
        <w:rPr>
          <w:b/>
          <w:iCs/>
          <w:sz w:val="36"/>
          <w:szCs w:val="36"/>
        </w:rPr>
      </w:pPr>
    </w:p>
    <w:p w:rsidR="00FA4954" w:rsidRDefault="00FA4954" w:rsidP="00E1344D">
      <w:pPr>
        <w:rPr>
          <w:b/>
          <w:iCs/>
          <w:sz w:val="36"/>
          <w:szCs w:val="36"/>
        </w:rPr>
      </w:pPr>
    </w:p>
    <w:p w:rsidR="00FA4954" w:rsidRDefault="00FA4954" w:rsidP="00E1344D">
      <w:pPr>
        <w:rPr>
          <w:b/>
          <w:iCs/>
          <w:sz w:val="36"/>
          <w:szCs w:val="36"/>
        </w:rPr>
      </w:pPr>
    </w:p>
    <w:p w:rsidR="00FA4954" w:rsidRDefault="00FA4954" w:rsidP="00E1344D">
      <w:pPr>
        <w:rPr>
          <w:iCs/>
          <w:color w:val="000000"/>
          <w:szCs w:val="24"/>
        </w:rPr>
      </w:pPr>
    </w:p>
    <w:p w:rsidR="00B232BC" w:rsidRDefault="00B232BC" w:rsidP="00E1344D">
      <w:pPr>
        <w:rPr>
          <w:iCs/>
          <w:color w:val="000000"/>
          <w:szCs w:val="24"/>
        </w:rPr>
      </w:pPr>
    </w:p>
    <w:p w:rsidR="00D87B68" w:rsidRPr="00B63611" w:rsidRDefault="00D87B68" w:rsidP="00E1344D">
      <w:pPr>
        <w:rPr>
          <w:iCs/>
          <w:color w:val="000000"/>
          <w:szCs w:val="24"/>
        </w:rPr>
      </w:pPr>
    </w:p>
    <w:p w:rsidR="00F91D4D" w:rsidRPr="00D87B68" w:rsidRDefault="00F91D4D" w:rsidP="00F91D4D">
      <w:pPr>
        <w:rPr>
          <w:b/>
          <w:iCs/>
          <w:color w:val="365F91" w:themeColor="accent1" w:themeShade="BF"/>
          <w:sz w:val="28"/>
          <w:szCs w:val="36"/>
        </w:rPr>
      </w:pPr>
      <w:r w:rsidRPr="00D87B68">
        <w:rPr>
          <w:b/>
          <w:iCs/>
          <w:color w:val="365F91" w:themeColor="accent1" w:themeShade="BF"/>
          <w:sz w:val="28"/>
          <w:szCs w:val="36"/>
        </w:rPr>
        <w:lastRenderedPageBreak/>
        <w:t>4- İnsan Kaynakları</w:t>
      </w:r>
    </w:p>
    <w:p w:rsidR="00F91D4D" w:rsidRPr="00F91D4D" w:rsidRDefault="00F91D4D" w:rsidP="00F91D4D">
      <w:pPr>
        <w:rPr>
          <w:color w:val="000000"/>
          <w:szCs w:val="24"/>
          <w:highlight w:val="yellow"/>
        </w:rPr>
      </w:pPr>
    </w:p>
    <w:p w:rsidR="00F91D4D" w:rsidRPr="00C25753" w:rsidRDefault="00F91D4D" w:rsidP="00F91D4D">
      <w:pPr>
        <w:jc w:val="both"/>
        <w:rPr>
          <w:b/>
          <w:color w:val="365F91" w:themeColor="accent1" w:themeShade="BF"/>
          <w:sz w:val="28"/>
          <w:szCs w:val="32"/>
        </w:rPr>
      </w:pPr>
      <w:r w:rsidRPr="00C25753">
        <w:rPr>
          <w:b/>
          <w:color w:val="365F91" w:themeColor="accent1" w:themeShade="BF"/>
          <w:sz w:val="28"/>
          <w:szCs w:val="32"/>
        </w:rPr>
        <w:t>4.1.Birimin Toplam Personel Sayısı</w:t>
      </w:r>
    </w:p>
    <w:p w:rsidR="00F91D4D" w:rsidRPr="00B63611" w:rsidRDefault="00F91D4D" w:rsidP="00F91D4D">
      <w:pPr>
        <w:rPr>
          <w:color w:val="000000"/>
          <w:szCs w:val="24"/>
        </w:rPr>
      </w:pPr>
    </w:p>
    <w:tbl>
      <w:tblPr>
        <w:tblW w:w="9754"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481"/>
        <w:gridCol w:w="1214"/>
        <w:gridCol w:w="1224"/>
        <w:gridCol w:w="1441"/>
        <w:gridCol w:w="1414"/>
        <w:gridCol w:w="1458"/>
        <w:gridCol w:w="1522"/>
      </w:tblGrid>
      <w:tr w:rsidR="00F91D4D" w:rsidRPr="00C561D4" w:rsidTr="001806D7">
        <w:trPr>
          <w:trHeight w:val="606"/>
        </w:trPr>
        <w:tc>
          <w:tcPr>
            <w:tcW w:w="3919" w:type="dxa"/>
            <w:gridSpan w:val="3"/>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KADROLU</w:t>
            </w:r>
          </w:p>
        </w:tc>
        <w:tc>
          <w:tcPr>
            <w:tcW w:w="2855" w:type="dxa"/>
            <w:gridSpan w:val="2"/>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SÖZLEŞMELİ</w:t>
            </w:r>
          </w:p>
        </w:tc>
        <w:tc>
          <w:tcPr>
            <w:tcW w:w="1458" w:type="dxa"/>
            <w:vMerge w:val="restart"/>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Geçici İşçi</w:t>
            </w:r>
          </w:p>
          <w:p w:rsidR="00F91D4D" w:rsidRPr="00C561D4" w:rsidRDefault="00F91D4D" w:rsidP="001806D7">
            <w:pPr>
              <w:jc w:val="center"/>
              <w:rPr>
                <w:b/>
                <w:bCs/>
                <w:color w:val="000000"/>
                <w:szCs w:val="24"/>
                <w:lang w:eastAsia="tr-TR"/>
              </w:rPr>
            </w:pPr>
            <w:r w:rsidRPr="00C561D4">
              <w:rPr>
                <w:b/>
                <w:bCs/>
                <w:color w:val="000000"/>
                <w:szCs w:val="24"/>
                <w:lang w:eastAsia="tr-TR"/>
              </w:rPr>
              <w:t>(Öz Gelir İşçisi)</w:t>
            </w:r>
          </w:p>
        </w:tc>
        <w:tc>
          <w:tcPr>
            <w:tcW w:w="1522" w:type="dxa"/>
            <w:vMerge w:val="restart"/>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TOPLAM</w:t>
            </w:r>
          </w:p>
        </w:tc>
      </w:tr>
      <w:tr w:rsidR="00F91D4D" w:rsidRPr="00C561D4" w:rsidTr="001806D7">
        <w:trPr>
          <w:trHeight w:val="989"/>
        </w:trPr>
        <w:tc>
          <w:tcPr>
            <w:tcW w:w="1481" w:type="dxa"/>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Akademik</w:t>
            </w:r>
          </w:p>
          <w:p w:rsidR="00F91D4D" w:rsidRPr="00C561D4" w:rsidRDefault="00F91D4D" w:rsidP="001806D7">
            <w:pPr>
              <w:jc w:val="center"/>
              <w:rPr>
                <w:b/>
                <w:bCs/>
                <w:color w:val="000000"/>
                <w:szCs w:val="24"/>
                <w:lang w:eastAsia="tr-TR"/>
              </w:rPr>
            </w:pPr>
            <w:r w:rsidRPr="00C561D4">
              <w:rPr>
                <w:b/>
                <w:bCs/>
                <w:color w:val="000000"/>
                <w:szCs w:val="24"/>
                <w:lang w:eastAsia="tr-TR"/>
              </w:rPr>
              <w:t>Personel</w:t>
            </w:r>
          </w:p>
        </w:tc>
        <w:tc>
          <w:tcPr>
            <w:tcW w:w="1214" w:type="dxa"/>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657 4/A</w:t>
            </w:r>
          </w:p>
          <w:p w:rsidR="00F91D4D" w:rsidRPr="00C561D4" w:rsidRDefault="00F91D4D" w:rsidP="001806D7">
            <w:pPr>
              <w:jc w:val="center"/>
              <w:rPr>
                <w:b/>
                <w:bCs/>
                <w:color w:val="000000"/>
                <w:szCs w:val="24"/>
                <w:lang w:eastAsia="tr-TR"/>
              </w:rPr>
            </w:pPr>
            <w:r w:rsidRPr="00C561D4">
              <w:rPr>
                <w:b/>
                <w:bCs/>
                <w:color w:val="000000"/>
                <w:szCs w:val="24"/>
                <w:lang w:eastAsia="tr-TR"/>
              </w:rPr>
              <w:t>(Memur)</w:t>
            </w:r>
          </w:p>
        </w:tc>
        <w:tc>
          <w:tcPr>
            <w:tcW w:w="1224" w:type="dxa"/>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657 4/D</w:t>
            </w:r>
          </w:p>
          <w:p w:rsidR="00F91D4D" w:rsidRPr="00C561D4" w:rsidRDefault="00F91D4D" w:rsidP="001806D7">
            <w:pPr>
              <w:jc w:val="center"/>
              <w:rPr>
                <w:b/>
                <w:bCs/>
                <w:color w:val="000000"/>
                <w:szCs w:val="24"/>
                <w:lang w:eastAsia="tr-TR"/>
              </w:rPr>
            </w:pPr>
            <w:r w:rsidRPr="00C561D4">
              <w:rPr>
                <w:b/>
                <w:bCs/>
                <w:color w:val="000000"/>
                <w:szCs w:val="24"/>
                <w:lang w:eastAsia="tr-TR"/>
              </w:rPr>
              <w:t>(Sürekli İşçi)</w:t>
            </w:r>
          </w:p>
        </w:tc>
        <w:tc>
          <w:tcPr>
            <w:tcW w:w="1441" w:type="dxa"/>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657 4/B</w:t>
            </w:r>
          </w:p>
          <w:p w:rsidR="00F91D4D" w:rsidRPr="00C561D4" w:rsidRDefault="00F91D4D" w:rsidP="001806D7">
            <w:pPr>
              <w:jc w:val="center"/>
              <w:rPr>
                <w:b/>
                <w:bCs/>
                <w:color w:val="000000"/>
                <w:szCs w:val="24"/>
                <w:lang w:eastAsia="tr-TR"/>
              </w:rPr>
            </w:pPr>
            <w:proofErr w:type="gramStart"/>
            <w:r w:rsidRPr="00C561D4">
              <w:rPr>
                <w:b/>
                <w:bCs/>
                <w:color w:val="000000"/>
                <w:szCs w:val="24"/>
                <w:lang w:eastAsia="tr-TR"/>
              </w:rPr>
              <w:t>(</w:t>
            </w:r>
            <w:proofErr w:type="gramEnd"/>
            <w:r w:rsidRPr="00C561D4">
              <w:rPr>
                <w:b/>
                <w:bCs/>
                <w:color w:val="000000"/>
                <w:szCs w:val="24"/>
                <w:lang w:eastAsia="tr-TR"/>
              </w:rPr>
              <w:t>Sözleşmeli</w:t>
            </w:r>
          </w:p>
          <w:p w:rsidR="00F91D4D" w:rsidRPr="00C561D4" w:rsidRDefault="00F91D4D" w:rsidP="001806D7">
            <w:pPr>
              <w:jc w:val="center"/>
              <w:rPr>
                <w:b/>
                <w:bCs/>
                <w:color w:val="000000"/>
                <w:szCs w:val="24"/>
                <w:lang w:eastAsia="tr-TR"/>
              </w:rPr>
            </w:pPr>
            <w:r w:rsidRPr="00C561D4">
              <w:rPr>
                <w:b/>
                <w:bCs/>
                <w:color w:val="000000"/>
                <w:szCs w:val="24"/>
                <w:lang w:eastAsia="tr-TR"/>
              </w:rPr>
              <w:t>Personel</w:t>
            </w:r>
            <w:proofErr w:type="gramStart"/>
            <w:r w:rsidRPr="00C561D4">
              <w:rPr>
                <w:b/>
                <w:bCs/>
                <w:color w:val="000000"/>
                <w:szCs w:val="24"/>
                <w:lang w:eastAsia="tr-TR"/>
              </w:rPr>
              <w:t>)</w:t>
            </w:r>
            <w:proofErr w:type="gramEnd"/>
          </w:p>
        </w:tc>
        <w:tc>
          <w:tcPr>
            <w:tcW w:w="1414" w:type="dxa"/>
            <w:tcBorders>
              <w:bottom w:val="single" w:sz="4" w:space="0" w:color="333333"/>
            </w:tcBorders>
            <w:shd w:val="clear" w:color="auto" w:fill="C2D69B" w:themeFill="accent3" w:themeFillTint="99"/>
            <w:vAlign w:val="center"/>
          </w:tcPr>
          <w:p w:rsidR="00F91D4D" w:rsidRPr="00C561D4" w:rsidRDefault="00F91D4D" w:rsidP="001806D7">
            <w:pPr>
              <w:jc w:val="center"/>
              <w:rPr>
                <w:b/>
                <w:bCs/>
                <w:color w:val="000000"/>
                <w:szCs w:val="24"/>
                <w:lang w:eastAsia="tr-TR"/>
              </w:rPr>
            </w:pPr>
            <w:r w:rsidRPr="00C561D4">
              <w:rPr>
                <w:b/>
                <w:bCs/>
                <w:color w:val="000000"/>
                <w:szCs w:val="24"/>
                <w:lang w:eastAsia="tr-TR"/>
              </w:rPr>
              <w:t>657 4/C</w:t>
            </w:r>
          </w:p>
          <w:p w:rsidR="00F91D4D" w:rsidRPr="00C561D4" w:rsidRDefault="00F91D4D" w:rsidP="001806D7">
            <w:pPr>
              <w:jc w:val="center"/>
              <w:rPr>
                <w:b/>
                <w:bCs/>
                <w:color w:val="000000"/>
                <w:szCs w:val="24"/>
                <w:lang w:eastAsia="tr-TR"/>
              </w:rPr>
            </w:pPr>
            <w:r w:rsidRPr="00C561D4">
              <w:rPr>
                <w:b/>
                <w:bCs/>
                <w:color w:val="000000"/>
                <w:szCs w:val="24"/>
                <w:lang w:eastAsia="tr-TR"/>
              </w:rPr>
              <w:t>(Geçici Personel)</w:t>
            </w:r>
          </w:p>
        </w:tc>
        <w:tc>
          <w:tcPr>
            <w:tcW w:w="1458" w:type="dxa"/>
            <w:vMerge/>
            <w:tcBorders>
              <w:bottom w:val="single" w:sz="4" w:space="0" w:color="333333"/>
            </w:tcBorders>
            <w:shd w:val="clear" w:color="auto" w:fill="C2D69B" w:themeFill="accent3" w:themeFillTint="99"/>
            <w:vAlign w:val="center"/>
          </w:tcPr>
          <w:p w:rsidR="00F91D4D" w:rsidRPr="00C561D4" w:rsidRDefault="00F91D4D" w:rsidP="001806D7">
            <w:pPr>
              <w:jc w:val="center"/>
              <w:rPr>
                <w:color w:val="000000"/>
                <w:szCs w:val="24"/>
              </w:rPr>
            </w:pPr>
          </w:p>
        </w:tc>
        <w:tc>
          <w:tcPr>
            <w:tcW w:w="1522" w:type="dxa"/>
            <w:vMerge/>
            <w:tcBorders>
              <w:bottom w:val="single" w:sz="4" w:space="0" w:color="333333"/>
            </w:tcBorders>
            <w:shd w:val="clear" w:color="auto" w:fill="C2D69B" w:themeFill="accent3" w:themeFillTint="99"/>
            <w:vAlign w:val="center"/>
          </w:tcPr>
          <w:p w:rsidR="00F91D4D" w:rsidRPr="00C561D4" w:rsidRDefault="00F91D4D" w:rsidP="001806D7">
            <w:pPr>
              <w:jc w:val="center"/>
              <w:rPr>
                <w:color w:val="000000"/>
                <w:szCs w:val="24"/>
              </w:rPr>
            </w:pPr>
          </w:p>
        </w:tc>
      </w:tr>
      <w:tr w:rsidR="00F91D4D" w:rsidRPr="00C561D4" w:rsidTr="001806D7">
        <w:trPr>
          <w:trHeight w:val="316"/>
        </w:trPr>
        <w:tc>
          <w:tcPr>
            <w:tcW w:w="1481" w:type="dxa"/>
            <w:shd w:val="clear" w:color="auto" w:fill="EAF1DD" w:themeFill="accent3" w:themeFillTint="33"/>
            <w:vAlign w:val="center"/>
          </w:tcPr>
          <w:p w:rsidR="00F91D4D" w:rsidRPr="00ED3570" w:rsidRDefault="00F91D4D" w:rsidP="001806D7">
            <w:pPr>
              <w:jc w:val="center"/>
              <w:rPr>
                <w:b/>
                <w:color w:val="000000"/>
                <w:szCs w:val="24"/>
              </w:rPr>
            </w:pPr>
            <w:r w:rsidRPr="00ED3570">
              <w:rPr>
                <w:b/>
                <w:color w:val="000000"/>
                <w:szCs w:val="24"/>
              </w:rPr>
              <w:t>1</w:t>
            </w:r>
          </w:p>
        </w:tc>
        <w:tc>
          <w:tcPr>
            <w:tcW w:w="1214" w:type="dxa"/>
            <w:shd w:val="clear" w:color="auto" w:fill="EAF1DD" w:themeFill="accent3" w:themeFillTint="33"/>
            <w:vAlign w:val="center"/>
          </w:tcPr>
          <w:p w:rsidR="00F91D4D" w:rsidRPr="00ED3570" w:rsidRDefault="00F91D4D" w:rsidP="00A75A5C">
            <w:pPr>
              <w:jc w:val="center"/>
              <w:rPr>
                <w:b/>
                <w:color w:val="000000"/>
                <w:szCs w:val="24"/>
              </w:rPr>
            </w:pPr>
            <w:r w:rsidRPr="00ED3570">
              <w:rPr>
                <w:b/>
                <w:color w:val="000000"/>
                <w:szCs w:val="24"/>
              </w:rPr>
              <w:t>3</w:t>
            </w:r>
            <w:r w:rsidR="00A75A5C">
              <w:rPr>
                <w:b/>
                <w:color w:val="000000"/>
                <w:szCs w:val="24"/>
              </w:rPr>
              <w:t>8</w:t>
            </w:r>
          </w:p>
        </w:tc>
        <w:tc>
          <w:tcPr>
            <w:tcW w:w="1224" w:type="dxa"/>
            <w:shd w:val="clear" w:color="auto" w:fill="EAF1DD" w:themeFill="accent3" w:themeFillTint="33"/>
            <w:vAlign w:val="center"/>
          </w:tcPr>
          <w:p w:rsidR="00F91D4D" w:rsidRPr="00ED3570" w:rsidRDefault="00F91D4D" w:rsidP="001806D7">
            <w:pPr>
              <w:jc w:val="center"/>
              <w:rPr>
                <w:b/>
                <w:color w:val="000000"/>
                <w:szCs w:val="24"/>
              </w:rPr>
            </w:pPr>
            <w:r w:rsidRPr="00ED3570">
              <w:rPr>
                <w:b/>
                <w:color w:val="000000"/>
                <w:szCs w:val="24"/>
              </w:rPr>
              <w:t>16</w:t>
            </w:r>
          </w:p>
        </w:tc>
        <w:tc>
          <w:tcPr>
            <w:tcW w:w="1441" w:type="dxa"/>
            <w:shd w:val="clear" w:color="auto" w:fill="EAF1DD" w:themeFill="accent3" w:themeFillTint="33"/>
            <w:vAlign w:val="center"/>
          </w:tcPr>
          <w:p w:rsidR="00F91D4D" w:rsidRPr="00ED3570" w:rsidRDefault="00F91D4D" w:rsidP="001806D7">
            <w:pPr>
              <w:jc w:val="center"/>
              <w:rPr>
                <w:b/>
                <w:color w:val="000000"/>
                <w:szCs w:val="24"/>
              </w:rPr>
            </w:pPr>
            <w:r w:rsidRPr="00ED3570">
              <w:rPr>
                <w:b/>
                <w:color w:val="000000"/>
                <w:szCs w:val="24"/>
              </w:rPr>
              <w:t>2</w:t>
            </w:r>
          </w:p>
        </w:tc>
        <w:tc>
          <w:tcPr>
            <w:tcW w:w="1414" w:type="dxa"/>
            <w:shd w:val="clear" w:color="auto" w:fill="EAF1DD" w:themeFill="accent3" w:themeFillTint="33"/>
            <w:vAlign w:val="center"/>
          </w:tcPr>
          <w:p w:rsidR="00F91D4D" w:rsidRPr="00ED3570" w:rsidRDefault="00F91D4D" w:rsidP="001806D7">
            <w:pPr>
              <w:jc w:val="center"/>
              <w:rPr>
                <w:b/>
                <w:color w:val="000000"/>
                <w:szCs w:val="24"/>
              </w:rPr>
            </w:pPr>
          </w:p>
        </w:tc>
        <w:tc>
          <w:tcPr>
            <w:tcW w:w="1458" w:type="dxa"/>
            <w:shd w:val="clear" w:color="auto" w:fill="EAF1DD" w:themeFill="accent3" w:themeFillTint="33"/>
            <w:vAlign w:val="center"/>
          </w:tcPr>
          <w:p w:rsidR="00F91D4D" w:rsidRPr="00ED3570" w:rsidRDefault="00F91D4D" w:rsidP="001806D7">
            <w:pPr>
              <w:jc w:val="center"/>
              <w:rPr>
                <w:b/>
                <w:color w:val="000000"/>
                <w:szCs w:val="24"/>
              </w:rPr>
            </w:pPr>
          </w:p>
        </w:tc>
        <w:tc>
          <w:tcPr>
            <w:tcW w:w="1522" w:type="dxa"/>
            <w:shd w:val="clear" w:color="auto" w:fill="EAF1DD" w:themeFill="accent3" w:themeFillTint="33"/>
            <w:vAlign w:val="center"/>
          </w:tcPr>
          <w:p w:rsidR="00F91D4D" w:rsidRPr="00ED3570" w:rsidRDefault="00F91D4D" w:rsidP="00BC7923">
            <w:pPr>
              <w:jc w:val="center"/>
              <w:rPr>
                <w:b/>
                <w:color w:val="000000"/>
                <w:szCs w:val="24"/>
              </w:rPr>
            </w:pPr>
            <w:r w:rsidRPr="00ED3570">
              <w:rPr>
                <w:b/>
                <w:color w:val="000000"/>
                <w:szCs w:val="24"/>
              </w:rPr>
              <w:t>5</w:t>
            </w:r>
            <w:r w:rsidR="00A75A5C">
              <w:rPr>
                <w:b/>
                <w:color w:val="000000"/>
                <w:szCs w:val="24"/>
              </w:rPr>
              <w:t>7</w:t>
            </w:r>
          </w:p>
        </w:tc>
      </w:tr>
    </w:tbl>
    <w:p w:rsidR="00F91D4D" w:rsidRPr="00C561D4" w:rsidRDefault="00F91D4D" w:rsidP="00F91D4D">
      <w:pPr>
        <w:jc w:val="both"/>
        <w:rPr>
          <w:b/>
          <w:i/>
          <w:color w:val="548DD4" w:themeColor="text2" w:themeTint="99"/>
          <w:sz w:val="28"/>
          <w:szCs w:val="28"/>
        </w:rPr>
      </w:pPr>
    </w:p>
    <w:p w:rsidR="00F91D4D" w:rsidRPr="00C25753" w:rsidRDefault="00F91D4D" w:rsidP="00F91D4D">
      <w:pPr>
        <w:jc w:val="both"/>
        <w:rPr>
          <w:b/>
          <w:color w:val="365F91" w:themeColor="accent1" w:themeShade="BF"/>
          <w:sz w:val="28"/>
          <w:szCs w:val="32"/>
        </w:rPr>
      </w:pPr>
      <w:r w:rsidRPr="00C25753">
        <w:rPr>
          <w:b/>
          <w:color w:val="365F91" w:themeColor="accent1" w:themeShade="BF"/>
          <w:sz w:val="28"/>
          <w:szCs w:val="32"/>
        </w:rPr>
        <w:t>4.2.İdari Personel</w:t>
      </w:r>
    </w:p>
    <w:p w:rsidR="00F91D4D" w:rsidRPr="00C561D4" w:rsidRDefault="00F91D4D" w:rsidP="00F91D4D">
      <w:pPr>
        <w:rPr>
          <w:color w:val="000000"/>
          <w:szCs w:val="24"/>
        </w:rPr>
      </w:pPr>
    </w:p>
    <w:p w:rsidR="00F91D4D" w:rsidRPr="00C25753" w:rsidRDefault="00F91D4D" w:rsidP="00F91D4D">
      <w:pPr>
        <w:jc w:val="both"/>
        <w:rPr>
          <w:b/>
          <w:i/>
          <w:color w:val="548DD4" w:themeColor="text2" w:themeTint="99"/>
          <w:sz w:val="28"/>
          <w:szCs w:val="28"/>
        </w:rPr>
      </w:pPr>
      <w:r w:rsidRPr="00C25753">
        <w:rPr>
          <w:b/>
          <w:i/>
          <w:color w:val="548DD4" w:themeColor="text2" w:themeTint="99"/>
          <w:sz w:val="28"/>
          <w:szCs w:val="28"/>
        </w:rPr>
        <w:t>4.2.1- İdari Personelin Eğitim Durumu</w:t>
      </w:r>
    </w:p>
    <w:p w:rsidR="00F91D4D" w:rsidRPr="00C561D4" w:rsidRDefault="00F91D4D" w:rsidP="00F91D4D">
      <w:pPr>
        <w:jc w:val="both"/>
        <w:rPr>
          <w:b/>
          <w:i/>
          <w:color w:val="548DD4" w:themeColor="text2" w:themeTint="99"/>
          <w:sz w:val="28"/>
          <w:szCs w:val="28"/>
        </w:rPr>
      </w:pP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F91D4D" w:rsidRPr="00F91D4D" w:rsidTr="001806D7">
        <w:trPr>
          <w:trHeight w:val="306"/>
        </w:trPr>
        <w:tc>
          <w:tcPr>
            <w:tcW w:w="1308" w:type="dxa"/>
            <w:tcBorders>
              <w:bottom w:val="single" w:sz="4" w:space="0" w:color="333333"/>
            </w:tcBorders>
            <w:shd w:val="clear" w:color="auto" w:fill="C2D69B" w:themeFill="accent3" w:themeFillTint="99"/>
            <w:vAlign w:val="center"/>
          </w:tcPr>
          <w:p w:rsidR="00F91D4D" w:rsidRPr="00C561D4" w:rsidRDefault="00F91D4D" w:rsidP="001806D7">
            <w:pPr>
              <w:autoSpaceDE w:val="0"/>
              <w:autoSpaceDN w:val="0"/>
              <w:adjustRightInd w:val="0"/>
              <w:jc w:val="center"/>
              <w:rPr>
                <w:b/>
                <w:color w:val="000000"/>
                <w:szCs w:val="24"/>
              </w:rPr>
            </w:pPr>
          </w:p>
        </w:tc>
        <w:tc>
          <w:tcPr>
            <w:tcW w:w="1413"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İlköğretim</w:t>
            </w:r>
          </w:p>
        </w:tc>
        <w:tc>
          <w:tcPr>
            <w:tcW w:w="1417"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Lise</w:t>
            </w:r>
          </w:p>
        </w:tc>
        <w:tc>
          <w:tcPr>
            <w:tcW w:w="1418"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Ön Lisans</w:t>
            </w:r>
          </w:p>
        </w:tc>
        <w:tc>
          <w:tcPr>
            <w:tcW w:w="1417"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Lisans</w:t>
            </w:r>
          </w:p>
        </w:tc>
        <w:tc>
          <w:tcPr>
            <w:tcW w:w="1418"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 xml:space="preserve">Yüksek Lisans ve </w:t>
            </w:r>
          </w:p>
          <w:p w:rsidR="00F91D4D" w:rsidRPr="00F91D4D" w:rsidRDefault="00F91D4D" w:rsidP="001806D7">
            <w:pPr>
              <w:autoSpaceDE w:val="0"/>
              <w:autoSpaceDN w:val="0"/>
              <w:adjustRightInd w:val="0"/>
              <w:jc w:val="center"/>
              <w:rPr>
                <w:b/>
                <w:color w:val="000000"/>
                <w:szCs w:val="24"/>
              </w:rPr>
            </w:pPr>
            <w:r w:rsidRPr="00F91D4D">
              <w:rPr>
                <w:b/>
                <w:color w:val="000000"/>
                <w:szCs w:val="24"/>
              </w:rPr>
              <w:t>Doktora</w:t>
            </w:r>
          </w:p>
        </w:tc>
        <w:tc>
          <w:tcPr>
            <w:tcW w:w="1276"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TOPLAM</w:t>
            </w:r>
          </w:p>
        </w:tc>
      </w:tr>
      <w:tr w:rsidR="00F91D4D" w:rsidRPr="00F91D4D" w:rsidTr="001806D7">
        <w:trPr>
          <w:trHeight w:val="340"/>
        </w:trPr>
        <w:tc>
          <w:tcPr>
            <w:tcW w:w="1308" w:type="dxa"/>
            <w:tcBorders>
              <w:bottom w:val="single" w:sz="4" w:space="0" w:color="333333"/>
            </w:tcBorders>
            <w:shd w:val="clear" w:color="auto" w:fill="EAF1DD" w:themeFill="accent3" w:themeFillTint="33"/>
            <w:vAlign w:val="center"/>
          </w:tcPr>
          <w:p w:rsidR="00F91D4D" w:rsidRPr="00F91D4D" w:rsidRDefault="00F91D4D" w:rsidP="001806D7">
            <w:pPr>
              <w:rPr>
                <w:color w:val="000000"/>
                <w:szCs w:val="24"/>
              </w:rPr>
            </w:pPr>
            <w:r w:rsidRPr="00F91D4D">
              <w:rPr>
                <w:color w:val="000000"/>
                <w:szCs w:val="24"/>
              </w:rPr>
              <w:t>Kişi Sayısı</w:t>
            </w:r>
          </w:p>
        </w:tc>
        <w:tc>
          <w:tcPr>
            <w:tcW w:w="1413"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17</w:t>
            </w:r>
          </w:p>
        </w:tc>
        <w:tc>
          <w:tcPr>
            <w:tcW w:w="1417"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13</w:t>
            </w:r>
          </w:p>
        </w:tc>
        <w:tc>
          <w:tcPr>
            <w:tcW w:w="1418"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8</w:t>
            </w:r>
          </w:p>
        </w:tc>
        <w:tc>
          <w:tcPr>
            <w:tcW w:w="1417"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17</w:t>
            </w:r>
          </w:p>
        </w:tc>
        <w:tc>
          <w:tcPr>
            <w:tcW w:w="1418"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2</w:t>
            </w:r>
          </w:p>
        </w:tc>
        <w:tc>
          <w:tcPr>
            <w:tcW w:w="1276"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57</w:t>
            </w:r>
          </w:p>
        </w:tc>
      </w:tr>
      <w:tr w:rsidR="00F91D4D" w:rsidRPr="00F91D4D" w:rsidTr="001806D7">
        <w:trPr>
          <w:trHeight w:val="340"/>
        </w:trPr>
        <w:tc>
          <w:tcPr>
            <w:tcW w:w="1308" w:type="dxa"/>
            <w:shd w:val="clear" w:color="auto" w:fill="D6E3BC" w:themeFill="accent3" w:themeFillTint="66"/>
            <w:vAlign w:val="center"/>
          </w:tcPr>
          <w:p w:rsidR="00F91D4D" w:rsidRPr="00F91D4D" w:rsidRDefault="00F91D4D" w:rsidP="001806D7">
            <w:pPr>
              <w:rPr>
                <w:color w:val="000000"/>
                <w:szCs w:val="24"/>
              </w:rPr>
            </w:pPr>
            <w:r w:rsidRPr="00F91D4D">
              <w:rPr>
                <w:color w:val="000000"/>
                <w:szCs w:val="24"/>
              </w:rPr>
              <w:t>Yüzde</w:t>
            </w:r>
          </w:p>
        </w:tc>
        <w:tc>
          <w:tcPr>
            <w:tcW w:w="1413"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29,82</w:t>
            </w:r>
          </w:p>
        </w:tc>
        <w:tc>
          <w:tcPr>
            <w:tcW w:w="1417"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22,81</w:t>
            </w:r>
          </w:p>
        </w:tc>
        <w:tc>
          <w:tcPr>
            <w:tcW w:w="1418"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14,04</w:t>
            </w:r>
          </w:p>
        </w:tc>
        <w:tc>
          <w:tcPr>
            <w:tcW w:w="1417"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29,82</w:t>
            </w:r>
          </w:p>
        </w:tc>
        <w:tc>
          <w:tcPr>
            <w:tcW w:w="1418"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3,51</w:t>
            </w:r>
          </w:p>
        </w:tc>
        <w:tc>
          <w:tcPr>
            <w:tcW w:w="1276"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100</w:t>
            </w:r>
          </w:p>
        </w:tc>
      </w:tr>
    </w:tbl>
    <w:p w:rsidR="00F91D4D" w:rsidRPr="00F91D4D" w:rsidRDefault="00F91D4D" w:rsidP="00F91D4D">
      <w:pPr>
        <w:rPr>
          <w:color w:val="000000"/>
          <w:szCs w:val="24"/>
        </w:rPr>
      </w:pPr>
    </w:p>
    <w:p w:rsidR="00F91D4D" w:rsidRPr="00F91D4D" w:rsidRDefault="00F91D4D" w:rsidP="00F91D4D">
      <w:pPr>
        <w:jc w:val="both"/>
        <w:rPr>
          <w:b/>
          <w:i/>
          <w:color w:val="548DD4" w:themeColor="text2" w:themeTint="99"/>
          <w:sz w:val="28"/>
          <w:szCs w:val="28"/>
        </w:rPr>
      </w:pPr>
      <w:r w:rsidRPr="00F91D4D">
        <w:rPr>
          <w:b/>
          <w:i/>
          <w:color w:val="548DD4" w:themeColor="text2" w:themeTint="99"/>
          <w:sz w:val="28"/>
          <w:szCs w:val="28"/>
        </w:rPr>
        <w:t>4.2.2- İdari Personelin Hizmet Süreleri</w:t>
      </w:r>
    </w:p>
    <w:p w:rsidR="00F91D4D" w:rsidRPr="00F91D4D" w:rsidRDefault="00F91D4D" w:rsidP="00F91D4D">
      <w:pPr>
        <w:jc w:val="both"/>
        <w:rPr>
          <w:b/>
          <w:i/>
          <w:color w:val="548DD4" w:themeColor="text2" w:themeTint="99"/>
          <w:sz w:val="28"/>
          <w:szCs w:val="28"/>
        </w:rPr>
      </w:pP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F91D4D" w:rsidRPr="00F91D4D" w:rsidTr="001806D7">
        <w:trPr>
          <w:trHeight w:val="306"/>
        </w:trPr>
        <w:tc>
          <w:tcPr>
            <w:tcW w:w="1278"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p>
        </w:tc>
        <w:tc>
          <w:tcPr>
            <w:tcW w:w="957"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1-3 Yıl</w:t>
            </w:r>
          </w:p>
        </w:tc>
        <w:tc>
          <w:tcPr>
            <w:tcW w:w="992"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4-6 Yıl</w:t>
            </w:r>
          </w:p>
        </w:tc>
        <w:tc>
          <w:tcPr>
            <w:tcW w:w="1081"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7-10 Yıl</w:t>
            </w:r>
          </w:p>
        </w:tc>
        <w:tc>
          <w:tcPr>
            <w:tcW w:w="1329"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11-15 Yıl</w:t>
            </w:r>
          </w:p>
        </w:tc>
        <w:tc>
          <w:tcPr>
            <w:tcW w:w="1275"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16-20 Yıl</w:t>
            </w:r>
          </w:p>
        </w:tc>
        <w:tc>
          <w:tcPr>
            <w:tcW w:w="1335"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21 - Üzeri</w:t>
            </w:r>
          </w:p>
        </w:tc>
        <w:tc>
          <w:tcPr>
            <w:tcW w:w="1335"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TOPLAM</w:t>
            </w:r>
          </w:p>
        </w:tc>
      </w:tr>
      <w:tr w:rsidR="00F91D4D" w:rsidRPr="00F91D4D" w:rsidTr="001806D7">
        <w:trPr>
          <w:trHeight w:val="340"/>
        </w:trPr>
        <w:tc>
          <w:tcPr>
            <w:tcW w:w="1278" w:type="dxa"/>
            <w:tcBorders>
              <w:bottom w:val="single" w:sz="4" w:space="0" w:color="333333"/>
            </w:tcBorders>
            <w:shd w:val="clear" w:color="auto" w:fill="EAF1DD" w:themeFill="accent3" w:themeFillTint="33"/>
            <w:vAlign w:val="center"/>
          </w:tcPr>
          <w:p w:rsidR="00F91D4D" w:rsidRPr="00F91D4D" w:rsidRDefault="00F91D4D" w:rsidP="001806D7">
            <w:pPr>
              <w:rPr>
                <w:color w:val="000000"/>
                <w:szCs w:val="24"/>
              </w:rPr>
            </w:pPr>
            <w:r w:rsidRPr="00F91D4D">
              <w:rPr>
                <w:color w:val="000000"/>
                <w:szCs w:val="24"/>
              </w:rPr>
              <w:t>Kişi Sayısı</w:t>
            </w:r>
          </w:p>
        </w:tc>
        <w:tc>
          <w:tcPr>
            <w:tcW w:w="957"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3</w:t>
            </w:r>
          </w:p>
        </w:tc>
        <w:tc>
          <w:tcPr>
            <w:tcW w:w="992"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16</w:t>
            </w:r>
          </w:p>
        </w:tc>
        <w:tc>
          <w:tcPr>
            <w:tcW w:w="1081"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16</w:t>
            </w:r>
          </w:p>
        </w:tc>
        <w:tc>
          <w:tcPr>
            <w:tcW w:w="1329"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2</w:t>
            </w:r>
          </w:p>
        </w:tc>
        <w:tc>
          <w:tcPr>
            <w:tcW w:w="1275"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3</w:t>
            </w:r>
          </w:p>
        </w:tc>
        <w:tc>
          <w:tcPr>
            <w:tcW w:w="1335"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17</w:t>
            </w:r>
          </w:p>
        </w:tc>
        <w:tc>
          <w:tcPr>
            <w:tcW w:w="1335"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57</w:t>
            </w:r>
          </w:p>
        </w:tc>
      </w:tr>
      <w:tr w:rsidR="00F91D4D" w:rsidRPr="00F91D4D" w:rsidTr="001806D7">
        <w:trPr>
          <w:trHeight w:val="340"/>
        </w:trPr>
        <w:tc>
          <w:tcPr>
            <w:tcW w:w="1278" w:type="dxa"/>
            <w:shd w:val="clear" w:color="auto" w:fill="D6E3BC" w:themeFill="accent3" w:themeFillTint="66"/>
            <w:vAlign w:val="center"/>
          </w:tcPr>
          <w:p w:rsidR="00F91D4D" w:rsidRPr="00F91D4D" w:rsidRDefault="00F91D4D" w:rsidP="001806D7">
            <w:pPr>
              <w:rPr>
                <w:color w:val="000000"/>
                <w:szCs w:val="24"/>
              </w:rPr>
            </w:pPr>
            <w:r w:rsidRPr="00F91D4D">
              <w:rPr>
                <w:color w:val="000000"/>
                <w:szCs w:val="24"/>
              </w:rPr>
              <w:t>Yüzde</w:t>
            </w:r>
          </w:p>
        </w:tc>
        <w:tc>
          <w:tcPr>
            <w:tcW w:w="957"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5,26</w:t>
            </w:r>
          </w:p>
        </w:tc>
        <w:tc>
          <w:tcPr>
            <w:tcW w:w="992"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28,07</w:t>
            </w:r>
          </w:p>
        </w:tc>
        <w:tc>
          <w:tcPr>
            <w:tcW w:w="1081"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28,07</w:t>
            </w:r>
          </w:p>
        </w:tc>
        <w:tc>
          <w:tcPr>
            <w:tcW w:w="1329"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4,00</w:t>
            </w:r>
          </w:p>
        </w:tc>
        <w:tc>
          <w:tcPr>
            <w:tcW w:w="1275"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5,26</w:t>
            </w:r>
          </w:p>
        </w:tc>
        <w:tc>
          <w:tcPr>
            <w:tcW w:w="1335"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29,34</w:t>
            </w:r>
          </w:p>
        </w:tc>
        <w:tc>
          <w:tcPr>
            <w:tcW w:w="1335"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100</w:t>
            </w:r>
          </w:p>
        </w:tc>
      </w:tr>
    </w:tbl>
    <w:p w:rsidR="00F91D4D" w:rsidRPr="00F91D4D" w:rsidRDefault="00F91D4D" w:rsidP="00F91D4D">
      <w:pPr>
        <w:jc w:val="both"/>
        <w:rPr>
          <w:b/>
          <w:i/>
          <w:color w:val="15C2FF"/>
          <w:sz w:val="28"/>
          <w:szCs w:val="28"/>
        </w:rPr>
      </w:pPr>
    </w:p>
    <w:p w:rsidR="00F91D4D" w:rsidRPr="00F91D4D" w:rsidRDefault="00F91D4D" w:rsidP="00F91D4D">
      <w:pPr>
        <w:jc w:val="both"/>
        <w:rPr>
          <w:b/>
          <w:i/>
          <w:color w:val="548DD4" w:themeColor="text2" w:themeTint="99"/>
          <w:sz w:val="28"/>
          <w:szCs w:val="28"/>
        </w:rPr>
      </w:pPr>
      <w:r w:rsidRPr="00F91D4D">
        <w:rPr>
          <w:b/>
          <w:i/>
          <w:color w:val="548DD4" w:themeColor="text2" w:themeTint="99"/>
          <w:sz w:val="28"/>
          <w:szCs w:val="28"/>
        </w:rPr>
        <w:t>4.2.3- İdari Personelin Yaş İtibarıyla Dağılımı</w:t>
      </w:r>
    </w:p>
    <w:p w:rsidR="00F91D4D" w:rsidRPr="00F91D4D" w:rsidRDefault="00F91D4D" w:rsidP="00F91D4D">
      <w:pPr>
        <w:rPr>
          <w:color w:val="000000"/>
          <w:szCs w:val="24"/>
        </w:rPr>
      </w:pP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F91D4D" w:rsidRPr="00F91D4D" w:rsidTr="001806D7">
        <w:trPr>
          <w:trHeight w:val="306"/>
        </w:trPr>
        <w:tc>
          <w:tcPr>
            <w:tcW w:w="1278"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color w:val="000000"/>
                <w:szCs w:val="24"/>
              </w:rPr>
            </w:pPr>
          </w:p>
        </w:tc>
        <w:tc>
          <w:tcPr>
            <w:tcW w:w="1240"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21-25 Yaş</w:t>
            </w:r>
          </w:p>
        </w:tc>
        <w:tc>
          <w:tcPr>
            <w:tcW w:w="1276"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26-30 Yaş</w:t>
            </w:r>
          </w:p>
        </w:tc>
        <w:tc>
          <w:tcPr>
            <w:tcW w:w="1276"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31-35 Yaş</w:t>
            </w:r>
          </w:p>
        </w:tc>
        <w:tc>
          <w:tcPr>
            <w:tcW w:w="1275"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36-40 Yaş</w:t>
            </w:r>
          </w:p>
        </w:tc>
        <w:tc>
          <w:tcPr>
            <w:tcW w:w="1276"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41-50 Yaş</w:t>
            </w:r>
          </w:p>
        </w:tc>
        <w:tc>
          <w:tcPr>
            <w:tcW w:w="1134"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51-Üzeri</w:t>
            </w:r>
          </w:p>
        </w:tc>
        <w:tc>
          <w:tcPr>
            <w:tcW w:w="1276" w:type="dxa"/>
            <w:tcBorders>
              <w:bottom w:val="single" w:sz="4" w:space="0" w:color="333333"/>
            </w:tcBorders>
            <w:shd w:val="clear" w:color="auto" w:fill="C2D69B" w:themeFill="accent3" w:themeFillTint="99"/>
            <w:vAlign w:val="center"/>
          </w:tcPr>
          <w:p w:rsidR="00F91D4D" w:rsidRPr="00F91D4D" w:rsidRDefault="00F91D4D" w:rsidP="001806D7">
            <w:pPr>
              <w:autoSpaceDE w:val="0"/>
              <w:autoSpaceDN w:val="0"/>
              <w:adjustRightInd w:val="0"/>
              <w:jc w:val="center"/>
              <w:rPr>
                <w:b/>
                <w:color w:val="000000"/>
                <w:szCs w:val="24"/>
              </w:rPr>
            </w:pPr>
            <w:r w:rsidRPr="00F91D4D">
              <w:rPr>
                <w:b/>
                <w:color w:val="000000"/>
                <w:szCs w:val="24"/>
              </w:rPr>
              <w:t>TOPLAM</w:t>
            </w:r>
          </w:p>
        </w:tc>
      </w:tr>
      <w:tr w:rsidR="00F91D4D" w:rsidRPr="00F91D4D" w:rsidTr="001806D7">
        <w:trPr>
          <w:trHeight w:val="340"/>
        </w:trPr>
        <w:tc>
          <w:tcPr>
            <w:tcW w:w="1278" w:type="dxa"/>
            <w:tcBorders>
              <w:bottom w:val="single" w:sz="4" w:space="0" w:color="333333"/>
            </w:tcBorders>
            <w:shd w:val="clear" w:color="auto" w:fill="EAF1DD" w:themeFill="accent3" w:themeFillTint="33"/>
            <w:vAlign w:val="center"/>
          </w:tcPr>
          <w:p w:rsidR="00F91D4D" w:rsidRPr="00F91D4D" w:rsidRDefault="00F91D4D" w:rsidP="001806D7">
            <w:pPr>
              <w:rPr>
                <w:color w:val="000000"/>
                <w:szCs w:val="24"/>
              </w:rPr>
            </w:pPr>
            <w:r w:rsidRPr="00F91D4D">
              <w:rPr>
                <w:color w:val="000000"/>
                <w:szCs w:val="24"/>
              </w:rPr>
              <w:t>Kişi Sayısı</w:t>
            </w:r>
          </w:p>
        </w:tc>
        <w:tc>
          <w:tcPr>
            <w:tcW w:w="1240"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3</w:t>
            </w:r>
          </w:p>
        </w:tc>
        <w:tc>
          <w:tcPr>
            <w:tcW w:w="1276"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6</w:t>
            </w:r>
          </w:p>
        </w:tc>
        <w:tc>
          <w:tcPr>
            <w:tcW w:w="1276"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4</w:t>
            </w:r>
          </w:p>
        </w:tc>
        <w:tc>
          <w:tcPr>
            <w:tcW w:w="1275"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7</w:t>
            </w:r>
          </w:p>
        </w:tc>
        <w:tc>
          <w:tcPr>
            <w:tcW w:w="1276"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25</w:t>
            </w:r>
          </w:p>
        </w:tc>
        <w:tc>
          <w:tcPr>
            <w:tcW w:w="1134"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12</w:t>
            </w:r>
          </w:p>
        </w:tc>
        <w:tc>
          <w:tcPr>
            <w:tcW w:w="1276" w:type="dxa"/>
            <w:tcBorders>
              <w:bottom w:val="single" w:sz="4" w:space="0" w:color="333333"/>
            </w:tcBorders>
            <w:shd w:val="clear" w:color="auto" w:fill="EAF1DD" w:themeFill="accent3" w:themeFillTint="33"/>
            <w:vAlign w:val="center"/>
          </w:tcPr>
          <w:p w:rsidR="00F91D4D" w:rsidRPr="00F91D4D" w:rsidRDefault="00F91D4D" w:rsidP="001806D7">
            <w:pPr>
              <w:jc w:val="center"/>
              <w:rPr>
                <w:color w:val="000000"/>
                <w:szCs w:val="24"/>
              </w:rPr>
            </w:pPr>
            <w:r w:rsidRPr="00F91D4D">
              <w:rPr>
                <w:color w:val="000000"/>
                <w:szCs w:val="24"/>
              </w:rPr>
              <w:t>57</w:t>
            </w:r>
          </w:p>
        </w:tc>
      </w:tr>
      <w:tr w:rsidR="00F91D4D" w:rsidRPr="00B63611" w:rsidTr="001806D7">
        <w:trPr>
          <w:trHeight w:val="340"/>
        </w:trPr>
        <w:tc>
          <w:tcPr>
            <w:tcW w:w="1278" w:type="dxa"/>
            <w:shd w:val="clear" w:color="auto" w:fill="D6E3BC" w:themeFill="accent3" w:themeFillTint="66"/>
            <w:vAlign w:val="center"/>
          </w:tcPr>
          <w:p w:rsidR="00F91D4D" w:rsidRPr="00F91D4D" w:rsidRDefault="00F91D4D" w:rsidP="001806D7">
            <w:pPr>
              <w:rPr>
                <w:color w:val="000000"/>
                <w:szCs w:val="24"/>
              </w:rPr>
            </w:pPr>
            <w:r w:rsidRPr="00F91D4D">
              <w:rPr>
                <w:color w:val="000000"/>
                <w:szCs w:val="24"/>
              </w:rPr>
              <w:t>Yüzde</w:t>
            </w:r>
          </w:p>
        </w:tc>
        <w:tc>
          <w:tcPr>
            <w:tcW w:w="1240"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5,26</w:t>
            </w:r>
          </w:p>
        </w:tc>
        <w:tc>
          <w:tcPr>
            <w:tcW w:w="1276"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10,53</w:t>
            </w:r>
          </w:p>
        </w:tc>
        <w:tc>
          <w:tcPr>
            <w:tcW w:w="1276"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7,02</w:t>
            </w:r>
          </w:p>
        </w:tc>
        <w:tc>
          <w:tcPr>
            <w:tcW w:w="1275"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12,28</w:t>
            </w:r>
          </w:p>
        </w:tc>
        <w:tc>
          <w:tcPr>
            <w:tcW w:w="1276"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43,86</w:t>
            </w:r>
          </w:p>
        </w:tc>
        <w:tc>
          <w:tcPr>
            <w:tcW w:w="1134" w:type="dxa"/>
            <w:shd w:val="clear" w:color="auto" w:fill="D6E3BC" w:themeFill="accent3" w:themeFillTint="66"/>
            <w:vAlign w:val="center"/>
          </w:tcPr>
          <w:p w:rsidR="00F91D4D" w:rsidRPr="00F91D4D" w:rsidRDefault="00F91D4D" w:rsidP="001806D7">
            <w:pPr>
              <w:jc w:val="center"/>
              <w:rPr>
                <w:color w:val="000000"/>
                <w:szCs w:val="24"/>
              </w:rPr>
            </w:pPr>
            <w:r w:rsidRPr="00F91D4D">
              <w:rPr>
                <w:color w:val="000000"/>
                <w:szCs w:val="24"/>
              </w:rPr>
              <w:t>21,05</w:t>
            </w:r>
          </w:p>
        </w:tc>
        <w:tc>
          <w:tcPr>
            <w:tcW w:w="1276" w:type="dxa"/>
            <w:shd w:val="clear" w:color="auto" w:fill="D6E3BC" w:themeFill="accent3" w:themeFillTint="66"/>
            <w:vAlign w:val="center"/>
          </w:tcPr>
          <w:p w:rsidR="00F91D4D" w:rsidRPr="00B63611" w:rsidRDefault="00F91D4D" w:rsidP="001806D7">
            <w:pPr>
              <w:jc w:val="center"/>
              <w:rPr>
                <w:color w:val="000000"/>
                <w:szCs w:val="24"/>
              </w:rPr>
            </w:pPr>
            <w:r w:rsidRPr="00F91D4D">
              <w:rPr>
                <w:color w:val="000000"/>
                <w:szCs w:val="24"/>
              </w:rPr>
              <w:t>100</w:t>
            </w:r>
          </w:p>
        </w:tc>
      </w:tr>
    </w:tbl>
    <w:p w:rsidR="00F91D4D" w:rsidRPr="00B63611" w:rsidRDefault="00F91D4D" w:rsidP="00F91D4D">
      <w:pPr>
        <w:spacing w:line="360" w:lineRule="auto"/>
        <w:jc w:val="both"/>
        <w:rPr>
          <w:szCs w:val="24"/>
        </w:rPr>
      </w:pPr>
    </w:p>
    <w:p w:rsidR="00F91D4D" w:rsidRPr="00B63611" w:rsidRDefault="00F91D4D" w:rsidP="00F91D4D">
      <w:pPr>
        <w:rPr>
          <w:b/>
          <w:iCs/>
          <w:sz w:val="32"/>
          <w:szCs w:val="32"/>
        </w:rPr>
      </w:pPr>
    </w:p>
    <w:p w:rsidR="00F91D4D" w:rsidRPr="00B63611" w:rsidRDefault="00F91D4D" w:rsidP="00F91D4D">
      <w:pPr>
        <w:rPr>
          <w:b/>
          <w:iCs/>
          <w:sz w:val="32"/>
          <w:szCs w:val="32"/>
        </w:rPr>
      </w:pPr>
    </w:p>
    <w:p w:rsidR="00F91D4D" w:rsidRPr="00B63611" w:rsidRDefault="00F91D4D" w:rsidP="00F91D4D">
      <w:pPr>
        <w:rPr>
          <w:b/>
          <w:iCs/>
          <w:sz w:val="32"/>
          <w:szCs w:val="32"/>
        </w:rPr>
      </w:pPr>
    </w:p>
    <w:p w:rsidR="00F91D4D" w:rsidRDefault="00F91D4D" w:rsidP="00F91D4D">
      <w:pPr>
        <w:rPr>
          <w:b/>
          <w:iCs/>
          <w:sz w:val="32"/>
          <w:szCs w:val="32"/>
        </w:rPr>
      </w:pPr>
    </w:p>
    <w:p w:rsidR="00601239" w:rsidRPr="00B63611" w:rsidRDefault="00601239" w:rsidP="00BF1A82">
      <w:pPr>
        <w:rPr>
          <w:b/>
          <w:iCs/>
          <w:sz w:val="32"/>
          <w:szCs w:val="32"/>
        </w:rPr>
      </w:pPr>
    </w:p>
    <w:p w:rsidR="00601239" w:rsidRPr="00B63611" w:rsidRDefault="00601239" w:rsidP="00BF1A82">
      <w:pPr>
        <w:rPr>
          <w:b/>
          <w:iCs/>
          <w:sz w:val="32"/>
          <w:szCs w:val="32"/>
        </w:rPr>
      </w:pPr>
    </w:p>
    <w:p w:rsidR="00575F42" w:rsidRDefault="00575F42" w:rsidP="00BF1A82">
      <w:pPr>
        <w:rPr>
          <w:b/>
          <w:iCs/>
          <w:sz w:val="32"/>
          <w:szCs w:val="32"/>
        </w:rPr>
      </w:pPr>
    </w:p>
    <w:p w:rsidR="00C25753" w:rsidRDefault="00C25753" w:rsidP="00BF1A82">
      <w:pPr>
        <w:rPr>
          <w:b/>
          <w:iCs/>
          <w:sz w:val="32"/>
          <w:szCs w:val="32"/>
        </w:rPr>
      </w:pPr>
    </w:p>
    <w:p w:rsidR="00B232BC" w:rsidRPr="00B63611" w:rsidRDefault="00B232BC" w:rsidP="00BF1A82">
      <w:pPr>
        <w:rPr>
          <w:b/>
          <w:iCs/>
          <w:sz w:val="32"/>
          <w:szCs w:val="32"/>
        </w:rPr>
      </w:pPr>
    </w:p>
    <w:p w:rsidR="00BF1A82" w:rsidRPr="00C25753" w:rsidRDefault="00BF1A82" w:rsidP="00BF1A82">
      <w:pPr>
        <w:rPr>
          <w:b/>
          <w:iCs/>
          <w:color w:val="365F91" w:themeColor="accent1" w:themeShade="BF"/>
          <w:sz w:val="28"/>
          <w:szCs w:val="32"/>
        </w:rPr>
      </w:pPr>
      <w:r w:rsidRPr="00C25753">
        <w:rPr>
          <w:b/>
          <w:iCs/>
          <w:color w:val="365F91" w:themeColor="accent1" w:themeShade="BF"/>
          <w:sz w:val="28"/>
          <w:szCs w:val="32"/>
        </w:rPr>
        <w:lastRenderedPageBreak/>
        <w:t>5- Sunulan Hizmetler</w:t>
      </w:r>
    </w:p>
    <w:p w:rsidR="00BF1A82" w:rsidRPr="00B232BC" w:rsidRDefault="00C25753" w:rsidP="00BF1A82">
      <w:pPr>
        <w:pStyle w:val="Balk4"/>
        <w:rPr>
          <w:rFonts w:ascii="Times New Roman" w:hAnsi="Times New Roman" w:cs="Times New Roman"/>
          <w:i w:val="0"/>
          <w:color w:val="365F91" w:themeColor="accent1" w:themeShade="BF"/>
          <w:sz w:val="28"/>
          <w:szCs w:val="28"/>
        </w:rPr>
      </w:pPr>
      <w:r>
        <w:rPr>
          <w:rFonts w:ascii="Times New Roman" w:hAnsi="Times New Roman" w:cs="Times New Roman"/>
          <w:i w:val="0"/>
          <w:color w:val="365F91" w:themeColor="accent1" w:themeShade="BF"/>
          <w:sz w:val="28"/>
          <w:szCs w:val="28"/>
        </w:rPr>
        <w:t>5.1. Sağlık Hizmetleri</w:t>
      </w:r>
    </w:p>
    <w:p w:rsidR="00575F42" w:rsidRPr="00B63611" w:rsidRDefault="00575F42" w:rsidP="00575F42"/>
    <w:p w:rsidR="008A7FB3" w:rsidRDefault="00BF1A82" w:rsidP="008A7FB3">
      <w:pPr>
        <w:spacing w:line="360" w:lineRule="auto"/>
        <w:ind w:firstLine="708"/>
        <w:jc w:val="both"/>
        <w:rPr>
          <w:szCs w:val="24"/>
        </w:rPr>
      </w:pPr>
      <w:r w:rsidRPr="00B63611">
        <w:rPr>
          <w:szCs w:val="24"/>
        </w:rPr>
        <w:t xml:space="preserve">2010 yılı itibari ile İlimizde Aile Hekimliği Uygulamasına geçildiğinden Üniversitemizde görev yapan hekimler aile hekimi olarak görevlendirilmiş olup, </w:t>
      </w:r>
      <w:proofErr w:type="spellStart"/>
      <w:r w:rsidRPr="00B63611">
        <w:rPr>
          <w:szCs w:val="24"/>
        </w:rPr>
        <w:t>mediko</w:t>
      </w:r>
      <w:proofErr w:type="spellEnd"/>
      <w:r w:rsidRPr="00B63611">
        <w:rPr>
          <w:szCs w:val="24"/>
        </w:rPr>
        <w:t>-sosyal ünitesinin hizmeti sona ermiştir. 01.01.2012 tarihinden itibaren ise öğrencilerimizin tedavi hizmetleri Sosyal Güvenlik Kurumuna devredilmiş olup, Üniversitemizce tedavi için bütçe ayrılmamıştır.</w:t>
      </w:r>
    </w:p>
    <w:p w:rsidR="00BF1A82" w:rsidRPr="00B63611" w:rsidRDefault="00BF1A82" w:rsidP="008A7FB3">
      <w:pPr>
        <w:spacing w:line="360" w:lineRule="auto"/>
        <w:ind w:firstLine="708"/>
        <w:jc w:val="both"/>
      </w:pPr>
      <w:r w:rsidRPr="00B63611">
        <w:t xml:space="preserve">Üniversitemizde şu an için sağlık hizmeti olarak </w:t>
      </w:r>
      <w:r w:rsidR="00091338" w:rsidRPr="00B63611">
        <w:t xml:space="preserve">Gençlik Danışma Merkezi bünyesinde öğrencilerimize </w:t>
      </w:r>
      <w:r w:rsidRPr="00B63611">
        <w:t>Psikolojik Danışmanlık Desteği verilmekte</w:t>
      </w:r>
      <w:r w:rsidR="00091338" w:rsidRPr="00B63611">
        <w:t>dir.</w:t>
      </w:r>
    </w:p>
    <w:p w:rsidR="00BF1A82" w:rsidRPr="00B63611" w:rsidRDefault="00BF1A82" w:rsidP="00BF1A82">
      <w:pPr>
        <w:autoSpaceDE w:val="0"/>
        <w:autoSpaceDN w:val="0"/>
        <w:adjustRightInd w:val="0"/>
        <w:spacing w:line="360" w:lineRule="auto"/>
        <w:ind w:firstLine="708"/>
        <w:jc w:val="both"/>
        <w:rPr>
          <w:szCs w:val="24"/>
        </w:rPr>
      </w:pPr>
      <w:r w:rsidRPr="00B63611">
        <w:rPr>
          <w:rFonts w:eastAsia="Calibri"/>
          <w:szCs w:val="24"/>
        </w:rPr>
        <w:t xml:space="preserve">Psikolojik Danışmanlık Desteği </w:t>
      </w:r>
      <w:r w:rsidR="00091338" w:rsidRPr="00B63611">
        <w:rPr>
          <w:rFonts w:eastAsia="Calibri"/>
          <w:szCs w:val="24"/>
        </w:rPr>
        <w:t xml:space="preserve">kapsamında </w:t>
      </w:r>
      <w:r w:rsidRPr="00B63611">
        <w:rPr>
          <w:rFonts w:eastAsia="Calibri"/>
          <w:szCs w:val="24"/>
        </w:rPr>
        <w:t>öğrencilerimize eğitim ve danışmanlık hizmeti verilerek, üniversite yaşamına uyum sağlamalarına yardımcı olunması, kendilerinden beklenen akademik başarıya ulaşmaları için onların desteklenmesi, fiziksel sağlıklarının korunmasına yardımcı olunması, ruh sağlıklarının korunması ve geliştirilmesine katkı sağlanması amaçlanmaktadır.</w:t>
      </w:r>
    </w:p>
    <w:p w:rsidR="00BF1A82" w:rsidRPr="00075D54" w:rsidRDefault="00BF1A82" w:rsidP="00B232BC">
      <w:pPr>
        <w:autoSpaceDE w:val="0"/>
        <w:autoSpaceDN w:val="0"/>
        <w:adjustRightInd w:val="0"/>
        <w:spacing w:line="360" w:lineRule="auto"/>
        <w:ind w:firstLine="708"/>
        <w:jc w:val="both"/>
        <w:rPr>
          <w:szCs w:val="24"/>
        </w:rPr>
      </w:pPr>
      <w:r w:rsidRPr="00B63611">
        <w:rPr>
          <w:szCs w:val="24"/>
        </w:rPr>
        <w:t>Gençlik Danışma Merkezimizde, Doğum-Kadın Sağlığı ve Hastalıkları Hemşireliği</w:t>
      </w:r>
      <w:r w:rsidRPr="00575F42">
        <w:rPr>
          <w:szCs w:val="24"/>
        </w:rPr>
        <w:t xml:space="preserve">, Psikiyatri Hemşireliği ve beslenme ve </w:t>
      </w:r>
      <w:proofErr w:type="gramStart"/>
      <w:r w:rsidRPr="00575F42">
        <w:rPr>
          <w:szCs w:val="24"/>
        </w:rPr>
        <w:t>hijyen</w:t>
      </w:r>
      <w:proofErr w:type="gramEnd"/>
      <w:r w:rsidRPr="00575F42">
        <w:rPr>
          <w:szCs w:val="24"/>
        </w:rPr>
        <w:t xml:space="preserve"> alanlarında uzman Öğretim elemanları görev yapmakta olup, İkinci basamak sağlık hizmetlerinde tedavi gerektiren vakalarda sevk sağlanmaktadır</w:t>
      </w:r>
      <w:r w:rsidR="00B232BC">
        <w:rPr>
          <w:szCs w:val="24"/>
        </w:rPr>
        <w:t xml:space="preserve">. </w:t>
      </w:r>
    </w:p>
    <w:p w:rsidR="00BF1A82" w:rsidRPr="00C25753" w:rsidRDefault="00601239" w:rsidP="00BF1A82">
      <w:pPr>
        <w:pStyle w:val="Balk4"/>
        <w:rPr>
          <w:rFonts w:ascii="Times New Roman" w:hAnsi="Times New Roman" w:cs="Times New Roman"/>
          <w:i w:val="0"/>
          <w:color w:val="365F91" w:themeColor="accent1" w:themeShade="BF"/>
          <w:sz w:val="28"/>
          <w:szCs w:val="32"/>
        </w:rPr>
      </w:pPr>
      <w:r w:rsidRPr="00C25753">
        <w:rPr>
          <w:rFonts w:ascii="Times New Roman" w:hAnsi="Times New Roman" w:cs="Times New Roman"/>
          <w:i w:val="0"/>
          <w:color w:val="365F91" w:themeColor="accent1" w:themeShade="BF"/>
          <w:sz w:val="28"/>
          <w:szCs w:val="32"/>
        </w:rPr>
        <w:t>5.</w:t>
      </w:r>
      <w:r w:rsidR="00BF1A82" w:rsidRPr="00C25753">
        <w:rPr>
          <w:rFonts w:ascii="Times New Roman" w:hAnsi="Times New Roman" w:cs="Times New Roman"/>
          <w:i w:val="0"/>
          <w:color w:val="365F91" w:themeColor="accent1" w:themeShade="BF"/>
          <w:sz w:val="28"/>
          <w:szCs w:val="32"/>
        </w:rPr>
        <w:t xml:space="preserve">2 </w:t>
      </w:r>
      <w:r w:rsidR="001D721F" w:rsidRPr="00C25753">
        <w:rPr>
          <w:rFonts w:ascii="Times New Roman" w:hAnsi="Times New Roman" w:cs="Times New Roman"/>
          <w:i w:val="0"/>
          <w:color w:val="365F91" w:themeColor="accent1" w:themeShade="BF"/>
          <w:sz w:val="28"/>
          <w:szCs w:val="32"/>
        </w:rPr>
        <w:t xml:space="preserve">Satın Alma </w:t>
      </w:r>
      <w:r w:rsidR="00C25753" w:rsidRPr="00C25753">
        <w:rPr>
          <w:rFonts w:ascii="Times New Roman" w:hAnsi="Times New Roman" w:cs="Times New Roman"/>
          <w:i w:val="0"/>
          <w:color w:val="365F91" w:themeColor="accent1" w:themeShade="BF"/>
          <w:sz w:val="28"/>
          <w:szCs w:val="32"/>
        </w:rPr>
        <w:t>Hizmeti</w:t>
      </w:r>
    </w:p>
    <w:p w:rsidR="00BF1A82" w:rsidRPr="00601239" w:rsidRDefault="00BF1A82" w:rsidP="00BF1A82"/>
    <w:p w:rsidR="00BF1A82" w:rsidRPr="00601239" w:rsidRDefault="00CB4096" w:rsidP="00BF1A82">
      <w:pPr>
        <w:spacing w:after="120" w:line="360" w:lineRule="auto"/>
        <w:ind w:firstLine="708"/>
        <w:jc w:val="both"/>
      </w:pPr>
      <w:r>
        <w:t>Başkanlığımız 201</w:t>
      </w:r>
      <w:r w:rsidR="001806D7">
        <w:t>9</w:t>
      </w:r>
      <w:r w:rsidR="00BF1A82" w:rsidRPr="00601239">
        <w:t xml:space="preserve"> yılında, Rektörlüğümüz ve bağlı birimlerinin talepleri doğrultusunda mal ve hizmet alımı işlemlerini, 4734 Sayılı Kamu İhale Kanunu ve 4735 Sayılı Kamu İhale Sözleşme</w:t>
      </w:r>
      <w:r w:rsidR="00266C88" w:rsidRPr="00601239">
        <w:t>leri</w:t>
      </w:r>
      <w:r w:rsidR="00BF1A82" w:rsidRPr="00601239">
        <w:t xml:space="preserve"> Kanunu ve ilgili Yönetmelikler, Tebliğler çerçevesinde, 5018 Sayılı Kamu Mali Yönetim ve Kontrol Kanunu ile Devlet Harcama Belgeleri Yönetmeliği hükümleri doğrultusunda yürütmüştür.</w:t>
      </w:r>
    </w:p>
    <w:p w:rsidR="00575F42" w:rsidRDefault="00575F42" w:rsidP="00BF1A82">
      <w:pPr>
        <w:spacing w:after="120" w:line="360" w:lineRule="auto"/>
        <w:ind w:firstLine="708"/>
        <w:jc w:val="both"/>
        <w:rPr>
          <w:highlight w:val="green"/>
        </w:rPr>
      </w:pPr>
    </w:p>
    <w:p w:rsidR="009305EF" w:rsidRDefault="009305EF" w:rsidP="00BF1A82">
      <w:pPr>
        <w:spacing w:after="120" w:line="360" w:lineRule="auto"/>
        <w:ind w:firstLine="708"/>
        <w:jc w:val="both"/>
        <w:rPr>
          <w:highlight w:val="green"/>
        </w:rPr>
      </w:pPr>
    </w:p>
    <w:p w:rsidR="008A7FB3" w:rsidRDefault="008A7FB3" w:rsidP="00BF1A82">
      <w:pPr>
        <w:spacing w:after="120" w:line="360" w:lineRule="auto"/>
        <w:ind w:firstLine="708"/>
        <w:jc w:val="both"/>
        <w:rPr>
          <w:highlight w:val="green"/>
        </w:rPr>
      </w:pPr>
    </w:p>
    <w:p w:rsidR="00CE2E48" w:rsidRDefault="00CE2E48" w:rsidP="00BF1A82"/>
    <w:p w:rsidR="00CE2E48" w:rsidRDefault="00CE2E48" w:rsidP="00BF1A82"/>
    <w:p w:rsidR="00CE2E48" w:rsidRDefault="00CE2E48" w:rsidP="00BF1A82"/>
    <w:p w:rsidR="00CE4388" w:rsidRDefault="00CE4388" w:rsidP="00BF1A82">
      <w:pPr>
        <w:rPr>
          <w:b/>
          <w:color w:val="365F91" w:themeColor="accent1" w:themeShade="BF"/>
          <w:sz w:val="32"/>
          <w:szCs w:val="32"/>
        </w:rPr>
      </w:pPr>
    </w:p>
    <w:p w:rsidR="00DF563C" w:rsidRDefault="00DF563C" w:rsidP="00BF1A82">
      <w:pPr>
        <w:rPr>
          <w:b/>
          <w:color w:val="365F91" w:themeColor="accent1" w:themeShade="BF"/>
          <w:sz w:val="32"/>
          <w:szCs w:val="32"/>
        </w:rPr>
      </w:pPr>
    </w:p>
    <w:p w:rsidR="00A14CB9" w:rsidRPr="00C25753" w:rsidRDefault="00A14CB9" w:rsidP="00A14CB9">
      <w:pPr>
        <w:rPr>
          <w:b/>
          <w:color w:val="365F91" w:themeColor="accent1" w:themeShade="BF"/>
          <w:sz w:val="28"/>
          <w:szCs w:val="32"/>
        </w:rPr>
      </w:pPr>
      <w:r w:rsidRPr="00C25753">
        <w:rPr>
          <w:b/>
          <w:color w:val="365F91" w:themeColor="accent1" w:themeShade="BF"/>
          <w:sz w:val="28"/>
          <w:szCs w:val="32"/>
        </w:rPr>
        <w:lastRenderedPageBreak/>
        <w:t>5.3- İdari Hizmetler</w:t>
      </w:r>
    </w:p>
    <w:p w:rsidR="00A14CB9" w:rsidRPr="00376790" w:rsidRDefault="00A14CB9" w:rsidP="00A14CB9">
      <w:pPr>
        <w:rPr>
          <w:b/>
          <w:sz w:val="32"/>
          <w:szCs w:val="32"/>
        </w:rPr>
      </w:pPr>
    </w:p>
    <w:p w:rsidR="00A14CB9" w:rsidRPr="00376790" w:rsidRDefault="00C25753" w:rsidP="00A14CB9">
      <w:pPr>
        <w:pStyle w:val="Balk4"/>
        <w:spacing w:before="0"/>
        <w:rPr>
          <w:rFonts w:ascii="Times New Roman" w:hAnsi="Times New Roman" w:cs="Times New Roman"/>
          <w:i w:val="0"/>
          <w:sz w:val="28"/>
          <w:szCs w:val="28"/>
        </w:rPr>
      </w:pPr>
      <w:r>
        <w:rPr>
          <w:rFonts w:ascii="Times New Roman" w:hAnsi="Times New Roman" w:cs="Times New Roman"/>
          <w:i w:val="0"/>
          <w:sz w:val="28"/>
          <w:szCs w:val="28"/>
        </w:rPr>
        <w:t>5.3.1-Beslenme Hizmetleri</w:t>
      </w:r>
    </w:p>
    <w:p w:rsidR="00A14CB9" w:rsidRPr="00376790" w:rsidRDefault="00A14CB9" w:rsidP="00A14CB9">
      <w:pPr>
        <w:pStyle w:val="Balk4"/>
        <w:spacing w:before="0"/>
        <w:rPr>
          <w:szCs w:val="24"/>
        </w:rPr>
      </w:pPr>
    </w:p>
    <w:p w:rsidR="00A14CB9" w:rsidRPr="00376790" w:rsidRDefault="00A14CB9" w:rsidP="00A14CB9">
      <w:pPr>
        <w:spacing w:line="360" w:lineRule="auto"/>
        <w:ind w:firstLine="708"/>
        <w:jc w:val="both"/>
        <w:rPr>
          <w:szCs w:val="24"/>
        </w:rPr>
      </w:pPr>
      <w:r w:rsidRPr="00376790">
        <w:rPr>
          <w:szCs w:val="24"/>
        </w:rPr>
        <w:t>Üniversitemiz yemek hizmetleri, yapılan ihaleler sonucu ihaleyi üstlenen yüklenici firmalar tarafından yürütülmektedir.</w:t>
      </w:r>
    </w:p>
    <w:p w:rsidR="00A14CB9" w:rsidRPr="00376790" w:rsidRDefault="00A14CB9" w:rsidP="00A14CB9">
      <w:pPr>
        <w:autoSpaceDE w:val="0"/>
        <w:autoSpaceDN w:val="0"/>
        <w:adjustRightInd w:val="0"/>
        <w:spacing w:line="360" w:lineRule="auto"/>
        <w:ind w:firstLine="708"/>
        <w:jc w:val="both"/>
        <w:rPr>
          <w:szCs w:val="24"/>
        </w:rPr>
      </w:pPr>
      <w:r w:rsidRPr="00376790">
        <w:rPr>
          <w:szCs w:val="24"/>
        </w:rPr>
        <w:t>Merkez Yerleşke alanında bulunan Merkezi Kafeterya mutfağında servise hazırlanan yemekler Niğde Merkez ve Bor İlçesinde bulunan Fakülte ve Yüksekokullarımız yemekhanelerinde, Ulukışla Meslek Yüksekokulumuzda bulunan mutfakta hazırlanan yemekler ise aynı binada bulunan yemekhanede akademik-idari personelimize ve öğrencilerimize sunulmaktadır.</w:t>
      </w:r>
    </w:p>
    <w:p w:rsidR="00A14CB9" w:rsidRPr="00376790" w:rsidRDefault="00A14CB9" w:rsidP="00A14CB9">
      <w:pPr>
        <w:autoSpaceDE w:val="0"/>
        <w:autoSpaceDN w:val="0"/>
        <w:adjustRightInd w:val="0"/>
        <w:rPr>
          <w:szCs w:val="24"/>
        </w:rPr>
      </w:pPr>
    </w:p>
    <w:p w:rsidR="00A14CB9" w:rsidRPr="00376790" w:rsidRDefault="00A14CB9" w:rsidP="00A14CB9">
      <w:pPr>
        <w:autoSpaceDE w:val="0"/>
        <w:autoSpaceDN w:val="0"/>
        <w:adjustRightInd w:val="0"/>
        <w:rPr>
          <w:rFonts w:eastAsiaTheme="minorHAnsi"/>
          <w:color w:val="000000"/>
          <w:szCs w:val="24"/>
          <w:lang w:eastAsia="en-US"/>
        </w:rPr>
      </w:pPr>
      <w:r w:rsidRPr="00376790">
        <w:rPr>
          <w:rFonts w:eastAsiaTheme="minorHAnsi"/>
          <w:b/>
          <w:bCs/>
          <w:color w:val="000000"/>
          <w:szCs w:val="24"/>
          <w:lang w:eastAsia="en-US"/>
        </w:rPr>
        <w:t xml:space="preserve">Mutfaklar: </w:t>
      </w:r>
    </w:p>
    <w:p w:rsidR="00A14CB9" w:rsidRPr="00376790" w:rsidRDefault="00A14CB9" w:rsidP="00A14CB9">
      <w:pPr>
        <w:pStyle w:val="ListeParagraf"/>
        <w:numPr>
          <w:ilvl w:val="0"/>
          <w:numId w:val="14"/>
        </w:numPr>
        <w:autoSpaceDE w:val="0"/>
        <w:autoSpaceDN w:val="0"/>
        <w:adjustRightInd w:val="0"/>
        <w:spacing w:after="148"/>
        <w:rPr>
          <w:rFonts w:eastAsiaTheme="minorHAnsi"/>
          <w:color w:val="000000"/>
          <w:szCs w:val="24"/>
          <w:lang w:eastAsia="en-US"/>
        </w:rPr>
      </w:pPr>
      <w:r w:rsidRPr="00376790">
        <w:rPr>
          <w:rFonts w:eastAsiaTheme="minorHAnsi"/>
          <w:color w:val="000000"/>
          <w:szCs w:val="24"/>
          <w:lang w:eastAsia="en-US"/>
        </w:rPr>
        <w:t xml:space="preserve">Merkez Yerleşke Merkezi Kafeterya Mutfağı </w:t>
      </w:r>
    </w:p>
    <w:p w:rsidR="00A14CB9" w:rsidRPr="005C647D" w:rsidRDefault="00A14CB9" w:rsidP="00A14CB9">
      <w:pPr>
        <w:pStyle w:val="ListeParagraf"/>
        <w:numPr>
          <w:ilvl w:val="0"/>
          <w:numId w:val="14"/>
        </w:numPr>
        <w:autoSpaceDE w:val="0"/>
        <w:autoSpaceDN w:val="0"/>
        <w:adjustRightInd w:val="0"/>
        <w:spacing w:after="148"/>
        <w:rPr>
          <w:rFonts w:eastAsiaTheme="minorHAnsi"/>
          <w:color w:val="000000"/>
          <w:szCs w:val="24"/>
          <w:lang w:eastAsia="en-US"/>
        </w:rPr>
      </w:pPr>
      <w:r w:rsidRPr="00376790">
        <w:rPr>
          <w:rFonts w:eastAsiaTheme="minorHAnsi"/>
          <w:color w:val="000000"/>
          <w:szCs w:val="24"/>
          <w:lang w:eastAsia="en-US"/>
        </w:rPr>
        <w:t>Ulukışla Meslek Yüksekokulu Mutfağı</w:t>
      </w:r>
    </w:p>
    <w:p w:rsidR="008A7FB3" w:rsidRDefault="008A7FB3" w:rsidP="00A14CB9">
      <w:pPr>
        <w:pStyle w:val="GvdeMetni"/>
        <w:spacing w:line="360" w:lineRule="auto"/>
        <w:rPr>
          <w:b/>
        </w:rPr>
      </w:pPr>
    </w:p>
    <w:p w:rsidR="00A14CB9" w:rsidRPr="00376790" w:rsidRDefault="00A14CB9" w:rsidP="00A14CB9">
      <w:pPr>
        <w:pStyle w:val="GvdeMetni"/>
        <w:spacing w:line="360" w:lineRule="auto"/>
        <w:rPr>
          <w:b/>
        </w:rPr>
      </w:pPr>
      <w:r w:rsidRPr="00376790">
        <w:rPr>
          <w:b/>
        </w:rPr>
        <w:t>Yemekhaneler ve Kapasiteleri:</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8"/>
        <w:gridCol w:w="2212"/>
      </w:tblGrid>
      <w:tr w:rsidR="00A14CB9" w:rsidRPr="00376790" w:rsidTr="006854EB">
        <w:trPr>
          <w:trHeight w:val="273"/>
        </w:trPr>
        <w:tc>
          <w:tcPr>
            <w:tcW w:w="7188" w:type="dxa"/>
            <w:shd w:val="clear" w:color="auto" w:fill="C2D69B" w:themeFill="accent3" w:themeFillTint="99"/>
          </w:tcPr>
          <w:p w:rsidR="00A14CB9" w:rsidRPr="00376790" w:rsidRDefault="00A14CB9" w:rsidP="00A14CB9">
            <w:pPr>
              <w:pStyle w:val="AralkYok1"/>
              <w:rPr>
                <w:b/>
              </w:rPr>
            </w:pPr>
            <w:r w:rsidRPr="00376790">
              <w:rPr>
                <w:b/>
              </w:rPr>
              <w:t>Yemekhane Adı</w:t>
            </w:r>
          </w:p>
        </w:tc>
        <w:tc>
          <w:tcPr>
            <w:tcW w:w="2212" w:type="dxa"/>
            <w:shd w:val="clear" w:color="auto" w:fill="C2D69B" w:themeFill="accent3" w:themeFillTint="99"/>
          </w:tcPr>
          <w:p w:rsidR="00A14CB9" w:rsidRPr="00376790" w:rsidRDefault="00A14CB9" w:rsidP="00A14CB9">
            <w:pPr>
              <w:pStyle w:val="AralkYok1"/>
              <w:rPr>
                <w:b/>
              </w:rPr>
            </w:pPr>
            <w:r w:rsidRPr="00376790">
              <w:rPr>
                <w:b/>
              </w:rPr>
              <w:t>Kapasitesi (kişi)</w:t>
            </w:r>
          </w:p>
        </w:tc>
      </w:tr>
      <w:tr w:rsidR="00A14CB9" w:rsidRPr="00376790" w:rsidTr="006854EB">
        <w:trPr>
          <w:trHeight w:val="273"/>
        </w:trPr>
        <w:tc>
          <w:tcPr>
            <w:tcW w:w="7188" w:type="dxa"/>
            <w:shd w:val="clear" w:color="auto" w:fill="EAF1DD" w:themeFill="accent3" w:themeFillTint="33"/>
          </w:tcPr>
          <w:p w:rsidR="00A14CB9" w:rsidRPr="00376790" w:rsidRDefault="00A14CB9" w:rsidP="00A14CB9">
            <w:pPr>
              <w:pStyle w:val="AralkYok1"/>
            </w:pPr>
            <w:r w:rsidRPr="00376790">
              <w:t>Merkez Yerleşke Personel Yemekhanesi</w:t>
            </w:r>
          </w:p>
        </w:tc>
        <w:tc>
          <w:tcPr>
            <w:tcW w:w="2212" w:type="dxa"/>
            <w:shd w:val="clear" w:color="auto" w:fill="EAF1DD" w:themeFill="accent3" w:themeFillTint="33"/>
          </w:tcPr>
          <w:p w:rsidR="00A14CB9" w:rsidRPr="00376790" w:rsidRDefault="00A14CB9" w:rsidP="00A14CB9">
            <w:pPr>
              <w:pStyle w:val="AralkYok1"/>
              <w:jc w:val="center"/>
            </w:pPr>
            <w:r w:rsidRPr="00376790">
              <w:t>450</w:t>
            </w:r>
          </w:p>
        </w:tc>
      </w:tr>
      <w:tr w:rsidR="00A14CB9" w:rsidRPr="00376790" w:rsidTr="006854EB">
        <w:trPr>
          <w:trHeight w:val="273"/>
        </w:trPr>
        <w:tc>
          <w:tcPr>
            <w:tcW w:w="7188" w:type="dxa"/>
            <w:shd w:val="clear" w:color="auto" w:fill="D6E3BC" w:themeFill="accent3" w:themeFillTint="66"/>
          </w:tcPr>
          <w:p w:rsidR="00A14CB9" w:rsidRPr="00376790" w:rsidRDefault="00A14CB9" w:rsidP="00A14CB9">
            <w:pPr>
              <w:pStyle w:val="AralkYok1"/>
            </w:pPr>
            <w:r w:rsidRPr="00376790">
              <w:t>Merkez Yerleşke Öğrenci Yemekhanesi</w:t>
            </w:r>
          </w:p>
        </w:tc>
        <w:tc>
          <w:tcPr>
            <w:tcW w:w="2212" w:type="dxa"/>
            <w:shd w:val="clear" w:color="auto" w:fill="D6E3BC" w:themeFill="accent3" w:themeFillTint="66"/>
          </w:tcPr>
          <w:p w:rsidR="00A14CB9" w:rsidRPr="00376790" w:rsidRDefault="00A14CB9" w:rsidP="00A14CB9">
            <w:pPr>
              <w:pStyle w:val="AralkYok1"/>
              <w:jc w:val="center"/>
            </w:pPr>
            <w:r w:rsidRPr="00376790">
              <w:t>700</w:t>
            </w:r>
          </w:p>
        </w:tc>
      </w:tr>
      <w:tr w:rsidR="00A14CB9" w:rsidRPr="00376790" w:rsidTr="006854EB">
        <w:trPr>
          <w:trHeight w:val="273"/>
        </w:trPr>
        <w:tc>
          <w:tcPr>
            <w:tcW w:w="7188" w:type="dxa"/>
            <w:shd w:val="clear" w:color="auto" w:fill="EAF1DD" w:themeFill="accent3" w:themeFillTint="33"/>
          </w:tcPr>
          <w:p w:rsidR="00A14CB9" w:rsidRPr="00376790" w:rsidRDefault="00A14CB9" w:rsidP="00A14CB9">
            <w:pPr>
              <w:pStyle w:val="AralkYok1"/>
            </w:pPr>
            <w:r w:rsidRPr="00376790">
              <w:t>Aşağı Kayabaşı Yerleşkesi Öğrenci ve Personel Yemekhanesi</w:t>
            </w:r>
          </w:p>
        </w:tc>
        <w:tc>
          <w:tcPr>
            <w:tcW w:w="2212" w:type="dxa"/>
            <w:shd w:val="clear" w:color="auto" w:fill="EAF1DD" w:themeFill="accent3" w:themeFillTint="33"/>
          </w:tcPr>
          <w:p w:rsidR="00A14CB9" w:rsidRPr="00376790" w:rsidRDefault="00A14CB9" w:rsidP="00A14CB9">
            <w:pPr>
              <w:pStyle w:val="AralkYok1"/>
              <w:jc w:val="center"/>
            </w:pPr>
            <w:r w:rsidRPr="00376790">
              <w:t>150</w:t>
            </w:r>
          </w:p>
        </w:tc>
      </w:tr>
      <w:tr w:rsidR="00A14CB9" w:rsidRPr="00376790" w:rsidTr="006854EB">
        <w:trPr>
          <w:trHeight w:val="273"/>
        </w:trPr>
        <w:tc>
          <w:tcPr>
            <w:tcW w:w="7188" w:type="dxa"/>
            <w:shd w:val="clear" w:color="auto" w:fill="D6E3BC" w:themeFill="accent3" w:themeFillTint="66"/>
          </w:tcPr>
          <w:p w:rsidR="00A14CB9" w:rsidRPr="00376790" w:rsidRDefault="00A14CB9" w:rsidP="00A14CB9">
            <w:pPr>
              <w:pStyle w:val="AralkYok1"/>
            </w:pPr>
            <w:r w:rsidRPr="00376790">
              <w:t xml:space="preserve">Derbent Yerleşkesi Öğrenci ve Personel Yemekhanesi </w:t>
            </w:r>
          </w:p>
        </w:tc>
        <w:tc>
          <w:tcPr>
            <w:tcW w:w="2212" w:type="dxa"/>
            <w:shd w:val="clear" w:color="auto" w:fill="D6E3BC" w:themeFill="accent3" w:themeFillTint="66"/>
          </w:tcPr>
          <w:p w:rsidR="00A14CB9" w:rsidRPr="00376790" w:rsidRDefault="00A14CB9" w:rsidP="00A14CB9">
            <w:pPr>
              <w:pStyle w:val="AralkYok1"/>
              <w:jc w:val="center"/>
            </w:pPr>
            <w:r w:rsidRPr="00376790">
              <w:t>250</w:t>
            </w:r>
          </w:p>
        </w:tc>
      </w:tr>
      <w:tr w:rsidR="00A14CB9" w:rsidRPr="00376790" w:rsidTr="006854EB">
        <w:trPr>
          <w:trHeight w:val="273"/>
        </w:trPr>
        <w:tc>
          <w:tcPr>
            <w:tcW w:w="7188" w:type="dxa"/>
            <w:shd w:val="clear" w:color="auto" w:fill="EAF1DD" w:themeFill="accent3" w:themeFillTint="33"/>
          </w:tcPr>
          <w:p w:rsidR="00A14CB9" w:rsidRPr="00C561D4" w:rsidRDefault="00A14CB9" w:rsidP="00A14CB9">
            <w:pPr>
              <w:pStyle w:val="AralkYok1"/>
            </w:pPr>
            <w:r w:rsidRPr="00C561D4">
              <w:t>BESYO Öğrenci ve Personel Yemekhanesi</w:t>
            </w:r>
          </w:p>
        </w:tc>
        <w:tc>
          <w:tcPr>
            <w:tcW w:w="2212" w:type="dxa"/>
            <w:shd w:val="clear" w:color="auto" w:fill="EAF1DD" w:themeFill="accent3" w:themeFillTint="33"/>
          </w:tcPr>
          <w:p w:rsidR="00A14CB9" w:rsidRPr="00C561D4" w:rsidRDefault="00A14CB9" w:rsidP="00A14CB9">
            <w:pPr>
              <w:pStyle w:val="AralkYok1"/>
              <w:jc w:val="center"/>
            </w:pPr>
            <w:r w:rsidRPr="00C561D4">
              <w:t>250</w:t>
            </w:r>
          </w:p>
        </w:tc>
      </w:tr>
      <w:tr w:rsidR="00A14CB9" w:rsidRPr="00376790" w:rsidTr="006854EB">
        <w:trPr>
          <w:trHeight w:val="273"/>
        </w:trPr>
        <w:tc>
          <w:tcPr>
            <w:tcW w:w="7188" w:type="dxa"/>
            <w:shd w:val="clear" w:color="auto" w:fill="D6E3BC" w:themeFill="accent3" w:themeFillTint="66"/>
          </w:tcPr>
          <w:p w:rsidR="00A14CB9" w:rsidRPr="00C561D4" w:rsidRDefault="00A14CB9" w:rsidP="00A14CB9">
            <w:pPr>
              <w:pStyle w:val="AralkYok1"/>
            </w:pPr>
            <w:r w:rsidRPr="00C561D4">
              <w:t>Bor MYO Öğrenci ve Personel Yemekhanesi</w:t>
            </w:r>
          </w:p>
        </w:tc>
        <w:tc>
          <w:tcPr>
            <w:tcW w:w="2212" w:type="dxa"/>
            <w:shd w:val="clear" w:color="auto" w:fill="D6E3BC" w:themeFill="accent3" w:themeFillTint="66"/>
          </w:tcPr>
          <w:p w:rsidR="00A14CB9" w:rsidRPr="00C561D4" w:rsidRDefault="00A14CB9" w:rsidP="00A14CB9">
            <w:pPr>
              <w:pStyle w:val="AralkYok1"/>
              <w:jc w:val="center"/>
            </w:pPr>
            <w:r w:rsidRPr="00C561D4">
              <w:t>120</w:t>
            </w:r>
          </w:p>
        </w:tc>
      </w:tr>
      <w:tr w:rsidR="00A14CB9" w:rsidRPr="00376790" w:rsidTr="006854EB">
        <w:trPr>
          <w:trHeight w:val="273"/>
        </w:trPr>
        <w:tc>
          <w:tcPr>
            <w:tcW w:w="7188" w:type="dxa"/>
            <w:shd w:val="clear" w:color="auto" w:fill="EAF1DD" w:themeFill="accent3" w:themeFillTint="33"/>
          </w:tcPr>
          <w:p w:rsidR="00A14CB9" w:rsidRPr="00C561D4" w:rsidRDefault="00A14CB9" w:rsidP="00A14CB9">
            <w:pPr>
              <w:pStyle w:val="AralkYok1"/>
            </w:pPr>
            <w:r w:rsidRPr="00C561D4">
              <w:t xml:space="preserve">Bor Halil </w:t>
            </w:r>
            <w:proofErr w:type="spellStart"/>
            <w:r w:rsidRPr="00C561D4">
              <w:t>Zöhre</w:t>
            </w:r>
            <w:proofErr w:type="spellEnd"/>
            <w:r w:rsidRPr="00C561D4">
              <w:t xml:space="preserve"> Ataman MYO Öğrenci ve Personel Yemekhanesi</w:t>
            </w:r>
          </w:p>
        </w:tc>
        <w:tc>
          <w:tcPr>
            <w:tcW w:w="2212" w:type="dxa"/>
            <w:shd w:val="clear" w:color="auto" w:fill="EAF1DD" w:themeFill="accent3" w:themeFillTint="33"/>
          </w:tcPr>
          <w:p w:rsidR="00A14CB9" w:rsidRPr="00C561D4" w:rsidRDefault="00A14CB9" w:rsidP="00A14CB9">
            <w:pPr>
              <w:pStyle w:val="AralkYok1"/>
              <w:jc w:val="center"/>
            </w:pPr>
            <w:r w:rsidRPr="00C561D4">
              <w:t>50</w:t>
            </w:r>
          </w:p>
        </w:tc>
      </w:tr>
      <w:tr w:rsidR="00A14CB9" w:rsidRPr="00376790" w:rsidTr="006854EB">
        <w:trPr>
          <w:trHeight w:val="273"/>
        </w:trPr>
        <w:tc>
          <w:tcPr>
            <w:tcW w:w="7188" w:type="dxa"/>
            <w:shd w:val="clear" w:color="auto" w:fill="D6E3BC" w:themeFill="accent3" w:themeFillTint="66"/>
          </w:tcPr>
          <w:p w:rsidR="00A14CB9" w:rsidRPr="00C561D4" w:rsidRDefault="00A14CB9" w:rsidP="00A14CB9">
            <w:pPr>
              <w:pStyle w:val="AralkYok1"/>
            </w:pPr>
            <w:r w:rsidRPr="00C561D4">
              <w:t>Ulukışla MYO Öğrenci ve Personel Yemekhanesi</w:t>
            </w:r>
          </w:p>
        </w:tc>
        <w:tc>
          <w:tcPr>
            <w:tcW w:w="2212" w:type="dxa"/>
            <w:shd w:val="clear" w:color="auto" w:fill="D6E3BC" w:themeFill="accent3" w:themeFillTint="66"/>
          </w:tcPr>
          <w:p w:rsidR="00A14CB9" w:rsidRPr="00C561D4" w:rsidRDefault="00A14CB9" w:rsidP="00A14CB9">
            <w:pPr>
              <w:pStyle w:val="AralkYok1"/>
              <w:jc w:val="center"/>
            </w:pPr>
            <w:r w:rsidRPr="00C561D4">
              <w:t>200</w:t>
            </w:r>
          </w:p>
        </w:tc>
      </w:tr>
      <w:tr w:rsidR="00A14CB9" w:rsidRPr="00376790" w:rsidTr="006854EB">
        <w:trPr>
          <w:trHeight w:val="288"/>
        </w:trPr>
        <w:tc>
          <w:tcPr>
            <w:tcW w:w="7188" w:type="dxa"/>
            <w:shd w:val="clear" w:color="auto" w:fill="EAF1DD" w:themeFill="accent3" w:themeFillTint="33"/>
          </w:tcPr>
          <w:p w:rsidR="00A14CB9" w:rsidRPr="00376790" w:rsidRDefault="00A14CB9" w:rsidP="00A14CB9">
            <w:pPr>
              <w:pStyle w:val="AralkYok1"/>
              <w:rPr>
                <w:b/>
              </w:rPr>
            </w:pPr>
            <w:r w:rsidRPr="00376790">
              <w:rPr>
                <w:b/>
              </w:rPr>
              <w:t>TOPLAM</w:t>
            </w:r>
          </w:p>
        </w:tc>
        <w:tc>
          <w:tcPr>
            <w:tcW w:w="2212" w:type="dxa"/>
            <w:shd w:val="clear" w:color="auto" w:fill="EAF1DD" w:themeFill="accent3" w:themeFillTint="33"/>
          </w:tcPr>
          <w:p w:rsidR="00A14CB9" w:rsidRPr="00376790" w:rsidRDefault="00A14CB9" w:rsidP="00A14CB9">
            <w:pPr>
              <w:pStyle w:val="AralkYok1"/>
              <w:jc w:val="center"/>
              <w:rPr>
                <w:b/>
              </w:rPr>
            </w:pPr>
            <w:r>
              <w:rPr>
                <w:b/>
              </w:rPr>
              <w:t>2.170</w:t>
            </w:r>
          </w:p>
        </w:tc>
      </w:tr>
    </w:tbl>
    <w:p w:rsidR="00A14CB9" w:rsidRPr="00376790" w:rsidRDefault="00A14CB9" w:rsidP="00A14CB9">
      <w:pPr>
        <w:pStyle w:val="ListeParagraf"/>
        <w:ind w:left="720"/>
        <w:rPr>
          <w:color w:val="000000"/>
          <w:szCs w:val="24"/>
        </w:rPr>
      </w:pPr>
    </w:p>
    <w:p w:rsidR="006854EB" w:rsidRPr="004109EC" w:rsidRDefault="00A14CB9" w:rsidP="00A14CB9">
      <w:pPr>
        <w:spacing w:line="360" w:lineRule="auto"/>
        <w:ind w:firstLine="708"/>
        <w:jc w:val="both"/>
        <w:rPr>
          <w:color w:val="FF0000"/>
          <w:szCs w:val="24"/>
        </w:rPr>
      </w:pPr>
      <w:r w:rsidRPr="00C561D4">
        <w:rPr>
          <w:szCs w:val="24"/>
        </w:rPr>
        <w:t>Eğitim öğretim döneminde günlük ortalama 3.</w:t>
      </w:r>
      <w:r>
        <w:rPr>
          <w:szCs w:val="24"/>
        </w:rPr>
        <w:t>0</w:t>
      </w:r>
      <w:r w:rsidRPr="00C561D4">
        <w:rPr>
          <w:szCs w:val="24"/>
        </w:rPr>
        <w:t xml:space="preserve">00 – </w:t>
      </w:r>
      <w:r>
        <w:rPr>
          <w:szCs w:val="24"/>
        </w:rPr>
        <w:t>3</w:t>
      </w:r>
      <w:r w:rsidRPr="00C561D4">
        <w:rPr>
          <w:szCs w:val="24"/>
        </w:rPr>
        <w:t>.</w:t>
      </w:r>
      <w:r>
        <w:rPr>
          <w:szCs w:val="24"/>
        </w:rPr>
        <w:t>50</w:t>
      </w:r>
      <w:r w:rsidRPr="00C561D4">
        <w:rPr>
          <w:szCs w:val="24"/>
        </w:rPr>
        <w:t xml:space="preserve">0 kişiye, dönem haricinde ise </w:t>
      </w:r>
      <w:r>
        <w:rPr>
          <w:szCs w:val="24"/>
        </w:rPr>
        <w:t>500-</w:t>
      </w:r>
      <w:r w:rsidRPr="00C561D4">
        <w:rPr>
          <w:szCs w:val="24"/>
        </w:rPr>
        <w:t>750 kişiye yemek h</w:t>
      </w:r>
      <w:r>
        <w:rPr>
          <w:szCs w:val="24"/>
        </w:rPr>
        <w:t>izmeti verilmektedir. 01.01.2019</w:t>
      </w:r>
      <w:r w:rsidRPr="00C561D4">
        <w:rPr>
          <w:szCs w:val="24"/>
        </w:rPr>
        <w:t>–31.12.201</w:t>
      </w:r>
      <w:r>
        <w:rPr>
          <w:szCs w:val="24"/>
        </w:rPr>
        <w:t>9</w:t>
      </w:r>
      <w:r w:rsidRPr="00C561D4">
        <w:rPr>
          <w:szCs w:val="24"/>
        </w:rPr>
        <w:t xml:space="preserve"> tarihleri arasında </w:t>
      </w:r>
      <w:r>
        <w:rPr>
          <w:szCs w:val="24"/>
        </w:rPr>
        <w:t>370.988</w:t>
      </w:r>
      <w:r w:rsidRPr="00C561D4">
        <w:rPr>
          <w:szCs w:val="24"/>
        </w:rPr>
        <w:t xml:space="preserve"> öğrenci, </w:t>
      </w:r>
      <w:r>
        <w:rPr>
          <w:szCs w:val="24"/>
        </w:rPr>
        <w:t>45.701</w:t>
      </w:r>
      <w:r w:rsidRPr="00C561D4">
        <w:rPr>
          <w:szCs w:val="24"/>
        </w:rPr>
        <w:t>’i personel</w:t>
      </w:r>
      <w:r>
        <w:rPr>
          <w:szCs w:val="24"/>
        </w:rPr>
        <w:t xml:space="preserve">, 11.956 Öğrenci yemek yardımı </w:t>
      </w:r>
      <w:r w:rsidRPr="00C561D4">
        <w:rPr>
          <w:szCs w:val="24"/>
        </w:rPr>
        <w:t xml:space="preserve">olmak üzere toplam </w:t>
      </w:r>
      <w:r>
        <w:rPr>
          <w:szCs w:val="24"/>
        </w:rPr>
        <w:t>428.645</w:t>
      </w:r>
      <w:r w:rsidRPr="00C561D4">
        <w:rPr>
          <w:szCs w:val="24"/>
        </w:rPr>
        <w:t xml:space="preserve"> kişiye yemek hizmeti verilmiştir</w:t>
      </w:r>
      <w:r w:rsidR="0034476E" w:rsidRPr="00B72A77">
        <w:rPr>
          <w:szCs w:val="24"/>
        </w:rPr>
        <w:t>. Öğrencilerimizin yaklaşık %14</w:t>
      </w:r>
      <w:r w:rsidRPr="00B72A77">
        <w:rPr>
          <w:szCs w:val="24"/>
        </w:rPr>
        <w:t>’ü</w:t>
      </w:r>
      <w:r w:rsidR="0034476E" w:rsidRPr="00B72A77">
        <w:rPr>
          <w:szCs w:val="24"/>
        </w:rPr>
        <w:t xml:space="preserve"> ve personelimizin yaklaşık % 18</w:t>
      </w:r>
      <w:r w:rsidRPr="00B72A77">
        <w:rPr>
          <w:szCs w:val="24"/>
        </w:rPr>
        <w:t>’sı yemek hizmetimizden faydalanmaktadır.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3969"/>
      </w:tblGrid>
      <w:tr w:rsidR="00A14CB9" w:rsidRPr="00C561D4" w:rsidTr="006854EB">
        <w:tc>
          <w:tcPr>
            <w:tcW w:w="5353" w:type="dxa"/>
            <w:shd w:val="clear" w:color="auto" w:fill="C2D69B" w:themeFill="accent3" w:themeFillTint="99"/>
          </w:tcPr>
          <w:p w:rsidR="00A14CB9" w:rsidRPr="00C561D4" w:rsidRDefault="00A14CB9" w:rsidP="00A14CB9">
            <w:pPr>
              <w:spacing w:line="360" w:lineRule="auto"/>
              <w:rPr>
                <w:b/>
                <w:szCs w:val="24"/>
              </w:rPr>
            </w:pPr>
            <w:r w:rsidRPr="00C561D4">
              <w:rPr>
                <w:b/>
                <w:szCs w:val="24"/>
              </w:rPr>
              <w:t>Yemek Hizmetinden Faydalananlar</w:t>
            </w:r>
          </w:p>
        </w:tc>
        <w:tc>
          <w:tcPr>
            <w:tcW w:w="3969" w:type="dxa"/>
            <w:shd w:val="clear" w:color="auto" w:fill="C2D69B" w:themeFill="accent3" w:themeFillTint="99"/>
          </w:tcPr>
          <w:p w:rsidR="00A14CB9" w:rsidRPr="00C561D4" w:rsidRDefault="00A14CB9" w:rsidP="00A14CB9">
            <w:pPr>
              <w:spacing w:line="360" w:lineRule="auto"/>
              <w:rPr>
                <w:b/>
                <w:szCs w:val="24"/>
              </w:rPr>
            </w:pPr>
            <w:r w:rsidRPr="00C561D4">
              <w:rPr>
                <w:b/>
                <w:szCs w:val="24"/>
              </w:rPr>
              <w:t>Yenilen Yemek Sayısı (Adet)</w:t>
            </w:r>
          </w:p>
        </w:tc>
      </w:tr>
      <w:tr w:rsidR="00A14CB9" w:rsidRPr="00C561D4" w:rsidTr="006854EB">
        <w:tc>
          <w:tcPr>
            <w:tcW w:w="5353" w:type="dxa"/>
            <w:shd w:val="clear" w:color="auto" w:fill="EAF1DD" w:themeFill="accent3" w:themeFillTint="33"/>
          </w:tcPr>
          <w:p w:rsidR="00A14CB9" w:rsidRPr="00C561D4" w:rsidRDefault="00A14CB9" w:rsidP="00A14CB9">
            <w:pPr>
              <w:spacing w:line="360" w:lineRule="auto"/>
              <w:rPr>
                <w:szCs w:val="24"/>
              </w:rPr>
            </w:pPr>
            <w:r w:rsidRPr="00C561D4">
              <w:rPr>
                <w:szCs w:val="24"/>
              </w:rPr>
              <w:t>Öğrenci Yemek Yardımı</w:t>
            </w:r>
          </w:p>
        </w:tc>
        <w:tc>
          <w:tcPr>
            <w:tcW w:w="3969" w:type="dxa"/>
            <w:shd w:val="clear" w:color="auto" w:fill="EAF1DD" w:themeFill="accent3" w:themeFillTint="33"/>
          </w:tcPr>
          <w:p w:rsidR="00A14CB9" w:rsidRPr="00C561D4" w:rsidRDefault="00A14CB9" w:rsidP="00A14CB9">
            <w:pPr>
              <w:spacing w:line="360" w:lineRule="auto"/>
              <w:rPr>
                <w:color w:val="000000" w:themeColor="text1"/>
                <w:szCs w:val="24"/>
              </w:rPr>
            </w:pPr>
            <w:r>
              <w:rPr>
                <w:color w:val="000000" w:themeColor="text1"/>
                <w:szCs w:val="24"/>
              </w:rPr>
              <w:t>11.956</w:t>
            </w:r>
          </w:p>
        </w:tc>
      </w:tr>
      <w:tr w:rsidR="00A14CB9" w:rsidRPr="00C561D4" w:rsidTr="006854EB">
        <w:tc>
          <w:tcPr>
            <w:tcW w:w="5353" w:type="dxa"/>
            <w:shd w:val="clear" w:color="auto" w:fill="D6E3BC" w:themeFill="accent3" w:themeFillTint="66"/>
          </w:tcPr>
          <w:p w:rsidR="00A14CB9" w:rsidRPr="00C561D4" w:rsidRDefault="00A14CB9" w:rsidP="00A14CB9">
            <w:pPr>
              <w:spacing w:line="360" w:lineRule="auto"/>
              <w:rPr>
                <w:szCs w:val="24"/>
              </w:rPr>
            </w:pPr>
            <w:r w:rsidRPr="00C561D4">
              <w:rPr>
                <w:szCs w:val="24"/>
              </w:rPr>
              <w:t>Öğrenci</w:t>
            </w:r>
          </w:p>
        </w:tc>
        <w:tc>
          <w:tcPr>
            <w:tcW w:w="3969" w:type="dxa"/>
            <w:shd w:val="clear" w:color="auto" w:fill="D6E3BC" w:themeFill="accent3" w:themeFillTint="66"/>
          </w:tcPr>
          <w:p w:rsidR="00A14CB9" w:rsidRPr="00C561D4" w:rsidRDefault="00A14CB9" w:rsidP="00A14CB9">
            <w:pPr>
              <w:spacing w:line="360" w:lineRule="auto"/>
              <w:rPr>
                <w:szCs w:val="24"/>
              </w:rPr>
            </w:pPr>
            <w:r>
              <w:rPr>
                <w:szCs w:val="24"/>
              </w:rPr>
              <w:t>370.988</w:t>
            </w:r>
          </w:p>
        </w:tc>
      </w:tr>
      <w:tr w:rsidR="00A14CB9" w:rsidRPr="00C561D4" w:rsidTr="006854EB">
        <w:tc>
          <w:tcPr>
            <w:tcW w:w="5353" w:type="dxa"/>
            <w:shd w:val="clear" w:color="auto" w:fill="EAF1DD" w:themeFill="accent3" w:themeFillTint="33"/>
          </w:tcPr>
          <w:p w:rsidR="00A14CB9" w:rsidRPr="00C561D4" w:rsidRDefault="00A14CB9" w:rsidP="00A14CB9">
            <w:pPr>
              <w:spacing w:line="360" w:lineRule="auto"/>
              <w:rPr>
                <w:szCs w:val="24"/>
              </w:rPr>
            </w:pPr>
            <w:r w:rsidRPr="00C561D4">
              <w:rPr>
                <w:szCs w:val="24"/>
              </w:rPr>
              <w:t>Personel</w:t>
            </w:r>
          </w:p>
        </w:tc>
        <w:tc>
          <w:tcPr>
            <w:tcW w:w="3969" w:type="dxa"/>
            <w:shd w:val="clear" w:color="auto" w:fill="EAF1DD" w:themeFill="accent3" w:themeFillTint="33"/>
          </w:tcPr>
          <w:p w:rsidR="00A14CB9" w:rsidRPr="00C561D4" w:rsidRDefault="00A14CB9" w:rsidP="00A14CB9">
            <w:pPr>
              <w:spacing w:line="360" w:lineRule="auto"/>
              <w:rPr>
                <w:szCs w:val="24"/>
              </w:rPr>
            </w:pPr>
            <w:r>
              <w:rPr>
                <w:szCs w:val="24"/>
              </w:rPr>
              <w:t>45.701</w:t>
            </w:r>
          </w:p>
        </w:tc>
      </w:tr>
      <w:tr w:rsidR="00A14CB9" w:rsidRPr="00C561D4" w:rsidTr="006854EB">
        <w:tc>
          <w:tcPr>
            <w:tcW w:w="5353" w:type="dxa"/>
            <w:shd w:val="clear" w:color="auto" w:fill="D6E3BC" w:themeFill="accent3" w:themeFillTint="66"/>
          </w:tcPr>
          <w:p w:rsidR="00A14CB9" w:rsidRPr="00C561D4" w:rsidRDefault="00A14CB9" w:rsidP="00A14CB9">
            <w:pPr>
              <w:spacing w:line="360" w:lineRule="auto"/>
              <w:rPr>
                <w:szCs w:val="24"/>
              </w:rPr>
            </w:pPr>
            <w:r w:rsidRPr="00C561D4">
              <w:rPr>
                <w:szCs w:val="24"/>
              </w:rPr>
              <w:t>TOPLAM</w:t>
            </w:r>
          </w:p>
        </w:tc>
        <w:tc>
          <w:tcPr>
            <w:tcW w:w="3969" w:type="dxa"/>
            <w:shd w:val="clear" w:color="auto" w:fill="D6E3BC" w:themeFill="accent3" w:themeFillTint="66"/>
          </w:tcPr>
          <w:p w:rsidR="00A14CB9" w:rsidRPr="00C561D4" w:rsidRDefault="00A14CB9" w:rsidP="00A14CB9">
            <w:pPr>
              <w:spacing w:line="360" w:lineRule="auto"/>
              <w:rPr>
                <w:szCs w:val="24"/>
              </w:rPr>
            </w:pPr>
            <w:r>
              <w:rPr>
                <w:szCs w:val="24"/>
              </w:rPr>
              <w:t>428.645</w:t>
            </w:r>
          </w:p>
        </w:tc>
      </w:tr>
    </w:tbl>
    <w:p w:rsidR="00A14CB9" w:rsidRPr="00C561D4" w:rsidRDefault="00A14CB9" w:rsidP="00A14CB9">
      <w:pPr>
        <w:spacing w:line="360" w:lineRule="auto"/>
        <w:ind w:firstLine="708"/>
        <w:jc w:val="both"/>
        <w:rPr>
          <w:szCs w:val="24"/>
        </w:rPr>
      </w:pPr>
      <w:r w:rsidRPr="00C561D4">
        <w:rPr>
          <w:szCs w:val="24"/>
        </w:rPr>
        <w:lastRenderedPageBreak/>
        <w:t>Yemekler öğle ve akşam yemeği olarak verilmektedir.  Ayrıca Ayhan Şahenk Öğrenci yurdumuzda barınan öğrencilerimize de akşam yemeği verilmektedir.</w:t>
      </w:r>
    </w:p>
    <w:p w:rsidR="00B72A77" w:rsidRDefault="00B72A77" w:rsidP="00A14CB9">
      <w:pPr>
        <w:spacing w:line="360" w:lineRule="auto"/>
        <w:jc w:val="both"/>
        <w:rPr>
          <w:b/>
          <w:noProof/>
          <w:szCs w:val="24"/>
        </w:rPr>
      </w:pPr>
    </w:p>
    <w:p w:rsidR="00A14CB9" w:rsidRPr="00C561D4" w:rsidRDefault="00A14CB9" w:rsidP="00A14CB9">
      <w:pPr>
        <w:spacing w:line="360" w:lineRule="auto"/>
        <w:jc w:val="both"/>
        <w:rPr>
          <w:b/>
          <w:noProof/>
          <w:szCs w:val="24"/>
        </w:rPr>
      </w:pPr>
      <w:r w:rsidRPr="00C561D4">
        <w:rPr>
          <w:b/>
          <w:noProof/>
          <w:szCs w:val="24"/>
        </w:rPr>
        <w:t xml:space="preserve">YEMEK ÜCRETLERİ: </w:t>
      </w:r>
    </w:p>
    <w:p w:rsidR="00A14CB9" w:rsidRDefault="00A14CB9" w:rsidP="00A14CB9">
      <w:pPr>
        <w:spacing w:line="360" w:lineRule="auto"/>
        <w:ind w:firstLine="708"/>
        <w:jc w:val="both"/>
        <w:rPr>
          <w:noProof/>
        </w:rPr>
      </w:pPr>
      <w:r>
        <w:rPr>
          <w:noProof/>
        </w:rPr>
        <w:t>2019</w:t>
      </w:r>
      <w:r w:rsidRPr="00C561D4">
        <w:rPr>
          <w:noProof/>
        </w:rPr>
        <w:t xml:space="preserve"> yılı içerisinde Öğrenci ve Personelimizden,</w:t>
      </w:r>
      <w:r w:rsidR="00A040D7">
        <w:rPr>
          <w:noProof/>
        </w:rPr>
        <w:t xml:space="preserve"> </w:t>
      </w:r>
      <w:r w:rsidRPr="00C561D4">
        <w:rPr>
          <w:szCs w:val="24"/>
        </w:rPr>
        <w:t xml:space="preserve">4 kaptan oluşan yemek için </w:t>
      </w:r>
      <w:r w:rsidRPr="00C561D4">
        <w:rPr>
          <w:noProof/>
        </w:rPr>
        <w:t>katkı payı olarak alınan yemek ücretleri aşağıdaki tabloda gösterilmiştir.</w:t>
      </w:r>
    </w:p>
    <w:p w:rsidR="008A7FB3" w:rsidRPr="00C561D4" w:rsidRDefault="008A7FB3" w:rsidP="00A14CB9">
      <w:pPr>
        <w:spacing w:line="360" w:lineRule="auto"/>
        <w:ind w:firstLine="708"/>
        <w:jc w:val="both"/>
        <w:rPr>
          <w:noProof/>
        </w:rPr>
      </w:pPr>
    </w:p>
    <w:tbl>
      <w:tblPr>
        <w:tblW w:w="9072" w:type="dxa"/>
        <w:tblInd w:w="70" w:type="dxa"/>
        <w:tblCellMar>
          <w:left w:w="70" w:type="dxa"/>
          <w:right w:w="70" w:type="dxa"/>
        </w:tblCellMar>
        <w:tblLook w:val="04A0" w:firstRow="1" w:lastRow="0" w:firstColumn="1" w:lastColumn="0" w:noHBand="0" w:noVBand="1"/>
      </w:tblPr>
      <w:tblGrid>
        <w:gridCol w:w="3828"/>
        <w:gridCol w:w="2551"/>
        <w:gridCol w:w="2693"/>
      </w:tblGrid>
      <w:tr w:rsidR="00A14CB9" w:rsidRPr="00284A81" w:rsidTr="002D4350">
        <w:trPr>
          <w:trHeight w:val="630"/>
        </w:trPr>
        <w:tc>
          <w:tcPr>
            <w:tcW w:w="3828"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A14CB9" w:rsidRPr="008A7FB3" w:rsidRDefault="00A14CB9" w:rsidP="00A14CB9">
            <w:pPr>
              <w:rPr>
                <w:b/>
                <w:color w:val="000000"/>
                <w:szCs w:val="24"/>
                <w:lang w:eastAsia="tr-TR"/>
              </w:rPr>
            </w:pPr>
            <w:r w:rsidRPr="008A7FB3">
              <w:rPr>
                <w:b/>
                <w:color w:val="000000"/>
                <w:szCs w:val="24"/>
                <w:lang w:eastAsia="tr-TR"/>
              </w:rPr>
              <w:t>YEMEK ÜCRETİ</w:t>
            </w:r>
          </w:p>
        </w:tc>
        <w:tc>
          <w:tcPr>
            <w:tcW w:w="2551" w:type="dxa"/>
            <w:vMerge w:val="restart"/>
            <w:tcBorders>
              <w:top w:val="single" w:sz="4" w:space="0" w:color="auto"/>
              <w:left w:val="single" w:sz="4" w:space="0" w:color="auto"/>
              <w:bottom w:val="single" w:sz="4" w:space="0" w:color="auto"/>
              <w:right w:val="nil"/>
            </w:tcBorders>
            <w:shd w:val="clear" w:color="auto" w:fill="C2D69B" w:themeFill="accent3" w:themeFillTint="99"/>
            <w:vAlign w:val="center"/>
            <w:hideMark/>
          </w:tcPr>
          <w:p w:rsidR="00A14CB9" w:rsidRPr="008A7FB3" w:rsidRDefault="00A14CB9" w:rsidP="00A14CB9">
            <w:pPr>
              <w:jc w:val="center"/>
              <w:rPr>
                <w:b/>
                <w:color w:val="000000"/>
                <w:szCs w:val="24"/>
                <w:lang w:eastAsia="tr-TR"/>
              </w:rPr>
            </w:pPr>
            <w:r w:rsidRPr="008A7FB3">
              <w:rPr>
                <w:b/>
                <w:color w:val="000000"/>
                <w:szCs w:val="24"/>
                <w:lang w:eastAsia="tr-TR"/>
              </w:rPr>
              <w:t>REZERVASYON SİSTEMİ KULLANILARAK</w:t>
            </w:r>
          </w:p>
        </w:tc>
        <w:tc>
          <w:tcPr>
            <w:tcW w:w="2693" w:type="dxa"/>
            <w:tcBorders>
              <w:top w:val="single" w:sz="4" w:space="0" w:color="auto"/>
              <w:left w:val="single" w:sz="4" w:space="0" w:color="auto"/>
              <w:bottom w:val="nil"/>
              <w:right w:val="single" w:sz="4" w:space="0" w:color="auto"/>
            </w:tcBorders>
            <w:shd w:val="clear" w:color="auto" w:fill="C2D69B" w:themeFill="accent3" w:themeFillTint="99"/>
            <w:vAlign w:val="center"/>
            <w:hideMark/>
          </w:tcPr>
          <w:p w:rsidR="00A14CB9" w:rsidRPr="008A7FB3" w:rsidRDefault="00A14CB9" w:rsidP="00A14CB9">
            <w:pPr>
              <w:jc w:val="center"/>
              <w:rPr>
                <w:b/>
                <w:color w:val="000000"/>
                <w:szCs w:val="24"/>
                <w:lang w:eastAsia="tr-TR"/>
              </w:rPr>
            </w:pPr>
            <w:r w:rsidRPr="008A7FB3">
              <w:rPr>
                <w:b/>
                <w:color w:val="000000"/>
                <w:szCs w:val="24"/>
                <w:lang w:eastAsia="tr-TR"/>
              </w:rPr>
              <w:t xml:space="preserve">REZERYASYON SİSTEMİ </w:t>
            </w:r>
          </w:p>
        </w:tc>
      </w:tr>
      <w:tr w:rsidR="00A14CB9" w:rsidRPr="00284A81" w:rsidTr="002D4350">
        <w:trPr>
          <w:trHeight w:val="315"/>
        </w:trPr>
        <w:tc>
          <w:tcPr>
            <w:tcW w:w="3828"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14CB9" w:rsidRPr="008A7FB3" w:rsidRDefault="00A14CB9" w:rsidP="00A14CB9">
            <w:pPr>
              <w:rPr>
                <w:b/>
                <w:color w:val="000000"/>
                <w:szCs w:val="24"/>
                <w:lang w:eastAsia="tr-TR"/>
              </w:rPr>
            </w:pPr>
          </w:p>
        </w:tc>
        <w:tc>
          <w:tcPr>
            <w:tcW w:w="2551" w:type="dxa"/>
            <w:vMerge/>
            <w:tcBorders>
              <w:top w:val="single" w:sz="4" w:space="0" w:color="auto"/>
              <w:left w:val="single" w:sz="4" w:space="0" w:color="auto"/>
              <w:bottom w:val="single" w:sz="4" w:space="0" w:color="auto"/>
              <w:right w:val="nil"/>
            </w:tcBorders>
            <w:shd w:val="clear" w:color="auto" w:fill="D6E3BC" w:themeFill="accent3" w:themeFillTint="66"/>
            <w:vAlign w:val="center"/>
            <w:hideMark/>
          </w:tcPr>
          <w:p w:rsidR="00A14CB9" w:rsidRPr="008A7FB3" w:rsidRDefault="00A14CB9" w:rsidP="00A14CB9">
            <w:pPr>
              <w:rPr>
                <w:b/>
                <w:color w:val="000000"/>
                <w:szCs w:val="24"/>
                <w:lang w:eastAsia="tr-TR"/>
              </w:rPr>
            </w:pPr>
          </w:p>
        </w:tc>
        <w:tc>
          <w:tcPr>
            <w:tcW w:w="2693"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14CB9" w:rsidRPr="008A7FB3" w:rsidRDefault="00A14CB9" w:rsidP="00A14CB9">
            <w:pPr>
              <w:jc w:val="center"/>
              <w:rPr>
                <w:b/>
                <w:color w:val="000000"/>
                <w:szCs w:val="24"/>
                <w:lang w:eastAsia="tr-TR"/>
              </w:rPr>
            </w:pPr>
            <w:r w:rsidRPr="008A7FB3">
              <w:rPr>
                <w:b/>
                <w:color w:val="000000"/>
                <w:szCs w:val="24"/>
                <w:lang w:eastAsia="tr-TR"/>
              </w:rPr>
              <w:t>KULLANILMADAN</w:t>
            </w:r>
          </w:p>
        </w:tc>
      </w:tr>
      <w:tr w:rsidR="00A14CB9" w:rsidRPr="00284A81" w:rsidTr="002D4350">
        <w:trPr>
          <w:trHeight w:val="315"/>
        </w:trPr>
        <w:tc>
          <w:tcPr>
            <w:tcW w:w="382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rPr>
                <w:b/>
                <w:bCs/>
                <w:color w:val="000000"/>
                <w:szCs w:val="24"/>
                <w:lang w:eastAsia="tr-TR"/>
              </w:rPr>
            </w:pPr>
            <w:r w:rsidRPr="00284A81">
              <w:rPr>
                <w:b/>
                <w:bCs/>
                <w:color w:val="000000"/>
                <w:szCs w:val="24"/>
                <w:lang w:eastAsia="tr-TR"/>
              </w:rPr>
              <w:t xml:space="preserve">Öğrenciler için; </w:t>
            </w:r>
          </w:p>
        </w:tc>
        <w:tc>
          <w:tcPr>
            <w:tcW w:w="2551"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2,25 TL</w:t>
            </w:r>
          </w:p>
        </w:tc>
        <w:tc>
          <w:tcPr>
            <w:tcW w:w="2693"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3,00 TL</w:t>
            </w:r>
          </w:p>
        </w:tc>
      </w:tr>
      <w:tr w:rsidR="00A14CB9" w:rsidRPr="00284A81" w:rsidTr="002D4350">
        <w:trPr>
          <w:trHeight w:val="1260"/>
        </w:trPr>
        <w:tc>
          <w:tcPr>
            <w:tcW w:w="382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rPr>
                <w:color w:val="000000"/>
                <w:szCs w:val="24"/>
                <w:lang w:eastAsia="tr-TR"/>
              </w:rPr>
            </w:pPr>
            <w:r w:rsidRPr="00284A81">
              <w:rPr>
                <w:color w:val="000000"/>
                <w:szCs w:val="24"/>
                <w:lang w:eastAsia="tr-TR"/>
              </w:rPr>
              <w:t>Ek Göstergesiz ve ek göstergesi 3600’e (3600 dâhil) kadar görevlerde bulunan personel için</w:t>
            </w:r>
          </w:p>
        </w:tc>
        <w:tc>
          <w:tcPr>
            <w:tcW w:w="2551"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4,10 TL</w:t>
            </w:r>
          </w:p>
        </w:tc>
        <w:tc>
          <w:tcPr>
            <w:tcW w:w="2693"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5,00 TL</w:t>
            </w:r>
          </w:p>
        </w:tc>
      </w:tr>
      <w:tr w:rsidR="00A14CB9" w:rsidRPr="00284A81" w:rsidTr="002D4350">
        <w:trPr>
          <w:trHeight w:val="1260"/>
        </w:trPr>
        <w:tc>
          <w:tcPr>
            <w:tcW w:w="382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rPr>
                <w:color w:val="000000"/>
                <w:szCs w:val="24"/>
                <w:lang w:eastAsia="tr-TR"/>
              </w:rPr>
            </w:pPr>
            <w:r w:rsidRPr="00284A81">
              <w:rPr>
                <w:color w:val="000000"/>
                <w:szCs w:val="24"/>
                <w:lang w:eastAsia="tr-TR"/>
              </w:rPr>
              <w:t>Ek göstergesi 3600’den 4800’e (4800 dâhil) kadar olan görevlerde bulunan personel için</w:t>
            </w:r>
          </w:p>
        </w:tc>
        <w:tc>
          <w:tcPr>
            <w:tcW w:w="2551"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5,30 TL</w:t>
            </w:r>
          </w:p>
        </w:tc>
        <w:tc>
          <w:tcPr>
            <w:tcW w:w="2693"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6,50 TL</w:t>
            </w:r>
          </w:p>
        </w:tc>
      </w:tr>
      <w:tr w:rsidR="00A14CB9" w:rsidRPr="00284A81" w:rsidTr="002D4350">
        <w:trPr>
          <w:trHeight w:val="945"/>
        </w:trPr>
        <w:tc>
          <w:tcPr>
            <w:tcW w:w="382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rPr>
                <w:color w:val="000000"/>
                <w:szCs w:val="24"/>
                <w:lang w:eastAsia="tr-TR"/>
              </w:rPr>
            </w:pPr>
            <w:r w:rsidRPr="00284A81">
              <w:rPr>
                <w:color w:val="000000"/>
                <w:szCs w:val="24"/>
                <w:lang w:eastAsia="tr-TR"/>
              </w:rPr>
              <w:t xml:space="preserve"> Ek göstergesi 4800’den daha yüksek olan görevlerde bulunan personel için</w:t>
            </w:r>
          </w:p>
        </w:tc>
        <w:tc>
          <w:tcPr>
            <w:tcW w:w="2551"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5,80 TL</w:t>
            </w:r>
          </w:p>
        </w:tc>
        <w:tc>
          <w:tcPr>
            <w:tcW w:w="2693"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7,00 TL</w:t>
            </w:r>
          </w:p>
        </w:tc>
      </w:tr>
      <w:tr w:rsidR="00A14CB9" w:rsidRPr="00284A81" w:rsidTr="002D4350">
        <w:trPr>
          <w:trHeight w:val="630"/>
        </w:trPr>
        <w:tc>
          <w:tcPr>
            <w:tcW w:w="382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14CB9" w:rsidRDefault="00A14CB9" w:rsidP="00A14CB9">
            <w:pPr>
              <w:rPr>
                <w:color w:val="000000"/>
                <w:szCs w:val="24"/>
                <w:lang w:eastAsia="tr-TR"/>
              </w:rPr>
            </w:pPr>
          </w:p>
          <w:p w:rsidR="00A14CB9" w:rsidRDefault="00A14CB9" w:rsidP="00A14CB9">
            <w:pPr>
              <w:rPr>
                <w:color w:val="000000"/>
                <w:szCs w:val="24"/>
                <w:lang w:eastAsia="tr-TR"/>
              </w:rPr>
            </w:pPr>
            <w:r w:rsidRPr="00284A81">
              <w:rPr>
                <w:color w:val="000000"/>
                <w:szCs w:val="24"/>
                <w:lang w:eastAsia="tr-TR"/>
              </w:rPr>
              <w:t>4/B kapsamında görevli personel için</w:t>
            </w:r>
          </w:p>
          <w:p w:rsidR="00A14CB9" w:rsidRDefault="00A14CB9" w:rsidP="00A14CB9">
            <w:pPr>
              <w:rPr>
                <w:color w:val="000000"/>
                <w:szCs w:val="24"/>
                <w:lang w:eastAsia="tr-TR"/>
              </w:rPr>
            </w:pPr>
          </w:p>
          <w:p w:rsidR="00A14CB9" w:rsidRPr="00284A81" w:rsidRDefault="00A14CB9" w:rsidP="00A14CB9">
            <w:pPr>
              <w:rPr>
                <w:color w:val="000000"/>
                <w:szCs w:val="24"/>
                <w:lang w:eastAsia="tr-TR"/>
              </w:rPr>
            </w:pPr>
          </w:p>
        </w:tc>
        <w:tc>
          <w:tcPr>
            <w:tcW w:w="2551"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4,10 TL</w:t>
            </w:r>
          </w:p>
        </w:tc>
        <w:tc>
          <w:tcPr>
            <w:tcW w:w="2693"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5,00 TL</w:t>
            </w:r>
          </w:p>
        </w:tc>
      </w:tr>
      <w:tr w:rsidR="00A14CB9" w:rsidRPr="00284A81" w:rsidTr="002D4350">
        <w:trPr>
          <w:trHeight w:val="315"/>
        </w:trPr>
        <w:tc>
          <w:tcPr>
            <w:tcW w:w="907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rPr>
                <w:b/>
                <w:bCs/>
                <w:color w:val="000000"/>
                <w:szCs w:val="24"/>
                <w:lang w:eastAsia="tr-TR"/>
              </w:rPr>
            </w:pPr>
            <w:r w:rsidRPr="00284A81">
              <w:rPr>
                <w:b/>
                <w:bCs/>
                <w:color w:val="000000"/>
                <w:szCs w:val="24"/>
                <w:lang w:eastAsia="tr-TR"/>
              </w:rPr>
              <w:t xml:space="preserve"> Yabancı Uyruklu Personel için;</w:t>
            </w:r>
          </w:p>
        </w:tc>
      </w:tr>
      <w:tr w:rsidR="00A14CB9" w:rsidRPr="00284A81" w:rsidTr="002D4350">
        <w:trPr>
          <w:trHeight w:val="945"/>
        </w:trPr>
        <w:tc>
          <w:tcPr>
            <w:tcW w:w="382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rPr>
                <w:color w:val="000000"/>
                <w:szCs w:val="24"/>
                <w:lang w:eastAsia="tr-TR"/>
              </w:rPr>
            </w:pPr>
            <w:r w:rsidRPr="00284A81">
              <w:rPr>
                <w:color w:val="000000"/>
                <w:szCs w:val="24"/>
                <w:lang w:eastAsia="tr-TR"/>
              </w:rPr>
              <w:t>Aylık Brüt sözleşme ücretleri 5.805 TL’ye kadar (5.805 TL dâhil) olanlardan</w:t>
            </w:r>
          </w:p>
        </w:tc>
        <w:tc>
          <w:tcPr>
            <w:tcW w:w="2551"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4,10 TL</w:t>
            </w:r>
          </w:p>
        </w:tc>
        <w:tc>
          <w:tcPr>
            <w:tcW w:w="2693"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5,00 TL</w:t>
            </w:r>
          </w:p>
        </w:tc>
      </w:tr>
      <w:tr w:rsidR="00A14CB9" w:rsidRPr="00284A81" w:rsidTr="002D4350">
        <w:trPr>
          <w:trHeight w:val="945"/>
        </w:trPr>
        <w:tc>
          <w:tcPr>
            <w:tcW w:w="382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rPr>
                <w:color w:val="000000"/>
                <w:szCs w:val="24"/>
                <w:lang w:eastAsia="tr-TR"/>
              </w:rPr>
            </w:pPr>
            <w:r w:rsidRPr="00284A81">
              <w:rPr>
                <w:color w:val="000000"/>
                <w:szCs w:val="24"/>
                <w:lang w:eastAsia="tr-TR"/>
              </w:rPr>
              <w:t>Aylık brüt sözleşme ücretleri 8.020 TL’ye kadar (8.020 TL dâhil) olanlardan</w:t>
            </w:r>
          </w:p>
        </w:tc>
        <w:tc>
          <w:tcPr>
            <w:tcW w:w="2551"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5,80 TL</w:t>
            </w:r>
          </w:p>
        </w:tc>
        <w:tc>
          <w:tcPr>
            <w:tcW w:w="2693"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7,00 TL</w:t>
            </w:r>
          </w:p>
        </w:tc>
      </w:tr>
      <w:tr w:rsidR="00A14CB9" w:rsidRPr="00284A81" w:rsidTr="002D4350">
        <w:trPr>
          <w:trHeight w:val="945"/>
        </w:trPr>
        <w:tc>
          <w:tcPr>
            <w:tcW w:w="3828"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rPr>
                <w:color w:val="000000"/>
                <w:szCs w:val="24"/>
                <w:lang w:eastAsia="tr-TR"/>
              </w:rPr>
            </w:pPr>
            <w:r w:rsidRPr="00284A81">
              <w:rPr>
                <w:color w:val="000000"/>
                <w:szCs w:val="24"/>
                <w:lang w:eastAsia="tr-TR"/>
              </w:rPr>
              <w:t>Aylık brüt sözleşme ücretleri 8.020 TL üzerinde olanlardan</w:t>
            </w:r>
          </w:p>
        </w:tc>
        <w:tc>
          <w:tcPr>
            <w:tcW w:w="2551"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7,00 TL</w:t>
            </w:r>
          </w:p>
        </w:tc>
        <w:tc>
          <w:tcPr>
            <w:tcW w:w="2693" w:type="dxa"/>
            <w:tcBorders>
              <w:top w:val="nil"/>
              <w:left w:val="nil"/>
              <w:bottom w:val="single" w:sz="4" w:space="0" w:color="auto"/>
              <w:right w:val="single" w:sz="4" w:space="0" w:color="auto"/>
            </w:tcBorders>
            <w:shd w:val="clear" w:color="auto" w:fill="EAF1DD" w:themeFill="accent3" w:themeFillTint="33"/>
            <w:vAlign w:val="center"/>
            <w:hideMark/>
          </w:tcPr>
          <w:p w:rsidR="00A14CB9" w:rsidRPr="00284A81" w:rsidRDefault="00A14CB9" w:rsidP="00A14CB9">
            <w:pPr>
              <w:jc w:val="center"/>
              <w:rPr>
                <w:color w:val="000000"/>
                <w:szCs w:val="24"/>
                <w:lang w:eastAsia="tr-TR"/>
              </w:rPr>
            </w:pPr>
            <w:r w:rsidRPr="00284A81">
              <w:rPr>
                <w:color w:val="000000"/>
                <w:szCs w:val="24"/>
                <w:lang w:eastAsia="tr-TR"/>
              </w:rPr>
              <w:t>8,50 TL</w:t>
            </w:r>
          </w:p>
        </w:tc>
      </w:tr>
      <w:tr w:rsidR="00A14CB9" w:rsidRPr="00284A81" w:rsidTr="002D4350">
        <w:trPr>
          <w:trHeight w:val="630"/>
        </w:trPr>
        <w:tc>
          <w:tcPr>
            <w:tcW w:w="3828"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rPr>
                <w:color w:val="000000"/>
                <w:szCs w:val="24"/>
                <w:lang w:eastAsia="tr-TR"/>
              </w:rPr>
            </w:pPr>
            <w:r w:rsidRPr="00284A81">
              <w:rPr>
                <w:color w:val="000000"/>
                <w:szCs w:val="24"/>
                <w:lang w:eastAsia="tr-TR"/>
              </w:rPr>
              <w:t>Misafir ve ikinci yemekler için</w:t>
            </w:r>
          </w:p>
        </w:tc>
        <w:tc>
          <w:tcPr>
            <w:tcW w:w="2551"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 </w:t>
            </w:r>
          </w:p>
        </w:tc>
        <w:tc>
          <w:tcPr>
            <w:tcW w:w="2693" w:type="dxa"/>
            <w:tcBorders>
              <w:top w:val="nil"/>
              <w:left w:val="nil"/>
              <w:bottom w:val="single" w:sz="4" w:space="0" w:color="auto"/>
              <w:right w:val="single" w:sz="4" w:space="0" w:color="auto"/>
            </w:tcBorders>
            <w:shd w:val="clear" w:color="auto" w:fill="D6E3BC" w:themeFill="accent3" w:themeFillTint="66"/>
            <w:vAlign w:val="center"/>
            <w:hideMark/>
          </w:tcPr>
          <w:p w:rsidR="00A14CB9" w:rsidRPr="00284A81" w:rsidRDefault="00A14CB9" w:rsidP="00A14CB9">
            <w:pPr>
              <w:jc w:val="center"/>
              <w:rPr>
                <w:color w:val="000000"/>
                <w:szCs w:val="24"/>
                <w:lang w:eastAsia="tr-TR"/>
              </w:rPr>
            </w:pPr>
            <w:r w:rsidRPr="00284A81">
              <w:rPr>
                <w:color w:val="000000"/>
                <w:szCs w:val="24"/>
                <w:lang w:eastAsia="tr-TR"/>
              </w:rPr>
              <w:t xml:space="preserve">8,50 TL </w:t>
            </w:r>
          </w:p>
        </w:tc>
      </w:tr>
    </w:tbl>
    <w:p w:rsidR="00A14CB9" w:rsidRDefault="00A14CB9" w:rsidP="00A14CB9">
      <w:pPr>
        <w:spacing w:line="360" w:lineRule="auto"/>
        <w:jc w:val="both"/>
        <w:rPr>
          <w:b/>
          <w:noProof/>
        </w:rPr>
      </w:pPr>
    </w:p>
    <w:p w:rsidR="00A14CB9" w:rsidRPr="00C561D4" w:rsidRDefault="00A14CB9" w:rsidP="00A14CB9">
      <w:pPr>
        <w:tabs>
          <w:tab w:val="left" w:pos="0"/>
        </w:tabs>
        <w:spacing w:line="360" w:lineRule="auto"/>
        <w:jc w:val="both"/>
        <w:rPr>
          <w:szCs w:val="24"/>
        </w:rPr>
      </w:pPr>
      <w:r w:rsidRPr="00C561D4">
        <w:rPr>
          <w:szCs w:val="24"/>
        </w:rPr>
        <w:tab/>
        <w:t xml:space="preserve"> Yemek hizmetleri diyetisyen kontrolünde verilmekte olup, yemeğin pişirilmesinden servisine kadar geçen her aşamada her türlü </w:t>
      </w:r>
      <w:proofErr w:type="gramStart"/>
      <w:r w:rsidRPr="00C561D4">
        <w:rPr>
          <w:szCs w:val="24"/>
        </w:rPr>
        <w:t>hijyen</w:t>
      </w:r>
      <w:proofErr w:type="gramEnd"/>
      <w:r w:rsidRPr="00C561D4">
        <w:rPr>
          <w:szCs w:val="24"/>
        </w:rPr>
        <w:t xml:space="preserve"> kurallarına titizlikle uyulmaktadır. Ayrıca </w:t>
      </w:r>
      <w:r w:rsidRPr="00C561D4">
        <w:rPr>
          <w:szCs w:val="24"/>
        </w:rPr>
        <w:lastRenderedPageBreak/>
        <w:t>her birimde Yemekhane Kontrol Teşkilatı mevcut olup verilen yemek hizmetinin birim yemekhanelerinde düzenli ve kurallara uygun olarak verilmesi sağlanmıştır.</w:t>
      </w:r>
    </w:p>
    <w:p w:rsidR="00A14CB9" w:rsidRPr="00C561D4" w:rsidRDefault="00A14CB9" w:rsidP="00A14CB9">
      <w:pPr>
        <w:spacing w:line="360" w:lineRule="auto"/>
        <w:ind w:firstLine="708"/>
        <w:jc w:val="both"/>
        <w:rPr>
          <w:szCs w:val="24"/>
        </w:rPr>
      </w:pPr>
      <w:r w:rsidRPr="00C561D4">
        <w:rPr>
          <w:szCs w:val="24"/>
        </w:rPr>
        <w:t xml:space="preserve">Okullarımızın dağınık bir yapıya sahip olmaları nedeniyle karşılaşılan çeşitli güçlüklere rağmen verilen yemek hizmetlerinde kalitenin yüksek olması ve </w:t>
      </w:r>
      <w:proofErr w:type="gramStart"/>
      <w:r w:rsidRPr="00C561D4">
        <w:rPr>
          <w:szCs w:val="24"/>
        </w:rPr>
        <w:t>hijyenin</w:t>
      </w:r>
      <w:proofErr w:type="gramEnd"/>
      <w:r w:rsidRPr="00C561D4">
        <w:rPr>
          <w:szCs w:val="24"/>
        </w:rPr>
        <w:t xml:space="preserve"> sağlanabilmesi hususlarında Mutfak ve Yemekhane Kontrol Teşkilatları tarafından sürekli olarak kontrollere devam edilmektedir. </w:t>
      </w:r>
    </w:p>
    <w:p w:rsidR="00A14CB9" w:rsidRPr="00C561D4" w:rsidRDefault="00A14CB9" w:rsidP="00A14CB9">
      <w:pPr>
        <w:pStyle w:val="GvdeMetni"/>
        <w:spacing w:line="360" w:lineRule="auto"/>
        <w:ind w:firstLine="708"/>
      </w:pPr>
      <w:r w:rsidRPr="00C561D4">
        <w:t>Aylık Yemek Menüleri her ay Üniversitemiz web sayfası üzerinden duyurulmaktadır.</w:t>
      </w:r>
    </w:p>
    <w:p w:rsidR="00A14CB9" w:rsidRDefault="00A14CB9" w:rsidP="00A14CB9">
      <w:pPr>
        <w:pStyle w:val="GvdeMetni"/>
        <w:spacing w:line="360" w:lineRule="auto"/>
      </w:pPr>
      <w:r w:rsidRPr="00C561D4">
        <w:t xml:space="preserve">Yemek hizmeti tüm yemekhanelerde </w:t>
      </w:r>
      <w:r>
        <w:t xml:space="preserve">rezervasyon sistemiyle </w:t>
      </w:r>
      <w:r w:rsidRPr="00376790">
        <w:t>Öğrenc</w:t>
      </w:r>
      <w:r>
        <w:t>i ve Personel Kimlik kartlarına banka veya kredi kartıyla bakiye yüklenmesi</w:t>
      </w:r>
      <w:r w:rsidRPr="00376790">
        <w:t xml:space="preserve"> suretiyle E-Kampüs Otomasyon Sistemi üzerinden yürütülmektedir</w:t>
      </w:r>
      <w:r>
        <w:t>.</w:t>
      </w:r>
    </w:p>
    <w:p w:rsidR="00A0296F" w:rsidRPr="00376790" w:rsidRDefault="00A0296F" w:rsidP="00A0296F">
      <w:pPr>
        <w:pStyle w:val="Balk4"/>
        <w:rPr>
          <w:rFonts w:ascii="Times New Roman" w:hAnsi="Times New Roman" w:cs="Times New Roman"/>
          <w:i w:val="0"/>
          <w:color w:val="0070C0"/>
          <w:sz w:val="28"/>
          <w:szCs w:val="28"/>
        </w:rPr>
      </w:pPr>
      <w:r w:rsidRPr="00376790">
        <w:rPr>
          <w:rFonts w:ascii="Times New Roman" w:hAnsi="Times New Roman" w:cs="Times New Roman"/>
          <w:i w:val="0"/>
          <w:color w:val="0070C0"/>
          <w:sz w:val="28"/>
          <w:szCs w:val="28"/>
        </w:rPr>
        <w:t>5.3.2- Kültür Hizmetleri</w:t>
      </w:r>
    </w:p>
    <w:p w:rsidR="00A0296F" w:rsidRPr="00376790" w:rsidRDefault="00A0296F" w:rsidP="00A0296F"/>
    <w:p w:rsidR="00A0296F" w:rsidRPr="00376790" w:rsidRDefault="00A0296F" w:rsidP="001D721F">
      <w:pPr>
        <w:spacing w:line="360" w:lineRule="auto"/>
        <w:ind w:firstLine="708"/>
        <w:jc w:val="both"/>
        <w:rPr>
          <w:szCs w:val="24"/>
        </w:rPr>
      </w:pPr>
      <w:r w:rsidRPr="00376790">
        <w:rPr>
          <w:szCs w:val="24"/>
        </w:rPr>
        <w:t xml:space="preserve">Üniversitemiz öğrencilerinin boş zamanlarını olumlu yollarla değerlendirmeleri amacıyla yıl içerisinde çeşitli kültürel etkinlikler gerçekleştirilmektedir. Bu etkinliklerimiz içerisinde; Eğitim Fakültesi müzik bölümü öğrencilerimizden oluşan Halk Müziği ve Türk Sanat Müziği korosu bulunmaktadır. Üniversitemizin Öğretim Elemanlarının katıldığı ve diğer üniversitelerden davet ettiğimiz konunun uzmanı kişilerce belirli günlerde ve günün önemine bağlı olarak, Üniversitemiz öğrencilerine ve Niğde halkına açık, konferans ve paneller düzenlenip, tiyatro ve konserler tertip edilmiştir. </w:t>
      </w:r>
    </w:p>
    <w:p w:rsidR="00A0296F" w:rsidRPr="00376790" w:rsidRDefault="00A0296F" w:rsidP="001D721F">
      <w:pPr>
        <w:pStyle w:val="NormalWeb"/>
        <w:shd w:val="clear" w:color="auto" w:fill="FFFFFF"/>
        <w:spacing w:before="240" w:after="240" w:line="360" w:lineRule="auto"/>
        <w:ind w:firstLine="708"/>
        <w:jc w:val="both"/>
      </w:pPr>
      <w:r w:rsidRPr="00376790">
        <w:rPr>
          <w:shd w:val="clear" w:color="auto" w:fill="FFFFFF"/>
        </w:rPr>
        <w:t>Üniversitemizce düzenlenen kültürel f</w:t>
      </w:r>
      <w:r w:rsidRPr="00376790">
        <w:t>aa</w:t>
      </w:r>
      <w:r w:rsidRPr="00376790">
        <w:rPr>
          <w:shd w:val="clear" w:color="auto" w:fill="FFFFFF"/>
        </w:rPr>
        <w:t>liyetle</w:t>
      </w:r>
      <w:r w:rsidR="00E02E33" w:rsidRPr="00376790">
        <w:rPr>
          <w:shd w:val="clear" w:color="auto" w:fill="FFFFFF"/>
        </w:rPr>
        <w:t>r, Sağlık Kültür ve Spor Daire</w:t>
      </w:r>
      <w:r w:rsidRPr="00376790">
        <w:rPr>
          <w:shd w:val="clear" w:color="auto" w:fill="FFFFFF"/>
        </w:rPr>
        <w:t xml:space="preserve"> Başkanlığı bünyesinde bulun</w:t>
      </w:r>
      <w:r w:rsidRPr="00376790">
        <w:t xml:space="preserve">an ve </w:t>
      </w:r>
      <w:r w:rsidRPr="00376790">
        <w:rPr>
          <w:shd w:val="clear" w:color="auto" w:fill="FFFFFF"/>
        </w:rPr>
        <w:t xml:space="preserve">Kongre ve Kültür Merkezinde ve </w:t>
      </w:r>
      <w:r w:rsidRPr="00376790">
        <w:t>ayrıca</w:t>
      </w:r>
      <w:r w:rsidRPr="00376790">
        <w:rPr>
          <w:shd w:val="clear" w:color="auto" w:fill="FFFFFF"/>
        </w:rPr>
        <w:t xml:space="preserve"> Derbent Yerleşkesi içerisinde bulun</w:t>
      </w:r>
      <w:r w:rsidRPr="00376790">
        <w:t xml:space="preserve">an </w:t>
      </w:r>
      <w:r w:rsidRPr="00376790">
        <w:rPr>
          <w:shd w:val="clear" w:color="auto" w:fill="FFFFFF"/>
        </w:rPr>
        <w:t>Derbent Konferans Salonu ile yine Merkez Yerleşkede bulunan Fen Edebiyat Fakültesi Konferans Salonund</w:t>
      </w:r>
      <w:r w:rsidRPr="00376790">
        <w:t>a gerçekleştirilm</w:t>
      </w:r>
      <w:r w:rsidR="005B6B84" w:rsidRPr="00376790">
        <w:t>iştir.</w:t>
      </w:r>
    </w:p>
    <w:p w:rsidR="00601239" w:rsidRPr="00376790" w:rsidRDefault="00E02E33" w:rsidP="00B32474">
      <w:pPr>
        <w:spacing w:line="276" w:lineRule="auto"/>
        <w:ind w:firstLine="708"/>
        <w:jc w:val="both"/>
        <w:rPr>
          <w:szCs w:val="24"/>
        </w:rPr>
      </w:pPr>
      <w:r w:rsidRPr="00376790">
        <w:rPr>
          <w:szCs w:val="24"/>
        </w:rPr>
        <w:t>201</w:t>
      </w:r>
      <w:r w:rsidR="001806D7">
        <w:rPr>
          <w:szCs w:val="24"/>
        </w:rPr>
        <w:t>9</w:t>
      </w:r>
      <w:r w:rsidR="00141628" w:rsidRPr="00376790">
        <w:rPr>
          <w:szCs w:val="24"/>
        </w:rPr>
        <w:t xml:space="preserve"> </w:t>
      </w:r>
      <w:r w:rsidR="00A0296F" w:rsidRPr="00376790">
        <w:rPr>
          <w:szCs w:val="24"/>
        </w:rPr>
        <w:t xml:space="preserve">yılında gerçekleştirilen kültürel faaliyetler </w:t>
      </w:r>
      <w:r w:rsidR="00306BF3" w:rsidRPr="00376790">
        <w:rPr>
          <w:szCs w:val="24"/>
        </w:rPr>
        <w:t>“</w:t>
      </w:r>
      <w:r w:rsidR="00A0296F" w:rsidRPr="00376790">
        <w:rPr>
          <w:szCs w:val="24"/>
        </w:rPr>
        <w:t>Faaliyet Bilgileri</w:t>
      </w:r>
      <w:r w:rsidR="00306BF3" w:rsidRPr="00376790">
        <w:rPr>
          <w:szCs w:val="24"/>
        </w:rPr>
        <w:t>”</w:t>
      </w:r>
      <w:r w:rsidR="00A0296F" w:rsidRPr="00376790">
        <w:rPr>
          <w:szCs w:val="24"/>
        </w:rPr>
        <w:t xml:space="preserve"> bölümünde belirtilmiştir.  </w:t>
      </w:r>
    </w:p>
    <w:p w:rsidR="00961E59" w:rsidRPr="00C561D4" w:rsidRDefault="00961E59" w:rsidP="00961E59">
      <w:pPr>
        <w:pStyle w:val="Balk4"/>
        <w:rPr>
          <w:rFonts w:ascii="Times New Roman" w:hAnsi="Times New Roman" w:cs="Times New Roman"/>
          <w:i w:val="0"/>
          <w:color w:val="0070C0"/>
          <w:sz w:val="28"/>
          <w:szCs w:val="28"/>
        </w:rPr>
      </w:pPr>
      <w:r w:rsidRPr="00C561D4">
        <w:rPr>
          <w:rFonts w:ascii="Times New Roman" w:hAnsi="Times New Roman" w:cs="Times New Roman"/>
          <w:i w:val="0"/>
          <w:color w:val="0070C0"/>
          <w:sz w:val="28"/>
          <w:szCs w:val="28"/>
        </w:rPr>
        <w:t>5.3.3- Spor Hizmetleri</w:t>
      </w:r>
    </w:p>
    <w:p w:rsidR="00961E59" w:rsidRPr="00C561D4" w:rsidRDefault="00961E59" w:rsidP="00961E59"/>
    <w:p w:rsidR="00961E59" w:rsidRPr="00C561D4" w:rsidRDefault="00961E59" w:rsidP="00961E59">
      <w:pPr>
        <w:spacing w:line="360" w:lineRule="auto"/>
        <w:ind w:firstLine="708"/>
        <w:jc w:val="both"/>
        <w:rPr>
          <w:szCs w:val="24"/>
        </w:rPr>
      </w:pPr>
      <w:r w:rsidRPr="00C561D4">
        <w:rPr>
          <w:szCs w:val="24"/>
        </w:rPr>
        <w:t>Dairede; spor hizmetleri olarak öğrencilerin ve çalışanların beden sağlıklarını korumak ve geliştirmek, onlara disiplinle çalışma alışkanlığı kazandırmak, spora ilgi duymalarını sağlamak, enerjilerini bu olumlu yöne yöneltmek, boş zamanlarını değerlendirmek için ilgi duydukları spor dalında çalışmalarını sağlamak üzere aşağıdaki hizmetler yürütülür:</w:t>
      </w:r>
    </w:p>
    <w:p w:rsidR="00961E59" w:rsidRPr="00C561D4" w:rsidRDefault="00961E59" w:rsidP="00961E59">
      <w:pPr>
        <w:spacing w:line="360" w:lineRule="auto"/>
        <w:ind w:firstLine="708"/>
        <w:jc w:val="both"/>
        <w:rPr>
          <w:szCs w:val="24"/>
        </w:rPr>
      </w:pPr>
      <w:r w:rsidRPr="00C561D4">
        <w:rPr>
          <w:szCs w:val="24"/>
        </w:rPr>
        <w:t>a) Üniversitemiz fakülte ve yüksekokulları arasında spor yarışmaları organize edilmektedir.</w:t>
      </w:r>
    </w:p>
    <w:p w:rsidR="00961E59" w:rsidRPr="00C561D4" w:rsidRDefault="00961E59" w:rsidP="00961E59">
      <w:pPr>
        <w:spacing w:line="360" w:lineRule="auto"/>
        <w:ind w:firstLine="708"/>
        <w:jc w:val="both"/>
        <w:rPr>
          <w:szCs w:val="24"/>
        </w:rPr>
      </w:pPr>
      <w:r w:rsidRPr="00C561D4">
        <w:rPr>
          <w:szCs w:val="24"/>
        </w:rPr>
        <w:lastRenderedPageBreak/>
        <w:t>b) Üniversite Sporları Federasyonunca düzenlenen ulusal ve uluslararası yarışmalara öğrencilerimizden oluşturulan takımlarla Üniversitemizi temsilen katılım sağlanmaktadır.</w:t>
      </w:r>
    </w:p>
    <w:p w:rsidR="00A97134" w:rsidRPr="00C561D4" w:rsidRDefault="00961E59" w:rsidP="005C647D">
      <w:pPr>
        <w:spacing w:line="360" w:lineRule="auto"/>
        <w:ind w:firstLine="708"/>
        <w:jc w:val="both"/>
        <w:rPr>
          <w:szCs w:val="24"/>
        </w:rPr>
      </w:pPr>
      <w:r w:rsidRPr="00C561D4">
        <w:rPr>
          <w:szCs w:val="24"/>
        </w:rPr>
        <w:t>c)</w:t>
      </w:r>
      <w:r w:rsidR="008A7FB3">
        <w:rPr>
          <w:szCs w:val="24"/>
        </w:rPr>
        <w:t xml:space="preserve"> </w:t>
      </w:r>
      <w:r w:rsidRPr="00C561D4">
        <w:rPr>
          <w:szCs w:val="24"/>
        </w:rPr>
        <w:t>Öğrenci ve personelimizin antrenman yapabilmeleri ve yarışmalara hazırlanabilmeleri için Üniversitemiz açık ve kapalı spor tesisleri kullanıma açık bulundurulmakta, ihtiyaç duyulan spor malzemeleri temin edilmektedir</w:t>
      </w:r>
      <w:r w:rsidR="0054327D">
        <w:rPr>
          <w:szCs w:val="24"/>
        </w:rPr>
        <w:t>.</w:t>
      </w:r>
    </w:p>
    <w:p w:rsidR="00B5566C" w:rsidRPr="00C561D4" w:rsidRDefault="00B5566C" w:rsidP="00961E59">
      <w:pPr>
        <w:rPr>
          <w:b/>
          <w:i/>
          <w:szCs w:val="24"/>
        </w:rPr>
      </w:pPr>
    </w:p>
    <w:p w:rsidR="00B5566C" w:rsidRPr="00C561D4" w:rsidRDefault="00B5566C" w:rsidP="00961E59">
      <w:pPr>
        <w:rPr>
          <w:b/>
          <w:i/>
          <w:szCs w:val="24"/>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573"/>
      </w:tblGrid>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C2D69B"/>
          </w:tcPr>
          <w:p w:rsidR="00A14CB9" w:rsidRPr="00A14CB9" w:rsidRDefault="00A14CB9" w:rsidP="00A14CB9">
            <w:pPr>
              <w:spacing w:after="200" w:line="256" w:lineRule="auto"/>
              <w:jc w:val="center"/>
              <w:rPr>
                <w:rFonts w:eastAsiaTheme="minorHAnsi"/>
                <w:szCs w:val="24"/>
                <w:lang w:eastAsia="en-US"/>
              </w:rPr>
            </w:pPr>
          </w:p>
        </w:tc>
        <w:tc>
          <w:tcPr>
            <w:tcW w:w="8573" w:type="dxa"/>
            <w:tcBorders>
              <w:top w:val="single" w:sz="4" w:space="0" w:color="auto"/>
              <w:left w:val="single" w:sz="4" w:space="0" w:color="auto"/>
              <w:bottom w:val="single" w:sz="4" w:space="0" w:color="auto"/>
              <w:right w:val="single" w:sz="4" w:space="0" w:color="auto"/>
            </w:tcBorders>
            <w:shd w:val="clear" w:color="auto" w:fill="C2D69B"/>
            <w:hideMark/>
          </w:tcPr>
          <w:p w:rsidR="00A040D7" w:rsidRPr="00A040D7" w:rsidRDefault="00A14CB9" w:rsidP="00A040D7">
            <w:pPr>
              <w:pStyle w:val="AralkYok"/>
              <w:shd w:val="clear" w:color="auto" w:fill="C2D69B" w:themeFill="accent3" w:themeFillTint="99"/>
              <w:rPr>
                <w:rFonts w:ascii="Times New Roman" w:eastAsiaTheme="minorHAnsi" w:hAnsi="Times New Roman"/>
                <w:b/>
              </w:rPr>
            </w:pPr>
            <w:r w:rsidRPr="00A040D7">
              <w:rPr>
                <w:rFonts w:ascii="Times New Roman" w:eastAsiaTheme="minorHAnsi" w:hAnsi="Times New Roman"/>
                <w:b/>
              </w:rPr>
              <w:t xml:space="preserve">Üniversitemizde Mevcut Spor Takımları ve </w:t>
            </w:r>
          </w:p>
          <w:p w:rsidR="00A14CB9" w:rsidRPr="00A14CB9" w:rsidRDefault="00A14CB9" w:rsidP="00A040D7">
            <w:pPr>
              <w:pStyle w:val="AralkYok"/>
              <w:rPr>
                <w:rFonts w:eastAsiaTheme="minorHAnsi"/>
              </w:rPr>
            </w:pPr>
            <w:r w:rsidRPr="00A040D7">
              <w:rPr>
                <w:rFonts w:ascii="Times New Roman" w:eastAsiaTheme="minorHAnsi" w:hAnsi="Times New Roman"/>
                <w:b/>
              </w:rPr>
              <w:t>Üniversitelerarası Düzenlenen Müsabakalara Katıldığımız Branşlar - 2019</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1</w:t>
            </w:r>
          </w:p>
        </w:tc>
        <w:tc>
          <w:tcPr>
            <w:tcW w:w="8573"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rPr>
                <w:rFonts w:eastAsiaTheme="minorHAnsi"/>
                <w:szCs w:val="24"/>
                <w:lang w:eastAsia="en-US"/>
              </w:rPr>
            </w:pPr>
            <w:proofErr w:type="spellStart"/>
            <w:r w:rsidRPr="00A14CB9">
              <w:rPr>
                <w:rFonts w:eastAsiaTheme="minorHAnsi"/>
                <w:szCs w:val="24"/>
                <w:lang w:eastAsia="en-US"/>
              </w:rPr>
              <w:t>Kıck</w:t>
            </w:r>
            <w:proofErr w:type="spellEnd"/>
            <w:r w:rsidRPr="00A14CB9">
              <w:rPr>
                <w:rFonts w:eastAsiaTheme="minorHAnsi"/>
                <w:szCs w:val="24"/>
                <w:lang w:eastAsia="en-US"/>
              </w:rPr>
              <w:t xml:space="preserve"> Boks (Bay - Bayan)</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2</w:t>
            </w:r>
          </w:p>
        </w:tc>
        <w:tc>
          <w:tcPr>
            <w:tcW w:w="8573"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Salon Futbolu (Bay - Bayan)</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3</w:t>
            </w:r>
          </w:p>
        </w:tc>
        <w:tc>
          <w:tcPr>
            <w:tcW w:w="8573"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Voleybol (Bay - Bayan)</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4</w:t>
            </w:r>
          </w:p>
        </w:tc>
        <w:tc>
          <w:tcPr>
            <w:tcW w:w="8573"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Basketbol (Bay - Bayan)</w:t>
            </w:r>
          </w:p>
        </w:tc>
      </w:tr>
      <w:tr w:rsidR="00A14CB9" w:rsidRPr="00A14CB9" w:rsidTr="00A14CB9">
        <w:trPr>
          <w:trHeight w:val="287"/>
        </w:trPr>
        <w:tc>
          <w:tcPr>
            <w:tcW w:w="580"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5</w:t>
            </w:r>
          </w:p>
        </w:tc>
        <w:tc>
          <w:tcPr>
            <w:tcW w:w="8573"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rPr>
                <w:rFonts w:eastAsiaTheme="minorHAnsi"/>
                <w:szCs w:val="24"/>
                <w:lang w:eastAsia="en-US"/>
              </w:rPr>
            </w:pPr>
            <w:proofErr w:type="spellStart"/>
            <w:r w:rsidRPr="00A14CB9">
              <w:rPr>
                <w:rFonts w:eastAsiaTheme="minorHAnsi"/>
                <w:szCs w:val="24"/>
                <w:lang w:eastAsia="en-US"/>
              </w:rPr>
              <w:t>Taekwondo</w:t>
            </w:r>
            <w:proofErr w:type="spellEnd"/>
            <w:r w:rsidRPr="00A14CB9">
              <w:rPr>
                <w:rFonts w:eastAsiaTheme="minorHAnsi"/>
                <w:szCs w:val="24"/>
                <w:lang w:eastAsia="en-US"/>
              </w:rPr>
              <w:t xml:space="preserve"> (Bay)</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6</w:t>
            </w:r>
          </w:p>
        </w:tc>
        <w:tc>
          <w:tcPr>
            <w:tcW w:w="8573" w:type="dxa"/>
            <w:tcBorders>
              <w:top w:val="single" w:sz="4" w:space="0" w:color="auto"/>
              <w:left w:val="single" w:sz="4" w:space="0" w:color="auto"/>
              <w:bottom w:val="single" w:sz="4" w:space="0" w:color="auto"/>
              <w:right w:val="single" w:sz="4" w:space="0" w:color="auto"/>
            </w:tcBorders>
            <w:shd w:val="clear" w:color="auto" w:fill="D6E3BC"/>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Bilardo (Bay)</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EAF1DD"/>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7</w:t>
            </w:r>
          </w:p>
        </w:tc>
        <w:tc>
          <w:tcPr>
            <w:tcW w:w="8573" w:type="dxa"/>
            <w:tcBorders>
              <w:top w:val="single" w:sz="4" w:space="0" w:color="auto"/>
              <w:left w:val="single" w:sz="4" w:space="0" w:color="auto"/>
              <w:bottom w:val="single" w:sz="4" w:space="0" w:color="auto"/>
              <w:right w:val="single" w:sz="4" w:space="0" w:color="auto"/>
            </w:tcBorders>
            <w:shd w:val="clear" w:color="auto" w:fill="EAF1DD"/>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Güreş (Bay)</w:t>
            </w:r>
          </w:p>
        </w:tc>
      </w:tr>
      <w:tr w:rsidR="00A14CB9" w:rsidRPr="00A14CB9" w:rsidTr="00A14CB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D6E3BC"/>
            <w:hideMark/>
          </w:tcPr>
          <w:p w:rsidR="00A14CB9" w:rsidRPr="00A14CB9" w:rsidRDefault="00A14CB9" w:rsidP="00A14CB9">
            <w:pPr>
              <w:spacing w:after="200" w:line="256" w:lineRule="auto"/>
              <w:jc w:val="center"/>
              <w:rPr>
                <w:rFonts w:eastAsiaTheme="minorHAnsi"/>
                <w:szCs w:val="24"/>
                <w:lang w:eastAsia="en-US"/>
              </w:rPr>
            </w:pPr>
            <w:r w:rsidRPr="00A14CB9">
              <w:rPr>
                <w:rFonts w:eastAsiaTheme="minorHAnsi"/>
                <w:szCs w:val="24"/>
                <w:lang w:eastAsia="en-US"/>
              </w:rPr>
              <w:t>8</w:t>
            </w:r>
          </w:p>
        </w:tc>
        <w:tc>
          <w:tcPr>
            <w:tcW w:w="8573" w:type="dxa"/>
            <w:tcBorders>
              <w:top w:val="single" w:sz="4" w:space="0" w:color="auto"/>
              <w:left w:val="single" w:sz="4" w:space="0" w:color="auto"/>
              <w:bottom w:val="single" w:sz="4" w:space="0" w:color="auto"/>
              <w:right w:val="single" w:sz="4" w:space="0" w:color="auto"/>
            </w:tcBorders>
            <w:shd w:val="clear" w:color="auto" w:fill="D6E3BC"/>
          </w:tcPr>
          <w:p w:rsidR="00A14CB9" w:rsidRPr="00A14CB9" w:rsidRDefault="00A14CB9" w:rsidP="00A14CB9">
            <w:pPr>
              <w:spacing w:after="200" w:line="256" w:lineRule="auto"/>
              <w:rPr>
                <w:rFonts w:eastAsiaTheme="minorHAnsi"/>
                <w:szCs w:val="24"/>
                <w:lang w:eastAsia="en-US"/>
              </w:rPr>
            </w:pPr>
            <w:r w:rsidRPr="00A14CB9">
              <w:rPr>
                <w:rFonts w:eastAsiaTheme="minorHAnsi"/>
                <w:szCs w:val="24"/>
                <w:lang w:eastAsia="en-US"/>
              </w:rPr>
              <w:t>Atletizm (Bay - Bayan)</w:t>
            </w:r>
          </w:p>
        </w:tc>
      </w:tr>
    </w:tbl>
    <w:p w:rsidR="008A7FB3" w:rsidRDefault="008A7FB3" w:rsidP="008D7592">
      <w:pPr>
        <w:spacing w:line="360" w:lineRule="auto"/>
        <w:ind w:firstLine="708"/>
        <w:jc w:val="both"/>
        <w:rPr>
          <w:szCs w:val="24"/>
        </w:rPr>
      </w:pPr>
    </w:p>
    <w:p w:rsidR="008D7592" w:rsidRPr="00C561D4" w:rsidRDefault="008D7592" w:rsidP="008D7592">
      <w:pPr>
        <w:spacing w:line="360" w:lineRule="auto"/>
        <w:ind w:firstLine="708"/>
        <w:jc w:val="both"/>
        <w:rPr>
          <w:szCs w:val="24"/>
        </w:rPr>
      </w:pPr>
      <w:r w:rsidRPr="00C561D4">
        <w:rPr>
          <w:szCs w:val="24"/>
        </w:rPr>
        <w:t xml:space="preserve">Söz konusu spor takımlarımızın oluşturulabilmesi için Üniversitemiz Beden Eğitimi ve Spor Yüksekokulu öğretim elemanlarından </w:t>
      </w:r>
      <w:proofErr w:type="gramStart"/>
      <w:r w:rsidRPr="00C561D4">
        <w:rPr>
          <w:szCs w:val="24"/>
        </w:rPr>
        <w:t>antrenör</w:t>
      </w:r>
      <w:proofErr w:type="gramEnd"/>
      <w:r w:rsidRPr="00C561D4">
        <w:rPr>
          <w:szCs w:val="24"/>
        </w:rPr>
        <w:t xml:space="preserve"> görevlendirilmekte ve değişik zamanlarda Üniversite genelinde tüm öğrencilerimize gerekli duyurular yapılarak bu takımlara katılmak isteyen öğrencilerimizin başvuruları alınmaktadır. İlgili </w:t>
      </w:r>
      <w:proofErr w:type="gramStart"/>
      <w:r w:rsidRPr="00C561D4">
        <w:rPr>
          <w:szCs w:val="24"/>
        </w:rPr>
        <w:t>branş</w:t>
      </w:r>
      <w:proofErr w:type="gramEnd"/>
      <w:r w:rsidRPr="00C561D4">
        <w:rPr>
          <w:szCs w:val="24"/>
        </w:rPr>
        <w:t xml:space="preserve"> antrenörünün yapacağı seçimler sonucunda başarı gösteren öğrencilerimizden takımlar oluşturulmaktadır.</w:t>
      </w:r>
    </w:p>
    <w:p w:rsidR="008A7FB3" w:rsidRDefault="001806D7" w:rsidP="00961E59">
      <w:pPr>
        <w:spacing w:line="360" w:lineRule="auto"/>
        <w:ind w:firstLine="708"/>
        <w:jc w:val="both"/>
        <w:rPr>
          <w:szCs w:val="24"/>
        </w:rPr>
      </w:pPr>
      <w:r>
        <w:rPr>
          <w:szCs w:val="24"/>
        </w:rPr>
        <w:t>2019</w:t>
      </w:r>
      <w:r w:rsidR="008D7592" w:rsidRPr="00C561D4">
        <w:rPr>
          <w:szCs w:val="24"/>
        </w:rPr>
        <w:t xml:space="preserve"> yılında gerçekleştirilen sportif faaliyetleri “Faaliyet Bilgileri” bölümünde belirtilmiştir.</w:t>
      </w:r>
    </w:p>
    <w:p w:rsidR="00961E59" w:rsidRPr="00C561D4" w:rsidRDefault="008D7592" w:rsidP="00961E59">
      <w:pPr>
        <w:spacing w:line="360" w:lineRule="auto"/>
        <w:ind w:firstLine="708"/>
        <w:jc w:val="both"/>
        <w:rPr>
          <w:szCs w:val="24"/>
        </w:rPr>
      </w:pPr>
      <w:r w:rsidRPr="00C561D4">
        <w:rPr>
          <w:szCs w:val="24"/>
        </w:rPr>
        <w:t xml:space="preserve">  </w:t>
      </w:r>
    </w:p>
    <w:p w:rsidR="00961E59" w:rsidRDefault="00961E59" w:rsidP="00961E59">
      <w:pPr>
        <w:rPr>
          <w:b/>
          <w:szCs w:val="24"/>
        </w:rPr>
      </w:pPr>
      <w:r w:rsidRPr="00C561D4">
        <w:rPr>
          <w:b/>
          <w:szCs w:val="24"/>
        </w:rPr>
        <w:t>Spor Tesislerimiz:</w:t>
      </w:r>
    </w:p>
    <w:p w:rsidR="00B72A77" w:rsidRPr="00C561D4" w:rsidRDefault="00B72A77" w:rsidP="00961E59">
      <w:pPr>
        <w:rPr>
          <w:b/>
          <w:szCs w:val="24"/>
        </w:rPr>
      </w:pPr>
    </w:p>
    <w:p w:rsidR="00961E59" w:rsidRDefault="00961E59" w:rsidP="00B72A77">
      <w:pPr>
        <w:pStyle w:val="NormalWeb"/>
        <w:spacing w:before="0" w:after="0" w:line="360" w:lineRule="atLeast"/>
        <w:ind w:firstLine="708"/>
        <w:jc w:val="both"/>
        <w:textAlignment w:val="baseline"/>
        <w:rPr>
          <w:rStyle w:val="Gl"/>
          <w:b w:val="0"/>
        </w:rPr>
      </w:pPr>
      <w:r w:rsidRPr="00C561D4">
        <w:rPr>
          <w:rStyle w:val="Gl"/>
          <w:b w:val="0"/>
        </w:rPr>
        <w:t>Üniversitemizde, öğrenciler ilgilendikleri alanlarda spor etkinliklerine katılabilme imkânına sahiptir. Spor aktiviteleri için merkez yerleşke ve diğer eğitim birimlerinde</w:t>
      </w:r>
      <w:r w:rsidR="00302A4B" w:rsidRPr="00C561D4">
        <w:rPr>
          <w:rStyle w:val="Gl"/>
          <w:b w:val="0"/>
        </w:rPr>
        <w:t xml:space="preserve"> </w:t>
      </w:r>
      <w:r w:rsidRPr="00C561D4">
        <w:rPr>
          <w:rStyle w:val="Gl"/>
          <w:b w:val="0"/>
        </w:rPr>
        <w:t>çok sayıda spor alanı bulunmaktadır. Öğrencilerimiz  ve personelimiz spor tesislerinden</w:t>
      </w:r>
      <w:r w:rsidR="00302A4B" w:rsidRPr="00C561D4">
        <w:rPr>
          <w:rStyle w:val="Gl"/>
          <w:b w:val="0"/>
        </w:rPr>
        <w:t xml:space="preserve"> Merkez Yerleşke</w:t>
      </w:r>
      <w:r w:rsidR="00AD32A2" w:rsidRPr="00C561D4">
        <w:rPr>
          <w:rStyle w:val="Gl"/>
          <w:b w:val="0"/>
        </w:rPr>
        <w:t>de</w:t>
      </w:r>
      <w:r w:rsidR="00302A4B" w:rsidRPr="00C561D4">
        <w:rPr>
          <w:rStyle w:val="Gl"/>
          <w:b w:val="0"/>
        </w:rPr>
        <w:t xml:space="preserve"> bulunan </w:t>
      </w:r>
      <w:r w:rsidR="00AD32A2" w:rsidRPr="00C561D4">
        <w:t xml:space="preserve">Merkez Yerleşke Spor Kompleksi </w:t>
      </w:r>
      <w:r w:rsidR="00302A4B" w:rsidRPr="00C561D4">
        <w:t>ve</w:t>
      </w:r>
      <w:r w:rsidR="00302A4B" w:rsidRPr="00C561D4">
        <w:rPr>
          <w:b/>
        </w:rPr>
        <w:t xml:space="preserve"> </w:t>
      </w:r>
      <w:r w:rsidR="00302A4B" w:rsidRPr="00C561D4">
        <w:rPr>
          <w:rStyle w:val="Gl"/>
          <w:b w:val="0"/>
        </w:rPr>
        <w:t>Yaşam</w:t>
      </w:r>
      <w:r w:rsidRPr="00C561D4">
        <w:rPr>
          <w:rStyle w:val="Gl"/>
          <w:b w:val="0"/>
        </w:rPr>
        <w:t xml:space="preserve"> Boyu Spor Merkezi dışında ücretsiz olarak yararlanmaktadır.</w:t>
      </w:r>
    </w:p>
    <w:p w:rsidR="00B72A77" w:rsidRPr="00C561D4" w:rsidRDefault="00B72A77" w:rsidP="00B72A77">
      <w:pPr>
        <w:pStyle w:val="NormalWeb"/>
        <w:spacing w:before="0" w:after="0" w:line="360" w:lineRule="atLeast"/>
        <w:ind w:firstLine="708"/>
        <w:jc w:val="both"/>
        <w:textAlignment w:val="baseline"/>
        <w:rPr>
          <w:rStyle w:val="Gl"/>
          <w:b w:val="0"/>
        </w:rPr>
      </w:pPr>
    </w:p>
    <w:tbl>
      <w:tblPr>
        <w:tblW w:w="0" w:type="auto"/>
        <w:tblLook w:val="04A0" w:firstRow="1" w:lastRow="0" w:firstColumn="1" w:lastColumn="0" w:noHBand="0" w:noVBand="1"/>
      </w:tblPr>
      <w:tblGrid>
        <w:gridCol w:w="9215"/>
        <w:gridCol w:w="30"/>
      </w:tblGrid>
      <w:tr w:rsidR="00961E59" w:rsidRPr="00F434CF" w:rsidTr="0054327D">
        <w:trPr>
          <w:gridAfter w:val="1"/>
          <w:wAfter w:w="30" w:type="dxa"/>
        </w:trPr>
        <w:tc>
          <w:tcPr>
            <w:tcW w:w="92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61E59" w:rsidRPr="00C561D4" w:rsidRDefault="00961E59" w:rsidP="00597107">
            <w:pPr>
              <w:pStyle w:val="ListeParagraf"/>
              <w:numPr>
                <w:ilvl w:val="0"/>
                <w:numId w:val="15"/>
              </w:numPr>
              <w:ind w:left="284" w:hanging="284"/>
              <w:contextualSpacing/>
              <w:rPr>
                <w:b/>
                <w:szCs w:val="24"/>
              </w:rPr>
            </w:pPr>
            <w:r w:rsidRPr="00C561D4">
              <w:rPr>
                <w:b/>
                <w:szCs w:val="24"/>
              </w:rPr>
              <w:t>MERKEZ YERLEŞKE ÇOK AMAÇLI AÇIK SPOR TESİSLERİ:</w:t>
            </w:r>
          </w:p>
          <w:p w:rsidR="00961E59" w:rsidRPr="00C561D4" w:rsidRDefault="00961E59" w:rsidP="00597107">
            <w:pPr>
              <w:pStyle w:val="NormalWeb"/>
              <w:spacing w:before="0" w:after="0" w:line="360" w:lineRule="atLeast"/>
            </w:pPr>
            <w:r w:rsidRPr="00C561D4">
              <w:t>Merkez Yerleşke içerisinde bulunan açık spor tesislerinde futbol (</w:t>
            </w:r>
            <w:proofErr w:type="spellStart"/>
            <w:r w:rsidRPr="00C561D4">
              <w:t>futsal</w:t>
            </w:r>
            <w:proofErr w:type="spellEnd"/>
            <w:r w:rsidRPr="00C561D4">
              <w:t>), basketbol, voleybol, hentbol ve tenis sporları yapılabilmektedir. Soyunma odaları, duş kabinleri ve otopark alanı bulunan tesis, öğrenci ve  personele  haftanın 7 günü hizmet vermektedir. </w:t>
            </w:r>
          </w:p>
          <w:p w:rsidR="00961E59" w:rsidRPr="00C561D4" w:rsidRDefault="00961E59" w:rsidP="00597107">
            <w:pPr>
              <w:pStyle w:val="NormalWeb"/>
              <w:spacing w:before="0" w:after="0" w:line="360" w:lineRule="atLeast"/>
              <w:textAlignment w:val="baseline"/>
            </w:pPr>
          </w:p>
        </w:tc>
      </w:tr>
      <w:tr w:rsidR="00961E59" w:rsidRPr="00C561D4" w:rsidTr="00B72A77">
        <w:trPr>
          <w:gridAfter w:val="1"/>
          <w:wAfter w:w="30" w:type="dxa"/>
          <w:trHeight w:val="2027"/>
        </w:trPr>
        <w:tc>
          <w:tcPr>
            <w:tcW w:w="9215" w:type="dxa"/>
            <w:tcBorders>
              <w:left w:val="single" w:sz="4" w:space="0" w:color="auto"/>
              <w:right w:val="single" w:sz="4" w:space="0" w:color="auto"/>
            </w:tcBorders>
            <w:shd w:val="clear" w:color="auto" w:fill="EAF1DD" w:themeFill="accent3" w:themeFillTint="33"/>
          </w:tcPr>
          <w:p w:rsidR="00961E59" w:rsidRPr="00C561D4" w:rsidRDefault="00961E59" w:rsidP="00597107">
            <w:pPr>
              <w:contextualSpacing/>
              <w:rPr>
                <w:szCs w:val="24"/>
              </w:rPr>
            </w:pPr>
            <w:r w:rsidRPr="00C561D4">
              <w:rPr>
                <w:szCs w:val="24"/>
              </w:rPr>
              <w:t>*26 m*48 m ebatlarında 3 adet sentetik zeminli, 1 adedi beton zeminli toplam 4 adet saha,</w:t>
            </w:r>
          </w:p>
          <w:p w:rsidR="00961E59" w:rsidRPr="00C561D4" w:rsidRDefault="00961E59" w:rsidP="00597107">
            <w:pPr>
              <w:contextualSpacing/>
              <w:rPr>
                <w:szCs w:val="24"/>
              </w:rPr>
            </w:pPr>
            <w:r w:rsidRPr="00C561D4">
              <w:rPr>
                <w:szCs w:val="24"/>
              </w:rPr>
              <w:t>*10 adet soyunma odası,</w:t>
            </w:r>
          </w:p>
          <w:p w:rsidR="00961E59" w:rsidRPr="00C561D4" w:rsidRDefault="00961E59" w:rsidP="00597107">
            <w:pPr>
              <w:contextualSpacing/>
              <w:rPr>
                <w:szCs w:val="24"/>
              </w:rPr>
            </w:pPr>
            <w:r w:rsidRPr="00C561D4">
              <w:rPr>
                <w:szCs w:val="24"/>
              </w:rPr>
              <w:t>* 4 adet WC,</w:t>
            </w:r>
          </w:p>
          <w:p w:rsidR="00961E59" w:rsidRPr="00C561D4" w:rsidRDefault="00961E59" w:rsidP="00597107">
            <w:pPr>
              <w:contextualSpacing/>
              <w:rPr>
                <w:szCs w:val="24"/>
              </w:rPr>
            </w:pPr>
            <w:r w:rsidRPr="00C561D4">
              <w:rPr>
                <w:szCs w:val="24"/>
              </w:rPr>
              <w:t>*2 adet ısı odası,</w:t>
            </w:r>
          </w:p>
          <w:p w:rsidR="00961E59" w:rsidRPr="00C561D4" w:rsidRDefault="00961E59" w:rsidP="00597107">
            <w:pPr>
              <w:contextualSpacing/>
              <w:rPr>
                <w:szCs w:val="24"/>
              </w:rPr>
            </w:pPr>
            <w:r w:rsidRPr="00C561D4">
              <w:rPr>
                <w:szCs w:val="24"/>
              </w:rPr>
              <w:t>*2 adet kafeterya,</w:t>
            </w:r>
          </w:p>
          <w:p w:rsidR="00961E59" w:rsidRPr="00C561D4" w:rsidRDefault="00961E59" w:rsidP="00597107">
            <w:pPr>
              <w:contextualSpacing/>
              <w:rPr>
                <w:szCs w:val="24"/>
              </w:rPr>
            </w:pPr>
            <w:r w:rsidRPr="00C561D4">
              <w:rPr>
                <w:szCs w:val="24"/>
              </w:rPr>
              <w:t>*Aydınlatma mevcut,</w:t>
            </w:r>
          </w:p>
          <w:p w:rsidR="00961E59" w:rsidRPr="00C561D4" w:rsidRDefault="00961E59" w:rsidP="00597107">
            <w:pPr>
              <w:contextualSpacing/>
              <w:rPr>
                <w:szCs w:val="24"/>
              </w:rPr>
            </w:pPr>
            <w:r w:rsidRPr="00C561D4">
              <w:rPr>
                <w:szCs w:val="24"/>
              </w:rPr>
              <w:t xml:space="preserve">*Tenis, voleybol, basketbol ve </w:t>
            </w:r>
            <w:proofErr w:type="spellStart"/>
            <w:r w:rsidRPr="00C561D4">
              <w:rPr>
                <w:szCs w:val="24"/>
              </w:rPr>
              <w:t>futsal</w:t>
            </w:r>
            <w:proofErr w:type="spellEnd"/>
            <w:r w:rsidRPr="00C561D4">
              <w:rPr>
                <w:szCs w:val="24"/>
              </w:rPr>
              <w:t xml:space="preserve"> oynanabilir.</w:t>
            </w:r>
          </w:p>
        </w:tc>
      </w:tr>
      <w:tr w:rsidR="00961E59" w:rsidRPr="00C561D4" w:rsidTr="0054327D">
        <w:tblPrEx>
          <w:shd w:val="clear" w:color="auto" w:fill="D6E3BC" w:themeFill="accent3" w:themeFillTint="66"/>
        </w:tblPrEx>
        <w:trPr>
          <w:gridAfter w:val="1"/>
          <w:wAfter w:w="30" w:type="dxa"/>
        </w:trPr>
        <w:tc>
          <w:tcPr>
            <w:tcW w:w="9215" w:type="dxa"/>
            <w:tcBorders>
              <w:left w:val="single" w:sz="4" w:space="0" w:color="auto"/>
              <w:bottom w:val="single" w:sz="4" w:space="0" w:color="auto"/>
              <w:right w:val="single" w:sz="4" w:space="0" w:color="auto"/>
            </w:tcBorders>
            <w:shd w:val="clear" w:color="auto" w:fill="D6E3BC" w:themeFill="accent3" w:themeFillTint="66"/>
          </w:tcPr>
          <w:p w:rsidR="00961E59" w:rsidRPr="00C561D4" w:rsidRDefault="00961E59" w:rsidP="00597107">
            <w:pPr>
              <w:pStyle w:val="ListeParagraf"/>
              <w:numPr>
                <w:ilvl w:val="0"/>
                <w:numId w:val="15"/>
              </w:numPr>
              <w:ind w:left="284" w:hanging="294"/>
              <w:contextualSpacing/>
              <w:rPr>
                <w:b/>
                <w:szCs w:val="24"/>
              </w:rPr>
            </w:pPr>
            <w:r w:rsidRPr="00C561D4">
              <w:rPr>
                <w:b/>
                <w:szCs w:val="24"/>
              </w:rPr>
              <w:t>MERKEZ YERLEŞKE HALI SAHA (2 adet):</w:t>
            </w:r>
          </w:p>
          <w:p w:rsidR="00961E59" w:rsidRPr="00C561D4" w:rsidRDefault="00961E59" w:rsidP="00597107">
            <w:pPr>
              <w:shd w:val="clear" w:color="auto" w:fill="D6E3BC" w:themeFill="accent3" w:themeFillTint="66"/>
              <w:spacing w:line="360" w:lineRule="auto"/>
              <w:rPr>
                <w:szCs w:val="24"/>
                <w:lang w:eastAsia="tr-TR"/>
              </w:rPr>
            </w:pPr>
            <w:r w:rsidRPr="00C561D4">
              <w:rPr>
                <w:szCs w:val="24"/>
                <w:lang w:eastAsia="tr-TR"/>
              </w:rPr>
              <w:t xml:space="preserve">Futbol sahasının yanında soyunma odası, duşlar ve kafeteryadan oluşan bir sosyal tesise sahip olan 50x32 m ebatlarında 2 ayrı suni çimli futbol sahası bulunmaktadır. Halı sahalarımız, öğrenci </w:t>
            </w:r>
            <w:r w:rsidR="004A5168" w:rsidRPr="00C561D4">
              <w:rPr>
                <w:szCs w:val="24"/>
                <w:lang w:eastAsia="tr-TR"/>
              </w:rPr>
              <w:t>ve personelimize haftanın</w:t>
            </w:r>
            <w:r w:rsidRPr="00C561D4">
              <w:rPr>
                <w:szCs w:val="24"/>
                <w:lang w:eastAsia="tr-TR"/>
              </w:rPr>
              <w:t xml:space="preserve"> 7 günü ücretsiz </w:t>
            </w:r>
            <w:r w:rsidR="004A5168" w:rsidRPr="00C561D4">
              <w:rPr>
                <w:szCs w:val="24"/>
                <w:lang w:eastAsia="tr-TR"/>
              </w:rPr>
              <w:t>olarak hizmet</w:t>
            </w:r>
            <w:r w:rsidRPr="00C561D4">
              <w:rPr>
                <w:szCs w:val="24"/>
                <w:lang w:eastAsia="tr-TR"/>
              </w:rPr>
              <w:t xml:space="preserve"> vermektedir. </w:t>
            </w:r>
          </w:p>
          <w:p w:rsidR="00961E59" w:rsidRPr="00C561D4" w:rsidRDefault="00961E59" w:rsidP="00597107">
            <w:pPr>
              <w:rPr>
                <w:szCs w:val="24"/>
              </w:rPr>
            </w:pPr>
          </w:p>
        </w:tc>
      </w:tr>
      <w:tr w:rsidR="00961E59" w:rsidRPr="00C561D4" w:rsidTr="0054327D">
        <w:tblPrEx>
          <w:shd w:val="clear" w:color="auto" w:fill="D6E3BC" w:themeFill="accent3" w:themeFillTint="66"/>
        </w:tblPrEx>
        <w:trPr>
          <w:gridAfter w:val="1"/>
          <w:wAfter w:w="30" w:type="dxa"/>
        </w:trPr>
        <w:tc>
          <w:tcPr>
            <w:tcW w:w="921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61E59" w:rsidRPr="00C561D4" w:rsidRDefault="00961E59" w:rsidP="00597107">
            <w:pPr>
              <w:tabs>
                <w:tab w:val="left" w:pos="709"/>
              </w:tabs>
              <w:contextualSpacing/>
              <w:rPr>
                <w:szCs w:val="24"/>
              </w:rPr>
            </w:pPr>
            <w:r w:rsidRPr="00C561D4">
              <w:rPr>
                <w:szCs w:val="24"/>
              </w:rPr>
              <w:t>*32 m*50 m ebatlarında 2 adet sentetik çim zeminli halı saha,</w:t>
            </w:r>
          </w:p>
          <w:p w:rsidR="00961E59" w:rsidRPr="00C561D4" w:rsidRDefault="00961E59" w:rsidP="00597107">
            <w:pPr>
              <w:tabs>
                <w:tab w:val="left" w:pos="709"/>
              </w:tabs>
              <w:contextualSpacing/>
              <w:rPr>
                <w:szCs w:val="24"/>
              </w:rPr>
            </w:pPr>
            <w:r w:rsidRPr="00C561D4">
              <w:rPr>
                <w:szCs w:val="24"/>
              </w:rPr>
              <w:t>*4 adet WC,</w:t>
            </w:r>
          </w:p>
          <w:p w:rsidR="00961E59" w:rsidRPr="00C561D4" w:rsidRDefault="00961E59" w:rsidP="00597107">
            <w:pPr>
              <w:tabs>
                <w:tab w:val="left" w:pos="709"/>
              </w:tabs>
              <w:contextualSpacing/>
              <w:rPr>
                <w:szCs w:val="24"/>
              </w:rPr>
            </w:pPr>
            <w:r w:rsidRPr="00C561D4">
              <w:rPr>
                <w:szCs w:val="24"/>
              </w:rPr>
              <w:t xml:space="preserve">*8 adet soyunma odası, </w:t>
            </w:r>
          </w:p>
          <w:p w:rsidR="00961E59" w:rsidRPr="00C561D4" w:rsidRDefault="00961E59" w:rsidP="00597107">
            <w:pPr>
              <w:tabs>
                <w:tab w:val="left" w:pos="709"/>
              </w:tabs>
              <w:contextualSpacing/>
              <w:rPr>
                <w:szCs w:val="24"/>
              </w:rPr>
            </w:pPr>
            <w:r w:rsidRPr="00C561D4">
              <w:rPr>
                <w:szCs w:val="24"/>
              </w:rPr>
              <w:t>*1 adet kafeterya,</w:t>
            </w:r>
          </w:p>
          <w:p w:rsidR="00961E59" w:rsidRPr="00C561D4" w:rsidRDefault="00961E59" w:rsidP="00597107">
            <w:pPr>
              <w:tabs>
                <w:tab w:val="left" w:pos="709"/>
              </w:tabs>
              <w:contextualSpacing/>
              <w:rPr>
                <w:szCs w:val="24"/>
              </w:rPr>
            </w:pPr>
            <w:r w:rsidRPr="00C561D4">
              <w:rPr>
                <w:szCs w:val="24"/>
              </w:rPr>
              <w:t>*1 adet tesis şefi odası ve ısı merkezi,</w:t>
            </w:r>
          </w:p>
          <w:p w:rsidR="00961E59" w:rsidRPr="00C561D4" w:rsidRDefault="00961E59" w:rsidP="00597107">
            <w:pPr>
              <w:tabs>
                <w:tab w:val="left" w:pos="709"/>
              </w:tabs>
              <w:contextualSpacing/>
              <w:rPr>
                <w:szCs w:val="24"/>
              </w:rPr>
            </w:pPr>
            <w:r w:rsidRPr="00C561D4">
              <w:rPr>
                <w:szCs w:val="24"/>
              </w:rPr>
              <w:t>*1 adet depo,</w:t>
            </w:r>
          </w:p>
          <w:p w:rsidR="00961E59" w:rsidRPr="00C561D4" w:rsidRDefault="00961E59" w:rsidP="00597107">
            <w:pPr>
              <w:tabs>
                <w:tab w:val="left" w:pos="709"/>
              </w:tabs>
              <w:contextualSpacing/>
              <w:rPr>
                <w:szCs w:val="24"/>
              </w:rPr>
            </w:pPr>
            <w:r w:rsidRPr="00C561D4">
              <w:rPr>
                <w:szCs w:val="24"/>
              </w:rPr>
              <w:t>*Aydınlatma mevcut.</w:t>
            </w:r>
          </w:p>
        </w:tc>
      </w:tr>
      <w:tr w:rsidR="00961E59" w:rsidRPr="00C561D4" w:rsidTr="0054327D">
        <w:tblPrEx>
          <w:shd w:val="clear" w:color="auto" w:fill="D6E3BC" w:themeFill="accent3" w:themeFillTint="66"/>
        </w:tblPrEx>
        <w:trPr>
          <w:gridAfter w:val="1"/>
          <w:wAfter w:w="30" w:type="dxa"/>
        </w:trPr>
        <w:tc>
          <w:tcPr>
            <w:tcW w:w="92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61E59" w:rsidRPr="00C561D4" w:rsidRDefault="00961E59" w:rsidP="00597107">
            <w:pPr>
              <w:pStyle w:val="ListeParagraf"/>
              <w:numPr>
                <w:ilvl w:val="0"/>
                <w:numId w:val="15"/>
              </w:numPr>
              <w:tabs>
                <w:tab w:val="left" w:pos="0"/>
              </w:tabs>
              <w:ind w:left="284" w:hanging="284"/>
              <w:contextualSpacing/>
              <w:rPr>
                <w:b/>
                <w:szCs w:val="24"/>
              </w:rPr>
            </w:pPr>
            <w:r w:rsidRPr="00C561D4">
              <w:rPr>
                <w:b/>
                <w:szCs w:val="24"/>
              </w:rPr>
              <w:t>MERKEZ YERLEŞKE FUTBOL SAHASI:</w:t>
            </w:r>
          </w:p>
          <w:p w:rsidR="00961E59" w:rsidRPr="00C561D4" w:rsidRDefault="00961E59" w:rsidP="00597107">
            <w:pPr>
              <w:tabs>
                <w:tab w:val="left" w:pos="0"/>
              </w:tabs>
              <w:contextualSpacing/>
              <w:rPr>
                <w:szCs w:val="24"/>
              </w:rPr>
            </w:pPr>
            <w:r w:rsidRPr="00C561D4">
              <w:rPr>
                <w:szCs w:val="24"/>
              </w:rPr>
              <w:t>Merkez Yerleşkede üniversitemiz öğrenci ve personelinin kullanımına açık olan 3000 seyirci kapasiteli doğal çim futbol sahası bulunmaktadır. Sahanın etrafında bir atletizm pisti mevcuttur</w:t>
            </w:r>
            <w:proofErr w:type="gramStart"/>
            <w:r w:rsidRPr="00C561D4">
              <w:rPr>
                <w:szCs w:val="24"/>
              </w:rPr>
              <w:t>..</w:t>
            </w:r>
            <w:proofErr w:type="gramEnd"/>
            <w:r w:rsidRPr="00C561D4">
              <w:rPr>
                <w:szCs w:val="24"/>
              </w:rPr>
              <w:t xml:space="preserve"> Aydınlatması tamamlanmış olan saha gece müsabakalarında kullanılabilecek şekilde düzenlenmiştir. </w:t>
            </w:r>
          </w:p>
        </w:tc>
      </w:tr>
      <w:tr w:rsidR="00961E59" w:rsidRPr="00C561D4" w:rsidTr="0054327D">
        <w:tblPrEx>
          <w:shd w:val="clear" w:color="auto" w:fill="D6E3BC" w:themeFill="accent3" w:themeFillTint="66"/>
        </w:tblPrEx>
        <w:trPr>
          <w:gridAfter w:val="1"/>
          <w:wAfter w:w="30" w:type="dxa"/>
        </w:trPr>
        <w:tc>
          <w:tcPr>
            <w:tcW w:w="921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61E59" w:rsidRPr="00C561D4" w:rsidRDefault="00961E59" w:rsidP="00597107">
            <w:pPr>
              <w:tabs>
                <w:tab w:val="left" w:pos="709"/>
              </w:tabs>
              <w:contextualSpacing/>
              <w:rPr>
                <w:szCs w:val="24"/>
              </w:rPr>
            </w:pPr>
            <w:r w:rsidRPr="00C561D4">
              <w:rPr>
                <w:szCs w:val="24"/>
              </w:rPr>
              <w:t xml:space="preserve">*105 m*68 m </w:t>
            </w:r>
            <w:r w:rsidR="00EF3159" w:rsidRPr="00C561D4">
              <w:rPr>
                <w:szCs w:val="24"/>
              </w:rPr>
              <w:t>ebadında</w:t>
            </w:r>
            <w:r w:rsidRPr="00C561D4">
              <w:rPr>
                <w:szCs w:val="24"/>
              </w:rPr>
              <w:t xml:space="preserve"> çim zeminli Futbol sahası,</w:t>
            </w:r>
          </w:p>
          <w:p w:rsidR="00961E59" w:rsidRPr="00C561D4" w:rsidRDefault="00961E59" w:rsidP="00597107">
            <w:pPr>
              <w:tabs>
                <w:tab w:val="left" w:pos="709"/>
              </w:tabs>
              <w:contextualSpacing/>
              <w:rPr>
                <w:szCs w:val="24"/>
              </w:rPr>
            </w:pPr>
            <w:r w:rsidRPr="00C561D4">
              <w:rPr>
                <w:szCs w:val="24"/>
              </w:rPr>
              <w:t>*3000 seyirci kapasiteli açık tribün</w:t>
            </w:r>
          </w:p>
          <w:p w:rsidR="00961E59" w:rsidRPr="00C561D4" w:rsidRDefault="00961E59" w:rsidP="00597107">
            <w:pPr>
              <w:tabs>
                <w:tab w:val="left" w:pos="709"/>
              </w:tabs>
              <w:contextualSpacing/>
              <w:rPr>
                <w:szCs w:val="24"/>
              </w:rPr>
            </w:pPr>
            <w:r w:rsidRPr="00C561D4">
              <w:rPr>
                <w:szCs w:val="24"/>
              </w:rPr>
              <w:t xml:space="preserve">*2 adet soyunma odası, </w:t>
            </w:r>
          </w:p>
          <w:p w:rsidR="00961E59" w:rsidRPr="00C561D4" w:rsidRDefault="00961E59" w:rsidP="00597107">
            <w:pPr>
              <w:tabs>
                <w:tab w:val="left" w:pos="709"/>
              </w:tabs>
              <w:contextualSpacing/>
              <w:rPr>
                <w:szCs w:val="24"/>
              </w:rPr>
            </w:pPr>
            <w:r w:rsidRPr="00C561D4">
              <w:rPr>
                <w:szCs w:val="24"/>
              </w:rPr>
              <w:t>*1 adet hakem odası,</w:t>
            </w:r>
          </w:p>
          <w:p w:rsidR="00961E59" w:rsidRPr="00C561D4" w:rsidRDefault="00961E59" w:rsidP="00597107">
            <w:pPr>
              <w:tabs>
                <w:tab w:val="left" w:pos="709"/>
              </w:tabs>
              <w:contextualSpacing/>
              <w:rPr>
                <w:szCs w:val="24"/>
              </w:rPr>
            </w:pPr>
            <w:r w:rsidRPr="00C561D4">
              <w:rPr>
                <w:szCs w:val="24"/>
              </w:rPr>
              <w:t>*2 adet depo,</w:t>
            </w:r>
          </w:p>
          <w:p w:rsidR="00961E59" w:rsidRPr="00C561D4" w:rsidRDefault="00961E59" w:rsidP="00597107">
            <w:pPr>
              <w:tabs>
                <w:tab w:val="left" w:pos="709"/>
              </w:tabs>
              <w:contextualSpacing/>
              <w:rPr>
                <w:szCs w:val="24"/>
              </w:rPr>
            </w:pPr>
            <w:r w:rsidRPr="00C561D4">
              <w:rPr>
                <w:szCs w:val="24"/>
              </w:rPr>
              <w:t>*2 adet memur odası,</w:t>
            </w:r>
          </w:p>
          <w:p w:rsidR="00961E59" w:rsidRPr="00C561D4" w:rsidRDefault="00961E59" w:rsidP="00597107">
            <w:pPr>
              <w:tabs>
                <w:tab w:val="left" w:pos="709"/>
              </w:tabs>
              <w:contextualSpacing/>
              <w:rPr>
                <w:szCs w:val="24"/>
              </w:rPr>
            </w:pPr>
            <w:r w:rsidRPr="00C561D4">
              <w:rPr>
                <w:szCs w:val="24"/>
              </w:rPr>
              <w:t>*1 adet ısı merkezi,</w:t>
            </w:r>
          </w:p>
          <w:p w:rsidR="00961E59" w:rsidRPr="00C561D4" w:rsidRDefault="00961E59" w:rsidP="00597107">
            <w:pPr>
              <w:tabs>
                <w:tab w:val="left" w:pos="709"/>
              </w:tabs>
              <w:contextualSpacing/>
              <w:rPr>
                <w:szCs w:val="24"/>
              </w:rPr>
            </w:pPr>
            <w:r w:rsidRPr="00C561D4">
              <w:rPr>
                <w:szCs w:val="24"/>
              </w:rPr>
              <w:t>*6 adet WC,</w:t>
            </w:r>
          </w:p>
          <w:p w:rsidR="00961E59" w:rsidRPr="00C561D4" w:rsidRDefault="00EF3159" w:rsidP="00597107">
            <w:pPr>
              <w:tabs>
                <w:tab w:val="left" w:pos="709"/>
              </w:tabs>
              <w:contextualSpacing/>
              <w:rPr>
                <w:b/>
                <w:szCs w:val="24"/>
              </w:rPr>
            </w:pPr>
            <w:r w:rsidRPr="00C561D4">
              <w:rPr>
                <w:szCs w:val="24"/>
              </w:rPr>
              <w:t>*Saha aydınlatması mevcut</w:t>
            </w:r>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9215" w:type="dxa"/>
            <w:shd w:val="clear" w:color="auto" w:fill="D6E3BC" w:themeFill="accent3" w:themeFillTint="66"/>
          </w:tcPr>
          <w:p w:rsidR="00961E59" w:rsidRPr="00C561D4" w:rsidRDefault="00961E59" w:rsidP="00597107">
            <w:pPr>
              <w:contextualSpacing/>
              <w:rPr>
                <w:b/>
                <w:szCs w:val="24"/>
              </w:rPr>
            </w:pPr>
            <w:r w:rsidRPr="00C561D4">
              <w:rPr>
                <w:b/>
                <w:szCs w:val="24"/>
              </w:rPr>
              <w:t xml:space="preserve">4- ANTRENMAN SPOR SALONU (Aşağı Kayabaşı Yerleşkesi) </w:t>
            </w:r>
          </w:p>
          <w:p w:rsidR="00961E59" w:rsidRPr="00C561D4" w:rsidRDefault="00961E59" w:rsidP="00597107">
            <w:pPr>
              <w:tabs>
                <w:tab w:val="left" w:pos="567"/>
              </w:tabs>
              <w:rPr>
                <w:szCs w:val="24"/>
              </w:rPr>
            </w:pPr>
            <w:r w:rsidRPr="00C561D4">
              <w:rPr>
                <w:szCs w:val="24"/>
                <w:lang w:eastAsia="tr-TR"/>
              </w:rPr>
              <w:t xml:space="preserve">Aşağı Kayabaşı </w:t>
            </w:r>
            <w:r w:rsidR="00EF3159" w:rsidRPr="00C561D4">
              <w:rPr>
                <w:szCs w:val="24"/>
                <w:lang w:eastAsia="tr-TR"/>
              </w:rPr>
              <w:t>Yerleşkesinde</w:t>
            </w:r>
            <w:r w:rsidRPr="00C561D4">
              <w:rPr>
                <w:szCs w:val="24"/>
                <w:lang w:eastAsia="tr-TR"/>
              </w:rPr>
              <w:t xml:space="preserve"> bulunan 300 seyirci kapasiteli kapalı spor salonu, üniversitemiz öğrenci ve personeline haftanın 7 günü ücretsiz olarak hizmet vermektedir. </w:t>
            </w:r>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9215" w:type="dxa"/>
            <w:shd w:val="clear" w:color="auto" w:fill="EAF1DD" w:themeFill="accent3" w:themeFillTint="33"/>
          </w:tcPr>
          <w:p w:rsidR="00961E59" w:rsidRPr="00C561D4" w:rsidRDefault="00961E59" w:rsidP="00597107">
            <w:pPr>
              <w:tabs>
                <w:tab w:val="left" w:pos="709"/>
              </w:tabs>
              <w:contextualSpacing/>
              <w:rPr>
                <w:szCs w:val="24"/>
              </w:rPr>
            </w:pPr>
            <w:r w:rsidRPr="00C561D4">
              <w:rPr>
                <w:szCs w:val="24"/>
              </w:rPr>
              <w:t>*Sentetik zemin,</w:t>
            </w:r>
          </w:p>
          <w:p w:rsidR="00961E59" w:rsidRPr="00C561D4" w:rsidRDefault="00961E59" w:rsidP="00597107">
            <w:pPr>
              <w:tabs>
                <w:tab w:val="left" w:pos="709"/>
              </w:tabs>
              <w:contextualSpacing/>
              <w:rPr>
                <w:szCs w:val="24"/>
              </w:rPr>
            </w:pPr>
            <w:r w:rsidRPr="00C561D4">
              <w:rPr>
                <w:szCs w:val="24"/>
              </w:rPr>
              <w:t>*15 m*28 m oyun alan ölçüsü,</w:t>
            </w:r>
          </w:p>
          <w:p w:rsidR="00961E59" w:rsidRPr="00C561D4" w:rsidRDefault="00961E59" w:rsidP="00597107">
            <w:pPr>
              <w:tabs>
                <w:tab w:val="left" w:pos="709"/>
              </w:tabs>
              <w:contextualSpacing/>
              <w:rPr>
                <w:szCs w:val="24"/>
              </w:rPr>
            </w:pPr>
            <w:r w:rsidRPr="00C561D4">
              <w:rPr>
                <w:szCs w:val="24"/>
              </w:rPr>
              <w:t>*300 seyirci kapasitesi,</w:t>
            </w:r>
          </w:p>
          <w:p w:rsidR="00961E59" w:rsidRPr="00C561D4" w:rsidRDefault="00961E59" w:rsidP="00597107">
            <w:pPr>
              <w:tabs>
                <w:tab w:val="left" w:pos="709"/>
              </w:tabs>
              <w:contextualSpacing/>
              <w:rPr>
                <w:szCs w:val="24"/>
              </w:rPr>
            </w:pPr>
            <w:r w:rsidRPr="00C561D4">
              <w:rPr>
                <w:szCs w:val="24"/>
              </w:rPr>
              <w:t xml:space="preserve">*2 adet soyunma odası, </w:t>
            </w:r>
          </w:p>
          <w:p w:rsidR="00961E59" w:rsidRPr="00C561D4" w:rsidRDefault="00961E59" w:rsidP="00597107">
            <w:pPr>
              <w:tabs>
                <w:tab w:val="left" w:pos="709"/>
              </w:tabs>
              <w:contextualSpacing/>
              <w:rPr>
                <w:szCs w:val="24"/>
              </w:rPr>
            </w:pPr>
            <w:r w:rsidRPr="00C561D4">
              <w:rPr>
                <w:szCs w:val="24"/>
              </w:rPr>
              <w:lastRenderedPageBreak/>
              <w:t>*Depo ve 5 adet WC,</w:t>
            </w:r>
          </w:p>
          <w:p w:rsidR="00961E59" w:rsidRPr="00C561D4" w:rsidRDefault="00961E59" w:rsidP="00597107">
            <w:pPr>
              <w:tabs>
                <w:tab w:val="left" w:pos="709"/>
              </w:tabs>
              <w:contextualSpacing/>
              <w:rPr>
                <w:szCs w:val="24"/>
              </w:rPr>
            </w:pPr>
            <w:r w:rsidRPr="00C561D4">
              <w:rPr>
                <w:szCs w:val="24"/>
              </w:rPr>
              <w:t>*Kalorifer ve ışıklandırma mevcut.</w:t>
            </w:r>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PrEx>
        <w:trPr>
          <w:trHeight w:val="1267"/>
        </w:trPr>
        <w:tc>
          <w:tcPr>
            <w:tcW w:w="9245" w:type="dxa"/>
            <w:gridSpan w:val="2"/>
            <w:shd w:val="clear" w:color="auto" w:fill="D6E3BC" w:themeFill="accent3" w:themeFillTint="66"/>
          </w:tcPr>
          <w:p w:rsidR="00961E59" w:rsidRPr="00C561D4" w:rsidRDefault="00961E59" w:rsidP="00597107">
            <w:pPr>
              <w:pStyle w:val="ListeParagraf"/>
              <w:numPr>
                <w:ilvl w:val="0"/>
                <w:numId w:val="24"/>
              </w:numPr>
              <w:tabs>
                <w:tab w:val="left" w:pos="426"/>
              </w:tabs>
              <w:ind w:left="284" w:hanging="284"/>
              <w:rPr>
                <w:b/>
                <w:szCs w:val="24"/>
              </w:rPr>
            </w:pPr>
            <w:r w:rsidRPr="00C561D4">
              <w:rPr>
                <w:b/>
                <w:szCs w:val="24"/>
              </w:rPr>
              <w:lastRenderedPageBreak/>
              <w:t>HALI SAHA – TENİS KORTU (ANTRENMAN) (Aşağı Kayabaşı Yerleşkesi)</w:t>
            </w:r>
          </w:p>
          <w:p w:rsidR="00961E59" w:rsidRPr="00C561D4" w:rsidRDefault="00961E59" w:rsidP="00597107">
            <w:pPr>
              <w:tabs>
                <w:tab w:val="left" w:pos="426"/>
              </w:tabs>
              <w:rPr>
                <w:szCs w:val="24"/>
                <w:lang w:eastAsia="tr-TR"/>
              </w:rPr>
            </w:pPr>
            <w:r w:rsidRPr="00C561D4">
              <w:rPr>
                <w:szCs w:val="24"/>
                <w:shd w:val="clear" w:color="auto" w:fill="D6E3BC" w:themeFill="accent3" w:themeFillTint="66"/>
                <w:lang w:eastAsia="tr-TR"/>
              </w:rPr>
              <w:t>Aşağı Kayabaşı Yerleşkesinde  1 adet halı saha ve antrenman amaçlı tenis kortu bulunmakta olup, bu tesisler haftanın 7 günü 10:00 – 23:00 saatleri arasında öğrenci, personelimize hizmet vermektedir</w:t>
            </w:r>
            <w:proofErr w:type="gramStart"/>
            <w:r w:rsidRPr="00C561D4">
              <w:rPr>
                <w:szCs w:val="24"/>
                <w:shd w:val="clear" w:color="auto" w:fill="D6E3BC" w:themeFill="accent3" w:themeFillTint="66"/>
                <w:lang w:eastAsia="tr-TR"/>
              </w:rPr>
              <w:t>..</w:t>
            </w:r>
            <w:proofErr w:type="gramEnd"/>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PrEx>
        <w:trPr>
          <w:trHeight w:val="1250"/>
        </w:trPr>
        <w:tc>
          <w:tcPr>
            <w:tcW w:w="9245" w:type="dxa"/>
            <w:gridSpan w:val="2"/>
            <w:shd w:val="clear" w:color="auto" w:fill="EAF1DD" w:themeFill="accent3" w:themeFillTint="33"/>
          </w:tcPr>
          <w:p w:rsidR="00961E59" w:rsidRPr="00C561D4" w:rsidRDefault="00961E59" w:rsidP="00597107">
            <w:pPr>
              <w:shd w:val="clear" w:color="auto" w:fill="EAF1DD" w:themeFill="accent3" w:themeFillTint="33"/>
              <w:rPr>
                <w:szCs w:val="24"/>
                <w:lang w:eastAsia="tr-TR"/>
              </w:rPr>
            </w:pPr>
            <w:r w:rsidRPr="00C561D4">
              <w:rPr>
                <w:szCs w:val="24"/>
              </w:rPr>
              <w:t>*25 m*40 m ebatlarında sentetik çim zemin,</w:t>
            </w:r>
          </w:p>
          <w:p w:rsidR="00961E59" w:rsidRPr="00C561D4" w:rsidRDefault="00961E59" w:rsidP="00597107">
            <w:pPr>
              <w:shd w:val="clear" w:color="auto" w:fill="EAF1DD" w:themeFill="accent3" w:themeFillTint="33"/>
              <w:rPr>
                <w:szCs w:val="24"/>
                <w:lang w:eastAsia="tr-TR"/>
              </w:rPr>
            </w:pPr>
            <w:r w:rsidRPr="00C561D4">
              <w:rPr>
                <w:szCs w:val="24"/>
              </w:rPr>
              <w:t>*Işıklandırma mevcut,</w:t>
            </w:r>
          </w:p>
          <w:p w:rsidR="00961E59" w:rsidRPr="00C561D4" w:rsidRDefault="00961E59" w:rsidP="00597107">
            <w:pPr>
              <w:shd w:val="clear" w:color="auto" w:fill="EAF1DD" w:themeFill="accent3" w:themeFillTint="33"/>
              <w:rPr>
                <w:szCs w:val="24"/>
                <w:lang w:eastAsia="tr-TR"/>
              </w:rPr>
            </w:pPr>
            <w:r w:rsidRPr="00C561D4">
              <w:rPr>
                <w:szCs w:val="24"/>
              </w:rPr>
              <w:t>*2 adet soyunma odası ve WC mevcut.</w:t>
            </w:r>
          </w:p>
          <w:p w:rsidR="00961E59" w:rsidRPr="00C561D4" w:rsidRDefault="00961E59" w:rsidP="00597107">
            <w:pPr>
              <w:shd w:val="clear" w:color="auto" w:fill="EAF1DD" w:themeFill="accent3" w:themeFillTint="33"/>
              <w:rPr>
                <w:szCs w:val="24"/>
                <w:lang w:eastAsia="tr-TR"/>
              </w:rPr>
            </w:pPr>
            <w:r w:rsidRPr="00C561D4">
              <w:rPr>
                <w:noProof/>
                <w:szCs w:val="24"/>
              </w:rPr>
              <w:t xml:space="preserve">*Tenis Kortu antrenman amaçlıdır. </w:t>
            </w:r>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9215" w:type="dxa"/>
            <w:shd w:val="clear" w:color="auto" w:fill="D6E3BC" w:themeFill="accent3" w:themeFillTint="66"/>
          </w:tcPr>
          <w:p w:rsidR="00961E59" w:rsidRPr="00C561D4" w:rsidRDefault="00961E59" w:rsidP="00597107">
            <w:pPr>
              <w:tabs>
                <w:tab w:val="left" w:pos="567"/>
              </w:tabs>
              <w:rPr>
                <w:szCs w:val="24"/>
                <w:lang w:eastAsia="tr-TR"/>
              </w:rPr>
            </w:pPr>
            <w:r w:rsidRPr="00C561D4">
              <w:rPr>
                <w:b/>
                <w:szCs w:val="24"/>
              </w:rPr>
              <w:t>6-MERKEZ YERLEŞKE YAŞAM BOYU SPOR MERKEZİ</w:t>
            </w:r>
          </w:p>
          <w:p w:rsidR="00961E59" w:rsidRPr="00C561D4" w:rsidRDefault="00961E59" w:rsidP="00597107">
            <w:pPr>
              <w:tabs>
                <w:tab w:val="left" w:pos="567"/>
              </w:tabs>
              <w:rPr>
                <w:szCs w:val="24"/>
                <w:lang w:eastAsia="tr-TR"/>
              </w:rPr>
            </w:pPr>
            <w:r w:rsidRPr="00C561D4">
              <w:rPr>
                <w:szCs w:val="24"/>
                <w:lang w:eastAsia="tr-TR"/>
              </w:rPr>
              <w:t>Üniversitemiz </w:t>
            </w:r>
            <w:r w:rsidRPr="00C561D4">
              <w:rPr>
                <w:szCs w:val="24"/>
                <w:bdr w:val="none" w:sz="0" w:space="0" w:color="auto" w:frame="1"/>
                <w:lang w:eastAsia="tr-TR"/>
              </w:rPr>
              <w:t>Yaşam Boyu Spor Merkezi,</w:t>
            </w:r>
            <w:r w:rsidRPr="00C561D4">
              <w:rPr>
                <w:szCs w:val="24"/>
                <w:lang w:eastAsia="tr-TR"/>
              </w:rPr>
              <w:t xml:space="preserve"> Merkez Yerleşke Anıt Alanı altındaki 250 m²'lik kapalı alanda (Uluslararası İlişkiler Ofisi Yanı) 30 adet </w:t>
            </w:r>
            <w:proofErr w:type="spellStart"/>
            <w:r w:rsidRPr="00C561D4">
              <w:rPr>
                <w:szCs w:val="24"/>
                <w:lang w:eastAsia="tr-TR"/>
              </w:rPr>
              <w:t>fitness</w:t>
            </w:r>
            <w:proofErr w:type="spellEnd"/>
            <w:r w:rsidRPr="00C561D4">
              <w:rPr>
                <w:szCs w:val="24"/>
                <w:lang w:eastAsia="tr-TR"/>
              </w:rPr>
              <w:t xml:space="preserve"> aleti ile birlikte 07 Nisan 2014’ten bu yana öğrencilerimize ve personelimize hizmet vermeye devam etmektedir.</w:t>
            </w:r>
          </w:p>
          <w:p w:rsidR="00961E59" w:rsidRPr="00C561D4" w:rsidRDefault="00961E59" w:rsidP="00597107">
            <w:pPr>
              <w:tabs>
                <w:tab w:val="left" w:pos="567"/>
              </w:tabs>
              <w:rPr>
                <w:b/>
                <w:szCs w:val="24"/>
              </w:rPr>
            </w:pPr>
          </w:p>
        </w:tc>
      </w:tr>
      <w:tr w:rsidR="00961E59" w:rsidRPr="00C561D4" w:rsidTr="005432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9215" w:type="dxa"/>
            <w:shd w:val="clear" w:color="auto" w:fill="EAF1DD" w:themeFill="accent3" w:themeFillTint="33"/>
          </w:tcPr>
          <w:p w:rsidR="00961E59" w:rsidRPr="00C561D4" w:rsidRDefault="00961E59" w:rsidP="00597107">
            <w:pPr>
              <w:tabs>
                <w:tab w:val="left" w:pos="709"/>
              </w:tabs>
              <w:contextualSpacing/>
              <w:rPr>
                <w:szCs w:val="24"/>
              </w:rPr>
            </w:pPr>
            <w:r w:rsidRPr="00C561D4">
              <w:rPr>
                <w:szCs w:val="24"/>
              </w:rPr>
              <w:t>*İçerisinde her çeşit (</w:t>
            </w:r>
            <w:proofErr w:type="spellStart"/>
            <w:r w:rsidRPr="00C561D4">
              <w:rPr>
                <w:szCs w:val="24"/>
              </w:rPr>
              <w:t>Fitness</w:t>
            </w:r>
            <w:proofErr w:type="spellEnd"/>
            <w:r w:rsidRPr="00C561D4">
              <w:rPr>
                <w:szCs w:val="24"/>
              </w:rPr>
              <w:t>) spor aletleri mevcut.</w:t>
            </w:r>
          </w:p>
          <w:p w:rsidR="00961E59" w:rsidRPr="00C561D4" w:rsidRDefault="00961E59" w:rsidP="00597107">
            <w:pPr>
              <w:tabs>
                <w:tab w:val="left" w:pos="709"/>
              </w:tabs>
              <w:contextualSpacing/>
              <w:rPr>
                <w:szCs w:val="24"/>
              </w:rPr>
            </w:pPr>
            <w:r w:rsidRPr="00C561D4">
              <w:rPr>
                <w:szCs w:val="24"/>
              </w:rPr>
              <w:t xml:space="preserve">*3 adet soyunma odası, </w:t>
            </w:r>
          </w:p>
          <w:p w:rsidR="00961E59" w:rsidRPr="00C561D4" w:rsidRDefault="00961E59" w:rsidP="00597107">
            <w:pPr>
              <w:tabs>
                <w:tab w:val="left" w:pos="709"/>
              </w:tabs>
              <w:contextualSpacing/>
              <w:rPr>
                <w:szCs w:val="24"/>
              </w:rPr>
            </w:pPr>
            <w:r w:rsidRPr="00C561D4">
              <w:rPr>
                <w:szCs w:val="24"/>
              </w:rPr>
              <w:t xml:space="preserve">*3 adet WC, 3 adet </w:t>
            </w:r>
            <w:r w:rsidR="00AD78EB" w:rsidRPr="00C561D4">
              <w:rPr>
                <w:szCs w:val="24"/>
              </w:rPr>
              <w:t>duş ve</w:t>
            </w:r>
            <w:r w:rsidRPr="00C561D4">
              <w:rPr>
                <w:szCs w:val="24"/>
              </w:rPr>
              <w:t xml:space="preserve"> sıcak su mevcut</w:t>
            </w:r>
          </w:p>
          <w:p w:rsidR="00961E59" w:rsidRPr="00C561D4" w:rsidRDefault="00961E59" w:rsidP="00597107">
            <w:pPr>
              <w:tabs>
                <w:tab w:val="left" w:pos="709"/>
              </w:tabs>
              <w:contextualSpacing/>
              <w:rPr>
                <w:szCs w:val="24"/>
              </w:rPr>
            </w:pPr>
            <w:r w:rsidRPr="00C561D4">
              <w:rPr>
                <w:szCs w:val="24"/>
              </w:rPr>
              <w:t>*Kalorifer, havalandırma ve ışıklandırma mevcut.</w:t>
            </w:r>
          </w:p>
          <w:p w:rsidR="00961E59" w:rsidRPr="00C561D4" w:rsidRDefault="00AD78EB" w:rsidP="00597107">
            <w:pPr>
              <w:tabs>
                <w:tab w:val="left" w:pos="709"/>
              </w:tabs>
              <w:contextualSpacing/>
              <w:rPr>
                <w:b/>
                <w:szCs w:val="24"/>
              </w:rPr>
            </w:pPr>
            <w:r w:rsidRPr="00C561D4">
              <w:rPr>
                <w:szCs w:val="24"/>
              </w:rPr>
              <w:t>*</w:t>
            </w:r>
            <w:proofErr w:type="spellStart"/>
            <w:r w:rsidRPr="00C561D4">
              <w:rPr>
                <w:szCs w:val="24"/>
              </w:rPr>
              <w:t>Laminant</w:t>
            </w:r>
            <w:proofErr w:type="spellEnd"/>
            <w:r w:rsidRPr="00C561D4">
              <w:rPr>
                <w:szCs w:val="24"/>
              </w:rPr>
              <w:t xml:space="preserve"> Parke Z</w:t>
            </w:r>
            <w:r w:rsidR="00961E59" w:rsidRPr="00C561D4">
              <w:rPr>
                <w:szCs w:val="24"/>
              </w:rPr>
              <w:t>emin</w:t>
            </w:r>
          </w:p>
        </w:tc>
      </w:tr>
      <w:tr w:rsidR="007D0E94" w:rsidRPr="00C561D4" w:rsidTr="0054327D">
        <w:tblPrEx>
          <w:tblBorders>
            <w:top w:val="single" w:sz="4" w:space="0" w:color="auto"/>
            <w:left w:val="single" w:sz="4" w:space="0" w:color="auto"/>
            <w:bottom w:val="single" w:sz="4" w:space="0" w:color="auto"/>
            <w:right w:val="single" w:sz="4" w:space="0" w:color="auto"/>
          </w:tblBorders>
        </w:tblPrEx>
        <w:trPr>
          <w:gridAfter w:val="1"/>
          <w:wAfter w:w="30" w:type="dxa"/>
        </w:trPr>
        <w:tc>
          <w:tcPr>
            <w:tcW w:w="9215" w:type="dxa"/>
            <w:shd w:val="clear" w:color="auto" w:fill="D6E3BC" w:themeFill="accent3" w:themeFillTint="66"/>
          </w:tcPr>
          <w:p w:rsidR="007D0E94" w:rsidRPr="00C561D4" w:rsidRDefault="007007AB" w:rsidP="00597107">
            <w:pPr>
              <w:contextualSpacing/>
              <w:rPr>
                <w:b/>
                <w:szCs w:val="24"/>
              </w:rPr>
            </w:pPr>
            <w:r w:rsidRPr="00C561D4">
              <w:rPr>
                <w:b/>
                <w:szCs w:val="24"/>
              </w:rPr>
              <w:t xml:space="preserve">7-MERKEZ YERLEŞKE SPOR </w:t>
            </w:r>
            <w:r w:rsidR="00302A4B" w:rsidRPr="00C561D4">
              <w:rPr>
                <w:b/>
                <w:szCs w:val="24"/>
              </w:rPr>
              <w:t>KOMPLEKSİ:</w:t>
            </w:r>
          </w:p>
          <w:p w:rsidR="007420FD" w:rsidRPr="00C561D4" w:rsidRDefault="007420FD" w:rsidP="007420FD">
            <w:pPr>
              <w:pStyle w:val="NormalWeb"/>
              <w:spacing w:before="0" w:after="0" w:line="360" w:lineRule="atLeast"/>
            </w:pPr>
            <w:r w:rsidRPr="00C561D4">
              <w:t xml:space="preserve">Merkez Yerleşke içerisinde bulunan spor </w:t>
            </w:r>
            <w:proofErr w:type="gramStart"/>
            <w:r w:rsidRPr="00C561D4">
              <w:t>kompleksimiz</w:t>
            </w:r>
            <w:proofErr w:type="gramEnd"/>
            <w:r w:rsidRPr="00C561D4">
              <w:t xml:space="preserve">, yeterli teknik ve idari personelimiz bulunmadığından işletilmek üzere 07.08.2018 tarihinde açık ihale yöntemiyle bir firmaya ihale edilmiştir. Tesis 10.10.2018 tarihinden itibaren hizmete açılmıştır.  </w:t>
            </w:r>
          </w:p>
          <w:p w:rsidR="00597107" w:rsidRPr="00C561D4" w:rsidRDefault="00597107" w:rsidP="00597107">
            <w:pPr>
              <w:pStyle w:val="NormalWeb"/>
              <w:spacing w:before="0" w:after="0" w:line="360" w:lineRule="atLeast"/>
            </w:pPr>
            <w:r w:rsidRPr="00C561D4">
              <w:rPr>
                <w:b/>
              </w:rPr>
              <w:t xml:space="preserve">1-Yarı </w:t>
            </w:r>
            <w:r w:rsidR="00B2463E" w:rsidRPr="00C561D4">
              <w:rPr>
                <w:b/>
              </w:rPr>
              <w:t xml:space="preserve">Olimpik Yüzme </w:t>
            </w:r>
            <w:r w:rsidR="00632737" w:rsidRPr="00C561D4">
              <w:rPr>
                <w:b/>
              </w:rPr>
              <w:t>Havuzu:</w:t>
            </w:r>
            <w:r w:rsidR="00632737" w:rsidRPr="00C561D4">
              <w:t xml:space="preserve"> </w:t>
            </w:r>
            <w:proofErr w:type="gramStart"/>
            <w:r w:rsidR="00632737" w:rsidRPr="00C561D4">
              <w:t>312</w:t>
            </w:r>
            <w:r w:rsidRPr="00C561D4">
              <w:t>.50</w:t>
            </w:r>
            <w:proofErr w:type="gramEnd"/>
            <w:r w:rsidR="00632737" w:rsidRPr="00C561D4">
              <w:t xml:space="preserve"> </w:t>
            </w:r>
            <w:r w:rsidR="00EB3FE4" w:rsidRPr="00C561D4">
              <w:t>m²</w:t>
            </w:r>
            <w:r w:rsidRPr="00C561D4">
              <w:t xml:space="preserve"> 5 kulvarlı yarı olimpik yüzme </w:t>
            </w:r>
            <w:r w:rsidR="00B12518" w:rsidRPr="00C561D4">
              <w:t>havuzu aynı</w:t>
            </w:r>
            <w:r w:rsidRPr="00C561D4">
              <w:t xml:space="preserve"> alan içerisinde 62.50 </w:t>
            </w:r>
            <w:r w:rsidR="00EB3FE4" w:rsidRPr="00C561D4">
              <w:t>m²</w:t>
            </w:r>
            <w:r w:rsidR="00B12518" w:rsidRPr="00C561D4">
              <w:t xml:space="preserve"> engelli</w:t>
            </w:r>
            <w:r w:rsidRPr="00C561D4">
              <w:t xml:space="preserve"> yüzme havuzu, </w:t>
            </w:r>
            <w:r w:rsidR="00632737" w:rsidRPr="00C561D4">
              <w:t>87 seyirci kapasiteli</w:t>
            </w:r>
            <w:r w:rsidR="00B12518" w:rsidRPr="00C561D4">
              <w:t xml:space="preserve"> tribünü bulunmaktadır. </w:t>
            </w:r>
          </w:p>
          <w:p w:rsidR="00B12518" w:rsidRPr="00C561D4" w:rsidRDefault="00597107" w:rsidP="00597107">
            <w:pPr>
              <w:pStyle w:val="NormalWeb"/>
              <w:spacing w:before="0" w:after="0" w:line="360" w:lineRule="atLeast"/>
            </w:pPr>
            <w:r w:rsidRPr="00C561D4">
              <w:rPr>
                <w:b/>
              </w:rPr>
              <w:t xml:space="preserve">2- </w:t>
            </w:r>
            <w:r w:rsidR="00B12518" w:rsidRPr="00C561D4">
              <w:rPr>
                <w:b/>
              </w:rPr>
              <w:t>Spor Salonu</w:t>
            </w:r>
            <w:r w:rsidRPr="00C561D4">
              <w:rPr>
                <w:b/>
              </w:rPr>
              <w:t>:</w:t>
            </w:r>
            <w:r w:rsidR="00B12518" w:rsidRPr="00C561D4">
              <w:t xml:space="preserve"> </w:t>
            </w:r>
            <w:r w:rsidR="00B2463E" w:rsidRPr="00C561D4">
              <w:t>S</w:t>
            </w:r>
            <w:r w:rsidRPr="00C561D4">
              <w:t>alon futbolu</w:t>
            </w:r>
            <w:r w:rsidR="007D0E94" w:rsidRPr="00C561D4">
              <w:t>, basketbol, voleybol, hentbol</w:t>
            </w:r>
            <w:r w:rsidR="00B12518" w:rsidRPr="00C561D4">
              <w:t xml:space="preserve">, güreş </w:t>
            </w:r>
            <w:proofErr w:type="spellStart"/>
            <w:r w:rsidR="00B12518" w:rsidRPr="00C561D4">
              <w:t>v.b</w:t>
            </w:r>
            <w:proofErr w:type="spellEnd"/>
            <w:r w:rsidR="00B12518" w:rsidRPr="00C561D4">
              <w:t>.  sporlar yapılabilir.</w:t>
            </w:r>
          </w:p>
          <w:p w:rsidR="00597107" w:rsidRPr="00C561D4" w:rsidRDefault="00B12518" w:rsidP="00597107">
            <w:pPr>
              <w:pStyle w:val="NormalWeb"/>
              <w:spacing w:before="0" w:after="0" w:line="360" w:lineRule="atLeast"/>
            </w:pPr>
            <w:r w:rsidRPr="00C561D4">
              <w:t xml:space="preserve">Parke zemin, 500 seyircili tribün kapasiteli, </w:t>
            </w:r>
            <w:r w:rsidR="00597107" w:rsidRPr="00C561D4">
              <w:t xml:space="preserve"> </w:t>
            </w:r>
          </w:p>
          <w:p w:rsidR="00B12518" w:rsidRPr="00C561D4" w:rsidRDefault="00B12518" w:rsidP="00597107">
            <w:pPr>
              <w:pStyle w:val="NormalWeb"/>
              <w:spacing w:before="0" w:after="0" w:line="360" w:lineRule="atLeast"/>
            </w:pPr>
            <w:r w:rsidRPr="00C561D4">
              <w:rPr>
                <w:b/>
              </w:rPr>
              <w:t>3-</w:t>
            </w:r>
            <w:r w:rsidR="00597107" w:rsidRPr="00C561D4">
              <w:rPr>
                <w:b/>
              </w:rPr>
              <w:t xml:space="preserve">Kondisyon </w:t>
            </w:r>
            <w:r w:rsidRPr="00C561D4">
              <w:rPr>
                <w:b/>
              </w:rPr>
              <w:t>Salonu:</w:t>
            </w:r>
            <w:r w:rsidRPr="00C561D4">
              <w:t xml:space="preserve"> </w:t>
            </w:r>
            <w:proofErr w:type="gramStart"/>
            <w:r w:rsidRPr="00C561D4">
              <w:t>206.25</w:t>
            </w:r>
            <w:proofErr w:type="gramEnd"/>
            <w:r w:rsidRPr="00C561D4">
              <w:t xml:space="preserve"> </w:t>
            </w:r>
            <w:r w:rsidR="00EB3FE4" w:rsidRPr="00C561D4">
              <w:t>m²</w:t>
            </w:r>
            <w:r w:rsidRPr="00C561D4">
              <w:t xml:space="preserve"> </w:t>
            </w:r>
          </w:p>
          <w:p w:rsidR="00B12518" w:rsidRPr="00C561D4" w:rsidRDefault="00B12518" w:rsidP="00B12518">
            <w:pPr>
              <w:pStyle w:val="NormalWeb"/>
              <w:spacing w:before="0" w:after="0" w:line="360" w:lineRule="atLeast"/>
            </w:pPr>
            <w:r w:rsidRPr="00C561D4">
              <w:rPr>
                <w:b/>
              </w:rPr>
              <w:t xml:space="preserve">4-Antreman </w:t>
            </w:r>
            <w:r w:rsidR="009B7CFB" w:rsidRPr="00C561D4">
              <w:rPr>
                <w:b/>
              </w:rPr>
              <w:t>Salonu</w:t>
            </w:r>
            <w:r w:rsidRPr="00C561D4">
              <w:rPr>
                <w:b/>
              </w:rPr>
              <w:t>:</w:t>
            </w:r>
            <w:r w:rsidRPr="00C561D4">
              <w:t xml:space="preserve"> </w:t>
            </w:r>
            <w:proofErr w:type="gramStart"/>
            <w:r w:rsidRPr="00C561D4">
              <w:t>171.77</w:t>
            </w:r>
            <w:proofErr w:type="gramEnd"/>
            <w:r w:rsidRPr="00C561D4">
              <w:t xml:space="preserve"> </w:t>
            </w:r>
            <w:r w:rsidR="00EB3FE4" w:rsidRPr="00C561D4">
              <w:t>m²</w:t>
            </w:r>
            <w:r w:rsidRPr="00C561D4">
              <w:t xml:space="preserve"> </w:t>
            </w:r>
            <w:r w:rsidR="007D0E94" w:rsidRPr="00C561D4">
              <w:t xml:space="preserve"> </w:t>
            </w:r>
          </w:p>
          <w:p w:rsidR="00B12518" w:rsidRPr="00C561D4" w:rsidRDefault="00B12518" w:rsidP="00B12518">
            <w:pPr>
              <w:pStyle w:val="NormalWeb"/>
              <w:spacing w:before="0" w:after="0" w:line="360" w:lineRule="atLeast"/>
            </w:pPr>
            <w:r w:rsidRPr="00C561D4">
              <w:rPr>
                <w:b/>
              </w:rPr>
              <w:t>5-Spınng Salonu:</w:t>
            </w:r>
            <w:proofErr w:type="gramStart"/>
            <w:r w:rsidRPr="00C561D4">
              <w:t>118.92</w:t>
            </w:r>
            <w:proofErr w:type="gramEnd"/>
            <w:r w:rsidRPr="00C561D4">
              <w:t xml:space="preserve"> </w:t>
            </w:r>
            <w:r w:rsidR="00EB3FE4" w:rsidRPr="00C561D4">
              <w:t>m²</w:t>
            </w:r>
            <w:r w:rsidRPr="00C561D4">
              <w:t xml:space="preserve"> </w:t>
            </w:r>
          </w:p>
          <w:p w:rsidR="00704B6C" w:rsidRPr="00C561D4" w:rsidRDefault="00704B6C" w:rsidP="00B12518">
            <w:pPr>
              <w:pStyle w:val="NormalWeb"/>
              <w:spacing w:before="0" w:after="0" w:line="360" w:lineRule="atLeast"/>
            </w:pPr>
            <w:r w:rsidRPr="00C561D4">
              <w:rPr>
                <w:b/>
              </w:rPr>
              <w:t>6-Sq</w:t>
            </w:r>
            <w:r w:rsidR="00B12518" w:rsidRPr="00C561D4">
              <w:rPr>
                <w:b/>
              </w:rPr>
              <w:t xml:space="preserve">uash </w:t>
            </w:r>
            <w:proofErr w:type="spellStart"/>
            <w:r w:rsidR="00B12518" w:rsidRPr="00C561D4">
              <w:rPr>
                <w:b/>
              </w:rPr>
              <w:t>Sıngle</w:t>
            </w:r>
            <w:proofErr w:type="spellEnd"/>
            <w:r w:rsidRPr="00C561D4">
              <w:rPr>
                <w:b/>
              </w:rPr>
              <w:t xml:space="preserve"> </w:t>
            </w:r>
            <w:proofErr w:type="gramStart"/>
            <w:r w:rsidRPr="00C561D4">
              <w:rPr>
                <w:b/>
              </w:rPr>
              <w:t>Salonu</w:t>
            </w:r>
            <w:r w:rsidR="00B12518" w:rsidRPr="00C561D4">
              <w:rPr>
                <w:b/>
              </w:rPr>
              <w:t xml:space="preserve"> </w:t>
            </w:r>
            <w:r w:rsidRPr="00C561D4">
              <w:rPr>
                <w:b/>
              </w:rPr>
              <w:t>:</w:t>
            </w:r>
            <w:r w:rsidRPr="00C561D4">
              <w:t xml:space="preserve"> 63</w:t>
            </w:r>
            <w:proofErr w:type="gramEnd"/>
            <w:r w:rsidRPr="00C561D4">
              <w:t xml:space="preserve">.04 </w:t>
            </w:r>
            <w:r w:rsidR="00EB3FE4" w:rsidRPr="00C561D4">
              <w:t>m²</w:t>
            </w:r>
            <w:r w:rsidRPr="00C561D4">
              <w:t xml:space="preserve"> </w:t>
            </w:r>
          </w:p>
          <w:p w:rsidR="00704B6C" w:rsidRPr="00C561D4" w:rsidRDefault="00704B6C" w:rsidP="00B12518">
            <w:pPr>
              <w:pStyle w:val="NormalWeb"/>
              <w:spacing w:before="0" w:after="0" w:line="360" w:lineRule="atLeast"/>
            </w:pPr>
            <w:r w:rsidRPr="00C561D4">
              <w:rPr>
                <w:b/>
              </w:rPr>
              <w:t xml:space="preserve">7-Squash </w:t>
            </w:r>
            <w:proofErr w:type="spellStart"/>
            <w:r w:rsidRPr="00C561D4">
              <w:rPr>
                <w:b/>
              </w:rPr>
              <w:t>Double</w:t>
            </w:r>
            <w:proofErr w:type="spellEnd"/>
            <w:r w:rsidRPr="00C561D4">
              <w:rPr>
                <w:b/>
              </w:rPr>
              <w:t xml:space="preserve"> </w:t>
            </w:r>
            <w:proofErr w:type="gramStart"/>
            <w:r w:rsidRPr="00C561D4">
              <w:rPr>
                <w:b/>
              </w:rPr>
              <w:t>Salonu :</w:t>
            </w:r>
            <w:r w:rsidRPr="00C561D4">
              <w:t xml:space="preserve"> 75</w:t>
            </w:r>
            <w:proofErr w:type="gramEnd"/>
            <w:r w:rsidRPr="00C561D4">
              <w:t xml:space="preserve">.85 </w:t>
            </w:r>
            <w:r w:rsidR="00EB3FE4" w:rsidRPr="00C561D4">
              <w:t>m²</w:t>
            </w:r>
          </w:p>
          <w:p w:rsidR="00704B6C" w:rsidRPr="00C561D4" w:rsidRDefault="00704B6C" w:rsidP="00B12518">
            <w:pPr>
              <w:pStyle w:val="NormalWeb"/>
              <w:spacing w:before="0" w:after="0" w:line="360" w:lineRule="atLeast"/>
            </w:pPr>
            <w:r w:rsidRPr="00C561D4">
              <w:rPr>
                <w:b/>
              </w:rPr>
              <w:t xml:space="preserve">8-Masa </w:t>
            </w:r>
            <w:r w:rsidR="00632737" w:rsidRPr="00C561D4">
              <w:rPr>
                <w:b/>
              </w:rPr>
              <w:t>Tenisi Salonu</w:t>
            </w:r>
            <w:r w:rsidRPr="00C561D4">
              <w:rPr>
                <w:b/>
              </w:rPr>
              <w:t>:</w:t>
            </w:r>
            <w:r w:rsidRPr="00C561D4">
              <w:t xml:space="preserve"> </w:t>
            </w:r>
            <w:proofErr w:type="gramStart"/>
            <w:r w:rsidRPr="00C561D4">
              <w:t>124.81</w:t>
            </w:r>
            <w:proofErr w:type="gramEnd"/>
            <w:r w:rsidRPr="00C561D4">
              <w:t xml:space="preserve"> </w:t>
            </w:r>
            <w:r w:rsidR="00EB3FE4" w:rsidRPr="00C561D4">
              <w:t>m²</w:t>
            </w:r>
            <w:r w:rsidRPr="00C561D4">
              <w:t xml:space="preserve"> </w:t>
            </w:r>
          </w:p>
          <w:p w:rsidR="007D0E94" w:rsidRDefault="00704B6C" w:rsidP="00B2463E">
            <w:pPr>
              <w:pStyle w:val="NormalWeb"/>
              <w:spacing w:before="0" w:after="0" w:line="360" w:lineRule="atLeast"/>
            </w:pPr>
            <w:r w:rsidRPr="00C561D4">
              <w:rPr>
                <w:b/>
              </w:rPr>
              <w:t>9-Step – Aerobik-Dans Salonu:</w:t>
            </w:r>
            <w:r w:rsidRPr="00C561D4">
              <w:t xml:space="preserve">  </w:t>
            </w:r>
            <w:proofErr w:type="gramStart"/>
            <w:r w:rsidRPr="00C561D4">
              <w:t>221.09</w:t>
            </w:r>
            <w:proofErr w:type="gramEnd"/>
            <w:r w:rsidRPr="00C561D4">
              <w:t xml:space="preserve"> </w:t>
            </w:r>
            <w:r w:rsidR="00EB3FE4" w:rsidRPr="00C561D4">
              <w:t>m²</w:t>
            </w:r>
            <w:r w:rsidRPr="00C561D4">
              <w:t xml:space="preserve"> </w:t>
            </w:r>
          </w:p>
          <w:p w:rsidR="00DC4D00" w:rsidRPr="00C561D4" w:rsidRDefault="00DC4D00" w:rsidP="00DC4D00">
            <w:pPr>
              <w:contextualSpacing/>
              <w:rPr>
                <w:b/>
                <w:szCs w:val="24"/>
                <w:u w:val="single"/>
                <w:lang w:eastAsia="tr-TR"/>
              </w:rPr>
            </w:pPr>
            <w:r w:rsidRPr="00C561D4">
              <w:rPr>
                <w:b/>
                <w:szCs w:val="24"/>
                <w:u w:val="single"/>
                <w:lang w:eastAsia="tr-TR"/>
              </w:rPr>
              <w:t>ZEMİN KAT</w:t>
            </w:r>
          </w:p>
          <w:p w:rsidR="00DC4D00" w:rsidRPr="00C561D4" w:rsidRDefault="00DC4D00" w:rsidP="005963DE">
            <w:pPr>
              <w:contextualSpacing/>
              <w:rPr>
                <w:szCs w:val="24"/>
                <w:lang w:eastAsia="tr-TR"/>
              </w:rPr>
            </w:pPr>
            <w:r w:rsidRPr="00C561D4">
              <w:rPr>
                <w:b/>
                <w:szCs w:val="24"/>
                <w:u w:val="single"/>
                <w:lang w:eastAsia="tr-TR"/>
              </w:rPr>
              <w:t>Kondisyon ve antrenman salonuna ait</w:t>
            </w:r>
          </w:p>
          <w:p w:rsidR="00DC4D00" w:rsidRPr="00C561D4" w:rsidRDefault="00DC4D00" w:rsidP="00DC4D00">
            <w:pPr>
              <w:contextualSpacing/>
              <w:rPr>
                <w:szCs w:val="24"/>
                <w:lang w:eastAsia="tr-TR"/>
              </w:rPr>
            </w:pPr>
            <w:r w:rsidRPr="00C561D4">
              <w:rPr>
                <w:szCs w:val="24"/>
                <w:lang w:eastAsia="tr-TR"/>
              </w:rPr>
              <w:t>*2 adet soyunma odası,( Bay- Bayan)</w:t>
            </w:r>
          </w:p>
          <w:p w:rsidR="00DC4D00" w:rsidRPr="00C561D4" w:rsidRDefault="00DC4D00" w:rsidP="00DC4D00">
            <w:pPr>
              <w:contextualSpacing/>
              <w:rPr>
                <w:szCs w:val="24"/>
                <w:lang w:eastAsia="tr-TR"/>
              </w:rPr>
            </w:pPr>
            <w:r w:rsidRPr="00C561D4">
              <w:rPr>
                <w:szCs w:val="24"/>
                <w:lang w:eastAsia="tr-TR"/>
              </w:rPr>
              <w:t xml:space="preserve">*2 adet </w:t>
            </w:r>
            <w:proofErr w:type="gramStart"/>
            <w:r w:rsidRPr="00C561D4">
              <w:rPr>
                <w:szCs w:val="24"/>
                <w:lang w:eastAsia="tr-TR"/>
              </w:rPr>
              <w:t>antrenör</w:t>
            </w:r>
            <w:proofErr w:type="gramEnd"/>
            <w:r w:rsidRPr="00C561D4">
              <w:rPr>
                <w:szCs w:val="24"/>
                <w:lang w:eastAsia="tr-TR"/>
              </w:rPr>
              <w:t xml:space="preserve"> odası (Bay- Bayan)</w:t>
            </w:r>
          </w:p>
          <w:p w:rsidR="00DC4D00" w:rsidRPr="00C561D4" w:rsidRDefault="00DC4D00" w:rsidP="00DC4D00">
            <w:pPr>
              <w:contextualSpacing/>
              <w:rPr>
                <w:szCs w:val="24"/>
                <w:lang w:eastAsia="tr-TR"/>
              </w:rPr>
            </w:pPr>
            <w:r w:rsidRPr="00C561D4">
              <w:rPr>
                <w:szCs w:val="24"/>
                <w:lang w:eastAsia="tr-TR"/>
              </w:rPr>
              <w:t xml:space="preserve">*2 adet engelli </w:t>
            </w:r>
            <w:proofErr w:type="spellStart"/>
            <w:r w:rsidRPr="00C561D4">
              <w:rPr>
                <w:szCs w:val="24"/>
                <w:lang w:eastAsia="tr-TR"/>
              </w:rPr>
              <w:t>wc</w:t>
            </w:r>
            <w:proofErr w:type="spellEnd"/>
            <w:r w:rsidRPr="00C561D4">
              <w:rPr>
                <w:szCs w:val="24"/>
                <w:lang w:eastAsia="tr-TR"/>
              </w:rPr>
              <w:t xml:space="preserve"> (Bay- Bayan)</w:t>
            </w:r>
          </w:p>
          <w:p w:rsidR="00DC4D00" w:rsidRDefault="00DC4D00" w:rsidP="00DC4D00">
            <w:pPr>
              <w:contextualSpacing/>
              <w:rPr>
                <w:szCs w:val="24"/>
                <w:lang w:eastAsia="tr-TR"/>
              </w:rPr>
            </w:pPr>
            <w:r w:rsidRPr="00C561D4">
              <w:rPr>
                <w:szCs w:val="24"/>
                <w:lang w:eastAsia="tr-TR"/>
              </w:rPr>
              <w:t xml:space="preserve">*2 adet </w:t>
            </w:r>
            <w:proofErr w:type="spellStart"/>
            <w:r w:rsidRPr="00C561D4">
              <w:rPr>
                <w:szCs w:val="24"/>
                <w:lang w:eastAsia="tr-TR"/>
              </w:rPr>
              <w:t>wc</w:t>
            </w:r>
            <w:proofErr w:type="spellEnd"/>
            <w:r w:rsidRPr="00C561D4">
              <w:rPr>
                <w:szCs w:val="24"/>
                <w:lang w:eastAsia="tr-TR"/>
              </w:rPr>
              <w:t xml:space="preserve"> (Bay- Bayan)</w:t>
            </w:r>
          </w:p>
          <w:p w:rsidR="00DC4D00" w:rsidRPr="00C561D4" w:rsidRDefault="00DC4D00" w:rsidP="005963DE">
            <w:pPr>
              <w:contextualSpacing/>
              <w:rPr>
                <w:b/>
                <w:szCs w:val="24"/>
                <w:u w:val="single"/>
                <w:lang w:eastAsia="tr-TR"/>
              </w:rPr>
            </w:pPr>
            <w:r w:rsidRPr="00C561D4">
              <w:rPr>
                <w:b/>
                <w:szCs w:val="24"/>
                <w:u w:val="single"/>
                <w:lang w:eastAsia="tr-TR"/>
              </w:rPr>
              <w:t>Spor Salonuna ait</w:t>
            </w:r>
          </w:p>
          <w:p w:rsidR="00DC4D00" w:rsidRPr="00C561D4" w:rsidRDefault="00DC4D00" w:rsidP="00DC4D00">
            <w:pPr>
              <w:contextualSpacing/>
              <w:rPr>
                <w:szCs w:val="24"/>
                <w:lang w:eastAsia="tr-TR"/>
              </w:rPr>
            </w:pPr>
            <w:r w:rsidRPr="00C561D4">
              <w:rPr>
                <w:szCs w:val="24"/>
                <w:lang w:eastAsia="tr-TR"/>
              </w:rPr>
              <w:t>*2 adet soyunma odası ( Bay- Bayan)</w:t>
            </w:r>
          </w:p>
          <w:p w:rsidR="00DC4D00" w:rsidRPr="00C561D4" w:rsidRDefault="00DC4D00" w:rsidP="00DC4D00">
            <w:pPr>
              <w:contextualSpacing/>
              <w:rPr>
                <w:szCs w:val="24"/>
                <w:lang w:eastAsia="tr-TR"/>
              </w:rPr>
            </w:pPr>
            <w:r w:rsidRPr="00C561D4">
              <w:rPr>
                <w:szCs w:val="24"/>
                <w:lang w:eastAsia="tr-TR"/>
              </w:rPr>
              <w:t xml:space="preserve">*1 adet </w:t>
            </w:r>
            <w:proofErr w:type="gramStart"/>
            <w:r w:rsidRPr="00C561D4">
              <w:rPr>
                <w:szCs w:val="24"/>
                <w:lang w:eastAsia="tr-TR"/>
              </w:rPr>
              <w:t>antrenör</w:t>
            </w:r>
            <w:proofErr w:type="gramEnd"/>
            <w:r w:rsidRPr="00C561D4">
              <w:rPr>
                <w:szCs w:val="24"/>
                <w:lang w:eastAsia="tr-TR"/>
              </w:rPr>
              <w:t xml:space="preserve"> odası </w:t>
            </w:r>
          </w:p>
          <w:p w:rsidR="00DC4D00" w:rsidRPr="00C561D4" w:rsidRDefault="00DC4D00" w:rsidP="00DC4D00">
            <w:pPr>
              <w:contextualSpacing/>
              <w:rPr>
                <w:szCs w:val="24"/>
                <w:lang w:eastAsia="tr-TR"/>
              </w:rPr>
            </w:pPr>
            <w:r w:rsidRPr="00C561D4">
              <w:rPr>
                <w:szCs w:val="24"/>
                <w:lang w:eastAsia="tr-TR"/>
              </w:rPr>
              <w:t xml:space="preserve">*1 adet engelli soyunma odası </w:t>
            </w:r>
          </w:p>
          <w:p w:rsidR="00DC4D00" w:rsidRPr="00C561D4" w:rsidRDefault="00DC4D00" w:rsidP="00DC4D00">
            <w:pPr>
              <w:contextualSpacing/>
              <w:rPr>
                <w:szCs w:val="24"/>
                <w:lang w:eastAsia="tr-TR"/>
              </w:rPr>
            </w:pPr>
            <w:r w:rsidRPr="00C561D4">
              <w:rPr>
                <w:szCs w:val="24"/>
                <w:lang w:eastAsia="tr-TR"/>
              </w:rPr>
              <w:lastRenderedPageBreak/>
              <w:t xml:space="preserve">*1 adet </w:t>
            </w:r>
            <w:proofErr w:type="gramStart"/>
            <w:r w:rsidRPr="00C561D4">
              <w:rPr>
                <w:szCs w:val="24"/>
                <w:lang w:eastAsia="tr-TR"/>
              </w:rPr>
              <w:t>doping</w:t>
            </w:r>
            <w:proofErr w:type="gramEnd"/>
            <w:r w:rsidRPr="00C561D4">
              <w:rPr>
                <w:szCs w:val="24"/>
                <w:lang w:eastAsia="tr-TR"/>
              </w:rPr>
              <w:t xml:space="preserve"> odası</w:t>
            </w:r>
          </w:p>
          <w:p w:rsidR="00DC4D00" w:rsidRPr="00C561D4" w:rsidRDefault="00DC4D00" w:rsidP="00DC4D00">
            <w:pPr>
              <w:contextualSpacing/>
              <w:rPr>
                <w:szCs w:val="24"/>
                <w:lang w:eastAsia="tr-TR"/>
              </w:rPr>
            </w:pPr>
            <w:r w:rsidRPr="00C561D4">
              <w:rPr>
                <w:szCs w:val="24"/>
                <w:lang w:eastAsia="tr-TR"/>
              </w:rPr>
              <w:t>*1 adet revir</w:t>
            </w:r>
          </w:p>
          <w:p w:rsidR="00DC4D00" w:rsidRPr="00C561D4" w:rsidRDefault="00DC4D00" w:rsidP="005963DE">
            <w:pPr>
              <w:contextualSpacing/>
              <w:rPr>
                <w:szCs w:val="24"/>
                <w:lang w:eastAsia="tr-TR"/>
              </w:rPr>
            </w:pPr>
            <w:r w:rsidRPr="00C561D4">
              <w:rPr>
                <w:b/>
                <w:szCs w:val="24"/>
                <w:u w:val="single"/>
                <w:lang w:eastAsia="tr-TR"/>
              </w:rPr>
              <w:t xml:space="preserve">Yüzme havuzuna ait </w:t>
            </w:r>
          </w:p>
          <w:p w:rsidR="00DC4D00" w:rsidRPr="00C561D4" w:rsidRDefault="00DC4D00" w:rsidP="00DC4D00">
            <w:pPr>
              <w:contextualSpacing/>
              <w:rPr>
                <w:szCs w:val="24"/>
                <w:lang w:eastAsia="tr-TR"/>
              </w:rPr>
            </w:pPr>
            <w:r w:rsidRPr="00C561D4">
              <w:rPr>
                <w:szCs w:val="24"/>
                <w:lang w:eastAsia="tr-TR"/>
              </w:rPr>
              <w:t>*2 adet dinlenme odası (Sauna)  (Bay- Bayan)</w:t>
            </w:r>
          </w:p>
          <w:p w:rsidR="00DC4D00" w:rsidRPr="00C561D4" w:rsidRDefault="00DC4D00" w:rsidP="00DC4D00">
            <w:pPr>
              <w:contextualSpacing/>
              <w:rPr>
                <w:szCs w:val="24"/>
                <w:lang w:eastAsia="tr-TR"/>
              </w:rPr>
            </w:pPr>
            <w:r w:rsidRPr="00C561D4">
              <w:rPr>
                <w:szCs w:val="24"/>
                <w:lang w:eastAsia="tr-TR"/>
              </w:rPr>
              <w:t>*2 adet soyunma odası ( Bay- Bayan)</w:t>
            </w:r>
          </w:p>
          <w:p w:rsidR="00DC4D00" w:rsidRPr="00C561D4" w:rsidRDefault="00DC4D00" w:rsidP="00DC4D00">
            <w:pPr>
              <w:contextualSpacing/>
              <w:rPr>
                <w:szCs w:val="24"/>
                <w:lang w:eastAsia="tr-TR"/>
              </w:rPr>
            </w:pPr>
            <w:r w:rsidRPr="00C561D4">
              <w:rPr>
                <w:szCs w:val="24"/>
                <w:lang w:eastAsia="tr-TR"/>
              </w:rPr>
              <w:t>*2 adet engelli soyunma odası ( Bay- Bayan)</w:t>
            </w:r>
          </w:p>
          <w:p w:rsidR="00DC4D00" w:rsidRPr="00C561D4" w:rsidRDefault="00DC4D00" w:rsidP="00DC4D00">
            <w:pPr>
              <w:contextualSpacing/>
              <w:rPr>
                <w:szCs w:val="24"/>
                <w:lang w:eastAsia="tr-TR"/>
              </w:rPr>
            </w:pPr>
            <w:r w:rsidRPr="00C561D4">
              <w:rPr>
                <w:szCs w:val="24"/>
                <w:lang w:eastAsia="tr-TR"/>
              </w:rPr>
              <w:t xml:space="preserve">*2 adet kafeterya –kantin </w:t>
            </w:r>
          </w:p>
          <w:p w:rsidR="00DC4D00" w:rsidRPr="00C561D4" w:rsidRDefault="00DC4D00" w:rsidP="00DC4D00">
            <w:pPr>
              <w:contextualSpacing/>
              <w:rPr>
                <w:szCs w:val="24"/>
                <w:lang w:eastAsia="tr-TR"/>
              </w:rPr>
            </w:pPr>
            <w:r w:rsidRPr="00C561D4">
              <w:rPr>
                <w:szCs w:val="24"/>
                <w:lang w:eastAsia="tr-TR"/>
              </w:rPr>
              <w:t>*1 adet vitamin bar</w:t>
            </w:r>
          </w:p>
          <w:p w:rsidR="00DC4D00" w:rsidRPr="00C561D4" w:rsidRDefault="005963DE" w:rsidP="005963DE">
            <w:pPr>
              <w:contextualSpacing/>
              <w:rPr>
                <w:szCs w:val="24"/>
                <w:lang w:eastAsia="tr-TR"/>
              </w:rPr>
            </w:pPr>
            <w:r w:rsidRPr="00C561D4">
              <w:rPr>
                <w:b/>
                <w:szCs w:val="24"/>
                <w:u w:val="single"/>
                <w:lang w:eastAsia="tr-TR"/>
              </w:rPr>
              <w:t>1.</w:t>
            </w:r>
            <w:r w:rsidR="00DC4D00" w:rsidRPr="00C561D4">
              <w:rPr>
                <w:b/>
                <w:szCs w:val="24"/>
                <w:u w:val="single"/>
                <w:lang w:eastAsia="tr-TR"/>
              </w:rPr>
              <w:t>Kat</w:t>
            </w:r>
          </w:p>
          <w:p w:rsidR="00DC4D00" w:rsidRPr="00C561D4" w:rsidRDefault="00DC4D00" w:rsidP="00DC4D00">
            <w:pPr>
              <w:contextualSpacing/>
              <w:rPr>
                <w:szCs w:val="24"/>
                <w:lang w:eastAsia="tr-TR"/>
              </w:rPr>
            </w:pPr>
            <w:r w:rsidRPr="00C561D4">
              <w:rPr>
                <w:szCs w:val="24"/>
                <w:lang w:eastAsia="tr-TR"/>
              </w:rPr>
              <w:t xml:space="preserve">*2 adet </w:t>
            </w:r>
            <w:proofErr w:type="gramStart"/>
            <w:r w:rsidRPr="00C561D4">
              <w:rPr>
                <w:szCs w:val="24"/>
                <w:lang w:eastAsia="tr-TR"/>
              </w:rPr>
              <w:t>antrenör</w:t>
            </w:r>
            <w:proofErr w:type="gramEnd"/>
            <w:r w:rsidRPr="00C561D4">
              <w:rPr>
                <w:szCs w:val="24"/>
                <w:lang w:eastAsia="tr-TR"/>
              </w:rPr>
              <w:t xml:space="preserve"> odası (Bay- Bayan)</w:t>
            </w:r>
          </w:p>
          <w:p w:rsidR="00DC4D00" w:rsidRPr="00C561D4" w:rsidRDefault="00DC4D00" w:rsidP="00DC4D00">
            <w:pPr>
              <w:contextualSpacing/>
              <w:rPr>
                <w:szCs w:val="24"/>
                <w:lang w:eastAsia="tr-TR"/>
              </w:rPr>
            </w:pPr>
            <w:r w:rsidRPr="00C561D4">
              <w:rPr>
                <w:szCs w:val="24"/>
                <w:lang w:eastAsia="tr-TR"/>
              </w:rPr>
              <w:t>*2 adet soyunma odası,( Bay- Bayan)</w:t>
            </w:r>
          </w:p>
          <w:p w:rsidR="00DC4D00" w:rsidRPr="00C561D4" w:rsidRDefault="00DC4D00" w:rsidP="00DC4D00">
            <w:pPr>
              <w:contextualSpacing/>
              <w:rPr>
                <w:szCs w:val="24"/>
                <w:lang w:eastAsia="tr-TR"/>
              </w:rPr>
            </w:pPr>
            <w:r w:rsidRPr="00C561D4">
              <w:rPr>
                <w:szCs w:val="24"/>
                <w:lang w:eastAsia="tr-TR"/>
              </w:rPr>
              <w:t xml:space="preserve">*2 adet engelli </w:t>
            </w:r>
            <w:proofErr w:type="spellStart"/>
            <w:r w:rsidRPr="00C561D4">
              <w:rPr>
                <w:szCs w:val="24"/>
                <w:lang w:eastAsia="tr-TR"/>
              </w:rPr>
              <w:t>wc</w:t>
            </w:r>
            <w:proofErr w:type="spellEnd"/>
            <w:r w:rsidRPr="00C561D4">
              <w:rPr>
                <w:szCs w:val="24"/>
                <w:lang w:eastAsia="tr-TR"/>
              </w:rPr>
              <w:t xml:space="preserve"> (Bay- Bayan)</w:t>
            </w:r>
          </w:p>
          <w:p w:rsidR="00DC4D00" w:rsidRPr="00C561D4" w:rsidRDefault="00DC4D00" w:rsidP="00DC4D00">
            <w:pPr>
              <w:contextualSpacing/>
              <w:rPr>
                <w:szCs w:val="24"/>
                <w:lang w:eastAsia="tr-TR"/>
              </w:rPr>
            </w:pPr>
            <w:r w:rsidRPr="00C561D4">
              <w:rPr>
                <w:szCs w:val="24"/>
                <w:lang w:eastAsia="tr-TR"/>
              </w:rPr>
              <w:t>*2 adet engelli soyunma odası( Bay- Bayan),</w:t>
            </w:r>
          </w:p>
          <w:p w:rsidR="00DC4D00" w:rsidRPr="00C561D4" w:rsidRDefault="00DC4D00" w:rsidP="00DC4D00">
            <w:pPr>
              <w:contextualSpacing/>
              <w:rPr>
                <w:szCs w:val="24"/>
                <w:lang w:eastAsia="tr-TR"/>
              </w:rPr>
            </w:pPr>
            <w:r w:rsidRPr="00C561D4">
              <w:rPr>
                <w:szCs w:val="24"/>
                <w:lang w:eastAsia="tr-TR"/>
              </w:rPr>
              <w:t>*1 adet kafeterya</w:t>
            </w:r>
          </w:p>
          <w:p w:rsidR="00DC4D00" w:rsidRPr="00C561D4" w:rsidRDefault="00DC4D00" w:rsidP="00DC4D00">
            <w:pPr>
              <w:contextualSpacing/>
              <w:rPr>
                <w:szCs w:val="24"/>
                <w:lang w:eastAsia="tr-TR"/>
              </w:rPr>
            </w:pPr>
            <w:r w:rsidRPr="00C561D4">
              <w:rPr>
                <w:szCs w:val="24"/>
                <w:lang w:eastAsia="tr-TR"/>
              </w:rPr>
              <w:t>*1 adet seminer odası</w:t>
            </w:r>
          </w:p>
          <w:p w:rsidR="00DC4D00" w:rsidRPr="00C561D4" w:rsidRDefault="00DC4D00" w:rsidP="00DC4D00">
            <w:pPr>
              <w:contextualSpacing/>
              <w:rPr>
                <w:szCs w:val="24"/>
                <w:lang w:eastAsia="tr-TR"/>
              </w:rPr>
            </w:pPr>
            <w:r w:rsidRPr="00C561D4">
              <w:rPr>
                <w:szCs w:val="24"/>
                <w:lang w:eastAsia="tr-TR"/>
              </w:rPr>
              <w:t>*1 adet protokol ağırlama odası</w:t>
            </w:r>
          </w:p>
          <w:p w:rsidR="00DC4D00" w:rsidRPr="00C561D4" w:rsidRDefault="00DC4D00" w:rsidP="00DC4D00">
            <w:pPr>
              <w:contextualSpacing/>
              <w:rPr>
                <w:szCs w:val="24"/>
                <w:lang w:eastAsia="tr-TR"/>
              </w:rPr>
            </w:pPr>
            <w:r w:rsidRPr="00C561D4">
              <w:rPr>
                <w:szCs w:val="24"/>
                <w:lang w:eastAsia="tr-TR"/>
              </w:rPr>
              <w:t>*1 adet tesisi amiri odası</w:t>
            </w:r>
          </w:p>
          <w:p w:rsidR="008A7FB3" w:rsidRDefault="00DC4D00" w:rsidP="008A7FB3">
            <w:pPr>
              <w:contextualSpacing/>
              <w:rPr>
                <w:szCs w:val="24"/>
                <w:lang w:eastAsia="tr-TR"/>
              </w:rPr>
            </w:pPr>
            <w:r w:rsidRPr="00C561D4">
              <w:rPr>
                <w:szCs w:val="24"/>
                <w:lang w:eastAsia="tr-TR"/>
              </w:rPr>
              <w:t xml:space="preserve">*1 adet </w:t>
            </w:r>
            <w:proofErr w:type="spellStart"/>
            <w:r w:rsidRPr="00C561D4">
              <w:rPr>
                <w:szCs w:val="24"/>
                <w:lang w:eastAsia="tr-TR"/>
              </w:rPr>
              <w:t>sekreterya</w:t>
            </w:r>
            <w:proofErr w:type="spellEnd"/>
            <w:r w:rsidRPr="00C561D4">
              <w:rPr>
                <w:szCs w:val="24"/>
                <w:lang w:eastAsia="tr-TR"/>
              </w:rPr>
              <w:t xml:space="preserve"> odası</w:t>
            </w:r>
          </w:p>
          <w:p w:rsidR="00B2463E" w:rsidRPr="00C561D4" w:rsidRDefault="00DC4D00" w:rsidP="008A7FB3">
            <w:pPr>
              <w:contextualSpacing/>
            </w:pPr>
            <w:r w:rsidRPr="00C561D4">
              <w:t>*1 adet çalışma ofisi</w:t>
            </w:r>
          </w:p>
        </w:tc>
      </w:tr>
    </w:tbl>
    <w:p w:rsidR="007D0E94" w:rsidRPr="00C561D4" w:rsidRDefault="007D0E94" w:rsidP="00A66A55">
      <w:pPr>
        <w:tabs>
          <w:tab w:val="left" w:pos="426"/>
        </w:tabs>
        <w:rPr>
          <w:b/>
          <w:szCs w:val="24"/>
        </w:rPr>
      </w:pPr>
    </w:p>
    <w:p w:rsidR="00A0296F" w:rsidRPr="00B72A77" w:rsidRDefault="00A0296F" w:rsidP="00A0296F">
      <w:pPr>
        <w:rPr>
          <w:b/>
          <w:color w:val="365F91" w:themeColor="accent1" w:themeShade="BF"/>
          <w:sz w:val="28"/>
          <w:szCs w:val="32"/>
        </w:rPr>
      </w:pPr>
      <w:r w:rsidRPr="00B72A77">
        <w:rPr>
          <w:b/>
          <w:color w:val="365F91" w:themeColor="accent1" w:themeShade="BF"/>
          <w:sz w:val="28"/>
          <w:szCs w:val="32"/>
        </w:rPr>
        <w:t xml:space="preserve">5.4- SOSYAL HİZMETLER </w:t>
      </w:r>
    </w:p>
    <w:p w:rsidR="008A7FB3" w:rsidRPr="00C561D4" w:rsidRDefault="008A7FB3" w:rsidP="00A0296F">
      <w:pPr>
        <w:rPr>
          <w:b/>
          <w:color w:val="365F91" w:themeColor="accent1" w:themeShade="BF"/>
          <w:sz w:val="32"/>
          <w:szCs w:val="32"/>
        </w:rPr>
      </w:pPr>
    </w:p>
    <w:p w:rsidR="00A0296F" w:rsidRPr="00C561D4" w:rsidRDefault="00A0296F" w:rsidP="00A0296F">
      <w:pPr>
        <w:spacing w:line="360" w:lineRule="auto"/>
        <w:ind w:firstLine="708"/>
        <w:jc w:val="both"/>
        <w:rPr>
          <w:szCs w:val="24"/>
        </w:rPr>
      </w:pPr>
      <w:r w:rsidRPr="00C561D4">
        <w:rPr>
          <w:szCs w:val="24"/>
        </w:rPr>
        <w:t>Sağlık Kültür ve Spor Daire Başkanlığı, Sosyal Hizmetler olarak aşağıdaki hizmetler yürütülmektedir.</w:t>
      </w:r>
    </w:p>
    <w:p w:rsidR="00A0296F" w:rsidRPr="00C561D4" w:rsidRDefault="00A0296F" w:rsidP="00A0296F">
      <w:pPr>
        <w:spacing w:line="360" w:lineRule="auto"/>
        <w:ind w:firstLine="708"/>
        <w:jc w:val="both"/>
        <w:rPr>
          <w:szCs w:val="24"/>
        </w:rPr>
      </w:pPr>
      <w:r w:rsidRPr="00C561D4">
        <w:rPr>
          <w:szCs w:val="24"/>
        </w:rPr>
        <w:t>a) Öğrencilerin barınma, beslenme gibi temel ihtiyaçlarının karşılanması için gerekli hizmetleri sağlamak, bu hizmetleri sunan kuruluşlarla işbirliği yaparak hizmetin daha iyi yürütülmesini sağlamak için çaba gösterilmektedir.</w:t>
      </w:r>
    </w:p>
    <w:p w:rsidR="00FA4954" w:rsidRPr="00C561D4" w:rsidRDefault="00A0296F" w:rsidP="005C647D">
      <w:pPr>
        <w:spacing w:line="360" w:lineRule="auto"/>
        <w:ind w:firstLine="708"/>
        <w:jc w:val="both"/>
        <w:rPr>
          <w:szCs w:val="24"/>
        </w:rPr>
      </w:pPr>
      <w:r w:rsidRPr="00C561D4">
        <w:rPr>
          <w:szCs w:val="24"/>
        </w:rPr>
        <w:t>b) Çeşitli konuları içeren kitap ve periyodik yayın bulunduran okuma salonları açarak, öğrencilerin ilgi alanlarına göre bilgi edinmelerine, yeni ilgi alanları kazanmalarına yardım etmek ve boş zamanlarını okuyarak değerlendirmelerini özendirme çalışmaları yapılmaktadır.</w:t>
      </w:r>
    </w:p>
    <w:p w:rsidR="00A0296F" w:rsidRPr="00B72A77" w:rsidRDefault="00A0296F" w:rsidP="00A0296F">
      <w:pPr>
        <w:pStyle w:val="Balk4"/>
        <w:rPr>
          <w:rFonts w:ascii="Times New Roman" w:hAnsi="Times New Roman" w:cs="Times New Roman"/>
          <w:i w:val="0"/>
          <w:sz w:val="28"/>
          <w:szCs w:val="28"/>
        </w:rPr>
      </w:pPr>
      <w:r w:rsidRPr="00B72A77">
        <w:rPr>
          <w:rFonts w:ascii="Times New Roman" w:hAnsi="Times New Roman" w:cs="Times New Roman"/>
          <w:i w:val="0"/>
          <w:sz w:val="28"/>
          <w:szCs w:val="28"/>
        </w:rPr>
        <w:t>5.4.1- Barınma Hizmetleri</w:t>
      </w:r>
    </w:p>
    <w:p w:rsidR="00A0296F" w:rsidRPr="00C561D4" w:rsidRDefault="00A0296F" w:rsidP="00A0296F"/>
    <w:p w:rsidR="00E54F21" w:rsidRPr="00C561D4" w:rsidRDefault="00A0296F" w:rsidP="00771795">
      <w:pPr>
        <w:spacing w:line="360" w:lineRule="auto"/>
        <w:ind w:firstLine="708"/>
        <w:jc w:val="both"/>
        <w:rPr>
          <w:szCs w:val="24"/>
        </w:rPr>
      </w:pPr>
      <w:r w:rsidRPr="00C561D4">
        <w:rPr>
          <w:szCs w:val="24"/>
        </w:rPr>
        <w:t xml:space="preserve">Öğrencilerimizin barınma hizmetlerinin büyük bir bölümü Kredi Yurtlar Kurumuna ait öğrenci yurtları kanalıyla yürütülmektedir. Ayrıca Niğde ve Borda özel yurtlar da hizmet vermektedir. </w:t>
      </w:r>
    </w:p>
    <w:p w:rsidR="009633B7" w:rsidRDefault="00A0296F" w:rsidP="00376790">
      <w:pPr>
        <w:spacing w:line="360" w:lineRule="auto"/>
        <w:ind w:firstLine="708"/>
        <w:jc w:val="both"/>
        <w:rPr>
          <w:szCs w:val="24"/>
        </w:rPr>
      </w:pPr>
      <w:r w:rsidRPr="00C561D4">
        <w:rPr>
          <w:szCs w:val="24"/>
        </w:rPr>
        <w:t>Üniversitemize bağlı 200 kişi kapasiteli</w:t>
      </w:r>
      <w:r w:rsidR="00AC5789" w:rsidRPr="00C561D4">
        <w:rPr>
          <w:szCs w:val="24"/>
          <w:lang w:eastAsia="tr-TR"/>
        </w:rPr>
        <w:t xml:space="preserve"> Niğde</w:t>
      </w:r>
      <w:r w:rsidRPr="00C561D4">
        <w:rPr>
          <w:szCs w:val="24"/>
        </w:rPr>
        <w:t xml:space="preserve"> </w:t>
      </w:r>
      <w:r w:rsidR="009F60B9" w:rsidRPr="00C561D4">
        <w:rPr>
          <w:szCs w:val="24"/>
        </w:rPr>
        <w:t>Ömer Halisdemir</w:t>
      </w:r>
      <w:r w:rsidRPr="00C561D4">
        <w:rPr>
          <w:szCs w:val="24"/>
        </w:rPr>
        <w:t xml:space="preserve"> Üniversitesi Ayhan Şahenk Öğrenci Yurdu hizmete devam etmektedir. Bir hayırsever firma tarafından yaptırılarak Üniversitemize bağışlanan bu öğrenci yurdunda bağış protokolü gereğince öncelikle Tarım Bilimleri Fakültesi öğrencileri barınmakta olup, boş kontenjan kalması durumunda Üniversitemizin diğer öğrencileri de yurt hizmetinden faydalanmaktadırlar. Tüm </w:t>
      </w:r>
      <w:proofErr w:type="gramStart"/>
      <w:r w:rsidRPr="00C561D4">
        <w:rPr>
          <w:szCs w:val="24"/>
        </w:rPr>
        <w:t>imkanlar</w:t>
      </w:r>
      <w:proofErr w:type="gramEnd"/>
      <w:r w:rsidRPr="00C561D4">
        <w:rPr>
          <w:szCs w:val="24"/>
        </w:rPr>
        <w:t xml:space="preserve"> mevcut olan bu yurdumuzda sabah kahvaltısı ve akşam yemeği ücretsiz olarak </w:t>
      </w:r>
      <w:r w:rsidRPr="00C561D4">
        <w:rPr>
          <w:szCs w:val="24"/>
        </w:rPr>
        <w:lastRenderedPageBreak/>
        <w:t>verilmektedir. Yurdun Merkez Yerleşke içerisinde bulunması öğrencilerimizin okullarına ulaşımı açısından büyük bir rahatlık sağlamaktadır. 201</w:t>
      </w:r>
      <w:r w:rsidR="001806D7">
        <w:rPr>
          <w:szCs w:val="24"/>
        </w:rPr>
        <w:t>9</w:t>
      </w:r>
      <w:r w:rsidRPr="00C561D4">
        <w:rPr>
          <w:szCs w:val="24"/>
        </w:rPr>
        <w:t xml:space="preserve"> yılı sonu itibariyle bu yurdumuzda 103 kız 73 erkek olmak üzer</w:t>
      </w:r>
      <w:r w:rsidR="00376790" w:rsidRPr="00C561D4">
        <w:rPr>
          <w:szCs w:val="24"/>
        </w:rPr>
        <w:t>e 176 öğrencimiz barınmaktadır.</w:t>
      </w:r>
    </w:p>
    <w:p w:rsidR="008D3E72" w:rsidRPr="00C561D4" w:rsidRDefault="008D3E72" w:rsidP="00376790">
      <w:pPr>
        <w:spacing w:line="360" w:lineRule="auto"/>
        <w:ind w:firstLine="708"/>
        <w:jc w:val="both"/>
        <w:rPr>
          <w:szCs w:val="24"/>
        </w:rPr>
      </w:pPr>
    </w:p>
    <w:p w:rsidR="00521334" w:rsidRPr="00C561D4" w:rsidRDefault="00521334" w:rsidP="00521334">
      <w:pPr>
        <w:spacing w:line="360" w:lineRule="auto"/>
        <w:jc w:val="both"/>
        <w:rPr>
          <w:b/>
          <w:szCs w:val="24"/>
        </w:rPr>
      </w:pPr>
      <w:r w:rsidRPr="00C561D4">
        <w:rPr>
          <w:b/>
          <w:szCs w:val="24"/>
        </w:rPr>
        <w:t>Yurt Kapasiteleri:</w:t>
      </w:r>
    </w:p>
    <w:tbl>
      <w:tblPr>
        <w:tblW w:w="940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2805"/>
        <w:gridCol w:w="1805"/>
        <w:gridCol w:w="1806"/>
        <w:gridCol w:w="714"/>
        <w:gridCol w:w="1016"/>
        <w:gridCol w:w="1259"/>
      </w:tblGrid>
      <w:tr w:rsidR="00521334" w:rsidRPr="00C561D4" w:rsidTr="001C17C4">
        <w:trPr>
          <w:trHeight w:val="386"/>
        </w:trPr>
        <w:tc>
          <w:tcPr>
            <w:tcW w:w="2805" w:type="dxa"/>
            <w:vMerge w:val="restart"/>
            <w:shd w:val="clear" w:color="auto" w:fill="C2D69B" w:themeFill="accent3" w:themeFillTint="99"/>
          </w:tcPr>
          <w:p w:rsidR="00521334" w:rsidRPr="00C561D4" w:rsidRDefault="00521334" w:rsidP="002F2A27">
            <w:pPr>
              <w:jc w:val="both"/>
              <w:rPr>
                <w:b/>
                <w:szCs w:val="24"/>
              </w:rPr>
            </w:pPr>
          </w:p>
        </w:tc>
        <w:tc>
          <w:tcPr>
            <w:tcW w:w="1805" w:type="dxa"/>
            <w:vMerge w:val="restart"/>
            <w:shd w:val="clear" w:color="auto" w:fill="C2D69B" w:themeFill="accent3" w:themeFillTint="99"/>
            <w:vAlign w:val="center"/>
          </w:tcPr>
          <w:p w:rsidR="00521334" w:rsidRPr="00C561D4" w:rsidRDefault="00521334" w:rsidP="002F2A27">
            <w:pPr>
              <w:jc w:val="center"/>
              <w:rPr>
                <w:b/>
                <w:szCs w:val="24"/>
              </w:rPr>
            </w:pPr>
            <w:r w:rsidRPr="00C561D4">
              <w:rPr>
                <w:b/>
                <w:szCs w:val="24"/>
              </w:rPr>
              <w:t>Oda Sayısı</w:t>
            </w:r>
          </w:p>
          <w:p w:rsidR="00521334" w:rsidRPr="00C561D4" w:rsidRDefault="00521334" w:rsidP="002F2A27">
            <w:pPr>
              <w:jc w:val="center"/>
              <w:rPr>
                <w:b/>
                <w:szCs w:val="24"/>
              </w:rPr>
            </w:pPr>
            <w:r w:rsidRPr="00C561D4">
              <w:rPr>
                <w:b/>
                <w:szCs w:val="24"/>
              </w:rPr>
              <w:t>(Adet)</w:t>
            </w:r>
          </w:p>
        </w:tc>
        <w:tc>
          <w:tcPr>
            <w:tcW w:w="1806" w:type="dxa"/>
            <w:vMerge w:val="restart"/>
            <w:shd w:val="clear" w:color="auto" w:fill="C2D69B" w:themeFill="accent3" w:themeFillTint="99"/>
            <w:vAlign w:val="center"/>
          </w:tcPr>
          <w:p w:rsidR="00521334" w:rsidRPr="00C561D4" w:rsidRDefault="00521334" w:rsidP="002F2A27">
            <w:pPr>
              <w:jc w:val="center"/>
              <w:rPr>
                <w:b/>
                <w:szCs w:val="24"/>
              </w:rPr>
            </w:pPr>
            <w:r w:rsidRPr="00C561D4">
              <w:rPr>
                <w:b/>
                <w:szCs w:val="24"/>
              </w:rPr>
              <w:t>Kapalı Alanı</w:t>
            </w:r>
          </w:p>
          <w:p w:rsidR="00521334" w:rsidRPr="00C561D4" w:rsidRDefault="00521334" w:rsidP="002F2A27">
            <w:pPr>
              <w:jc w:val="center"/>
              <w:rPr>
                <w:b/>
                <w:szCs w:val="24"/>
              </w:rPr>
            </w:pPr>
            <w:r w:rsidRPr="00C561D4">
              <w:rPr>
                <w:b/>
                <w:szCs w:val="24"/>
              </w:rPr>
              <w:t>(</w:t>
            </w:r>
            <w:r w:rsidR="00EB3FE4" w:rsidRPr="00C561D4">
              <w:rPr>
                <w:b/>
                <w:szCs w:val="24"/>
              </w:rPr>
              <w:t>m²</w:t>
            </w:r>
            <w:r w:rsidRPr="00C561D4">
              <w:rPr>
                <w:b/>
                <w:szCs w:val="24"/>
              </w:rPr>
              <w:t>)</w:t>
            </w:r>
          </w:p>
        </w:tc>
        <w:tc>
          <w:tcPr>
            <w:tcW w:w="2989" w:type="dxa"/>
            <w:gridSpan w:val="3"/>
            <w:tcBorders>
              <w:bottom w:val="single" w:sz="4" w:space="0" w:color="333333"/>
            </w:tcBorders>
            <w:shd w:val="clear" w:color="auto" w:fill="C2D69B" w:themeFill="accent3" w:themeFillTint="99"/>
            <w:vAlign w:val="center"/>
          </w:tcPr>
          <w:p w:rsidR="00521334" w:rsidRPr="00C561D4" w:rsidRDefault="00521334" w:rsidP="002F2A27">
            <w:pPr>
              <w:jc w:val="center"/>
              <w:rPr>
                <w:b/>
                <w:szCs w:val="24"/>
              </w:rPr>
            </w:pPr>
            <w:r w:rsidRPr="00C561D4">
              <w:rPr>
                <w:b/>
                <w:szCs w:val="24"/>
              </w:rPr>
              <w:t xml:space="preserve">Kapasitesi </w:t>
            </w:r>
          </w:p>
          <w:p w:rsidR="00521334" w:rsidRPr="00C561D4" w:rsidRDefault="00521334" w:rsidP="002F2A27">
            <w:pPr>
              <w:jc w:val="center"/>
              <w:rPr>
                <w:b/>
                <w:szCs w:val="24"/>
              </w:rPr>
            </w:pPr>
            <w:r w:rsidRPr="00C561D4">
              <w:rPr>
                <w:b/>
                <w:szCs w:val="24"/>
              </w:rPr>
              <w:t>(Kişi)</w:t>
            </w:r>
          </w:p>
        </w:tc>
      </w:tr>
      <w:tr w:rsidR="00521334" w:rsidRPr="00C561D4" w:rsidTr="00033BF8">
        <w:trPr>
          <w:trHeight w:val="278"/>
        </w:trPr>
        <w:tc>
          <w:tcPr>
            <w:tcW w:w="2805" w:type="dxa"/>
            <w:vMerge/>
            <w:tcBorders>
              <w:bottom w:val="single" w:sz="4" w:space="0" w:color="333333"/>
            </w:tcBorders>
            <w:vAlign w:val="center"/>
          </w:tcPr>
          <w:p w:rsidR="00521334" w:rsidRPr="00C561D4" w:rsidRDefault="00521334" w:rsidP="002F2A27">
            <w:pPr>
              <w:rPr>
                <w:szCs w:val="24"/>
              </w:rPr>
            </w:pPr>
          </w:p>
        </w:tc>
        <w:tc>
          <w:tcPr>
            <w:tcW w:w="1805" w:type="dxa"/>
            <w:vMerge/>
            <w:tcBorders>
              <w:bottom w:val="single" w:sz="4" w:space="0" w:color="333333"/>
            </w:tcBorders>
            <w:vAlign w:val="center"/>
          </w:tcPr>
          <w:p w:rsidR="00521334" w:rsidRPr="00C561D4" w:rsidRDefault="00521334" w:rsidP="002F2A27">
            <w:pPr>
              <w:jc w:val="center"/>
              <w:rPr>
                <w:b/>
                <w:szCs w:val="24"/>
              </w:rPr>
            </w:pPr>
          </w:p>
        </w:tc>
        <w:tc>
          <w:tcPr>
            <w:tcW w:w="1806" w:type="dxa"/>
            <w:vMerge/>
            <w:tcBorders>
              <w:bottom w:val="single" w:sz="4" w:space="0" w:color="333333"/>
            </w:tcBorders>
            <w:vAlign w:val="center"/>
          </w:tcPr>
          <w:p w:rsidR="00521334" w:rsidRPr="00C561D4" w:rsidRDefault="00521334" w:rsidP="002F2A27">
            <w:pPr>
              <w:jc w:val="center"/>
              <w:rPr>
                <w:b/>
                <w:szCs w:val="24"/>
              </w:rPr>
            </w:pPr>
          </w:p>
        </w:tc>
        <w:tc>
          <w:tcPr>
            <w:tcW w:w="714" w:type="dxa"/>
            <w:tcBorders>
              <w:bottom w:val="single" w:sz="4" w:space="0" w:color="333333"/>
            </w:tcBorders>
            <w:shd w:val="clear" w:color="auto" w:fill="C2D69B" w:themeFill="accent3" w:themeFillTint="99"/>
            <w:vAlign w:val="center"/>
          </w:tcPr>
          <w:p w:rsidR="00521334" w:rsidRPr="00C561D4" w:rsidRDefault="00521334" w:rsidP="002F2A27">
            <w:pPr>
              <w:jc w:val="center"/>
              <w:rPr>
                <w:b/>
                <w:szCs w:val="24"/>
              </w:rPr>
            </w:pPr>
            <w:r w:rsidRPr="00C561D4">
              <w:rPr>
                <w:b/>
                <w:szCs w:val="24"/>
              </w:rPr>
              <w:t>Kız</w:t>
            </w:r>
          </w:p>
        </w:tc>
        <w:tc>
          <w:tcPr>
            <w:tcW w:w="1016" w:type="dxa"/>
            <w:tcBorders>
              <w:bottom w:val="single" w:sz="4" w:space="0" w:color="333333"/>
            </w:tcBorders>
            <w:shd w:val="clear" w:color="auto" w:fill="C2D69B" w:themeFill="accent3" w:themeFillTint="99"/>
            <w:vAlign w:val="center"/>
          </w:tcPr>
          <w:p w:rsidR="00521334" w:rsidRPr="00C561D4" w:rsidRDefault="00521334" w:rsidP="00521334">
            <w:pPr>
              <w:jc w:val="center"/>
              <w:rPr>
                <w:b/>
                <w:szCs w:val="24"/>
              </w:rPr>
            </w:pPr>
            <w:r w:rsidRPr="00C561D4">
              <w:rPr>
                <w:b/>
                <w:szCs w:val="24"/>
              </w:rPr>
              <w:t>Erkek</w:t>
            </w:r>
          </w:p>
        </w:tc>
        <w:tc>
          <w:tcPr>
            <w:tcW w:w="1259" w:type="dxa"/>
            <w:tcBorders>
              <w:bottom w:val="single" w:sz="4" w:space="0" w:color="333333"/>
            </w:tcBorders>
            <w:shd w:val="clear" w:color="auto" w:fill="C2D69B" w:themeFill="accent3" w:themeFillTint="99"/>
            <w:vAlign w:val="center"/>
          </w:tcPr>
          <w:p w:rsidR="00521334" w:rsidRPr="00C561D4" w:rsidRDefault="00521334" w:rsidP="002F2A27">
            <w:pPr>
              <w:jc w:val="center"/>
              <w:rPr>
                <w:b/>
                <w:szCs w:val="24"/>
              </w:rPr>
            </w:pPr>
            <w:r w:rsidRPr="00C561D4">
              <w:rPr>
                <w:b/>
                <w:szCs w:val="24"/>
              </w:rPr>
              <w:t>Toplam</w:t>
            </w:r>
          </w:p>
        </w:tc>
      </w:tr>
      <w:tr w:rsidR="00521334" w:rsidRPr="00C561D4" w:rsidTr="00033BF8">
        <w:trPr>
          <w:trHeight w:val="278"/>
        </w:trPr>
        <w:tc>
          <w:tcPr>
            <w:tcW w:w="2805" w:type="dxa"/>
            <w:tcBorders>
              <w:bottom w:val="single" w:sz="4" w:space="0" w:color="333333"/>
            </w:tcBorders>
            <w:shd w:val="clear" w:color="auto" w:fill="EAF1DD" w:themeFill="accent3" w:themeFillTint="33"/>
            <w:vAlign w:val="center"/>
          </w:tcPr>
          <w:p w:rsidR="00521334" w:rsidRPr="00C561D4" w:rsidRDefault="00521334" w:rsidP="002F2A27">
            <w:pPr>
              <w:rPr>
                <w:szCs w:val="24"/>
              </w:rPr>
            </w:pPr>
            <w:r w:rsidRPr="00C561D4">
              <w:rPr>
                <w:szCs w:val="24"/>
              </w:rPr>
              <w:t>Ayhan Şahenk Öğrenci Yurdu</w:t>
            </w:r>
          </w:p>
        </w:tc>
        <w:tc>
          <w:tcPr>
            <w:tcW w:w="1805" w:type="dxa"/>
            <w:tcBorders>
              <w:bottom w:val="single" w:sz="4" w:space="0" w:color="333333"/>
            </w:tcBorders>
            <w:shd w:val="clear" w:color="auto" w:fill="EAF1DD" w:themeFill="accent3" w:themeFillTint="33"/>
            <w:vAlign w:val="center"/>
          </w:tcPr>
          <w:p w:rsidR="00521334" w:rsidRPr="00C561D4" w:rsidRDefault="00521334" w:rsidP="002F2A27">
            <w:pPr>
              <w:jc w:val="center"/>
              <w:rPr>
                <w:b/>
                <w:szCs w:val="24"/>
              </w:rPr>
            </w:pPr>
            <w:r w:rsidRPr="00C561D4">
              <w:rPr>
                <w:b/>
                <w:szCs w:val="24"/>
              </w:rPr>
              <w:t>89</w:t>
            </w:r>
          </w:p>
        </w:tc>
        <w:tc>
          <w:tcPr>
            <w:tcW w:w="1806" w:type="dxa"/>
            <w:tcBorders>
              <w:bottom w:val="single" w:sz="4" w:space="0" w:color="333333"/>
            </w:tcBorders>
            <w:shd w:val="clear" w:color="auto" w:fill="EAF1DD" w:themeFill="accent3" w:themeFillTint="33"/>
            <w:vAlign w:val="center"/>
          </w:tcPr>
          <w:p w:rsidR="00521334" w:rsidRPr="00C561D4" w:rsidRDefault="00521334" w:rsidP="002F2A27">
            <w:pPr>
              <w:jc w:val="center"/>
              <w:rPr>
                <w:b/>
                <w:szCs w:val="24"/>
              </w:rPr>
            </w:pPr>
            <w:r w:rsidRPr="00C561D4">
              <w:rPr>
                <w:b/>
                <w:szCs w:val="24"/>
              </w:rPr>
              <w:t>6.500</w:t>
            </w:r>
          </w:p>
        </w:tc>
        <w:tc>
          <w:tcPr>
            <w:tcW w:w="714" w:type="dxa"/>
            <w:tcBorders>
              <w:bottom w:val="single" w:sz="4" w:space="0" w:color="333333"/>
            </w:tcBorders>
            <w:shd w:val="clear" w:color="auto" w:fill="EAF1DD" w:themeFill="accent3" w:themeFillTint="33"/>
            <w:vAlign w:val="center"/>
          </w:tcPr>
          <w:p w:rsidR="00521334" w:rsidRPr="00C561D4" w:rsidRDefault="00521334" w:rsidP="002F2A27">
            <w:pPr>
              <w:jc w:val="center"/>
              <w:rPr>
                <w:b/>
                <w:szCs w:val="24"/>
              </w:rPr>
            </w:pPr>
            <w:r w:rsidRPr="00C561D4">
              <w:rPr>
                <w:b/>
                <w:szCs w:val="24"/>
              </w:rPr>
              <w:t>103</w:t>
            </w:r>
          </w:p>
        </w:tc>
        <w:tc>
          <w:tcPr>
            <w:tcW w:w="1016" w:type="dxa"/>
            <w:tcBorders>
              <w:bottom w:val="single" w:sz="4" w:space="0" w:color="333333"/>
            </w:tcBorders>
            <w:shd w:val="clear" w:color="auto" w:fill="EAF1DD" w:themeFill="accent3" w:themeFillTint="33"/>
            <w:vAlign w:val="center"/>
          </w:tcPr>
          <w:p w:rsidR="00521334" w:rsidRPr="00C561D4" w:rsidRDefault="00521334" w:rsidP="002F2A27">
            <w:pPr>
              <w:jc w:val="center"/>
              <w:rPr>
                <w:b/>
                <w:szCs w:val="24"/>
              </w:rPr>
            </w:pPr>
            <w:r w:rsidRPr="00C561D4">
              <w:rPr>
                <w:b/>
                <w:szCs w:val="24"/>
              </w:rPr>
              <w:t>73</w:t>
            </w:r>
          </w:p>
        </w:tc>
        <w:tc>
          <w:tcPr>
            <w:tcW w:w="1259" w:type="dxa"/>
            <w:tcBorders>
              <w:bottom w:val="single" w:sz="4" w:space="0" w:color="333333"/>
            </w:tcBorders>
            <w:shd w:val="clear" w:color="auto" w:fill="EAF1DD" w:themeFill="accent3" w:themeFillTint="33"/>
            <w:vAlign w:val="center"/>
          </w:tcPr>
          <w:p w:rsidR="00521334" w:rsidRPr="00C561D4" w:rsidRDefault="00521334" w:rsidP="002F2A27">
            <w:pPr>
              <w:jc w:val="center"/>
              <w:rPr>
                <w:b/>
                <w:szCs w:val="24"/>
              </w:rPr>
            </w:pPr>
            <w:r w:rsidRPr="00C561D4">
              <w:rPr>
                <w:b/>
                <w:szCs w:val="24"/>
              </w:rPr>
              <w:t>176</w:t>
            </w:r>
          </w:p>
        </w:tc>
      </w:tr>
    </w:tbl>
    <w:p w:rsidR="00521334" w:rsidRPr="00C561D4" w:rsidRDefault="00521334" w:rsidP="00A0296F">
      <w:pPr>
        <w:spacing w:line="360" w:lineRule="auto"/>
        <w:ind w:firstLine="708"/>
        <w:jc w:val="both"/>
        <w:rPr>
          <w:szCs w:val="24"/>
        </w:rPr>
      </w:pPr>
    </w:p>
    <w:p w:rsidR="00656CAA" w:rsidRPr="00C561D4" w:rsidRDefault="00656CAA" w:rsidP="001D721F">
      <w:pPr>
        <w:autoSpaceDE w:val="0"/>
        <w:autoSpaceDN w:val="0"/>
        <w:adjustRightInd w:val="0"/>
        <w:spacing w:line="360" w:lineRule="auto"/>
        <w:ind w:firstLine="709"/>
        <w:jc w:val="both"/>
        <w:rPr>
          <w:rFonts w:eastAsiaTheme="minorHAnsi"/>
          <w:szCs w:val="24"/>
          <w:lang w:eastAsia="en-US"/>
        </w:rPr>
      </w:pPr>
      <w:r w:rsidRPr="00C561D4">
        <w:rPr>
          <w:rFonts w:eastAsiaTheme="minorHAnsi"/>
          <w:color w:val="000000"/>
          <w:szCs w:val="24"/>
          <w:lang w:eastAsia="en-US"/>
        </w:rPr>
        <w:t>Yur</w:t>
      </w:r>
      <w:r w:rsidR="00E54F21" w:rsidRPr="00C561D4">
        <w:rPr>
          <w:rFonts w:eastAsiaTheme="minorHAnsi"/>
          <w:color w:val="000000"/>
          <w:szCs w:val="24"/>
          <w:lang w:eastAsia="en-US"/>
        </w:rPr>
        <w:t>dumuzda</w:t>
      </w:r>
      <w:r w:rsidRPr="00C561D4">
        <w:rPr>
          <w:rFonts w:eastAsiaTheme="minorHAnsi"/>
          <w:color w:val="000000"/>
          <w:szCs w:val="24"/>
          <w:lang w:eastAsia="en-US"/>
        </w:rPr>
        <w:t xml:space="preserve"> üniversitemiz lisans</w:t>
      </w:r>
      <w:r w:rsidR="005266EB" w:rsidRPr="00C561D4">
        <w:rPr>
          <w:rFonts w:eastAsiaTheme="minorHAnsi"/>
          <w:color w:val="000000"/>
          <w:szCs w:val="24"/>
          <w:lang w:eastAsia="en-US"/>
        </w:rPr>
        <w:t xml:space="preserve"> ve </w:t>
      </w:r>
      <w:r w:rsidR="001D721F" w:rsidRPr="00C561D4">
        <w:rPr>
          <w:rFonts w:eastAsiaTheme="minorHAnsi"/>
          <w:color w:val="000000"/>
          <w:szCs w:val="24"/>
          <w:lang w:eastAsia="en-US"/>
        </w:rPr>
        <w:t>lisansüstü öğrencileri</w:t>
      </w:r>
      <w:r w:rsidR="00E54F21" w:rsidRPr="00C561D4">
        <w:rPr>
          <w:rFonts w:eastAsiaTheme="minorHAnsi"/>
          <w:color w:val="000000"/>
          <w:szCs w:val="24"/>
          <w:lang w:eastAsia="en-US"/>
        </w:rPr>
        <w:t xml:space="preserve"> </w:t>
      </w:r>
      <w:r w:rsidR="001D721F" w:rsidRPr="00C561D4">
        <w:rPr>
          <w:rFonts w:eastAsiaTheme="minorHAnsi"/>
          <w:color w:val="000000"/>
          <w:szCs w:val="24"/>
          <w:lang w:eastAsia="en-US"/>
        </w:rPr>
        <w:t>ile</w:t>
      </w:r>
      <w:r w:rsidR="005266EB" w:rsidRPr="00C561D4">
        <w:rPr>
          <w:rFonts w:eastAsiaTheme="minorHAnsi"/>
          <w:color w:val="000000"/>
          <w:szCs w:val="24"/>
          <w:lang w:eastAsia="en-US"/>
        </w:rPr>
        <w:t xml:space="preserve"> </w:t>
      </w:r>
      <w:r w:rsidRPr="00C561D4">
        <w:rPr>
          <w:rFonts w:eastAsiaTheme="minorHAnsi"/>
          <w:color w:val="000000"/>
          <w:szCs w:val="24"/>
          <w:lang w:eastAsia="en-US"/>
        </w:rPr>
        <w:t>üniversitemize eğitim öğretim görmek üzere gelen yabancı uyruklu öğrenciler barın</w:t>
      </w:r>
      <w:r w:rsidR="005266EB" w:rsidRPr="00C561D4">
        <w:rPr>
          <w:rFonts w:eastAsiaTheme="minorHAnsi"/>
          <w:color w:val="000000"/>
          <w:szCs w:val="24"/>
          <w:lang w:eastAsia="en-US"/>
        </w:rPr>
        <w:t xml:space="preserve">abilmektedir. </w:t>
      </w:r>
    </w:p>
    <w:p w:rsidR="00F91D4D" w:rsidRPr="00B72A77" w:rsidRDefault="00F91D4D" w:rsidP="00F91D4D">
      <w:pPr>
        <w:pStyle w:val="Balk4"/>
        <w:rPr>
          <w:rFonts w:ascii="Times New Roman" w:hAnsi="Times New Roman" w:cs="Times New Roman"/>
          <w:i w:val="0"/>
          <w:color w:val="0070C0"/>
          <w:szCs w:val="24"/>
        </w:rPr>
      </w:pPr>
      <w:r w:rsidRPr="00B72A77">
        <w:rPr>
          <w:rFonts w:ascii="Times New Roman" w:hAnsi="Times New Roman" w:cs="Times New Roman"/>
          <w:i w:val="0"/>
          <w:color w:val="0070C0"/>
          <w:szCs w:val="24"/>
        </w:rPr>
        <w:t>5.4.2- Yemek Yardımı</w:t>
      </w:r>
    </w:p>
    <w:p w:rsidR="00F91D4D" w:rsidRPr="00C561D4" w:rsidRDefault="00F91D4D" w:rsidP="00F91D4D"/>
    <w:p w:rsidR="00F91D4D" w:rsidRPr="00C561D4" w:rsidRDefault="00F91D4D" w:rsidP="00F91D4D">
      <w:pPr>
        <w:spacing w:line="360" w:lineRule="auto"/>
        <w:ind w:firstLine="708"/>
        <w:jc w:val="both"/>
        <w:rPr>
          <w:szCs w:val="24"/>
        </w:rPr>
      </w:pPr>
      <w:r w:rsidRPr="00C561D4">
        <w:rPr>
          <w:szCs w:val="24"/>
        </w:rPr>
        <w:t>Yönetim Kurulu tarafından tespit edilen başarılı ve yardıma muhtaç öğrencilerimize y</w:t>
      </w:r>
      <w:r>
        <w:rPr>
          <w:szCs w:val="24"/>
        </w:rPr>
        <w:t>emek yardımı yapılmaktadır. 2019 yılında 278</w:t>
      </w:r>
      <w:r w:rsidRPr="00C561D4">
        <w:rPr>
          <w:szCs w:val="24"/>
        </w:rPr>
        <w:t xml:space="preserve"> öğrencimiz bu yardımdan faydalanmıştır.</w:t>
      </w:r>
    </w:p>
    <w:tbl>
      <w:tblPr>
        <w:tblpPr w:leftFromText="141" w:rightFromText="141" w:vertAnchor="text" w:horzAnchor="margin" w:tblpY="216"/>
        <w:tblW w:w="9180" w:type="dxa"/>
        <w:tblLayout w:type="fixed"/>
        <w:tblLook w:val="01E0" w:firstRow="1" w:lastRow="1" w:firstColumn="1" w:lastColumn="1" w:noHBand="0" w:noVBand="0"/>
      </w:tblPr>
      <w:tblGrid>
        <w:gridCol w:w="2660"/>
        <w:gridCol w:w="1235"/>
        <w:gridCol w:w="1316"/>
        <w:gridCol w:w="1235"/>
        <w:gridCol w:w="1235"/>
        <w:gridCol w:w="1499"/>
      </w:tblGrid>
      <w:tr w:rsidR="00F91D4D" w:rsidRPr="00C561D4" w:rsidTr="006854EB">
        <w:trPr>
          <w:trHeight w:val="311"/>
        </w:trPr>
        <w:tc>
          <w:tcPr>
            <w:tcW w:w="9180"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91D4D" w:rsidRPr="00C561D4" w:rsidRDefault="00F91D4D" w:rsidP="001806D7">
            <w:pPr>
              <w:pStyle w:val="GvdeMetni"/>
              <w:ind w:left="-142"/>
              <w:rPr>
                <w:b/>
              </w:rPr>
            </w:pPr>
            <w:r w:rsidRPr="00C561D4">
              <w:rPr>
                <w:rFonts w:eastAsia="Arial Unicode MS"/>
                <w:b/>
              </w:rPr>
              <w:t xml:space="preserve"> Yemek Yardımı Yapılan Öğrencilerin Yıllara Göre Dağılımı</w:t>
            </w:r>
          </w:p>
          <w:p w:rsidR="00F91D4D" w:rsidRPr="00C561D4" w:rsidRDefault="00F91D4D" w:rsidP="001806D7">
            <w:pPr>
              <w:pStyle w:val="GvdeMetni"/>
              <w:ind w:left="-142"/>
              <w:rPr>
                <w:rFonts w:eastAsia="Arial Unicode MS"/>
                <w:b/>
              </w:rPr>
            </w:pPr>
          </w:p>
        </w:tc>
      </w:tr>
      <w:tr w:rsidR="00F91D4D" w:rsidRPr="00C561D4" w:rsidTr="006854EB">
        <w:trPr>
          <w:trHeight w:val="311"/>
        </w:trPr>
        <w:tc>
          <w:tcPr>
            <w:tcW w:w="26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rPr>
                <w:b/>
              </w:rPr>
            </w:pPr>
            <w:r w:rsidRPr="00C561D4">
              <w:rPr>
                <w:b/>
              </w:rPr>
              <w:t>YILLAR</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Default="00F91D4D" w:rsidP="001806D7">
            <w:pPr>
              <w:pStyle w:val="AralkYok1"/>
              <w:jc w:val="center"/>
              <w:rPr>
                <w:b/>
              </w:rPr>
            </w:pPr>
            <w:r>
              <w:rPr>
                <w:b/>
              </w:rPr>
              <w:t>2015</w:t>
            </w:r>
          </w:p>
          <w:p w:rsidR="00F91D4D" w:rsidRPr="00C561D4" w:rsidRDefault="00F91D4D" w:rsidP="001806D7">
            <w:pPr>
              <w:pStyle w:val="AralkYok1"/>
              <w:rPr>
                <w:b/>
              </w:rPr>
            </w:pPr>
          </w:p>
        </w:tc>
        <w:tc>
          <w:tcPr>
            <w:tcW w:w="131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rPr>
                <w:b/>
              </w:rPr>
            </w:pPr>
            <w:r w:rsidRPr="00C561D4">
              <w:rPr>
                <w:b/>
              </w:rPr>
              <w:t>2016</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rPr>
                <w:b/>
              </w:rPr>
            </w:pPr>
            <w:r w:rsidRPr="00C561D4">
              <w:rPr>
                <w:b/>
              </w:rPr>
              <w:t>2017</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rPr>
                <w:b/>
              </w:rPr>
            </w:pPr>
            <w:r w:rsidRPr="00C561D4">
              <w:rPr>
                <w:b/>
              </w:rPr>
              <w:t>2018</w:t>
            </w:r>
          </w:p>
        </w:tc>
        <w:tc>
          <w:tcPr>
            <w:tcW w:w="14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rPr>
                <w:b/>
              </w:rPr>
            </w:pPr>
            <w:r>
              <w:rPr>
                <w:b/>
              </w:rPr>
              <w:t>2019</w:t>
            </w:r>
          </w:p>
        </w:tc>
      </w:tr>
      <w:tr w:rsidR="00F91D4D" w:rsidRPr="00C561D4" w:rsidTr="006854EB">
        <w:trPr>
          <w:trHeight w:val="329"/>
        </w:trPr>
        <w:tc>
          <w:tcPr>
            <w:tcW w:w="266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rPr>
                <w:b/>
              </w:rPr>
            </w:pPr>
            <w:r w:rsidRPr="00C561D4">
              <w:rPr>
                <w:b/>
              </w:rPr>
              <w:t>Yemek Yardımı Yapılan Öğrenci Sayısı</w:t>
            </w:r>
          </w:p>
        </w:tc>
        <w:tc>
          <w:tcPr>
            <w:tcW w:w="12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jc w:val="center"/>
            </w:pPr>
            <w:r>
              <w:t>292</w:t>
            </w:r>
          </w:p>
        </w:tc>
        <w:tc>
          <w:tcPr>
            <w:tcW w:w="131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jc w:val="center"/>
            </w:pPr>
            <w:r w:rsidRPr="00C561D4">
              <w:t>269</w:t>
            </w:r>
          </w:p>
        </w:tc>
        <w:tc>
          <w:tcPr>
            <w:tcW w:w="12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jc w:val="center"/>
            </w:pPr>
            <w:r w:rsidRPr="00C561D4">
              <w:t>273</w:t>
            </w:r>
          </w:p>
        </w:tc>
        <w:tc>
          <w:tcPr>
            <w:tcW w:w="12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jc w:val="center"/>
            </w:pPr>
            <w:r w:rsidRPr="00C561D4">
              <w:t>274</w:t>
            </w:r>
          </w:p>
        </w:tc>
        <w:tc>
          <w:tcPr>
            <w:tcW w:w="149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91D4D" w:rsidRPr="00C561D4" w:rsidRDefault="00F91D4D" w:rsidP="001806D7">
            <w:pPr>
              <w:pStyle w:val="AralkYok1"/>
              <w:jc w:val="center"/>
            </w:pPr>
            <w:r>
              <w:t>278</w:t>
            </w:r>
          </w:p>
        </w:tc>
      </w:tr>
      <w:tr w:rsidR="00F91D4D" w:rsidRPr="00C561D4" w:rsidTr="006854EB">
        <w:trPr>
          <w:trHeight w:val="329"/>
        </w:trPr>
        <w:tc>
          <w:tcPr>
            <w:tcW w:w="26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rPr>
                <w:b/>
              </w:rPr>
            </w:pPr>
            <w:r w:rsidRPr="00C561D4">
              <w:rPr>
                <w:b/>
              </w:rPr>
              <w:t>Yenilen Yemek Sayısı (Adet)</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pPr>
            <w:r>
              <w:t>16.306</w:t>
            </w:r>
          </w:p>
        </w:tc>
        <w:tc>
          <w:tcPr>
            <w:tcW w:w="131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pPr>
            <w:r w:rsidRPr="00C561D4">
              <w:t>12.858</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pPr>
            <w:r w:rsidRPr="00C561D4">
              <w:rPr>
                <w:color w:val="000000" w:themeColor="text1"/>
              </w:rPr>
              <w:t>10.708</w:t>
            </w:r>
          </w:p>
        </w:tc>
        <w:tc>
          <w:tcPr>
            <w:tcW w:w="12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pPr>
            <w:r w:rsidRPr="00C561D4">
              <w:t>12.361</w:t>
            </w:r>
          </w:p>
        </w:tc>
        <w:tc>
          <w:tcPr>
            <w:tcW w:w="149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91D4D" w:rsidRPr="00C561D4" w:rsidRDefault="00F91D4D" w:rsidP="001806D7">
            <w:pPr>
              <w:pStyle w:val="AralkYok1"/>
              <w:jc w:val="center"/>
            </w:pPr>
            <w:r>
              <w:t>11.956</w:t>
            </w:r>
          </w:p>
        </w:tc>
      </w:tr>
    </w:tbl>
    <w:p w:rsidR="00F91D4D" w:rsidRPr="00F3476F" w:rsidRDefault="00F91D4D" w:rsidP="00F91D4D"/>
    <w:p w:rsidR="00F91D4D" w:rsidRPr="00B72A77" w:rsidRDefault="00F91D4D" w:rsidP="00F91D4D">
      <w:pPr>
        <w:pStyle w:val="Balk4"/>
        <w:rPr>
          <w:rFonts w:ascii="Times New Roman" w:hAnsi="Times New Roman" w:cs="Times New Roman"/>
          <w:i w:val="0"/>
          <w:color w:val="0070C0"/>
          <w:szCs w:val="24"/>
        </w:rPr>
      </w:pPr>
      <w:r w:rsidRPr="00B72A77">
        <w:rPr>
          <w:rFonts w:ascii="Times New Roman" w:hAnsi="Times New Roman" w:cs="Times New Roman"/>
          <w:i w:val="0"/>
          <w:color w:val="0070C0"/>
          <w:szCs w:val="24"/>
        </w:rPr>
        <w:t>5.4.3. Kısmi Zamanlı (</w:t>
      </w:r>
      <w:proofErr w:type="spellStart"/>
      <w:r w:rsidRPr="00B72A77">
        <w:rPr>
          <w:rFonts w:ascii="Times New Roman" w:hAnsi="Times New Roman" w:cs="Times New Roman"/>
          <w:i w:val="0"/>
          <w:color w:val="0070C0"/>
          <w:szCs w:val="24"/>
        </w:rPr>
        <w:t>Part</w:t>
      </w:r>
      <w:proofErr w:type="spellEnd"/>
      <w:r w:rsidRPr="00B72A77">
        <w:rPr>
          <w:rFonts w:ascii="Times New Roman" w:hAnsi="Times New Roman" w:cs="Times New Roman"/>
          <w:i w:val="0"/>
          <w:color w:val="0070C0"/>
          <w:szCs w:val="24"/>
        </w:rPr>
        <w:t>-Time) Öğrenci Ç</w:t>
      </w:r>
      <w:r w:rsidR="00B72A77" w:rsidRPr="00B72A77">
        <w:rPr>
          <w:rFonts w:ascii="Times New Roman" w:hAnsi="Times New Roman" w:cs="Times New Roman"/>
          <w:i w:val="0"/>
          <w:color w:val="0070C0"/>
          <w:szCs w:val="24"/>
        </w:rPr>
        <w:t>alıştırılması</w:t>
      </w:r>
    </w:p>
    <w:p w:rsidR="00F91D4D" w:rsidRPr="00C561D4" w:rsidRDefault="00F91D4D" w:rsidP="00F91D4D"/>
    <w:p w:rsidR="00F91D4D" w:rsidRPr="00C561D4" w:rsidRDefault="008A7FB3" w:rsidP="00F91D4D">
      <w:pPr>
        <w:jc w:val="both"/>
        <w:rPr>
          <w:b/>
          <w:bCs/>
          <w:szCs w:val="24"/>
          <w:lang w:eastAsia="tr-TR"/>
        </w:rPr>
      </w:pPr>
      <w:r>
        <w:rPr>
          <w:szCs w:val="24"/>
        </w:rPr>
        <w:tab/>
      </w:r>
      <w:r w:rsidR="00F91D4D" w:rsidRPr="00C561D4">
        <w:rPr>
          <w:szCs w:val="24"/>
        </w:rPr>
        <w:t xml:space="preserve">2547 sayılı Yükseköğretim Kanunun 46 </w:t>
      </w:r>
      <w:proofErr w:type="spellStart"/>
      <w:r w:rsidR="00F91D4D" w:rsidRPr="00C561D4">
        <w:rPr>
          <w:szCs w:val="24"/>
        </w:rPr>
        <w:t>ncı</w:t>
      </w:r>
      <w:proofErr w:type="spellEnd"/>
      <w:r w:rsidR="00F91D4D" w:rsidRPr="00C561D4">
        <w:rPr>
          <w:szCs w:val="24"/>
        </w:rPr>
        <w:t xml:space="preserve"> maddesi gereğince ve Yükseköğretim Kurulu Başkanlığınca belirlenen </w:t>
      </w:r>
      <w:r w:rsidR="00F91D4D" w:rsidRPr="00C561D4">
        <w:rPr>
          <w:bCs/>
          <w:szCs w:val="24"/>
        </w:rPr>
        <w:t xml:space="preserve">Yükseköğretim Kurumları Kısmi Zamanlı Öğrenci Çalıştırma Usul ve Esasları çerçevesinde </w:t>
      </w:r>
      <w:r w:rsidR="00F91D4D" w:rsidRPr="00C561D4">
        <w:rPr>
          <w:szCs w:val="24"/>
        </w:rPr>
        <w:t>Üniversitemizin ihtiyaç duyulan birimlerinde kısmi zamanlı (</w:t>
      </w:r>
      <w:proofErr w:type="spellStart"/>
      <w:r w:rsidR="00F91D4D" w:rsidRPr="00C561D4">
        <w:rPr>
          <w:szCs w:val="24"/>
        </w:rPr>
        <w:t>part</w:t>
      </w:r>
      <w:proofErr w:type="spellEnd"/>
      <w:r w:rsidR="00F91D4D" w:rsidRPr="00C561D4">
        <w:rPr>
          <w:szCs w:val="24"/>
        </w:rPr>
        <w:t xml:space="preserve">-time) olarak öğrenci çalıştırılmakta olup, </w:t>
      </w:r>
      <w:r w:rsidR="00F91D4D">
        <w:rPr>
          <w:szCs w:val="24"/>
        </w:rPr>
        <w:t>2019</w:t>
      </w:r>
      <w:r w:rsidR="00F91D4D" w:rsidRPr="00C561D4">
        <w:rPr>
          <w:szCs w:val="24"/>
        </w:rPr>
        <w:t xml:space="preserve"> yılında </w:t>
      </w:r>
      <w:r w:rsidR="00F91D4D">
        <w:rPr>
          <w:szCs w:val="24"/>
        </w:rPr>
        <w:t>190</w:t>
      </w:r>
      <w:r w:rsidR="00F91D4D" w:rsidRPr="00C561D4">
        <w:rPr>
          <w:szCs w:val="24"/>
        </w:rPr>
        <w:t xml:space="preserve"> öğrencimiz bu statüde çalıştırılmıştır. Bu öğrencilerimize Üniversite Yönetim Kurulunca belirlenen miktarlarda çalışmalarının karşılığında ödeme yapılmıştır. </w:t>
      </w:r>
    </w:p>
    <w:p w:rsidR="00F91D4D" w:rsidRPr="00C561D4" w:rsidRDefault="00F91D4D" w:rsidP="00F91D4D">
      <w:pPr>
        <w:spacing w:line="360" w:lineRule="auto"/>
        <w:ind w:firstLine="708"/>
        <w:jc w:val="both"/>
        <w:rPr>
          <w:szCs w:val="24"/>
        </w:rPr>
      </w:pPr>
    </w:p>
    <w:tbl>
      <w:tblPr>
        <w:tblpPr w:leftFromText="141" w:rightFromText="141" w:vertAnchor="text" w:horzAnchor="margin" w:tblpY="7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1418"/>
        <w:gridCol w:w="1369"/>
        <w:gridCol w:w="1387"/>
        <w:gridCol w:w="1437"/>
      </w:tblGrid>
      <w:tr w:rsidR="00F91D4D" w:rsidRPr="00C561D4" w:rsidTr="006854EB">
        <w:trPr>
          <w:trHeight w:val="381"/>
        </w:trPr>
        <w:tc>
          <w:tcPr>
            <w:tcW w:w="9263" w:type="dxa"/>
            <w:gridSpan w:val="6"/>
            <w:shd w:val="clear" w:color="auto" w:fill="C2D69B" w:themeFill="accent3" w:themeFillTint="99"/>
          </w:tcPr>
          <w:p w:rsidR="00F91D4D" w:rsidRPr="00C561D4" w:rsidRDefault="00F91D4D" w:rsidP="001806D7">
            <w:pPr>
              <w:pStyle w:val="AralkYok1"/>
              <w:spacing w:before="100" w:beforeAutospacing="1" w:after="100" w:afterAutospacing="1"/>
              <w:ind w:left="-108" w:firstLine="108"/>
              <w:rPr>
                <w:rFonts w:eastAsia="Arial Unicode MS"/>
                <w:b/>
                <w:sz w:val="23"/>
                <w:szCs w:val="23"/>
              </w:rPr>
            </w:pPr>
            <w:r w:rsidRPr="00C561D4">
              <w:rPr>
                <w:rFonts w:eastAsia="Arial Unicode MS"/>
                <w:b/>
                <w:sz w:val="23"/>
                <w:szCs w:val="23"/>
              </w:rPr>
              <w:t>Kısmi Zamanlı Çalışan Öğrencilerin Yıllara Göre Dağılımı</w:t>
            </w:r>
          </w:p>
        </w:tc>
      </w:tr>
      <w:tr w:rsidR="00F91D4D" w:rsidRPr="00C561D4" w:rsidTr="006854EB">
        <w:trPr>
          <w:trHeight w:val="381"/>
        </w:trPr>
        <w:tc>
          <w:tcPr>
            <w:tcW w:w="2235"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sidRPr="00C561D4">
              <w:rPr>
                <w:b/>
                <w:sz w:val="23"/>
                <w:szCs w:val="23"/>
              </w:rPr>
              <w:t>YILLAR</w:t>
            </w:r>
          </w:p>
        </w:tc>
        <w:tc>
          <w:tcPr>
            <w:tcW w:w="1417"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sidRPr="00C561D4">
              <w:rPr>
                <w:b/>
                <w:sz w:val="23"/>
                <w:szCs w:val="23"/>
              </w:rPr>
              <w:t xml:space="preserve">2015 </w:t>
            </w:r>
          </w:p>
        </w:tc>
        <w:tc>
          <w:tcPr>
            <w:tcW w:w="1418"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sidRPr="00C561D4">
              <w:rPr>
                <w:b/>
                <w:sz w:val="23"/>
                <w:szCs w:val="23"/>
              </w:rPr>
              <w:t>2016</w:t>
            </w:r>
          </w:p>
        </w:tc>
        <w:tc>
          <w:tcPr>
            <w:tcW w:w="1369"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sidRPr="00C561D4">
              <w:rPr>
                <w:b/>
                <w:sz w:val="23"/>
                <w:szCs w:val="23"/>
              </w:rPr>
              <w:t>2017</w:t>
            </w:r>
          </w:p>
        </w:tc>
        <w:tc>
          <w:tcPr>
            <w:tcW w:w="1387"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sidRPr="00C561D4">
              <w:rPr>
                <w:b/>
                <w:sz w:val="23"/>
                <w:szCs w:val="23"/>
              </w:rPr>
              <w:t>2018</w:t>
            </w:r>
          </w:p>
        </w:tc>
        <w:tc>
          <w:tcPr>
            <w:tcW w:w="1437" w:type="dxa"/>
            <w:shd w:val="clear" w:color="auto" w:fill="EAF1DD" w:themeFill="accent3" w:themeFillTint="33"/>
          </w:tcPr>
          <w:p w:rsidR="00F91D4D" w:rsidRPr="00C561D4" w:rsidRDefault="00F91D4D" w:rsidP="001806D7">
            <w:pPr>
              <w:pStyle w:val="AralkYok1"/>
              <w:spacing w:before="100" w:beforeAutospacing="1" w:after="100" w:afterAutospacing="1"/>
              <w:jc w:val="center"/>
              <w:rPr>
                <w:b/>
                <w:sz w:val="23"/>
                <w:szCs w:val="23"/>
              </w:rPr>
            </w:pPr>
            <w:r>
              <w:rPr>
                <w:b/>
                <w:sz w:val="23"/>
                <w:szCs w:val="23"/>
              </w:rPr>
              <w:t>2019</w:t>
            </w:r>
          </w:p>
        </w:tc>
      </w:tr>
      <w:tr w:rsidR="00F91D4D" w:rsidRPr="00C561D4" w:rsidTr="006854EB">
        <w:trPr>
          <w:trHeight w:val="404"/>
        </w:trPr>
        <w:tc>
          <w:tcPr>
            <w:tcW w:w="2235" w:type="dxa"/>
            <w:shd w:val="clear" w:color="auto" w:fill="D6E3BC" w:themeFill="accent3" w:themeFillTint="66"/>
          </w:tcPr>
          <w:p w:rsidR="00F91D4D" w:rsidRPr="00C561D4" w:rsidRDefault="00F91D4D" w:rsidP="001806D7">
            <w:pPr>
              <w:pStyle w:val="AralkYok1"/>
              <w:spacing w:before="100" w:beforeAutospacing="1" w:after="100" w:afterAutospacing="1"/>
              <w:rPr>
                <w:b/>
                <w:sz w:val="20"/>
                <w:szCs w:val="20"/>
              </w:rPr>
            </w:pPr>
            <w:r w:rsidRPr="00C561D4">
              <w:rPr>
                <w:b/>
                <w:sz w:val="20"/>
                <w:szCs w:val="20"/>
              </w:rPr>
              <w:t xml:space="preserve">Kısmi Zamanlı Çalışan Öğrenci Sayısı </w:t>
            </w:r>
          </w:p>
        </w:tc>
        <w:tc>
          <w:tcPr>
            <w:tcW w:w="1417" w:type="dxa"/>
            <w:shd w:val="clear" w:color="auto" w:fill="D6E3BC" w:themeFill="accent3" w:themeFillTint="66"/>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168</w:t>
            </w:r>
          </w:p>
        </w:tc>
        <w:tc>
          <w:tcPr>
            <w:tcW w:w="1418" w:type="dxa"/>
            <w:shd w:val="clear" w:color="auto" w:fill="D6E3BC" w:themeFill="accent3" w:themeFillTint="66"/>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166</w:t>
            </w:r>
          </w:p>
        </w:tc>
        <w:tc>
          <w:tcPr>
            <w:tcW w:w="1369" w:type="dxa"/>
            <w:shd w:val="clear" w:color="auto" w:fill="D6E3BC" w:themeFill="accent3" w:themeFillTint="66"/>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165</w:t>
            </w:r>
          </w:p>
        </w:tc>
        <w:tc>
          <w:tcPr>
            <w:tcW w:w="1387" w:type="dxa"/>
            <w:shd w:val="clear" w:color="auto" w:fill="D6E3BC" w:themeFill="accent3" w:themeFillTint="66"/>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196</w:t>
            </w:r>
          </w:p>
        </w:tc>
        <w:tc>
          <w:tcPr>
            <w:tcW w:w="1437" w:type="dxa"/>
            <w:shd w:val="clear" w:color="auto" w:fill="D6E3BC" w:themeFill="accent3" w:themeFillTint="66"/>
          </w:tcPr>
          <w:p w:rsidR="00F91D4D" w:rsidRPr="00C561D4" w:rsidRDefault="00F91D4D" w:rsidP="001806D7">
            <w:pPr>
              <w:pStyle w:val="AralkYok1"/>
              <w:spacing w:before="100" w:beforeAutospacing="1" w:after="100" w:afterAutospacing="1"/>
              <w:jc w:val="center"/>
              <w:rPr>
                <w:sz w:val="23"/>
                <w:szCs w:val="23"/>
              </w:rPr>
            </w:pPr>
            <w:r>
              <w:rPr>
                <w:sz w:val="23"/>
                <w:szCs w:val="23"/>
              </w:rPr>
              <w:t>190</w:t>
            </w:r>
          </w:p>
        </w:tc>
      </w:tr>
      <w:tr w:rsidR="00F91D4D" w:rsidRPr="00C561D4" w:rsidTr="006854EB">
        <w:trPr>
          <w:trHeight w:val="404"/>
        </w:trPr>
        <w:tc>
          <w:tcPr>
            <w:tcW w:w="2235" w:type="dxa"/>
            <w:shd w:val="clear" w:color="auto" w:fill="EAF1DD" w:themeFill="accent3" w:themeFillTint="33"/>
          </w:tcPr>
          <w:p w:rsidR="00F91D4D" w:rsidRPr="00C561D4" w:rsidRDefault="00F91D4D" w:rsidP="001806D7">
            <w:pPr>
              <w:pStyle w:val="AralkYok1"/>
              <w:spacing w:before="100" w:beforeAutospacing="1" w:after="100" w:afterAutospacing="1"/>
              <w:rPr>
                <w:b/>
                <w:sz w:val="20"/>
                <w:szCs w:val="20"/>
              </w:rPr>
            </w:pPr>
            <w:r w:rsidRPr="00C561D4">
              <w:rPr>
                <w:b/>
                <w:sz w:val="20"/>
                <w:szCs w:val="20"/>
              </w:rPr>
              <w:t xml:space="preserve">Öğrencilere Ödenen Toplam Ücret </w:t>
            </w:r>
          </w:p>
        </w:tc>
        <w:tc>
          <w:tcPr>
            <w:tcW w:w="1417" w:type="dxa"/>
            <w:shd w:val="clear" w:color="auto" w:fill="EAF1DD" w:themeFill="accent3" w:themeFillTint="33"/>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265.496,86</w:t>
            </w:r>
          </w:p>
        </w:tc>
        <w:tc>
          <w:tcPr>
            <w:tcW w:w="1418" w:type="dxa"/>
            <w:shd w:val="clear" w:color="auto" w:fill="EAF1DD" w:themeFill="accent3" w:themeFillTint="33"/>
          </w:tcPr>
          <w:p w:rsidR="00F91D4D" w:rsidRPr="00C561D4" w:rsidRDefault="00F91D4D" w:rsidP="001806D7">
            <w:pPr>
              <w:pStyle w:val="AralkYok1"/>
              <w:spacing w:before="100" w:beforeAutospacing="1" w:after="100" w:afterAutospacing="1"/>
              <w:jc w:val="center"/>
              <w:rPr>
                <w:sz w:val="23"/>
                <w:szCs w:val="23"/>
              </w:rPr>
            </w:pPr>
            <w:r w:rsidRPr="00C561D4">
              <w:rPr>
                <w:sz w:val="23"/>
                <w:szCs w:val="23"/>
              </w:rPr>
              <w:t>261.080,80</w:t>
            </w:r>
          </w:p>
        </w:tc>
        <w:tc>
          <w:tcPr>
            <w:tcW w:w="1369" w:type="dxa"/>
            <w:shd w:val="clear" w:color="auto" w:fill="EAF1DD" w:themeFill="accent3" w:themeFillTint="33"/>
          </w:tcPr>
          <w:p w:rsidR="00F91D4D" w:rsidRPr="00C561D4" w:rsidRDefault="00F91D4D" w:rsidP="001806D7">
            <w:pPr>
              <w:rPr>
                <w:bCs/>
                <w:szCs w:val="24"/>
                <w:lang w:eastAsia="tr-TR"/>
              </w:rPr>
            </w:pPr>
            <w:r w:rsidRPr="00C561D4">
              <w:rPr>
                <w:bCs/>
                <w:szCs w:val="24"/>
                <w:lang w:eastAsia="tr-TR"/>
              </w:rPr>
              <w:t>283.750,21</w:t>
            </w:r>
          </w:p>
          <w:p w:rsidR="00F91D4D" w:rsidRPr="00C561D4" w:rsidRDefault="00F91D4D" w:rsidP="001806D7">
            <w:pPr>
              <w:rPr>
                <w:bCs/>
                <w:szCs w:val="24"/>
                <w:lang w:eastAsia="tr-TR"/>
              </w:rPr>
            </w:pPr>
          </w:p>
        </w:tc>
        <w:tc>
          <w:tcPr>
            <w:tcW w:w="1387" w:type="dxa"/>
            <w:shd w:val="clear" w:color="auto" w:fill="EAF1DD" w:themeFill="accent3" w:themeFillTint="33"/>
          </w:tcPr>
          <w:p w:rsidR="00F91D4D" w:rsidRPr="00C561D4" w:rsidRDefault="00F91D4D" w:rsidP="001806D7">
            <w:pPr>
              <w:rPr>
                <w:bCs/>
                <w:szCs w:val="24"/>
                <w:lang w:eastAsia="tr-TR"/>
              </w:rPr>
            </w:pPr>
            <w:r w:rsidRPr="00C561D4">
              <w:rPr>
                <w:bCs/>
                <w:szCs w:val="24"/>
                <w:lang w:eastAsia="tr-TR"/>
              </w:rPr>
              <w:t>371.666,62</w:t>
            </w:r>
          </w:p>
        </w:tc>
        <w:tc>
          <w:tcPr>
            <w:tcW w:w="1437" w:type="dxa"/>
            <w:shd w:val="clear" w:color="auto" w:fill="EAF1DD" w:themeFill="accent3" w:themeFillTint="33"/>
          </w:tcPr>
          <w:p w:rsidR="00F91D4D" w:rsidRPr="00951067" w:rsidRDefault="00F91D4D" w:rsidP="001806D7">
            <w:pPr>
              <w:rPr>
                <w:bCs/>
                <w:sz w:val="22"/>
                <w:szCs w:val="24"/>
              </w:rPr>
            </w:pPr>
            <w:r>
              <w:rPr>
                <w:bCs/>
                <w:sz w:val="22"/>
              </w:rPr>
              <w:t>423.718,40</w:t>
            </w:r>
          </w:p>
          <w:p w:rsidR="00F91D4D" w:rsidRPr="00C561D4" w:rsidRDefault="00F91D4D" w:rsidP="001806D7">
            <w:pPr>
              <w:rPr>
                <w:bCs/>
                <w:szCs w:val="24"/>
                <w:lang w:eastAsia="tr-TR"/>
              </w:rPr>
            </w:pPr>
          </w:p>
        </w:tc>
      </w:tr>
    </w:tbl>
    <w:p w:rsidR="00A0296F" w:rsidRPr="00C561D4" w:rsidRDefault="00A0296F" w:rsidP="00A0296F">
      <w:pPr>
        <w:pStyle w:val="Balk4"/>
        <w:rPr>
          <w:rFonts w:ascii="Times New Roman" w:hAnsi="Times New Roman" w:cs="Times New Roman"/>
          <w:i w:val="0"/>
          <w:color w:val="0070C0"/>
          <w:szCs w:val="24"/>
        </w:rPr>
      </w:pPr>
      <w:r w:rsidRPr="00C561D4">
        <w:rPr>
          <w:rFonts w:ascii="Times New Roman" w:hAnsi="Times New Roman" w:cs="Times New Roman"/>
          <w:i w:val="0"/>
          <w:color w:val="0070C0"/>
          <w:szCs w:val="24"/>
        </w:rPr>
        <w:lastRenderedPageBreak/>
        <w:t>5.4.4-Eğitim Faaliyetlerine Katılım</w:t>
      </w:r>
    </w:p>
    <w:p w:rsidR="00A0296F" w:rsidRPr="00C561D4" w:rsidRDefault="00A0296F" w:rsidP="00A0296F">
      <w:pPr>
        <w:rPr>
          <w:szCs w:val="24"/>
        </w:rPr>
      </w:pPr>
    </w:p>
    <w:p w:rsidR="00A0296F" w:rsidRPr="00C561D4" w:rsidRDefault="00A0296F" w:rsidP="001D721F">
      <w:pPr>
        <w:autoSpaceDE w:val="0"/>
        <w:autoSpaceDN w:val="0"/>
        <w:adjustRightInd w:val="0"/>
        <w:spacing w:line="276" w:lineRule="auto"/>
        <w:ind w:firstLine="708"/>
        <w:jc w:val="both"/>
        <w:rPr>
          <w:szCs w:val="24"/>
        </w:rPr>
      </w:pPr>
      <w:r w:rsidRPr="00C561D4">
        <w:rPr>
          <w:szCs w:val="24"/>
        </w:rPr>
        <w:t xml:space="preserve">Öğrencilerimizin eğitimlerini geliştirebilmelerini desteklemek amacıyla diğer üniversiteler veya çeşitli kurum ve kuruluşlar tarafından düzenlenen kongre </w:t>
      </w:r>
      <w:proofErr w:type="gramStart"/>
      <w:r w:rsidRPr="00C561D4">
        <w:rPr>
          <w:szCs w:val="24"/>
        </w:rPr>
        <w:t>sempozyum</w:t>
      </w:r>
      <w:proofErr w:type="gramEnd"/>
      <w:r w:rsidRPr="00C561D4">
        <w:rPr>
          <w:szCs w:val="24"/>
        </w:rPr>
        <w:t xml:space="preserve"> gibi etkinliklere sunum yapmak şartıyla katılmak isteyen ve başvuruları kabul edilen öğrencilerimizin durumlarını belgelendirmek şartı ile etkinliğe gidiş geliş yol ücretleri</w:t>
      </w:r>
      <w:r w:rsidR="005E027E" w:rsidRPr="00C561D4">
        <w:rPr>
          <w:szCs w:val="24"/>
        </w:rPr>
        <w:t>, yevmiyeleri</w:t>
      </w:r>
      <w:r w:rsidRPr="00C561D4">
        <w:rPr>
          <w:szCs w:val="24"/>
        </w:rPr>
        <w:t xml:space="preserve"> ve konaklama ücretleri Başkanlığımız ilgili bütçesinden karşılanmaktadır. Bu öğrencilerimiz okul yönetim kurulları tarafından belirle</w:t>
      </w:r>
      <w:r w:rsidR="00306BF3" w:rsidRPr="00C561D4">
        <w:rPr>
          <w:szCs w:val="24"/>
        </w:rPr>
        <w:t>n</w:t>
      </w:r>
      <w:r w:rsidRPr="00C561D4">
        <w:rPr>
          <w:szCs w:val="24"/>
        </w:rPr>
        <w:t xml:space="preserve">mektedir. </w:t>
      </w:r>
    </w:p>
    <w:p w:rsidR="009A085A" w:rsidRPr="00C561D4" w:rsidRDefault="009A085A" w:rsidP="009A085A">
      <w:pPr>
        <w:rPr>
          <w:szCs w:val="24"/>
        </w:rPr>
      </w:pPr>
    </w:p>
    <w:p w:rsidR="00905437" w:rsidRPr="00C561D4" w:rsidRDefault="00905437" w:rsidP="00905437">
      <w:pPr>
        <w:keepNext/>
        <w:keepLines/>
        <w:spacing w:before="200" w:line="276" w:lineRule="auto"/>
        <w:outlineLvl w:val="3"/>
        <w:rPr>
          <w:rFonts w:eastAsiaTheme="majorEastAsia"/>
          <w:b/>
          <w:bCs/>
          <w:iCs/>
          <w:szCs w:val="24"/>
        </w:rPr>
      </w:pPr>
      <w:r w:rsidRPr="008A7FB3">
        <w:rPr>
          <w:rFonts w:eastAsiaTheme="majorEastAsia"/>
          <w:b/>
          <w:bCs/>
          <w:iCs/>
          <w:color w:val="0070C0"/>
          <w:szCs w:val="24"/>
        </w:rPr>
        <w:t>5.4.5- Öğrenci Kulüpleri</w:t>
      </w:r>
    </w:p>
    <w:p w:rsidR="00905437" w:rsidRPr="00C561D4" w:rsidRDefault="00905437" w:rsidP="00905437">
      <w:pPr>
        <w:rPr>
          <w:szCs w:val="24"/>
        </w:rPr>
      </w:pPr>
    </w:p>
    <w:p w:rsidR="00905437" w:rsidRDefault="00905437" w:rsidP="00905437">
      <w:pPr>
        <w:spacing w:line="276" w:lineRule="auto"/>
        <w:ind w:firstLine="708"/>
        <w:jc w:val="both"/>
        <w:rPr>
          <w:szCs w:val="24"/>
        </w:rPr>
      </w:pPr>
      <w:proofErr w:type="gramStart"/>
      <w:r w:rsidRPr="00C561D4">
        <w:rPr>
          <w:szCs w:val="24"/>
        </w:rPr>
        <w:t xml:space="preserve">Niğde Ömer Halisdemir Üniversitesi </w:t>
      </w:r>
      <w:proofErr w:type="spellStart"/>
      <w:r w:rsidRPr="00C561D4">
        <w:rPr>
          <w:szCs w:val="24"/>
        </w:rPr>
        <w:t>önlisans</w:t>
      </w:r>
      <w:proofErr w:type="spellEnd"/>
      <w:r w:rsidRPr="00C561D4">
        <w:rPr>
          <w:szCs w:val="24"/>
        </w:rPr>
        <w:t>, lisans ve yüksek lisans programlarına kayıtlı öğrencilerimizin toplumsal ve kültürel gelişmelerine katkı sağlamak, beden ve ruh sağlığını korumak, onları araştırıcı ve yaratıcı niteliklere sahip kişiler olarak yetiştirebilmek, bütçe olanakları oranında fırsatlar sağlayarak dinlenme ve boş zamanlarını değerlendirme gibi sosyal gereksinimlerini karşılamak, Üniversite içinde ve dışında, Üniversitenin Kurumsal Kimliğini ön plana çıkaracak, kamuoyunda benimsenmesine ve tanınmasına yardımcı olmak ve tüm Üniversite camiasının faydalanmasına imkân sağlamak üzere eğitim, sağlık, spor, sosyal, bilimsel ve kültürel amaçlı Öğrenci Kulüplerimiz kurulmakta ve kuruluş amaçlarına göre faaliyet göstermektedirler.</w:t>
      </w:r>
      <w:proofErr w:type="gramEnd"/>
    </w:p>
    <w:p w:rsidR="00D87B68" w:rsidRPr="00C561D4" w:rsidRDefault="00D87B68" w:rsidP="00905437">
      <w:pPr>
        <w:spacing w:line="276" w:lineRule="auto"/>
        <w:ind w:firstLine="708"/>
        <w:jc w:val="both"/>
        <w:rPr>
          <w:szCs w:val="24"/>
        </w:rPr>
      </w:pPr>
    </w:p>
    <w:p w:rsidR="00905437" w:rsidRPr="00C561D4" w:rsidRDefault="00905437" w:rsidP="00905437">
      <w:pPr>
        <w:spacing w:line="276" w:lineRule="auto"/>
        <w:ind w:firstLine="708"/>
        <w:jc w:val="both"/>
        <w:rPr>
          <w:szCs w:val="24"/>
          <w:shd w:val="clear" w:color="auto" w:fill="FFFFFF"/>
        </w:rPr>
      </w:pPr>
      <w:r w:rsidRPr="00C561D4">
        <w:rPr>
          <w:bCs/>
          <w:szCs w:val="24"/>
        </w:rPr>
        <w:t>201</w:t>
      </w:r>
      <w:r>
        <w:rPr>
          <w:bCs/>
          <w:szCs w:val="24"/>
        </w:rPr>
        <w:t>9</w:t>
      </w:r>
      <w:r w:rsidRPr="00C561D4">
        <w:rPr>
          <w:bCs/>
          <w:szCs w:val="24"/>
        </w:rPr>
        <w:t xml:space="preserve"> yılsonu itibariyle,  Niğde </w:t>
      </w:r>
      <w:r w:rsidRPr="00C561D4">
        <w:rPr>
          <w:szCs w:val="24"/>
        </w:rPr>
        <w:t xml:space="preserve">Ömer Halisdemir </w:t>
      </w:r>
      <w:r w:rsidRPr="00C561D4">
        <w:rPr>
          <w:bCs/>
          <w:szCs w:val="24"/>
        </w:rPr>
        <w:t>Öğrenci Kulüpleri Yönergesi</w:t>
      </w:r>
      <w:r w:rsidRPr="00C561D4">
        <w:rPr>
          <w:szCs w:val="24"/>
          <w:shd w:val="clear" w:color="auto" w:fill="FFFFFF"/>
        </w:rPr>
        <w:t xml:space="preserve"> doğrultusunda faaliyet gösteren </w:t>
      </w:r>
      <w:r>
        <w:rPr>
          <w:szCs w:val="24"/>
          <w:shd w:val="clear" w:color="auto" w:fill="FFFFFF"/>
        </w:rPr>
        <w:t>80</w:t>
      </w:r>
      <w:r w:rsidRPr="00C561D4">
        <w:rPr>
          <w:szCs w:val="24"/>
          <w:shd w:val="clear" w:color="auto" w:fill="FFFFFF"/>
        </w:rPr>
        <w:t xml:space="preserve"> öğrenci Kulübümüz bulunmaktadır. Bu kulüpler dönem başında bildirmiş oldukları programlar doğrultusunda faaliyetler göstermektedir. Gerçekleştirmiş oldukları bu etkinlikler ile üniversite içi ve dışı sosyal hayata katkıda bulunmaktadırlar. </w:t>
      </w:r>
    </w:p>
    <w:p w:rsidR="00905437" w:rsidRDefault="00905437" w:rsidP="00905437">
      <w:pPr>
        <w:spacing w:line="276" w:lineRule="auto"/>
        <w:ind w:firstLine="708"/>
        <w:jc w:val="both"/>
        <w:rPr>
          <w:szCs w:val="24"/>
          <w:shd w:val="clear" w:color="auto" w:fill="FFFFFF"/>
        </w:rPr>
      </w:pPr>
    </w:p>
    <w:p w:rsidR="00905437" w:rsidRPr="00C561D4" w:rsidRDefault="00905437" w:rsidP="00905437">
      <w:pPr>
        <w:spacing w:line="276" w:lineRule="auto"/>
        <w:ind w:firstLine="708"/>
        <w:jc w:val="both"/>
        <w:rPr>
          <w:szCs w:val="24"/>
          <w:shd w:val="clear" w:color="auto" w:fill="FFFFFF"/>
        </w:rPr>
      </w:pPr>
    </w:p>
    <w:tbl>
      <w:tblPr>
        <w:tblW w:w="9371" w:type="dxa"/>
        <w:tblInd w:w="55" w:type="dxa"/>
        <w:tblLayout w:type="fixed"/>
        <w:tblCellMar>
          <w:left w:w="70" w:type="dxa"/>
          <w:right w:w="70" w:type="dxa"/>
        </w:tblCellMar>
        <w:tblLook w:val="04A0" w:firstRow="1" w:lastRow="0" w:firstColumn="1" w:lastColumn="0" w:noHBand="0" w:noVBand="1"/>
      </w:tblPr>
      <w:tblGrid>
        <w:gridCol w:w="441"/>
        <w:gridCol w:w="6945"/>
        <w:gridCol w:w="1134"/>
        <w:gridCol w:w="851"/>
      </w:tblGrid>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905437" w:rsidRPr="00C561D4" w:rsidRDefault="00905437" w:rsidP="00905437">
            <w:pPr>
              <w:rPr>
                <w:b/>
                <w:bCs/>
                <w:szCs w:val="24"/>
                <w:lang w:eastAsia="tr-TR"/>
              </w:rPr>
            </w:pPr>
          </w:p>
        </w:tc>
        <w:tc>
          <w:tcPr>
            <w:tcW w:w="694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05437" w:rsidRPr="00C561D4" w:rsidRDefault="00905437" w:rsidP="00905437">
            <w:pPr>
              <w:rPr>
                <w:b/>
                <w:bCs/>
                <w:szCs w:val="24"/>
                <w:lang w:eastAsia="tr-TR"/>
              </w:rPr>
            </w:pPr>
            <w:r w:rsidRPr="00C561D4">
              <w:rPr>
                <w:b/>
                <w:bCs/>
                <w:szCs w:val="24"/>
                <w:lang w:eastAsia="tr-TR"/>
              </w:rPr>
              <w:t>Öğrenci Kulüpleri</w:t>
            </w:r>
          </w:p>
        </w:tc>
        <w:tc>
          <w:tcPr>
            <w:tcW w:w="113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05437" w:rsidRPr="00C561D4" w:rsidRDefault="00905437" w:rsidP="00905437">
            <w:pPr>
              <w:rPr>
                <w:b/>
                <w:bCs/>
                <w:szCs w:val="24"/>
                <w:lang w:eastAsia="tr-TR"/>
              </w:rPr>
            </w:pPr>
            <w:r w:rsidRPr="00C561D4">
              <w:rPr>
                <w:b/>
                <w:bCs/>
                <w:szCs w:val="24"/>
                <w:lang w:eastAsia="tr-TR"/>
              </w:rPr>
              <w:t>Türü</w:t>
            </w:r>
          </w:p>
        </w:tc>
        <w:tc>
          <w:tcPr>
            <w:tcW w:w="85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905437" w:rsidRPr="00C561D4" w:rsidRDefault="00905437" w:rsidP="00905437">
            <w:pPr>
              <w:rPr>
                <w:b/>
                <w:bCs/>
                <w:szCs w:val="24"/>
                <w:lang w:eastAsia="tr-TR"/>
              </w:rPr>
            </w:pPr>
            <w:r w:rsidRPr="00C561D4">
              <w:rPr>
                <w:b/>
                <w:bCs/>
                <w:szCs w:val="24"/>
                <w:lang w:eastAsia="tr-TR"/>
              </w:rPr>
              <w:t>Üye Sayısı</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05437" w:rsidRPr="00C561D4" w:rsidRDefault="00905437" w:rsidP="00905437">
            <w:pPr>
              <w:rPr>
                <w:szCs w:val="24"/>
                <w:lang w:eastAsia="tr-TR"/>
              </w:rPr>
            </w:pPr>
            <w:r w:rsidRPr="00C561D4">
              <w:rPr>
                <w:szCs w:val="24"/>
                <w:lang w:eastAsia="tr-TR"/>
              </w:rPr>
              <w:t>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ANADOLU TOHUMLARI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05437" w:rsidRPr="00C561D4" w:rsidRDefault="001D733C" w:rsidP="00E64A12">
            <w:pPr>
              <w:jc w:val="center"/>
              <w:rPr>
                <w:szCs w:val="24"/>
                <w:lang w:eastAsia="tr-TR"/>
              </w:rPr>
            </w:pPr>
            <w:r>
              <w:rPr>
                <w:szCs w:val="24"/>
                <w:lang w:eastAsia="tr-TR"/>
              </w:rPr>
              <w:t>54</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905437" w:rsidRPr="00C561D4" w:rsidRDefault="00905437" w:rsidP="00905437">
            <w:pPr>
              <w:rPr>
                <w:szCs w:val="24"/>
                <w:lang w:eastAsia="tr-TR"/>
              </w:rPr>
            </w:pPr>
            <w:r w:rsidRPr="00C561D4">
              <w:rPr>
                <w:szCs w:val="24"/>
                <w:lang w:eastAsia="tr-TR"/>
              </w:rPr>
              <w:t>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ATATÜRKÇÜ DÜŞÜNCE TOPLULUĞU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905437" w:rsidRPr="00C561D4" w:rsidRDefault="00905437" w:rsidP="00E64A12">
            <w:pPr>
              <w:jc w:val="center"/>
              <w:rPr>
                <w:szCs w:val="24"/>
                <w:lang w:eastAsia="tr-TR"/>
              </w:rPr>
            </w:pPr>
            <w:r w:rsidRPr="00C561D4">
              <w:rPr>
                <w:szCs w:val="24"/>
                <w:lang w:eastAsia="tr-TR"/>
              </w:rPr>
              <w:t>78</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905437" w:rsidRPr="00C561D4" w:rsidRDefault="00905437" w:rsidP="00905437">
            <w:pPr>
              <w:rPr>
                <w:szCs w:val="24"/>
                <w:lang w:eastAsia="tr-TR"/>
              </w:rPr>
            </w:pPr>
            <w:r w:rsidRPr="00C561D4">
              <w:rPr>
                <w:szCs w:val="24"/>
                <w:lang w:eastAsia="tr-TR"/>
              </w:rPr>
              <w:t>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AKADEMİK DÜŞÜNCE EĞİTİM VE MEDENİYET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905437" w:rsidRPr="00C561D4" w:rsidRDefault="001D733C" w:rsidP="00E64A12">
            <w:pPr>
              <w:jc w:val="center"/>
              <w:rPr>
                <w:szCs w:val="24"/>
                <w:lang w:eastAsia="tr-TR"/>
              </w:rPr>
            </w:pPr>
            <w:r>
              <w:rPr>
                <w:szCs w:val="24"/>
                <w:lang w:eastAsia="tr-TR"/>
              </w:rPr>
              <w:t>20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BİSİKLET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BANKACILIK VE FİNANS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70</w:t>
            </w:r>
          </w:p>
        </w:tc>
      </w:tr>
      <w:tr w:rsidR="00905437" w:rsidRPr="00C561D4" w:rsidTr="00905437">
        <w:trPr>
          <w:trHeight w:val="19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BİLGİ VE DEĞERLER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119</w:t>
            </w:r>
          </w:p>
        </w:tc>
      </w:tr>
      <w:tr w:rsidR="00905437" w:rsidRPr="00C561D4" w:rsidTr="00E64A12">
        <w:trPr>
          <w:trHeight w:val="180"/>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BİLİŞİM VE EĞİTİM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45</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BİLİM VE TEKNOLOJİ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45</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BİYOTEKNOLOJİ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97</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10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2"/>
              </w:rPr>
            </w:pPr>
            <w:r w:rsidRPr="00C561D4">
              <w:rPr>
                <w:sz w:val="22"/>
                <w:szCs w:val="22"/>
              </w:rPr>
              <w:t xml:space="preserve">COĞRAFYA ARAŞTIRMALARI VE UYGULAMALARI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218</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11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DAĞCILIK VE DOĞA SPORLARI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243</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12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DİYANET GENÇLİK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176</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13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DÜNYA DANSLARI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85</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14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ELEKTRONİK SPORLAR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15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ENGELSİZ YAŞAM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lastRenderedPageBreak/>
              <w:t>16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ESKİZ MİMARLIK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58</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17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GENÇ GIDA MÜHENDİSLERİ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120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18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ÜNİVERSİTELİ GENÇ FENERBAHÇELİLER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70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19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GENÇ LİDERLER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1077</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20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GENÇ TEMA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1D733C">
            <w:pPr>
              <w:jc w:val="center"/>
              <w:rPr>
                <w:szCs w:val="24"/>
                <w:lang w:eastAsia="tr-TR"/>
              </w:rPr>
            </w:pPr>
            <w:r w:rsidRPr="00C561D4">
              <w:rPr>
                <w:szCs w:val="24"/>
                <w:lang w:eastAsia="tr-TR"/>
              </w:rPr>
              <w:t>5</w:t>
            </w:r>
            <w:r w:rsidR="001D733C">
              <w:rPr>
                <w:szCs w:val="24"/>
                <w:lang w:eastAsia="tr-TR"/>
              </w:rPr>
              <w:t>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21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GENÇ YERYÜZÜ DOKTORLARI</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108</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22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GENÇ YEŞİLAY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213</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23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GİRİŞİMCİLİK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440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24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GÖREV BENDE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25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HALK DANSLARI TOPLULUĞU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76</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26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HAVACILIK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80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27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HAYVAN DOSTLARI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182</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28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HALK OYUNLARI TOPLULUĞU</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30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29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IEEE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207</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30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İDEALİST MÜHENDİSLER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65</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31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İLETİŞİM ÖĞRENCİ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213</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32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İSLAMİ DÜŞÜNCE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870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33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İLİM VE FİKİR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154</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34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İYİLİĞİN GELECEĞİ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50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35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KAMU ÜNİVERSİTE SANAYİ İŞBİRLİĞİ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105</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36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KAŞGARLI MAHMUD DÜŞÜNCE TOPLULUĞU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168</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37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KIZILAY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557</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38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KOPGENÇ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30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39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KÜLTÜR VE SANAT ARAŞTIRMA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37</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KÜLTÜRLERARASI DAYANIŞMA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rPr>
            </w:pPr>
            <w:r w:rsidRPr="00C561D4">
              <w:rPr>
                <w:szCs w:val="24"/>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21</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41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MATEMATİK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230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MÜZİK KULUBÜ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43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MÜZİKOLOJİ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1D733C">
            <w:pPr>
              <w:jc w:val="center"/>
              <w:rPr>
                <w:szCs w:val="24"/>
                <w:lang w:eastAsia="tr-TR"/>
              </w:rPr>
            </w:pPr>
            <w:r w:rsidRPr="00C561D4">
              <w:rPr>
                <w:szCs w:val="24"/>
                <w:lang w:eastAsia="tr-TR"/>
              </w:rPr>
              <w:t>2</w:t>
            </w:r>
            <w:r w:rsidR="001D733C">
              <w:rPr>
                <w:szCs w:val="24"/>
                <w:lang w:eastAsia="tr-TR"/>
              </w:rPr>
              <w:t>0</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NÜLÖSEV KULUBÜ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28</w:t>
            </w:r>
          </w:p>
        </w:tc>
      </w:tr>
      <w:tr w:rsidR="00905437" w:rsidRPr="00C561D4" w:rsidTr="00905437">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45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OMBUDSMANLIK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64</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ORYANTİRİNG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1D733C">
            <w:pPr>
              <w:jc w:val="center"/>
              <w:rPr>
                <w:szCs w:val="24"/>
                <w:lang w:eastAsia="tr-TR"/>
              </w:rPr>
            </w:pPr>
            <w:r w:rsidRPr="00C561D4">
              <w:rPr>
                <w:szCs w:val="24"/>
                <w:lang w:eastAsia="tr-TR"/>
              </w:rPr>
              <w:t>2</w:t>
            </w:r>
            <w:r w:rsidR="001D733C">
              <w:rPr>
                <w:szCs w:val="24"/>
                <w:lang w:eastAsia="tr-TR"/>
              </w:rPr>
              <w:t>1</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47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PARLAYAN YILDIZLAR OKUL ÖNCESİ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1D733C">
            <w:pPr>
              <w:jc w:val="center"/>
              <w:rPr>
                <w:szCs w:val="24"/>
                <w:lang w:eastAsia="tr-TR"/>
              </w:rPr>
            </w:pPr>
            <w:r w:rsidRPr="00C561D4">
              <w:rPr>
                <w:szCs w:val="24"/>
                <w:lang w:eastAsia="tr-TR"/>
              </w:rPr>
              <w:t>2</w:t>
            </w:r>
            <w:r w:rsidR="001D733C">
              <w:rPr>
                <w:szCs w:val="24"/>
                <w:lang w:eastAsia="tr-TR"/>
              </w:rPr>
              <w:t>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48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PSİKOLOJİK DANIŞMA VE REHBERLİK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334</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49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PROJE ARAŞTIRMA GELİŞTİRME VE UYGULAMA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23</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50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SAHNE SANATLARI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120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SANAT TARİHİ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153</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52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SATRANÇ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45</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SİNERJİ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47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54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SOSYOLOJİ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132</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STRATEJİK KARİYER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E64A12">
            <w:pPr>
              <w:jc w:val="center"/>
              <w:rPr>
                <w:szCs w:val="24"/>
                <w:lang w:eastAsia="tr-TR"/>
              </w:rPr>
            </w:pPr>
            <w:r w:rsidRPr="00C561D4">
              <w:rPr>
                <w:szCs w:val="24"/>
                <w:lang w:eastAsia="tr-TR"/>
              </w:rPr>
              <w:t>20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56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TARIM BİLİMLERİ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47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TARİHÇİLER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22</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58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TİYATRO VE SİNEMA KULUBÜ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34</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59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TOPLUM GÖNÜLLÜLERİ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400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TÜRK DÜNYASI ARAŞTIRMALAR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29</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61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TÜRK GENÇLİK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485</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TÜRK HALK BİLİMİ TOPLULUĞU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120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lastRenderedPageBreak/>
              <w:t>63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TÜRK TIP ÖĞRENCİLERİ BİRLİĞİ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126</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TÜRKOLOJİ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827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65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TÜRKÇE TOPLULUĞU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70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ULUSLARARASI İLİŞKİLER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37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67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ULUSLARARASI TİCARET VE LOJİSTİK KULUBÜ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160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68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 xml:space="preserve">UMUDA YOLCULUK KULÜBÜ </w:t>
            </w:r>
          </w:p>
        </w:tc>
        <w:tc>
          <w:tcPr>
            <w:tcW w:w="1134"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1D733C" w:rsidP="00E64A12">
            <w:pPr>
              <w:jc w:val="center"/>
              <w:rPr>
                <w:szCs w:val="24"/>
                <w:lang w:eastAsia="tr-TR"/>
              </w:rPr>
            </w:pPr>
            <w:r>
              <w:rPr>
                <w:szCs w:val="24"/>
                <w:lang w:eastAsia="tr-TR"/>
              </w:rPr>
              <w:t>47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69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 xml:space="preserve">ÜNİVERSİTE ARAŞTIRMA VE KÜLTÜR KULÜBÜ </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1D733C" w:rsidP="00E64A12">
            <w:pPr>
              <w:jc w:val="center"/>
              <w:rPr>
                <w:szCs w:val="24"/>
                <w:lang w:eastAsia="tr-TR"/>
              </w:rPr>
            </w:pPr>
            <w:r>
              <w:rPr>
                <w:szCs w:val="24"/>
                <w:lang w:eastAsia="tr-TR"/>
              </w:rPr>
              <w:t>447</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70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YARATICI DRAMA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1D733C" w:rsidP="00E64A12">
            <w:pPr>
              <w:jc w:val="center"/>
              <w:rPr>
                <w:szCs w:val="24"/>
              </w:rPr>
            </w:pPr>
            <w:r>
              <w:rPr>
                <w:szCs w:val="24"/>
              </w:rPr>
              <w:t>21</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71</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YENİLİKÇİ İNŞAAT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sidRPr="00C561D4">
              <w:rPr>
                <w:szCs w:val="24"/>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1D733C" w:rsidP="00E64A12">
            <w:pPr>
              <w:jc w:val="center"/>
              <w:rPr>
                <w:szCs w:val="24"/>
              </w:rPr>
            </w:pPr>
            <w:r>
              <w:rPr>
                <w:szCs w:val="24"/>
              </w:rPr>
              <w:t>135</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72</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sidRPr="00C561D4">
              <w:rPr>
                <w:szCs w:val="24"/>
              </w:rPr>
              <w:t>YENİLER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5C005E" w:rsidP="00E64A12">
            <w:pPr>
              <w:jc w:val="center"/>
              <w:rPr>
                <w:szCs w:val="24"/>
              </w:rPr>
            </w:pPr>
            <w:r>
              <w:rPr>
                <w:szCs w:val="24"/>
              </w:rPr>
              <w:t>50</w:t>
            </w:r>
          </w:p>
        </w:tc>
      </w:tr>
      <w:tr w:rsidR="00905437" w:rsidRPr="00C561D4" w:rsidTr="00E62A4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73</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Pr>
                <w:szCs w:val="24"/>
              </w:rPr>
              <w:t>FARKINDALIK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E64A12">
            <w:pPr>
              <w:jc w:val="center"/>
              <w:rPr>
                <w:szCs w:val="24"/>
              </w:rPr>
            </w:pPr>
            <w:r>
              <w:rPr>
                <w:szCs w:val="24"/>
              </w:rPr>
              <w:t>134</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74</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Pr>
                <w:szCs w:val="24"/>
              </w:rPr>
              <w:t>ÜNİVERSİTELİ GALATASARAYLILAR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E64A12">
            <w:pPr>
              <w:jc w:val="center"/>
              <w:rPr>
                <w:szCs w:val="24"/>
              </w:rPr>
            </w:pPr>
            <w:r>
              <w:rPr>
                <w:szCs w:val="24"/>
              </w:rPr>
              <w:t>90</w:t>
            </w:r>
          </w:p>
        </w:tc>
      </w:tr>
      <w:tr w:rsidR="00905437" w:rsidRPr="00C561D4" w:rsidTr="00E62A4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75</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Pr>
                <w:szCs w:val="24"/>
              </w:rPr>
              <w:t>KADIN VE DEMOKRASİ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E64A12">
            <w:pPr>
              <w:jc w:val="center"/>
              <w:rPr>
                <w:szCs w:val="24"/>
              </w:rPr>
            </w:pPr>
            <w:r>
              <w:rPr>
                <w:szCs w:val="24"/>
              </w:rPr>
              <w:t>20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76</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Pr>
                <w:szCs w:val="24"/>
              </w:rPr>
              <w:t>HARİTA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tcPr>
          <w:p w:rsidR="00905437" w:rsidRDefault="00905437" w:rsidP="00905437">
            <w:r w:rsidRPr="00A27D76">
              <w:rPr>
                <w:szCs w:val="24"/>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E64A12">
            <w:pPr>
              <w:jc w:val="center"/>
              <w:rPr>
                <w:szCs w:val="24"/>
              </w:rPr>
            </w:pPr>
            <w:r>
              <w:rPr>
                <w:szCs w:val="24"/>
              </w:rPr>
              <w:t>76</w:t>
            </w:r>
          </w:p>
        </w:tc>
      </w:tr>
      <w:tr w:rsidR="00905437" w:rsidRPr="00C561D4" w:rsidTr="00E62A4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77</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Pr>
                <w:szCs w:val="24"/>
              </w:rPr>
              <w:t>TÜRK MÜZİĞİ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tcPr>
          <w:p w:rsidR="00905437" w:rsidRDefault="00905437" w:rsidP="00905437">
            <w:r w:rsidRPr="00A27D76">
              <w:rPr>
                <w:szCs w:val="24"/>
              </w:rPr>
              <w:t>Uzmanlık</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E64A12">
            <w:pPr>
              <w:jc w:val="center"/>
              <w:rPr>
                <w:szCs w:val="24"/>
              </w:rPr>
            </w:pPr>
            <w:r>
              <w:rPr>
                <w:szCs w:val="24"/>
              </w:rPr>
              <w:t>96</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78</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Pr>
                <w:szCs w:val="24"/>
              </w:rPr>
              <w:t>SIFIR ATIK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Kültür</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E64A12">
            <w:pPr>
              <w:jc w:val="center"/>
              <w:rPr>
                <w:szCs w:val="24"/>
              </w:rPr>
            </w:pPr>
            <w:r>
              <w:rPr>
                <w:szCs w:val="24"/>
              </w:rPr>
              <w:t>118</w:t>
            </w:r>
          </w:p>
        </w:tc>
      </w:tr>
      <w:tr w:rsidR="00905437" w:rsidRPr="00C561D4" w:rsidTr="00E62A4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79</w:t>
            </w:r>
          </w:p>
        </w:tc>
        <w:tc>
          <w:tcPr>
            <w:tcW w:w="6945"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905437">
            <w:pPr>
              <w:rPr>
                <w:szCs w:val="24"/>
              </w:rPr>
            </w:pPr>
            <w:r>
              <w:rPr>
                <w:szCs w:val="24"/>
              </w:rPr>
              <w:t>ÜNİVERSİTELİ BEŞİKTAŞLILAR KULÜBÜ</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05437" w:rsidRPr="00C561D4" w:rsidRDefault="00905437" w:rsidP="00905437">
            <w:pPr>
              <w:rPr>
                <w:szCs w:val="24"/>
                <w:lang w:eastAsia="tr-TR"/>
              </w:rPr>
            </w:pPr>
            <w:r>
              <w:rPr>
                <w:szCs w:val="24"/>
                <w:lang w:eastAsia="tr-TR"/>
              </w:rPr>
              <w:t>Spor</w:t>
            </w:r>
          </w:p>
        </w:tc>
        <w:tc>
          <w:tcPr>
            <w:tcW w:w="851" w:type="dxa"/>
            <w:tcBorders>
              <w:top w:val="single" w:sz="4" w:space="0" w:color="auto"/>
              <w:left w:val="nil"/>
              <w:bottom w:val="single" w:sz="4" w:space="0" w:color="auto"/>
              <w:right w:val="single" w:sz="4" w:space="0" w:color="auto"/>
            </w:tcBorders>
            <w:shd w:val="clear" w:color="auto" w:fill="EAF1DD" w:themeFill="accent3" w:themeFillTint="33"/>
          </w:tcPr>
          <w:p w:rsidR="00905437" w:rsidRPr="00C561D4" w:rsidRDefault="00905437" w:rsidP="00E64A12">
            <w:pPr>
              <w:jc w:val="center"/>
              <w:rPr>
                <w:szCs w:val="24"/>
              </w:rPr>
            </w:pPr>
            <w:r>
              <w:rPr>
                <w:szCs w:val="24"/>
              </w:rPr>
              <w:t>130</w:t>
            </w:r>
          </w:p>
        </w:tc>
      </w:tr>
      <w:tr w:rsidR="00905437" w:rsidRPr="00C561D4" w:rsidTr="00E64A12">
        <w:trPr>
          <w:trHeight w:val="285"/>
        </w:trPr>
        <w:tc>
          <w:tcPr>
            <w:tcW w:w="44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Pr>
                <w:szCs w:val="24"/>
                <w:lang w:eastAsia="tr-TR"/>
              </w:rPr>
              <w:t>80</w:t>
            </w:r>
          </w:p>
        </w:tc>
        <w:tc>
          <w:tcPr>
            <w:tcW w:w="6945"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905437">
            <w:pPr>
              <w:rPr>
                <w:szCs w:val="24"/>
              </w:rPr>
            </w:pPr>
            <w:r>
              <w:rPr>
                <w:szCs w:val="24"/>
              </w:rPr>
              <w:t>GASTRONOMİ KULÜBÜ</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905437" w:rsidRPr="00C561D4" w:rsidRDefault="00905437" w:rsidP="00905437">
            <w:pPr>
              <w:rPr>
                <w:szCs w:val="24"/>
                <w:lang w:eastAsia="tr-TR"/>
              </w:rPr>
            </w:pPr>
            <w:r w:rsidRPr="00C561D4">
              <w:rPr>
                <w:szCs w:val="24"/>
              </w:rPr>
              <w:t>Uzmanlık</w:t>
            </w:r>
          </w:p>
        </w:tc>
        <w:tc>
          <w:tcPr>
            <w:tcW w:w="851" w:type="dxa"/>
            <w:tcBorders>
              <w:top w:val="single" w:sz="4" w:space="0" w:color="auto"/>
              <w:left w:val="nil"/>
              <w:bottom w:val="single" w:sz="4" w:space="0" w:color="auto"/>
              <w:right w:val="single" w:sz="4" w:space="0" w:color="auto"/>
            </w:tcBorders>
            <w:shd w:val="clear" w:color="auto" w:fill="D6E3BC" w:themeFill="accent3" w:themeFillTint="66"/>
          </w:tcPr>
          <w:p w:rsidR="00905437" w:rsidRPr="00C561D4" w:rsidRDefault="00905437" w:rsidP="00E64A12">
            <w:pPr>
              <w:jc w:val="center"/>
              <w:rPr>
                <w:szCs w:val="24"/>
              </w:rPr>
            </w:pPr>
            <w:r>
              <w:rPr>
                <w:szCs w:val="24"/>
              </w:rPr>
              <w:t>44</w:t>
            </w:r>
          </w:p>
        </w:tc>
      </w:tr>
    </w:tbl>
    <w:p w:rsidR="00905437" w:rsidRPr="00C561D4" w:rsidRDefault="00905437" w:rsidP="00905437">
      <w:pPr>
        <w:spacing w:line="276" w:lineRule="auto"/>
        <w:jc w:val="both"/>
        <w:rPr>
          <w:szCs w:val="24"/>
          <w:shd w:val="clear" w:color="auto" w:fill="FFFFFF"/>
        </w:rPr>
      </w:pPr>
    </w:p>
    <w:p w:rsidR="00905437" w:rsidRPr="00823280" w:rsidRDefault="00905437" w:rsidP="00905437">
      <w:pPr>
        <w:spacing w:line="360" w:lineRule="auto"/>
        <w:ind w:firstLine="708"/>
        <w:jc w:val="both"/>
        <w:rPr>
          <w:color w:val="FF0000"/>
          <w:szCs w:val="24"/>
        </w:rPr>
      </w:pPr>
      <w:r w:rsidRPr="00B72A77">
        <w:rPr>
          <w:szCs w:val="24"/>
        </w:rPr>
        <w:t>Kulüp üyesi yaklaşık 11.</w:t>
      </w:r>
      <w:r w:rsidR="005C005E">
        <w:rPr>
          <w:szCs w:val="24"/>
        </w:rPr>
        <w:t>350</w:t>
      </w:r>
      <w:r w:rsidRPr="00B72A77">
        <w:rPr>
          <w:szCs w:val="24"/>
        </w:rPr>
        <w:t xml:space="preserve"> öğrencimiz bulunmakta olup, 2019 yılında gerçekleştirilen öğrenci kulüpleri faaliyetleri “Faaliyet Bilgileri” bölümünde belirtilmiştir.  </w:t>
      </w:r>
    </w:p>
    <w:p w:rsidR="00DA1D23" w:rsidRPr="00C561D4" w:rsidRDefault="00DA1D23" w:rsidP="00407904">
      <w:pPr>
        <w:spacing w:line="360" w:lineRule="auto"/>
        <w:ind w:firstLine="708"/>
        <w:jc w:val="both"/>
        <w:rPr>
          <w:szCs w:val="24"/>
        </w:rPr>
      </w:pPr>
    </w:p>
    <w:p w:rsidR="00151897" w:rsidRPr="00C561D4" w:rsidRDefault="00151897" w:rsidP="001D721F">
      <w:pPr>
        <w:spacing w:line="360" w:lineRule="auto"/>
        <w:jc w:val="both"/>
        <w:rPr>
          <w:szCs w:val="24"/>
        </w:rPr>
      </w:pPr>
      <w:r w:rsidRPr="00C561D4">
        <w:rPr>
          <w:b/>
          <w:iCs/>
          <w:color w:val="0070C0"/>
          <w:szCs w:val="24"/>
        </w:rPr>
        <w:t xml:space="preserve">6- </w:t>
      </w:r>
      <w:r w:rsidR="00D87B68" w:rsidRPr="00C561D4">
        <w:rPr>
          <w:b/>
          <w:iCs/>
          <w:color w:val="0070C0"/>
          <w:szCs w:val="24"/>
        </w:rPr>
        <w:t xml:space="preserve">YÖNETİM VE İÇ KONTROL SİSTEMİ </w:t>
      </w:r>
    </w:p>
    <w:p w:rsidR="00151897" w:rsidRPr="00C561D4" w:rsidRDefault="00151897" w:rsidP="00151897">
      <w:pPr>
        <w:rPr>
          <w:szCs w:val="24"/>
        </w:rPr>
      </w:pPr>
    </w:p>
    <w:p w:rsidR="00151897" w:rsidRPr="00C561D4" w:rsidRDefault="00151897" w:rsidP="00151897">
      <w:pPr>
        <w:spacing w:line="360" w:lineRule="auto"/>
        <w:ind w:firstLine="708"/>
        <w:jc w:val="both"/>
        <w:rPr>
          <w:szCs w:val="24"/>
        </w:rPr>
      </w:pPr>
      <w:r w:rsidRPr="00C561D4">
        <w:rPr>
          <w:szCs w:val="24"/>
        </w:rPr>
        <w:t xml:space="preserve">Sağlık Kültür ve Spor Daire Başkanlığının bütçesi, hazine yardımlarından ve öğrenci katkılarından elde edilen gelirlerden oluşan bir bütçe olup, bütçeden yapılan tüm harcamalar </w:t>
      </w:r>
      <w:r w:rsidRPr="00C561D4">
        <w:rPr>
          <w:bCs/>
          <w:szCs w:val="24"/>
        </w:rPr>
        <w:t xml:space="preserve">5018 Sayılı </w:t>
      </w:r>
      <w:r w:rsidRPr="00C561D4">
        <w:rPr>
          <w:szCs w:val="24"/>
        </w:rPr>
        <w:t>Kamu</w:t>
      </w:r>
      <w:r w:rsidRPr="00C561D4">
        <w:rPr>
          <w:bCs/>
          <w:szCs w:val="24"/>
        </w:rPr>
        <w:t xml:space="preserve"> Mali Yönetimi Ve Kontrol </w:t>
      </w:r>
      <w:r w:rsidRPr="00C561D4">
        <w:rPr>
          <w:szCs w:val="24"/>
        </w:rPr>
        <w:t>Kanunu</w:t>
      </w:r>
      <w:r w:rsidRPr="00C561D4">
        <w:rPr>
          <w:bCs/>
          <w:szCs w:val="24"/>
        </w:rPr>
        <w:t xml:space="preserve">na, 4734 Sayılı Kamu İhale Kanununa ve diğer ilgili tüm mevzuata göre yapılmaktadır. </w:t>
      </w:r>
      <w:r w:rsidRPr="00C561D4">
        <w:rPr>
          <w:szCs w:val="24"/>
        </w:rPr>
        <w:t xml:space="preserve">İdarenin stratejik planında ve performans programında belirlenen amaç ve hedeflerine ulaşmak için iç ve dış nedenlerden doğan ihtiyaçlarımız sonucu Harcama Yetkilisi tarafından Gerçekleştirme Görevlilerine verilen Harcama Talimatı ile hizmet satın alma süreci başlar. Yapılan harcamalar Üniversitemiz Strateji Geliştirme Daire Başkanlığı tarafından mevzuata uygunluk mali kontrol sürecinden geçirilir. Mevzuata uygunluğu tespit edilen işlemler Muhasebe ve kesin hesap birimi tarafından sonlandırılır. </w:t>
      </w:r>
    </w:p>
    <w:p w:rsidR="00E1344D" w:rsidRPr="00C561D4" w:rsidRDefault="00E1344D" w:rsidP="00E1344D">
      <w:pPr>
        <w:pStyle w:val="1FR"/>
        <w:ind w:left="0"/>
        <w:jc w:val="both"/>
        <w:rPr>
          <w:rFonts w:ascii="Times New Roman" w:hAnsi="Times New Roman" w:cs="Times New Roman"/>
          <w:sz w:val="24"/>
          <w:szCs w:val="24"/>
        </w:rPr>
        <w:sectPr w:rsidR="00E1344D" w:rsidRPr="00C561D4" w:rsidSect="00951FD7">
          <w:pgSz w:w="11909" w:h="16834" w:code="9"/>
          <w:pgMar w:top="1417" w:right="1417" w:bottom="1417" w:left="1417" w:header="709" w:footer="709" w:gutter="0"/>
          <w:pgBorders w:display="firstPage" w:offsetFrom="page">
            <w:top w:val="single" w:sz="8" w:space="24" w:color="7030A0"/>
            <w:left w:val="single" w:sz="8" w:space="24" w:color="7030A0"/>
            <w:bottom w:val="single" w:sz="8" w:space="24" w:color="7030A0"/>
            <w:right w:val="single" w:sz="8" w:space="24" w:color="7030A0"/>
          </w:pgBorders>
          <w:cols w:space="708"/>
          <w:rtlGutter/>
          <w:docGrid w:linePitch="326"/>
        </w:sect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E1344D" w:rsidP="00E1344D">
      <w:pPr>
        <w:pStyle w:val="1FR"/>
        <w:ind w:left="0"/>
        <w:jc w:val="both"/>
        <w:rPr>
          <w:rFonts w:ascii="Times New Roman" w:hAnsi="Times New Roman" w:cs="Times New Roman"/>
          <w:sz w:val="24"/>
          <w:szCs w:val="24"/>
        </w:rPr>
      </w:pPr>
    </w:p>
    <w:p w:rsidR="00E1344D" w:rsidRPr="00C561D4" w:rsidRDefault="00D36227" w:rsidP="00E1344D">
      <w:pPr>
        <w:pStyle w:val="1FR"/>
        <w:ind w:left="0"/>
        <w:jc w:val="right"/>
        <w:rPr>
          <w:rFonts w:ascii="Times New Roman" w:hAnsi="Times New Roman" w:cs="Times New Roman"/>
          <w:b/>
          <w:sz w:val="48"/>
          <w:szCs w:val="48"/>
        </w:rPr>
      </w:pPr>
      <w:r w:rsidRPr="00C561D4">
        <w:rPr>
          <w:rFonts w:ascii="Times New Roman" w:hAnsi="Times New Roman" w:cs="Times New Roman"/>
          <w:b/>
          <w:sz w:val="48"/>
          <w:szCs w:val="48"/>
        </w:rPr>
        <w:t>II</w:t>
      </w:r>
      <w:r w:rsidR="00E1344D" w:rsidRPr="00C561D4">
        <w:rPr>
          <w:rFonts w:ascii="Times New Roman" w:hAnsi="Times New Roman" w:cs="Times New Roman"/>
          <w:b/>
          <w:sz w:val="48"/>
          <w:szCs w:val="48"/>
        </w:rPr>
        <w:t>- FAALİYETLERE İLİŞKİN</w:t>
      </w:r>
    </w:p>
    <w:p w:rsidR="00E1344D" w:rsidRPr="00C561D4" w:rsidRDefault="00E1344D" w:rsidP="00E1344D">
      <w:pPr>
        <w:pStyle w:val="1FR"/>
        <w:ind w:left="0"/>
        <w:jc w:val="right"/>
        <w:rPr>
          <w:rFonts w:ascii="Times New Roman" w:hAnsi="Times New Roman" w:cs="Times New Roman"/>
          <w:b/>
          <w:sz w:val="48"/>
          <w:szCs w:val="48"/>
        </w:rPr>
      </w:pPr>
      <w:bookmarkStart w:id="28" w:name="_Toc158804396"/>
      <w:r w:rsidRPr="00C561D4">
        <w:rPr>
          <w:rFonts w:ascii="Times New Roman" w:hAnsi="Times New Roman" w:cs="Times New Roman"/>
          <w:b/>
          <w:sz w:val="48"/>
          <w:szCs w:val="48"/>
        </w:rPr>
        <w:t>BİLGİ VE DEĞERLENDİRMELER</w:t>
      </w:r>
      <w:bookmarkEnd w:id="28"/>
    </w:p>
    <w:p w:rsidR="00E1344D" w:rsidRPr="00C561D4" w:rsidRDefault="00614725" w:rsidP="00E1344D">
      <w:pPr>
        <w:pStyle w:val="1FR"/>
        <w:ind w:left="0"/>
        <w:rPr>
          <w:rFonts w:ascii="Times New Roman" w:hAnsi="Times New Roman" w:cs="Times New Roman"/>
          <w:b/>
          <w:color w:val="548DD4"/>
        </w:rPr>
      </w:pP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CCCE9F" id="Düz Bağlayıcı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p>
    <w:p w:rsidR="00E1344D" w:rsidRPr="00C561D4" w:rsidRDefault="00E1344D" w:rsidP="00E1344D">
      <w:pPr>
        <w:jc w:val="both"/>
        <w:rPr>
          <w:color w:val="000000"/>
          <w:szCs w:val="24"/>
        </w:rPr>
      </w:pPr>
      <w:bookmarkStart w:id="29" w:name="_Toc158804397"/>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5F35DC" w:rsidRPr="00C561D4" w:rsidRDefault="005F35DC" w:rsidP="00E1344D">
      <w:pPr>
        <w:jc w:val="both"/>
        <w:rPr>
          <w:color w:val="000000"/>
          <w:szCs w:val="24"/>
        </w:rPr>
      </w:pPr>
    </w:p>
    <w:p w:rsidR="005F35DC" w:rsidRPr="00C561D4" w:rsidRDefault="005F35DC" w:rsidP="00E1344D">
      <w:pPr>
        <w:jc w:val="both"/>
        <w:rPr>
          <w:color w:val="000000"/>
          <w:szCs w:val="24"/>
        </w:rPr>
      </w:pPr>
    </w:p>
    <w:p w:rsidR="005F35DC" w:rsidRPr="00C561D4" w:rsidRDefault="005F35DC" w:rsidP="00E1344D">
      <w:pPr>
        <w:jc w:val="both"/>
        <w:rPr>
          <w:color w:val="000000"/>
          <w:szCs w:val="24"/>
        </w:rPr>
      </w:pPr>
    </w:p>
    <w:p w:rsidR="005F35DC" w:rsidRPr="00C561D4" w:rsidRDefault="005F35DC" w:rsidP="00E1344D">
      <w:pPr>
        <w:jc w:val="both"/>
        <w:rPr>
          <w:color w:val="000000"/>
          <w:szCs w:val="24"/>
        </w:rPr>
      </w:pPr>
    </w:p>
    <w:p w:rsidR="005F35DC" w:rsidRPr="00C561D4" w:rsidRDefault="005F35DC" w:rsidP="00E1344D">
      <w:pPr>
        <w:jc w:val="both"/>
        <w:rPr>
          <w:color w:val="000000"/>
          <w:szCs w:val="24"/>
        </w:rPr>
      </w:pPr>
    </w:p>
    <w:p w:rsidR="00E766CC" w:rsidRPr="00C561D4" w:rsidRDefault="00E766CC" w:rsidP="00E1344D">
      <w:pPr>
        <w:jc w:val="both"/>
        <w:rPr>
          <w:color w:val="000000"/>
          <w:szCs w:val="24"/>
        </w:rPr>
      </w:pPr>
    </w:p>
    <w:p w:rsidR="00E766CC" w:rsidRPr="00C561D4" w:rsidRDefault="00E766CC" w:rsidP="00E1344D">
      <w:pPr>
        <w:jc w:val="both"/>
        <w:rPr>
          <w:color w:val="000000"/>
          <w:szCs w:val="24"/>
        </w:rPr>
      </w:pPr>
    </w:p>
    <w:p w:rsidR="00404E91" w:rsidRPr="00C561D4" w:rsidRDefault="00404E91" w:rsidP="00E1344D">
      <w:pPr>
        <w:jc w:val="both"/>
        <w:rPr>
          <w:color w:val="000000"/>
          <w:szCs w:val="24"/>
        </w:rPr>
      </w:pPr>
    </w:p>
    <w:p w:rsidR="00404E91" w:rsidRPr="00C561D4" w:rsidRDefault="00404E91" w:rsidP="00E1344D">
      <w:pPr>
        <w:jc w:val="both"/>
        <w:rPr>
          <w:color w:val="000000"/>
          <w:szCs w:val="24"/>
        </w:rPr>
      </w:pPr>
    </w:p>
    <w:p w:rsidR="00E766CC" w:rsidRPr="00C561D4" w:rsidRDefault="00E766CC" w:rsidP="00E1344D">
      <w:pPr>
        <w:jc w:val="both"/>
        <w:rPr>
          <w:color w:val="000000"/>
          <w:szCs w:val="24"/>
        </w:rPr>
      </w:pPr>
    </w:p>
    <w:p w:rsidR="00E766CC" w:rsidRPr="00C561D4" w:rsidRDefault="00E766CC" w:rsidP="00E1344D">
      <w:pPr>
        <w:jc w:val="both"/>
        <w:rPr>
          <w:color w:val="000000"/>
          <w:szCs w:val="24"/>
        </w:rPr>
      </w:pPr>
    </w:p>
    <w:p w:rsidR="005F35DC" w:rsidRPr="00C561D4" w:rsidRDefault="005F35DC"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A14CB9" w:rsidRPr="00B72A77" w:rsidRDefault="00A14CB9" w:rsidP="00A14CB9">
      <w:pPr>
        <w:pStyle w:val="2FR"/>
        <w:numPr>
          <w:ilvl w:val="0"/>
          <w:numId w:val="0"/>
        </w:numPr>
        <w:spacing w:after="240"/>
        <w:rPr>
          <w:rFonts w:ascii="Times New Roman" w:hAnsi="Times New Roman" w:cs="Times New Roman"/>
          <w:b/>
          <w:color w:val="365F91" w:themeColor="accent1" w:themeShade="BF"/>
          <w:sz w:val="28"/>
          <w:szCs w:val="40"/>
        </w:rPr>
      </w:pPr>
      <w:bookmarkStart w:id="30" w:name="_Toc158804402"/>
      <w:bookmarkEnd w:id="29"/>
      <w:r w:rsidRPr="00B72A77">
        <w:rPr>
          <w:rFonts w:ascii="Times New Roman" w:hAnsi="Times New Roman" w:cs="Times New Roman"/>
          <w:b/>
          <w:color w:val="365F91" w:themeColor="accent1" w:themeShade="BF"/>
          <w:sz w:val="28"/>
          <w:szCs w:val="40"/>
        </w:rPr>
        <w:lastRenderedPageBreak/>
        <w:t>A- Mali Bilgiler</w:t>
      </w:r>
    </w:p>
    <w:p w:rsidR="00A14CB9" w:rsidRPr="00B72A77" w:rsidRDefault="00A14CB9" w:rsidP="00A14CB9">
      <w:pPr>
        <w:rPr>
          <w:b/>
          <w:iCs/>
          <w:color w:val="365F91" w:themeColor="accent1" w:themeShade="BF"/>
          <w:sz w:val="28"/>
          <w:szCs w:val="36"/>
        </w:rPr>
      </w:pPr>
      <w:r w:rsidRPr="00B72A77">
        <w:rPr>
          <w:b/>
          <w:iCs/>
          <w:color w:val="365F91" w:themeColor="accent1" w:themeShade="BF"/>
          <w:sz w:val="28"/>
          <w:szCs w:val="36"/>
        </w:rPr>
        <w:t>1- Bütçe Uygulama Sonuçları</w:t>
      </w:r>
    </w:p>
    <w:p w:rsidR="00A14CB9" w:rsidRPr="00D87B68" w:rsidRDefault="00A14CB9" w:rsidP="00D87B68">
      <w:pPr>
        <w:pStyle w:val="ListeParagraf"/>
        <w:numPr>
          <w:ilvl w:val="1"/>
          <w:numId w:val="32"/>
        </w:numPr>
        <w:jc w:val="both"/>
        <w:rPr>
          <w:b/>
          <w:color w:val="365F91" w:themeColor="accent1" w:themeShade="BF"/>
          <w:sz w:val="28"/>
          <w:szCs w:val="32"/>
        </w:rPr>
      </w:pPr>
      <w:r w:rsidRPr="00D87B68">
        <w:rPr>
          <w:b/>
          <w:color w:val="365F91" w:themeColor="accent1" w:themeShade="BF"/>
          <w:sz w:val="28"/>
          <w:szCs w:val="32"/>
        </w:rPr>
        <w:t>Bütçe Giderleri</w:t>
      </w:r>
    </w:p>
    <w:p w:rsidR="00D87B68" w:rsidRPr="00D87B68" w:rsidRDefault="00D87B68" w:rsidP="00D87B68">
      <w:pPr>
        <w:jc w:val="both"/>
        <w:rPr>
          <w:b/>
          <w:color w:val="365F91" w:themeColor="accent1" w:themeShade="BF"/>
          <w:sz w:val="28"/>
          <w:szCs w:val="32"/>
        </w:rPr>
      </w:pPr>
    </w:p>
    <w:p w:rsidR="00A14CB9" w:rsidRPr="00C561D4" w:rsidRDefault="00A14CB9" w:rsidP="00A14CB9">
      <w:pPr>
        <w:rPr>
          <w:b/>
          <w:color w:val="000000"/>
          <w:sz w:val="28"/>
          <w:szCs w:val="28"/>
        </w:rPr>
      </w:pPr>
      <w:r w:rsidRPr="00C561D4">
        <w:rPr>
          <w:b/>
          <w:color w:val="000000"/>
          <w:sz w:val="28"/>
          <w:szCs w:val="28"/>
        </w:rPr>
        <w:t>Ekonomik Sınıflandırmaya Göre Bütçe Giderlerinin Gelişimi</w:t>
      </w:r>
    </w:p>
    <w:tbl>
      <w:tblPr>
        <w:tblW w:w="965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559"/>
        <w:gridCol w:w="1985"/>
        <w:gridCol w:w="2105"/>
        <w:gridCol w:w="2005"/>
      </w:tblGrid>
      <w:tr w:rsidR="00A14CB9" w:rsidRPr="00C561D4" w:rsidTr="00A14CB9">
        <w:trPr>
          <w:trHeight w:val="1098"/>
        </w:trPr>
        <w:tc>
          <w:tcPr>
            <w:tcW w:w="3559" w:type="dxa"/>
            <w:noWrap/>
            <w:vAlign w:val="center"/>
          </w:tcPr>
          <w:p w:rsidR="00A14CB9" w:rsidRPr="00C561D4" w:rsidRDefault="00A14CB9" w:rsidP="00A14CB9">
            <w:pPr>
              <w:rPr>
                <w:b/>
                <w:color w:val="000000"/>
                <w:szCs w:val="24"/>
                <w:lang w:eastAsia="tr-TR"/>
              </w:rPr>
            </w:pPr>
            <w:r w:rsidRPr="00C561D4">
              <w:rPr>
                <w:b/>
                <w:color w:val="000000"/>
                <w:szCs w:val="24"/>
                <w:lang w:eastAsia="tr-TR"/>
              </w:rPr>
              <w:t>GİDER TÜRÜ</w:t>
            </w:r>
          </w:p>
        </w:tc>
        <w:tc>
          <w:tcPr>
            <w:tcW w:w="1985" w:type="dxa"/>
            <w:vAlign w:val="center"/>
          </w:tcPr>
          <w:p w:rsidR="00A14CB9" w:rsidRPr="00C561D4" w:rsidRDefault="00A14CB9" w:rsidP="00A14CB9">
            <w:pPr>
              <w:jc w:val="center"/>
              <w:rPr>
                <w:b/>
                <w:bCs/>
                <w:szCs w:val="24"/>
                <w:lang w:eastAsia="tr-TR"/>
              </w:rPr>
            </w:pPr>
            <w:r w:rsidRPr="00C561D4">
              <w:rPr>
                <w:b/>
                <w:bCs/>
                <w:szCs w:val="24"/>
                <w:lang w:eastAsia="tr-TR"/>
              </w:rPr>
              <w:t>Bütçe</w:t>
            </w:r>
          </w:p>
          <w:p w:rsidR="00A14CB9" w:rsidRPr="00C561D4" w:rsidRDefault="00A14CB9" w:rsidP="00A14CB9">
            <w:pPr>
              <w:jc w:val="center"/>
              <w:rPr>
                <w:b/>
                <w:bCs/>
                <w:szCs w:val="24"/>
                <w:lang w:eastAsia="tr-TR"/>
              </w:rPr>
            </w:pPr>
            <w:r w:rsidRPr="00C561D4">
              <w:rPr>
                <w:b/>
                <w:bCs/>
                <w:szCs w:val="24"/>
                <w:lang w:eastAsia="tr-TR"/>
              </w:rPr>
              <w:t>Başlangıç Ödeneği</w:t>
            </w:r>
          </w:p>
          <w:p w:rsidR="00A14CB9" w:rsidRPr="00C561D4" w:rsidRDefault="00A14CB9" w:rsidP="00A14CB9">
            <w:pPr>
              <w:jc w:val="center"/>
              <w:rPr>
                <w:b/>
                <w:bCs/>
                <w:szCs w:val="24"/>
                <w:lang w:eastAsia="tr-TR"/>
              </w:rPr>
            </w:pPr>
            <w:r w:rsidRPr="00C561D4">
              <w:rPr>
                <w:b/>
                <w:bCs/>
                <w:szCs w:val="24"/>
                <w:lang w:eastAsia="tr-TR"/>
              </w:rPr>
              <w:t>(TL)</w:t>
            </w:r>
          </w:p>
        </w:tc>
        <w:tc>
          <w:tcPr>
            <w:tcW w:w="2105" w:type="dxa"/>
            <w:vAlign w:val="center"/>
          </w:tcPr>
          <w:p w:rsidR="00A14CB9" w:rsidRPr="00C561D4" w:rsidRDefault="00A14CB9" w:rsidP="00A14CB9">
            <w:pPr>
              <w:jc w:val="center"/>
              <w:rPr>
                <w:b/>
                <w:szCs w:val="24"/>
              </w:rPr>
            </w:pPr>
            <w:r w:rsidRPr="00C561D4">
              <w:rPr>
                <w:b/>
                <w:szCs w:val="24"/>
              </w:rPr>
              <w:t>Yılsonu Ödeneği</w:t>
            </w:r>
          </w:p>
          <w:p w:rsidR="00A14CB9" w:rsidRPr="00C561D4" w:rsidRDefault="00A14CB9" w:rsidP="00A14CB9">
            <w:pPr>
              <w:jc w:val="center"/>
              <w:rPr>
                <w:b/>
                <w:szCs w:val="24"/>
              </w:rPr>
            </w:pPr>
            <w:r w:rsidRPr="00C561D4">
              <w:rPr>
                <w:b/>
                <w:bCs/>
                <w:szCs w:val="24"/>
                <w:lang w:eastAsia="tr-TR"/>
              </w:rPr>
              <w:t>(TL)</w:t>
            </w:r>
          </w:p>
        </w:tc>
        <w:tc>
          <w:tcPr>
            <w:tcW w:w="2005" w:type="dxa"/>
            <w:vAlign w:val="center"/>
          </w:tcPr>
          <w:p w:rsidR="00A14CB9" w:rsidRPr="00C561D4" w:rsidRDefault="00A14CB9" w:rsidP="00A14CB9">
            <w:pPr>
              <w:jc w:val="center"/>
              <w:rPr>
                <w:b/>
                <w:bCs/>
                <w:szCs w:val="24"/>
                <w:lang w:eastAsia="tr-TR"/>
              </w:rPr>
            </w:pPr>
            <w:r w:rsidRPr="00C561D4">
              <w:rPr>
                <w:b/>
                <w:szCs w:val="24"/>
              </w:rPr>
              <w:t>Harcama</w:t>
            </w:r>
          </w:p>
          <w:p w:rsidR="00A14CB9" w:rsidRPr="00C561D4" w:rsidRDefault="00A14CB9" w:rsidP="00A14CB9">
            <w:pPr>
              <w:jc w:val="center"/>
              <w:rPr>
                <w:b/>
                <w:bCs/>
                <w:szCs w:val="24"/>
                <w:lang w:eastAsia="tr-TR"/>
              </w:rPr>
            </w:pPr>
            <w:r w:rsidRPr="00C561D4">
              <w:rPr>
                <w:b/>
                <w:bCs/>
                <w:szCs w:val="24"/>
                <w:lang w:eastAsia="tr-TR"/>
              </w:rPr>
              <w:t>(TL)</w:t>
            </w:r>
          </w:p>
        </w:tc>
      </w:tr>
      <w:tr w:rsidR="00A14CB9" w:rsidRPr="00C561D4" w:rsidTr="00A14CB9">
        <w:trPr>
          <w:trHeight w:val="340"/>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01. Personel Giderleri</w:t>
            </w:r>
          </w:p>
        </w:tc>
        <w:tc>
          <w:tcPr>
            <w:tcW w:w="1985" w:type="dxa"/>
          </w:tcPr>
          <w:p w:rsidR="00A14CB9" w:rsidRPr="00C561D4" w:rsidRDefault="00A14CB9" w:rsidP="00A14CB9">
            <w:pPr>
              <w:jc w:val="center"/>
            </w:pPr>
            <w:r>
              <w:t>3.742.063,00</w:t>
            </w:r>
          </w:p>
        </w:tc>
        <w:tc>
          <w:tcPr>
            <w:tcW w:w="2105" w:type="dxa"/>
          </w:tcPr>
          <w:p w:rsidR="00A14CB9" w:rsidRPr="00C561D4" w:rsidRDefault="00A14CB9" w:rsidP="00A14CB9">
            <w:pPr>
              <w:jc w:val="center"/>
            </w:pPr>
            <w:r>
              <w:t>2.767.203,00</w:t>
            </w:r>
          </w:p>
        </w:tc>
        <w:tc>
          <w:tcPr>
            <w:tcW w:w="2005" w:type="dxa"/>
          </w:tcPr>
          <w:p w:rsidR="00A14CB9" w:rsidRPr="00C561D4" w:rsidRDefault="00A14CB9" w:rsidP="00A14CB9">
            <w:pPr>
              <w:jc w:val="center"/>
            </w:pPr>
            <w:r>
              <w:t>1.702.388,53</w:t>
            </w:r>
          </w:p>
        </w:tc>
      </w:tr>
      <w:tr w:rsidR="00A14CB9" w:rsidRPr="00C561D4" w:rsidTr="00A14CB9">
        <w:trPr>
          <w:trHeight w:val="340"/>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02. Sosyal Güvenlik Kurumlarına Devlet Primi Giderleri</w:t>
            </w:r>
          </w:p>
        </w:tc>
        <w:tc>
          <w:tcPr>
            <w:tcW w:w="1985" w:type="dxa"/>
          </w:tcPr>
          <w:p w:rsidR="00A14CB9" w:rsidRPr="00C561D4" w:rsidRDefault="00A14CB9" w:rsidP="00A14CB9">
            <w:pPr>
              <w:jc w:val="center"/>
            </w:pPr>
            <w:r>
              <w:t>567.463,00</w:t>
            </w:r>
          </w:p>
        </w:tc>
        <w:tc>
          <w:tcPr>
            <w:tcW w:w="2105" w:type="dxa"/>
          </w:tcPr>
          <w:p w:rsidR="00A14CB9" w:rsidRPr="00C561D4" w:rsidRDefault="00A14CB9" w:rsidP="00A14CB9">
            <w:pPr>
              <w:jc w:val="center"/>
            </w:pPr>
            <w:r>
              <w:t>584.882,00</w:t>
            </w:r>
          </w:p>
        </w:tc>
        <w:tc>
          <w:tcPr>
            <w:tcW w:w="2005" w:type="dxa"/>
          </w:tcPr>
          <w:p w:rsidR="00A14CB9" w:rsidRPr="00C561D4" w:rsidRDefault="00A14CB9" w:rsidP="00A14CB9">
            <w:pPr>
              <w:jc w:val="center"/>
            </w:pPr>
            <w:r>
              <w:t>464.859,48</w:t>
            </w:r>
          </w:p>
        </w:tc>
      </w:tr>
      <w:tr w:rsidR="00A14CB9" w:rsidRPr="00C561D4" w:rsidTr="00A14CB9">
        <w:trPr>
          <w:trHeight w:val="340"/>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03. Mal ve Hizmet Alım Giderleri</w:t>
            </w:r>
          </w:p>
        </w:tc>
        <w:tc>
          <w:tcPr>
            <w:tcW w:w="1985" w:type="dxa"/>
          </w:tcPr>
          <w:p w:rsidR="00A14CB9" w:rsidRPr="00C561D4" w:rsidRDefault="00A14CB9" w:rsidP="00A14CB9">
            <w:pPr>
              <w:jc w:val="center"/>
            </w:pPr>
            <w:r>
              <w:t>3.105.300,00</w:t>
            </w:r>
          </w:p>
        </w:tc>
        <w:tc>
          <w:tcPr>
            <w:tcW w:w="2105" w:type="dxa"/>
          </w:tcPr>
          <w:p w:rsidR="00A14CB9" w:rsidRPr="00C561D4" w:rsidRDefault="00A14CB9" w:rsidP="00A14CB9">
            <w:pPr>
              <w:jc w:val="center"/>
            </w:pPr>
            <w:r>
              <w:t>6.086.500,00</w:t>
            </w:r>
          </w:p>
        </w:tc>
        <w:tc>
          <w:tcPr>
            <w:tcW w:w="2005" w:type="dxa"/>
          </w:tcPr>
          <w:p w:rsidR="00A14CB9" w:rsidRPr="00C561D4" w:rsidRDefault="00A14CB9" w:rsidP="00A14CB9">
            <w:pPr>
              <w:jc w:val="center"/>
            </w:pPr>
            <w:r>
              <w:t>4.048.546,46</w:t>
            </w:r>
          </w:p>
        </w:tc>
      </w:tr>
      <w:tr w:rsidR="00A14CB9" w:rsidRPr="00C561D4" w:rsidTr="00A14CB9">
        <w:trPr>
          <w:trHeight w:val="340"/>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05. Cari Transferler </w:t>
            </w:r>
          </w:p>
        </w:tc>
        <w:tc>
          <w:tcPr>
            <w:tcW w:w="1985" w:type="dxa"/>
          </w:tcPr>
          <w:p w:rsidR="00A14CB9" w:rsidRPr="00C561D4" w:rsidRDefault="00A14CB9" w:rsidP="00A14CB9">
            <w:pPr>
              <w:jc w:val="center"/>
            </w:pPr>
            <w:r>
              <w:t>-</w:t>
            </w:r>
          </w:p>
        </w:tc>
        <w:tc>
          <w:tcPr>
            <w:tcW w:w="2105" w:type="dxa"/>
          </w:tcPr>
          <w:p w:rsidR="00A14CB9" w:rsidRPr="00C561D4" w:rsidRDefault="00A14CB9" w:rsidP="00A14CB9">
            <w:pPr>
              <w:jc w:val="center"/>
            </w:pPr>
            <w:r>
              <w:t>-</w:t>
            </w:r>
          </w:p>
        </w:tc>
        <w:tc>
          <w:tcPr>
            <w:tcW w:w="2005" w:type="dxa"/>
          </w:tcPr>
          <w:p w:rsidR="00A14CB9" w:rsidRPr="00C561D4" w:rsidRDefault="00A14CB9" w:rsidP="00A14CB9">
            <w:pPr>
              <w:jc w:val="center"/>
            </w:pPr>
            <w:r>
              <w:t>-</w:t>
            </w:r>
          </w:p>
        </w:tc>
      </w:tr>
      <w:tr w:rsidR="00A14CB9" w:rsidRPr="00C561D4" w:rsidTr="00A14CB9">
        <w:trPr>
          <w:trHeight w:val="340"/>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06. Sermaye Giderleri</w:t>
            </w:r>
          </w:p>
        </w:tc>
        <w:tc>
          <w:tcPr>
            <w:tcW w:w="1985" w:type="dxa"/>
          </w:tcPr>
          <w:p w:rsidR="00A14CB9" w:rsidRPr="00C561D4" w:rsidRDefault="00A14CB9" w:rsidP="00A14CB9">
            <w:pPr>
              <w:jc w:val="center"/>
            </w:pPr>
            <w:r>
              <w:t>-</w:t>
            </w:r>
          </w:p>
        </w:tc>
        <w:tc>
          <w:tcPr>
            <w:tcW w:w="2105" w:type="dxa"/>
          </w:tcPr>
          <w:p w:rsidR="00A14CB9" w:rsidRPr="00C561D4" w:rsidRDefault="00A14CB9" w:rsidP="00A14CB9">
            <w:pPr>
              <w:jc w:val="center"/>
            </w:pPr>
            <w:r>
              <w:t>-</w:t>
            </w:r>
          </w:p>
        </w:tc>
        <w:tc>
          <w:tcPr>
            <w:tcW w:w="2005" w:type="dxa"/>
          </w:tcPr>
          <w:p w:rsidR="00A14CB9" w:rsidRPr="00C561D4" w:rsidRDefault="00A14CB9" w:rsidP="00A14CB9">
            <w:pPr>
              <w:jc w:val="center"/>
            </w:pPr>
            <w:r>
              <w:t>-</w:t>
            </w:r>
          </w:p>
        </w:tc>
      </w:tr>
      <w:tr w:rsidR="00A14CB9" w:rsidRPr="00C561D4" w:rsidTr="00A14CB9">
        <w:trPr>
          <w:trHeight w:val="340"/>
        </w:trPr>
        <w:tc>
          <w:tcPr>
            <w:tcW w:w="3559" w:type="dxa"/>
            <w:noWrap/>
            <w:vAlign w:val="center"/>
          </w:tcPr>
          <w:p w:rsidR="00A14CB9" w:rsidRPr="00C561D4" w:rsidRDefault="00A14CB9" w:rsidP="00A14CB9">
            <w:pPr>
              <w:rPr>
                <w:b/>
                <w:bCs/>
                <w:color w:val="000000"/>
                <w:szCs w:val="24"/>
                <w:lang w:eastAsia="tr-TR"/>
              </w:rPr>
            </w:pPr>
            <w:r w:rsidRPr="00C561D4">
              <w:rPr>
                <w:b/>
                <w:bCs/>
                <w:color w:val="000000"/>
                <w:szCs w:val="24"/>
                <w:lang w:eastAsia="tr-TR"/>
              </w:rPr>
              <w:t>GENEL TOPLAM</w:t>
            </w:r>
          </w:p>
        </w:tc>
        <w:tc>
          <w:tcPr>
            <w:tcW w:w="1985" w:type="dxa"/>
          </w:tcPr>
          <w:p w:rsidR="00A14CB9" w:rsidRPr="00C561D4" w:rsidRDefault="00A14CB9" w:rsidP="00A14CB9">
            <w:pPr>
              <w:jc w:val="center"/>
              <w:rPr>
                <w:b/>
                <w:color w:val="000000" w:themeColor="text1"/>
              </w:rPr>
            </w:pPr>
            <w:r>
              <w:rPr>
                <w:b/>
                <w:color w:val="000000" w:themeColor="text1"/>
              </w:rPr>
              <w:t>7.414.826,00</w:t>
            </w:r>
          </w:p>
        </w:tc>
        <w:tc>
          <w:tcPr>
            <w:tcW w:w="2105" w:type="dxa"/>
          </w:tcPr>
          <w:p w:rsidR="00A14CB9" w:rsidRPr="00C561D4" w:rsidRDefault="00A14CB9" w:rsidP="00A14CB9">
            <w:pPr>
              <w:jc w:val="center"/>
              <w:rPr>
                <w:b/>
                <w:color w:val="000000" w:themeColor="text1"/>
              </w:rPr>
            </w:pPr>
            <w:r>
              <w:rPr>
                <w:b/>
                <w:color w:val="000000" w:themeColor="text1"/>
              </w:rPr>
              <w:t>9.438.585,00</w:t>
            </w:r>
          </w:p>
        </w:tc>
        <w:tc>
          <w:tcPr>
            <w:tcW w:w="2005" w:type="dxa"/>
          </w:tcPr>
          <w:p w:rsidR="00A14CB9" w:rsidRPr="00C561D4" w:rsidRDefault="00A14CB9" w:rsidP="00A14CB9">
            <w:pPr>
              <w:jc w:val="center"/>
              <w:rPr>
                <w:b/>
                <w:color w:val="000000" w:themeColor="text1"/>
              </w:rPr>
            </w:pPr>
            <w:r>
              <w:rPr>
                <w:b/>
                <w:color w:val="000000" w:themeColor="text1"/>
              </w:rPr>
              <w:t>6.215.794,47</w:t>
            </w:r>
          </w:p>
        </w:tc>
      </w:tr>
    </w:tbl>
    <w:p w:rsidR="00A14CB9" w:rsidRPr="00C561D4" w:rsidRDefault="00A14CB9" w:rsidP="00A14CB9">
      <w:pPr>
        <w:rPr>
          <w:color w:val="000000"/>
          <w:szCs w:val="24"/>
        </w:rPr>
      </w:pPr>
    </w:p>
    <w:p w:rsidR="00A14CB9" w:rsidRPr="00C561D4" w:rsidRDefault="00A14CB9" w:rsidP="00A14CB9">
      <w:pPr>
        <w:rPr>
          <w:b/>
          <w:color w:val="000000"/>
          <w:szCs w:val="24"/>
        </w:rPr>
      </w:pPr>
      <w:r w:rsidRPr="00C561D4">
        <w:rPr>
          <w:b/>
          <w:color w:val="000000"/>
          <w:szCs w:val="24"/>
        </w:rPr>
        <w:t>Fonksiyonel Sınıflandırmaya Göre Bütçe Giderlerinin Gelişimi</w:t>
      </w:r>
    </w:p>
    <w:tbl>
      <w:tblPr>
        <w:tblW w:w="965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559"/>
        <w:gridCol w:w="1985"/>
        <w:gridCol w:w="1984"/>
        <w:gridCol w:w="2126"/>
      </w:tblGrid>
      <w:tr w:rsidR="00A14CB9" w:rsidRPr="00C561D4" w:rsidTr="00A14CB9">
        <w:trPr>
          <w:trHeight w:val="1103"/>
        </w:trPr>
        <w:tc>
          <w:tcPr>
            <w:tcW w:w="3559" w:type="dxa"/>
            <w:noWrap/>
            <w:vAlign w:val="center"/>
          </w:tcPr>
          <w:p w:rsidR="00A14CB9" w:rsidRPr="00C561D4" w:rsidRDefault="00A14CB9" w:rsidP="00A14CB9">
            <w:pPr>
              <w:rPr>
                <w:b/>
                <w:color w:val="000000"/>
                <w:szCs w:val="24"/>
                <w:lang w:eastAsia="tr-TR"/>
              </w:rPr>
            </w:pPr>
            <w:r w:rsidRPr="00C561D4">
              <w:rPr>
                <w:b/>
                <w:color w:val="000000"/>
                <w:szCs w:val="24"/>
                <w:lang w:eastAsia="tr-TR"/>
              </w:rPr>
              <w:t>GİDER TÜRÜ</w:t>
            </w:r>
          </w:p>
        </w:tc>
        <w:tc>
          <w:tcPr>
            <w:tcW w:w="1985" w:type="dxa"/>
            <w:vAlign w:val="center"/>
          </w:tcPr>
          <w:p w:rsidR="00A14CB9" w:rsidRPr="00C561D4" w:rsidRDefault="00A14CB9" w:rsidP="00A14CB9">
            <w:pPr>
              <w:jc w:val="center"/>
              <w:rPr>
                <w:b/>
                <w:bCs/>
                <w:szCs w:val="24"/>
                <w:lang w:eastAsia="tr-TR"/>
              </w:rPr>
            </w:pPr>
            <w:r w:rsidRPr="00C561D4">
              <w:rPr>
                <w:b/>
                <w:bCs/>
                <w:szCs w:val="24"/>
                <w:lang w:eastAsia="tr-TR"/>
              </w:rPr>
              <w:t>Bütçe</w:t>
            </w:r>
          </w:p>
          <w:p w:rsidR="00A14CB9" w:rsidRPr="00C561D4" w:rsidRDefault="00A14CB9" w:rsidP="00A14CB9">
            <w:pPr>
              <w:jc w:val="center"/>
              <w:rPr>
                <w:b/>
                <w:bCs/>
                <w:szCs w:val="24"/>
                <w:lang w:eastAsia="tr-TR"/>
              </w:rPr>
            </w:pPr>
            <w:r w:rsidRPr="00C561D4">
              <w:rPr>
                <w:b/>
                <w:bCs/>
                <w:szCs w:val="24"/>
                <w:lang w:eastAsia="tr-TR"/>
              </w:rPr>
              <w:t>Başlangıç Ödeneği</w:t>
            </w:r>
          </w:p>
          <w:p w:rsidR="00A14CB9" w:rsidRPr="00C561D4" w:rsidRDefault="00A14CB9" w:rsidP="00A14CB9">
            <w:pPr>
              <w:jc w:val="center"/>
              <w:rPr>
                <w:b/>
                <w:bCs/>
                <w:szCs w:val="24"/>
                <w:lang w:eastAsia="tr-TR"/>
              </w:rPr>
            </w:pPr>
            <w:r w:rsidRPr="00C561D4">
              <w:rPr>
                <w:b/>
                <w:bCs/>
                <w:szCs w:val="24"/>
                <w:lang w:eastAsia="tr-TR"/>
              </w:rPr>
              <w:t>(TL)</w:t>
            </w:r>
          </w:p>
        </w:tc>
        <w:tc>
          <w:tcPr>
            <w:tcW w:w="1984" w:type="dxa"/>
            <w:vAlign w:val="center"/>
          </w:tcPr>
          <w:p w:rsidR="00A14CB9" w:rsidRPr="00C561D4" w:rsidRDefault="00A14CB9" w:rsidP="00A14CB9">
            <w:pPr>
              <w:jc w:val="center"/>
              <w:rPr>
                <w:b/>
                <w:szCs w:val="24"/>
              </w:rPr>
            </w:pPr>
            <w:r w:rsidRPr="00C561D4">
              <w:rPr>
                <w:b/>
                <w:szCs w:val="24"/>
              </w:rPr>
              <w:t>Yılsonu Ödeneği</w:t>
            </w:r>
          </w:p>
          <w:p w:rsidR="00A14CB9" w:rsidRPr="00C561D4" w:rsidRDefault="00A14CB9" w:rsidP="00A14CB9">
            <w:pPr>
              <w:jc w:val="center"/>
              <w:rPr>
                <w:b/>
                <w:szCs w:val="24"/>
              </w:rPr>
            </w:pPr>
            <w:r w:rsidRPr="00C561D4">
              <w:rPr>
                <w:b/>
                <w:bCs/>
                <w:szCs w:val="24"/>
                <w:lang w:eastAsia="tr-TR"/>
              </w:rPr>
              <w:t>(TL)</w:t>
            </w:r>
          </w:p>
        </w:tc>
        <w:tc>
          <w:tcPr>
            <w:tcW w:w="2126" w:type="dxa"/>
            <w:vAlign w:val="center"/>
          </w:tcPr>
          <w:p w:rsidR="00A14CB9" w:rsidRPr="00C561D4" w:rsidRDefault="00A14CB9" w:rsidP="00A14CB9">
            <w:pPr>
              <w:jc w:val="center"/>
              <w:rPr>
                <w:b/>
                <w:bCs/>
                <w:szCs w:val="24"/>
                <w:lang w:eastAsia="tr-TR"/>
              </w:rPr>
            </w:pPr>
            <w:r w:rsidRPr="00C561D4">
              <w:rPr>
                <w:b/>
                <w:szCs w:val="24"/>
              </w:rPr>
              <w:t>Harcama</w:t>
            </w:r>
          </w:p>
          <w:p w:rsidR="00A14CB9" w:rsidRPr="00C561D4" w:rsidRDefault="00A14CB9" w:rsidP="00A14CB9">
            <w:pPr>
              <w:jc w:val="center"/>
              <w:rPr>
                <w:b/>
                <w:bCs/>
                <w:szCs w:val="24"/>
                <w:lang w:eastAsia="tr-TR"/>
              </w:rPr>
            </w:pPr>
            <w:r w:rsidRPr="00C561D4">
              <w:rPr>
                <w:b/>
                <w:bCs/>
                <w:szCs w:val="24"/>
                <w:lang w:eastAsia="tr-TR"/>
              </w:rPr>
              <w:t>(TL)</w:t>
            </w:r>
          </w:p>
        </w:tc>
      </w:tr>
      <w:tr w:rsidR="00A14CB9" w:rsidRPr="00C561D4" w:rsidTr="00A14CB9">
        <w:trPr>
          <w:trHeight w:val="341"/>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01. </w:t>
            </w:r>
            <w:r w:rsidRPr="00C561D4">
              <w:rPr>
                <w:szCs w:val="24"/>
              </w:rPr>
              <w:t>Genel Kamu Hizmetleri</w:t>
            </w:r>
          </w:p>
        </w:tc>
        <w:tc>
          <w:tcPr>
            <w:tcW w:w="1985" w:type="dxa"/>
          </w:tcPr>
          <w:p w:rsidR="00A14CB9" w:rsidRPr="00C561D4" w:rsidRDefault="00A14CB9" w:rsidP="00A14CB9">
            <w:r w:rsidRPr="00C561D4">
              <w:t>-</w:t>
            </w:r>
          </w:p>
        </w:tc>
        <w:tc>
          <w:tcPr>
            <w:tcW w:w="1984" w:type="dxa"/>
          </w:tcPr>
          <w:p w:rsidR="00A14CB9" w:rsidRPr="00C561D4" w:rsidRDefault="00A14CB9" w:rsidP="00A14CB9">
            <w:r w:rsidRPr="00C561D4">
              <w:t>-</w:t>
            </w:r>
          </w:p>
        </w:tc>
        <w:tc>
          <w:tcPr>
            <w:tcW w:w="2126" w:type="dxa"/>
          </w:tcPr>
          <w:p w:rsidR="00A14CB9" w:rsidRPr="00C561D4" w:rsidRDefault="00A14CB9" w:rsidP="00A14CB9">
            <w:r w:rsidRPr="00C561D4">
              <w:t>-</w:t>
            </w:r>
          </w:p>
        </w:tc>
      </w:tr>
      <w:tr w:rsidR="00A14CB9" w:rsidRPr="00C561D4" w:rsidTr="00A14CB9">
        <w:trPr>
          <w:trHeight w:val="341"/>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03. </w:t>
            </w:r>
            <w:r w:rsidRPr="00C561D4">
              <w:rPr>
                <w:szCs w:val="24"/>
              </w:rPr>
              <w:t>Kamu Düzeni ve Güvenlik Hizmetleri</w:t>
            </w:r>
          </w:p>
        </w:tc>
        <w:tc>
          <w:tcPr>
            <w:tcW w:w="1985" w:type="dxa"/>
          </w:tcPr>
          <w:p w:rsidR="00A14CB9" w:rsidRPr="00C561D4" w:rsidRDefault="00A14CB9" w:rsidP="00A14CB9">
            <w:r w:rsidRPr="00C561D4">
              <w:t>-</w:t>
            </w:r>
          </w:p>
        </w:tc>
        <w:tc>
          <w:tcPr>
            <w:tcW w:w="1984" w:type="dxa"/>
          </w:tcPr>
          <w:p w:rsidR="00A14CB9" w:rsidRPr="00C561D4" w:rsidRDefault="00A14CB9" w:rsidP="00A14CB9">
            <w:r w:rsidRPr="00C561D4">
              <w:t>-</w:t>
            </w:r>
          </w:p>
        </w:tc>
        <w:tc>
          <w:tcPr>
            <w:tcW w:w="2126" w:type="dxa"/>
          </w:tcPr>
          <w:p w:rsidR="00A14CB9" w:rsidRPr="00C561D4" w:rsidRDefault="00A14CB9" w:rsidP="00A14CB9">
            <w:r w:rsidRPr="00C561D4">
              <w:t>-</w:t>
            </w:r>
          </w:p>
        </w:tc>
      </w:tr>
      <w:tr w:rsidR="00A14CB9" w:rsidRPr="00C561D4" w:rsidTr="00A14CB9">
        <w:trPr>
          <w:trHeight w:val="341"/>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07. Sağlık </w:t>
            </w:r>
            <w:r w:rsidRPr="00C561D4">
              <w:rPr>
                <w:szCs w:val="24"/>
              </w:rPr>
              <w:t>Hizmetleri</w:t>
            </w:r>
          </w:p>
        </w:tc>
        <w:tc>
          <w:tcPr>
            <w:tcW w:w="1985" w:type="dxa"/>
          </w:tcPr>
          <w:p w:rsidR="00A14CB9" w:rsidRPr="00C561D4" w:rsidRDefault="00A14CB9" w:rsidP="00A14CB9">
            <w:r w:rsidRPr="00C561D4">
              <w:t>-</w:t>
            </w:r>
          </w:p>
        </w:tc>
        <w:tc>
          <w:tcPr>
            <w:tcW w:w="1984" w:type="dxa"/>
          </w:tcPr>
          <w:p w:rsidR="00A14CB9" w:rsidRPr="00C561D4" w:rsidRDefault="00A14CB9" w:rsidP="00A14CB9">
            <w:r w:rsidRPr="00C561D4">
              <w:t>-</w:t>
            </w:r>
          </w:p>
        </w:tc>
        <w:tc>
          <w:tcPr>
            <w:tcW w:w="2126" w:type="dxa"/>
          </w:tcPr>
          <w:p w:rsidR="00A14CB9" w:rsidRPr="00C561D4" w:rsidRDefault="00A14CB9" w:rsidP="00A14CB9">
            <w:r w:rsidRPr="00C561D4">
              <w:t>-</w:t>
            </w:r>
          </w:p>
        </w:tc>
      </w:tr>
      <w:tr w:rsidR="00A14CB9" w:rsidRPr="00C561D4" w:rsidTr="00A14CB9">
        <w:trPr>
          <w:trHeight w:val="341"/>
        </w:trPr>
        <w:tc>
          <w:tcPr>
            <w:tcW w:w="3559" w:type="dxa"/>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08. </w:t>
            </w:r>
            <w:r w:rsidRPr="00C561D4">
              <w:rPr>
                <w:szCs w:val="24"/>
              </w:rPr>
              <w:t>Dinlenme, Kültür ve Din Hizmetleri</w:t>
            </w:r>
          </w:p>
        </w:tc>
        <w:tc>
          <w:tcPr>
            <w:tcW w:w="1985" w:type="dxa"/>
          </w:tcPr>
          <w:p w:rsidR="00A14CB9" w:rsidRPr="00C561D4" w:rsidRDefault="00A14CB9" w:rsidP="00A14CB9">
            <w:r w:rsidRPr="00C561D4">
              <w:t>-</w:t>
            </w:r>
          </w:p>
        </w:tc>
        <w:tc>
          <w:tcPr>
            <w:tcW w:w="1984" w:type="dxa"/>
          </w:tcPr>
          <w:p w:rsidR="00A14CB9" w:rsidRPr="00C561D4" w:rsidRDefault="00A14CB9" w:rsidP="00A14CB9">
            <w:r w:rsidRPr="00C561D4">
              <w:t>-</w:t>
            </w:r>
          </w:p>
        </w:tc>
        <w:tc>
          <w:tcPr>
            <w:tcW w:w="2126" w:type="dxa"/>
          </w:tcPr>
          <w:p w:rsidR="00A14CB9" w:rsidRPr="00C561D4" w:rsidRDefault="00A14CB9" w:rsidP="00A14CB9">
            <w:r w:rsidRPr="00C561D4">
              <w:t>-</w:t>
            </w:r>
          </w:p>
        </w:tc>
      </w:tr>
      <w:tr w:rsidR="00A14CB9" w:rsidRPr="00C561D4" w:rsidTr="00A14CB9">
        <w:trPr>
          <w:trHeight w:val="341"/>
        </w:trPr>
        <w:tc>
          <w:tcPr>
            <w:tcW w:w="3559" w:type="dxa"/>
            <w:shd w:val="clear" w:color="auto" w:fill="auto"/>
            <w:noWrap/>
            <w:vAlign w:val="center"/>
          </w:tcPr>
          <w:p w:rsidR="00A14CB9" w:rsidRPr="00C561D4" w:rsidRDefault="00A14CB9" w:rsidP="00A14CB9">
            <w:pPr>
              <w:rPr>
                <w:bCs/>
                <w:color w:val="000000"/>
                <w:szCs w:val="24"/>
                <w:lang w:eastAsia="tr-TR"/>
              </w:rPr>
            </w:pPr>
            <w:r w:rsidRPr="00C561D4">
              <w:rPr>
                <w:bCs/>
                <w:color w:val="000000"/>
                <w:szCs w:val="24"/>
                <w:lang w:eastAsia="tr-TR"/>
              </w:rPr>
              <w:t xml:space="preserve">09. </w:t>
            </w:r>
            <w:r w:rsidRPr="00C561D4">
              <w:rPr>
                <w:szCs w:val="24"/>
              </w:rPr>
              <w:t>Eğitim Hizmetleri</w:t>
            </w:r>
          </w:p>
        </w:tc>
        <w:tc>
          <w:tcPr>
            <w:tcW w:w="1985" w:type="dxa"/>
            <w:shd w:val="clear" w:color="auto" w:fill="auto"/>
          </w:tcPr>
          <w:p w:rsidR="00A14CB9" w:rsidRPr="00C561D4" w:rsidRDefault="00A14CB9" w:rsidP="00A14CB9"/>
        </w:tc>
        <w:tc>
          <w:tcPr>
            <w:tcW w:w="1984" w:type="dxa"/>
            <w:shd w:val="clear" w:color="auto" w:fill="auto"/>
          </w:tcPr>
          <w:p w:rsidR="00A14CB9" w:rsidRPr="00C561D4" w:rsidRDefault="00A14CB9" w:rsidP="00A14CB9"/>
        </w:tc>
        <w:tc>
          <w:tcPr>
            <w:tcW w:w="2126" w:type="dxa"/>
            <w:shd w:val="clear" w:color="auto" w:fill="auto"/>
          </w:tcPr>
          <w:p w:rsidR="00A14CB9" w:rsidRPr="00C561D4" w:rsidRDefault="00A14CB9" w:rsidP="00A14CB9"/>
        </w:tc>
      </w:tr>
      <w:tr w:rsidR="00A14CB9" w:rsidRPr="00C561D4" w:rsidTr="00A14CB9">
        <w:trPr>
          <w:trHeight w:val="341"/>
        </w:trPr>
        <w:tc>
          <w:tcPr>
            <w:tcW w:w="3559" w:type="dxa"/>
            <w:noWrap/>
            <w:vAlign w:val="center"/>
          </w:tcPr>
          <w:p w:rsidR="00A14CB9" w:rsidRPr="00C561D4" w:rsidRDefault="00A14CB9" w:rsidP="00A14CB9">
            <w:pPr>
              <w:rPr>
                <w:b/>
                <w:bCs/>
                <w:color w:val="000000"/>
                <w:szCs w:val="24"/>
                <w:lang w:eastAsia="tr-TR"/>
              </w:rPr>
            </w:pPr>
            <w:r w:rsidRPr="00C561D4">
              <w:rPr>
                <w:b/>
                <w:bCs/>
                <w:color w:val="000000"/>
                <w:szCs w:val="24"/>
                <w:lang w:eastAsia="tr-TR"/>
              </w:rPr>
              <w:t>GENEL TOPLAM</w:t>
            </w:r>
          </w:p>
        </w:tc>
        <w:tc>
          <w:tcPr>
            <w:tcW w:w="1985" w:type="dxa"/>
          </w:tcPr>
          <w:p w:rsidR="00A14CB9" w:rsidRPr="00C561D4" w:rsidRDefault="00A14CB9" w:rsidP="00A14CB9">
            <w:pPr>
              <w:rPr>
                <w:b/>
              </w:rPr>
            </w:pPr>
          </w:p>
        </w:tc>
        <w:tc>
          <w:tcPr>
            <w:tcW w:w="1984" w:type="dxa"/>
          </w:tcPr>
          <w:p w:rsidR="00A14CB9" w:rsidRPr="00C561D4" w:rsidRDefault="00A14CB9" w:rsidP="00A14CB9">
            <w:pPr>
              <w:rPr>
                <w:b/>
              </w:rPr>
            </w:pPr>
          </w:p>
        </w:tc>
        <w:tc>
          <w:tcPr>
            <w:tcW w:w="2126" w:type="dxa"/>
          </w:tcPr>
          <w:p w:rsidR="00A14CB9" w:rsidRPr="00C561D4" w:rsidRDefault="00A14CB9" w:rsidP="00A14CB9">
            <w:pPr>
              <w:rPr>
                <w:b/>
              </w:rPr>
            </w:pPr>
          </w:p>
        </w:tc>
      </w:tr>
    </w:tbl>
    <w:p w:rsidR="00A14CB9" w:rsidRDefault="00A14CB9" w:rsidP="00A14CB9">
      <w:pPr>
        <w:rPr>
          <w:b/>
          <w:color w:val="000000"/>
          <w:szCs w:val="24"/>
        </w:rPr>
      </w:pPr>
    </w:p>
    <w:p w:rsidR="00A14CB9" w:rsidRPr="00C561D4" w:rsidRDefault="00A14CB9" w:rsidP="00A14CB9">
      <w:pPr>
        <w:rPr>
          <w:b/>
          <w:color w:val="000000"/>
          <w:szCs w:val="24"/>
        </w:rPr>
      </w:pPr>
    </w:p>
    <w:tbl>
      <w:tblPr>
        <w:tblW w:w="9682" w:type="dxa"/>
        <w:tblInd w:w="70" w:type="dxa"/>
        <w:tblCellMar>
          <w:left w:w="70" w:type="dxa"/>
          <w:right w:w="70" w:type="dxa"/>
        </w:tblCellMar>
        <w:tblLook w:val="04A0" w:firstRow="1" w:lastRow="0" w:firstColumn="1" w:lastColumn="0" w:noHBand="0" w:noVBand="1"/>
      </w:tblPr>
      <w:tblGrid>
        <w:gridCol w:w="2959"/>
        <w:gridCol w:w="2367"/>
        <w:gridCol w:w="2072"/>
        <w:gridCol w:w="2284"/>
      </w:tblGrid>
      <w:tr w:rsidR="00A14CB9" w:rsidRPr="00C561D4" w:rsidTr="00A14CB9">
        <w:trPr>
          <w:trHeight w:val="419"/>
        </w:trPr>
        <w:tc>
          <w:tcPr>
            <w:tcW w:w="2959" w:type="dxa"/>
            <w:vMerge w:val="restart"/>
            <w:tcBorders>
              <w:top w:val="single" w:sz="8" w:space="0" w:color="333333"/>
              <w:left w:val="single" w:sz="8" w:space="0" w:color="333333"/>
              <w:bottom w:val="single" w:sz="8" w:space="0" w:color="333333"/>
              <w:right w:val="single" w:sz="8" w:space="0" w:color="333333"/>
            </w:tcBorders>
            <w:shd w:val="clear" w:color="auto" w:fill="auto"/>
            <w:noWrap/>
            <w:vAlign w:val="center"/>
            <w:hideMark/>
          </w:tcPr>
          <w:p w:rsidR="00A14CB9" w:rsidRPr="00AC0E7D" w:rsidRDefault="00A14CB9" w:rsidP="00A14CB9">
            <w:pPr>
              <w:rPr>
                <w:b/>
              </w:rPr>
            </w:pPr>
            <w:r w:rsidRPr="00AC0E7D">
              <w:rPr>
                <w:b/>
              </w:rPr>
              <w:t>GİDER TÜRÜ</w:t>
            </w:r>
          </w:p>
        </w:tc>
        <w:tc>
          <w:tcPr>
            <w:tcW w:w="2367" w:type="dxa"/>
            <w:tcBorders>
              <w:top w:val="single" w:sz="8" w:space="0" w:color="333333"/>
              <w:left w:val="nil"/>
              <w:bottom w:val="nil"/>
              <w:right w:val="single" w:sz="8" w:space="0" w:color="333333"/>
            </w:tcBorders>
            <w:shd w:val="clear" w:color="auto" w:fill="auto"/>
            <w:vAlign w:val="center"/>
            <w:hideMark/>
          </w:tcPr>
          <w:p w:rsidR="00A14CB9" w:rsidRPr="00AC0E7D" w:rsidRDefault="00A14CB9" w:rsidP="00A14CB9">
            <w:pPr>
              <w:jc w:val="center"/>
              <w:rPr>
                <w:b/>
              </w:rPr>
            </w:pPr>
            <w:r w:rsidRPr="00AC0E7D">
              <w:rPr>
                <w:b/>
              </w:rPr>
              <w:t>Bütçe Başlangıç</w:t>
            </w:r>
          </w:p>
        </w:tc>
        <w:tc>
          <w:tcPr>
            <w:tcW w:w="2072" w:type="dxa"/>
            <w:tcBorders>
              <w:top w:val="single" w:sz="8" w:space="0" w:color="333333"/>
              <w:left w:val="nil"/>
              <w:bottom w:val="nil"/>
              <w:right w:val="single" w:sz="8" w:space="0" w:color="333333"/>
            </w:tcBorders>
            <w:shd w:val="clear" w:color="auto" w:fill="auto"/>
            <w:vAlign w:val="center"/>
            <w:hideMark/>
          </w:tcPr>
          <w:p w:rsidR="00A14CB9" w:rsidRPr="00AC0E7D" w:rsidRDefault="00A14CB9" w:rsidP="00A14CB9">
            <w:pPr>
              <w:jc w:val="center"/>
              <w:rPr>
                <w:b/>
              </w:rPr>
            </w:pPr>
            <w:r w:rsidRPr="00AC0E7D">
              <w:rPr>
                <w:b/>
              </w:rPr>
              <w:t>Yılsonu Ödeneği</w:t>
            </w:r>
          </w:p>
        </w:tc>
        <w:tc>
          <w:tcPr>
            <w:tcW w:w="2284" w:type="dxa"/>
            <w:tcBorders>
              <w:top w:val="single" w:sz="8" w:space="0" w:color="333333"/>
              <w:left w:val="nil"/>
              <w:bottom w:val="nil"/>
              <w:right w:val="single" w:sz="8" w:space="0" w:color="333333"/>
            </w:tcBorders>
            <w:shd w:val="clear" w:color="auto" w:fill="auto"/>
            <w:vAlign w:val="center"/>
            <w:hideMark/>
          </w:tcPr>
          <w:p w:rsidR="00A14CB9" w:rsidRPr="00AC0E7D" w:rsidRDefault="00A14CB9" w:rsidP="00A14CB9">
            <w:pPr>
              <w:jc w:val="center"/>
              <w:rPr>
                <w:b/>
              </w:rPr>
            </w:pPr>
            <w:r w:rsidRPr="00AC0E7D">
              <w:rPr>
                <w:b/>
              </w:rPr>
              <w:t>Harcama</w:t>
            </w:r>
          </w:p>
        </w:tc>
      </w:tr>
      <w:tr w:rsidR="00A14CB9" w:rsidRPr="00C561D4" w:rsidTr="00A14CB9">
        <w:trPr>
          <w:trHeight w:val="60"/>
        </w:trPr>
        <w:tc>
          <w:tcPr>
            <w:tcW w:w="2959" w:type="dxa"/>
            <w:vMerge/>
            <w:tcBorders>
              <w:top w:val="single" w:sz="8" w:space="0" w:color="333333"/>
              <w:left w:val="single" w:sz="8" w:space="0" w:color="333333"/>
              <w:bottom w:val="single" w:sz="4" w:space="0" w:color="auto"/>
              <w:right w:val="single" w:sz="8" w:space="0" w:color="333333"/>
            </w:tcBorders>
            <w:vAlign w:val="center"/>
            <w:hideMark/>
          </w:tcPr>
          <w:p w:rsidR="00A14CB9" w:rsidRPr="00AC0E7D" w:rsidRDefault="00A14CB9" w:rsidP="00A14CB9">
            <w:pPr>
              <w:rPr>
                <w:b/>
              </w:rPr>
            </w:pPr>
          </w:p>
        </w:tc>
        <w:tc>
          <w:tcPr>
            <w:tcW w:w="2367" w:type="dxa"/>
            <w:tcBorders>
              <w:top w:val="nil"/>
              <w:left w:val="nil"/>
              <w:bottom w:val="single" w:sz="4" w:space="0" w:color="auto"/>
              <w:right w:val="single" w:sz="8" w:space="0" w:color="333333"/>
            </w:tcBorders>
            <w:shd w:val="clear" w:color="auto" w:fill="auto"/>
            <w:vAlign w:val="center"/>
            <w:hideMark/>
          </w:tcPr>
          <w:p w:rsidR="00A14CB9" w:rsidRPr="00AC0E7D" w:rsidRDefault="00A14CB9" w:rsidP="00A14CB9">
            <w:pPr>
              <w:jc w:val="center"/>
              <w:rPr>
                <w:b/>
              </w:rPr>
            </w:pPr>
            <w:r w:rsidRPr="00AC0E7D">
              <w:rPr>
                <w:b/>
              </w:rPr>
              <w:t>Ödeneği (T</w:t>
            </w:r>
            <w:bookmarkStart w:id="31" w:name="_GoBack"/>
            <w:bookmarkEnd w:id="31"/>
            <w:r w:rsidRPr="00AC0E7D">
              <w:rPr>
                <w:b/>
              </w:rPr>
              <w:t>L)</w:t>
            </w:r>
          </w:p>
        </w:tc>
        <w:tc>
          <w:tcPr>
            <w:tcW w:w="2072" w:type="dxa"/>
            <w:tcBorders>
              <w:top w:val="nil"/>
              <w:left w:val="nil"/>
              <w:bottom w:val="single" w:sz="4" w:space="0" w:color="auto"/>
              <w:right w:val="single" w:sz="8" w:space="0" w:color="333333"/>
            </w:tcBorders>
            <w:shd w:val="clear" w:color="auto" w:fill="auto"/>
            <w:vAlign w:val="center"/>
            <w:hideMark/>
          </w:tcPr>
          <w:p w:rsidR="00A14CB9" w:rsidRPr="00AC0E7D" w:rsidRDefault="00A14CB9" w:rsidP="00A14CB9">
            <w:pPr>
              <w:jc w:val="center"/>
              <w:rPr>
                <w:b/>
              </w:rPr>
            </w:pPr>
            <w:r w:rsidRPr="00AC0E7D">
              <w:rPr>
                <w:b/>
              </w:rPr>
              <w:t>(TL)</w:t>
            </w:r>
          </w:p>
        </w:tc>
        <w:tc>
          <w:tcPr>
            <w:tcW w:w="2284" w:type="dxa"/>
            <w:tcBorders>
              <w:top w:val="nil"/>
              <w:left w:val="nil"/>
              <w:bottom w:val="single" w:sz="4" w:space="0" w:color="auto"/>
              <w:right w:val="single" w:sz="8" w:space="0" w:color="333333"/>
            </w:tcBorders>
            <w:shd w:val="clear" w:color="auto" w:fill="auto"/>
            <w:vAlign w:val="center"/>
            <w:hideMark/>
          </w:tcPr>
          <w:p w:rsidR="00A14CB9" w:rsidRPr="00AC0E7D" w:rsidRDefault="00A14CB9" w:rsidP="00A14CB9">
            <w:pPr>
              <w:jc w:val="center"/>
              <w:rPr>
                <w:b/>
              </w:rPr>
            </w:pPr>
            <w:r w:rsidRPr="00AC0E7D">
              <w:rPr>
                <w:b/>
              </w:rPr>
              <w:t>(TL)</w:t>
            </w:r>
          </w:p>
        </w:tc>
      </w:tr>
      <w:tr w:rsidR="00A14CB9" w:rsidRPr="00C561D4" w:rsidTr="00A14CB9">
        <w:trPr>
          <w:trHeight w:val="322"/>
        </w:trPr>
        <w:tc>
          <w:tcPr>
            <w:tcW w:w="2959" w:type="dxa"/>
            <w:tcBorders>
              <w:top w:val="single" w:sz="4" w:space="0" w:color="auto"/>
              <w:left w:val="single" w:sz="8" w:space="0" w:color="333333"/>
              <w:bottom w:val="single" w:sz="8" w:space="0" w:color="333333"/>
              <w:right w:val="single" w:sz="8" w:space="0" w:color="333333"/>
            </w:tcBorders>
            <w:shd w:val="clear" w:color="auto" w:fill="auto"/>
            <w:noWrap/>
            <w:vAlign w:val="center"/>
            <w:hideMark/>
          </w:tcPr>
          <w:p w:rsidR="00A14CB9" w:rsidRPr="00823280" w:rsidRDefault="00A14CB9" w:rsidP="00A14CB9">
            <w:r w:rsidRPr="00823280">
              <w:t>09.6.0.00 Eğitime Yardımcı Hizmetler</w:t>
            </w:r>
          </w:p>
        </w:tc>
        <w:tc>
          <w:tcPr>
            <w:tcW w:w="2367" w:type="dxa"/>
            <w:tcBorders>
              <w:top w:val="single" w:sz="4" w:space="0" w:color="auto"/>
              <w:left w:val="nil"/>
              <w:bottom w:val="single" w:sz="8" w:space="0" w:color="333333"/>
              <w:right w:val="single" w:sz="8" w:space="0" w:color="333333"/>
            </w:tcBorders>
            <w:shd w:val="clear" w:color="auto" w:fill="auto"/>
          </w:tcPr>
          <w:p w:rsidR="00A14CB9" w:rsidRPr="00C561D4" w:rsidRDefault="00A14CB9" w:rsidP="00A14CB9">
            <w:pPr>
              <w:jc w:val="center"/>
            </w:pPr>
            <w:r>
              <w:t>1.769.826,00</w:t>
            </w:r>
          </w:p>
        </w:tc>
        <w:tc>
          <w:tcPr>
            <w:tcW w:w="2072" w:type="dxa"/>
            <w:tcBorders>
              <w:top w:val="single" w:sz="4" w:space="0" w:color="auto"/>
              <w:left w:val="nil"/>
              <w:bottom w:val="single" w:sz="8" w:space="0" w:color="333333"/>
              <w:right w:val="single" w:sz="8" w:space="0" w:color="333333"/>
            </w:tcBorders>
            <w:shd w:val="clear" w:color="auto" w:fill="auto"/>
          </w:tcPr>
          <w:p w:rsidR="00A14CB9" w:rsidRPr="00C561D4" w:rsidRDefault="00A14CB9" w:rsidP="00A14CB9">
            <w:pPr>
              <w:jc w:val="center"/>
            </w:pPr>
            <w:r>
              <w:t>1.524.469,00</w:t>
            </w:r>
          </w:p>
        </w:tc>
        <w:tc>
          <w:tcPr>
            <w:tcW w:w="2284" w:type="dxa"/>
            <w:tcBorders>
              <w:top w:val="single" w:sz="4" w:space="0" w:color="auto"/>
              <w:left w:val="nil"/>
              <w:bottom w:val="single" w:sz="8" w:space="0" w:color="333333"/>
              <w:right w:val="single" w:sz="8" w:space="0" w:color="333333"/>
            </w:tcBorders>
            <w:shd w:val="clear" w:color="auto" w:fill="auto"/>
          </w:tcPr>
          <w:p w:rsidR="00A14CB9" w:rsidRPr="00C561D4" w:rsidRDefault="00A14CB9" w:rsidP="00A14CB9">
            <w:pPr>
              <w:jc w:val="center"/>
            </w:pPr>
            <w:r>
              <w:t>1.522.275,10</w:t>
            </w:r>
          </w:p>
        </w:tc>
      </w:tr>
      <w:tr w:rsidR="00A14CB9" w:rsidRPr="00C561D4" w:rsidTr="00A14CB9">
        <w:trPr>
          <w:trHeight w:val="322"/>
        </w:trPr>
        <w:tc>
          <w:tcPr>
            <w:tcW w:w="2959" w:type="dxa"/>
            <w:tcBorders>
              <w:top w:val="nil"/>
              <w:left w:val="single" w:sz="8" w:space="0" w:color="333333"/>
              <w:bottom w:val="nil"/>
              <w:right w:val="single" w:sz="8" w:space="0" w:color="333333"/>
            </w:tcBorders>
            <w:shd w:val="clear" w:color="auto" w:fill="auto"/>
            <w:noWrap/>
            <w:vAlign w:val="center"/>
            <w:hideMark/>
          </w:tcPr>
          <w:p w:rsidR="00A14CB9" w:rsidRPr="00823280" w:rsidRDefault="00A14CB9" w:rsidP="00A14CB9">
            <w:r w:rsidRPr="00823280">
              <w:t>09.6.0.03 Öğrencilerin Beslenmelerine İlişkin Giderler</w:t>
            </w:r>
          </w:p>
        </w:tc>
        <w:tc>
          <w:tcPr>
            <w:tcW w:w="2367"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1.446.000,00</w:t>
            </w:r>
          </w:p>
        </w:tc>
        <w:tc>
          <w:tcPr>
            <w:tcW w:w="2072"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4.346.000,00</w:t>
            </w:r>
          </w:p>
        </w:tc>
        <w:tc>
          <w:tcPr>
            <w:tcW w:w="2284"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3.223.073,20</w:t>
            </w:r>
          </w:p>
        </w:tc>
      </w:tr>
      <w:tr w:rsidR="00A14CB9" w:rsidRPr="00C561D4" w:rsidTr="00A14CB9">
        <w:trPr>
          <w:trHeight w:val="322"/>
        </w:trPr>
        <w:tc>
          <w:tcPr>
            <w:tcW w:w="2959" w:type="dxa"/>
            <w:tcBorders>
              <w:top w:val="single" w:sz="8" w:space="0" w:color="333333"/>
              <w:left w:val="single" w:sz="8" w:space="0" w:color="333333"/>
              <w:bottom w:val="single" w:sz="8" w:space="0" w:color="333333"/>
              <w:right w:val="single" w:sz="8" w:space="0" w:color="333333"/>
            </w:tcBorders>
            <w:shd w:val="clear" w:color="auto" w:fill="auto"/>
            <w:noWrap/>
            <w:vAlign w:val="center"/>
            <w:hideMark/>
          </w:tcPr>
          <w:p w:rsidR="00A14CB9" w:rsidRPr="00C561D4" w:rsidRDefault="00A14CB9" w:rsidP="00A14CB9">
            <w:pPr>
              <w:rPr>
                <w:szCs w:val="24"/>
                <w:lang w:eastAsia="tr-TR"/>
              </w:rPr>
            </w:pPr>
            <w:r w:rsidRPr="00C561D4">
              <w:rPr>
                <w:bCs/>
                <w:szCs w:val="24"/>
                <w:lang w:eastAsia="tr-TR"/>
              </w:rPr>
              <w:t>09.6.0.06 Öğrencilerin Kültür ve Spor Faaliyetlere İlişkin Giderler</w:t>
            </w:r>
          </w:p>
        </w:tc>
        <w:tc>
          <w:tcPr>
            <w:tcW w:w="2367"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873.000,00</w:t>
            </w:r>
          </w:p>
        </w:tc>
        <w:tc>
          <w:tcPr>
            <w:tcW w:w="2072"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873.000,00</w:t>
            </w:r>
          </w:p>
        </w:tc>
        <w:tc>
          <w:tcPr>
            <w:tcW w:w="2284"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544.281,41</w:t>
            </w:r>
          </w:p>
        </w:tc>
      </w:tr>
      <w:tr w:rsidR="00A14CB9" w:rsidRPr="00C561D4" w:rsidTr="00A14CB9">
        <w:trPr>
          <w:trHeight w:val="630"/>
        </w:trPr>
        <w:tc>
          <w:tcPr>
            <w:tcW w:w="2959" w:type="dxa"/>
            <w:tcBorders>
              <w:top w:val="nil"/>
              <w:left w:val="single" w:sz="8" w:space="0" w:color="333333"/>
              <w:bottom w:val="single" w:sz="8" w:space="0" w:color="333333"/>
              <w:right w:val="single" w:sz="8" w:space="0" w:color="333333"/>
            </w:tcBorders>
            <w:shd w:val="clear" w:color="auto" w:fill="auto"/>
            <w:noWrap/>
            <w:vAlign w:val="center"/>
            <w:hideMark/>
          </w:tcPr>
          <w:p w:rsidR="00A14CB9" w:rsidRPr="00C561D4" w:rsidRDefault="00A14CB9" w:rsidP="00A14CB9">
            <w:pPr>
              <w:rPr>
                <w:szCs w:val="24"/>
                <w:lang w:eastAsia="tr-TR"/>
              </w:rPr>
            </w:pPr>
            <w:r w:rsidRPr="00C561D4">
              <w:rPr>
                <w:bCs/>
                <w:szCs w:val="24"/>
                <w:lang w:eastAsia="tr-TR"/>
              </w:rPr>
              <w:t>09.6.0.07 Diğer Giderler</w:t>
            </w:r>
          </w:p>
        </w:tc>
        <w:tc>
          <w:tcPr>
            <w:tcW w:w="2367"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3.326.000,00</w:t>
            </w:r>
          </w:p>
        </w:tc>
        <w:tc>
          <w:tcPr>
            <w:tcW w:w="2072"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2.695.116,00</w:t>
            </w:r>
          </w:p>
        </w:tc>
        <w:tc>
          <w:tcPr>
            <w:tcW w:w="2284"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pPr>
            <w:r>
              <w:t>926.164,76</w:t>
            </w:r>
          </w:p>
        </w:tc>
      </w:tr>
      <w:tr w:rsidR="00A14CB9" w:rsidRPr="00C561D4" w:rsidTr="00A14CB9">
        <w:trPr>
          <w:trHeight w:val="322"/>
        </w:trPr>
        <w:tc>
          <w:tcPr>
            <w:tcW w:w="2959" w:type="dxa"/>
            <w:tcBorders>
              <w:top w:val="nil"/>
              <w:left w:val="single" w:sz="8" w:space="0" w:color="333333"/>
              <w:bottom w:val="single" w:sz="8" w:space="0" w:color="333333"/>
              <w:right w:val="single" w:sz="8" w:space="0" w:color="333333"/>
            </w:tcBorders>
            <w:shd w:val="clear" w:color="auto" w:fill="auto"/>
            <w:noWrap/>
            <w:vAlign w:val="center"/>
            <w:hideMark/>
          </w:tcPr>
          <w:p w:rsidR="00A14CB9" w:rsidRPr="00C561D4" w:rsidRDefault="00A14CB9" w:rsidP="00A14CB9">
            <w:pPr>
              <w:rPr>
                <w:b/>
                <w:bCs/>
                <w:szCs w:val="24"/>
                <w:lang w:eastAsia="tr-TR"/>
              </w:rPr>
            </w:pPr>
            <w:r w:rsidRPr="00C561D4">
              <w:rPr>
                <w:b/>
                <w:bCs/>
                <w:szCs w:val="24"/>
                <w:lang w:eastAsia="tr-TR"/>
              </w:rPr>
              <w:t>GENEL TOPLAM</w:t>
            </w:r>
          </w:p>
        </w:tc>
        <w:tc>
          <w:tcPr>
            <w:tcW w:w="2367"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rPr>
                <w:b/>
              </w:rPr>
            </w:pPr>
            <w:r>
              <w:rPr>
                <w:b/>
              </w:rPr>
              <w:t>7.414.826,00</w:t>
            </w:r>
          </w:p>
        </w:tc>
        <w:tc>
          <w:tcPr>
            <w:tcW w:w="2072"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rPr>
                <w:b/>
              </w:rPr>
            </w:pPr>
            <w:r>
              <w:rPr>
                <w:b/>
              </w:rPr>
              <w:t>9.438.585,00</w:t>
            </w:r>
          </w:p>
        </w:tc>
        <w:tc>
          <w:tcPr>
            <w:tcW w:w="2284" w:type="dxa"/>
            <w:tcBorders>
              <w:top w:val="nil"/>
              <w:left w:val="nil"/>
              <w:bottom w:val="single" w:sz="8" w:space="0" w:color="333333"/>
              <w:right w:val="single" w:sz="8" w:space="0" w:color="333333"/>
            </w:tcBorders>
            <w:shd w:val="clear" w:color="auto" w:fill="auto"/>
          </w:tcPr>
          <w:p w:rsidR="00A14CB9" w:rsidRPr="00C561D4" w:rsidRDefault="00A14CB9" w:rsidP="00A14CB9">
            <w:pPr>
              <w:jc w:val="center"/>
              <w:rPr>
                <w:b/>
              </w:rPr>
            </w:pPr>
            <w:r>
              <w:rPr>
                <w:b/>
              </w:rPr>
              <w:t>6.215.794,47</w:t>
            </w:r>
          </w:p>
        </w:tc>
      </w:tr>
    </w:tbl>
    <w:p w:rsidR="00A14CB9" w:rsidRPr="00B72A77" w:rsidRDefault="00A14CB9" w:rsidP="00A14CB9">
      <w:pPr>
        <w:rPr>
          <w:b/>
          <w:iCs/>
          <w:color w:val="365F91" w:themeColor="accent1" w:themeShade="BF"/>
          <w:sz w:val="28"/>
          <w:szCs w:val="24"/>
        </w:rPr>
      </w:pPr>
      <w:r w:rsidRPr="00B72A77">
        <w:rPr>
          <w:b/>
          <w:iCs/>
          <w:color w:val="365F91" w:themeColor="accent1" w:themeShade="BF"/>
          <w:sz w:val="28"/>
          <w:szCs w:val="24"/>
        </w:rPr>
        <w:lastRenderedPageBreak/>
        <w:t>2- Temel Mali Tablolara İlişkin Açıklamalar</w:t>
      </w:r>
    </w:p>
    <w:p w:rsidR="00A14CB9" w:rsidRPr="00C561D4" w:rsidRDefault="00A14CB9" w:rsidP="00A14CB9">
      <w:pPr>
        <w:rPr>
          <w:color w:val="000000"/>
          <w:szCs w:val="24"/>
        </w:rPr>
      </w:pPr>
    </w:p>
    <w:p w:rsidR="00A14CB9" w:rsidRPr="00C561D4" w:rsidRDefault="00A14CB9" w:rsidP="00A14CB9">
      <w:pPr>
        <w:rPr>
          <w:b/>
          <w:color w:val="000000"/>
          <w:szCs w:val="24"/>
        </w:rPr>
      </w:pPr>
      <w:r w:rsidRPr="00C561D4">
        <w:rPr>
          <w:b/>
          <w:color w:val="000000"/>
          <w:szCs w:val="24"/>
        </w:rPr>
        <w:t>Giderlerin Tertiplere Göre Dağılımı</w:t>
      </w:r>
    </w:p>
    <w:tbl>
      <w:tblPr>
        <w:tblpPr w:leftFromText="141" w:rightFromText="141" w:vertAnchor="text" w:horzAnchor="margin" w:tblpXSpec="center" w:tblpY="505"/>
        <w:tblW w:w="10701" w:type="dxa"/>
        <w:shd w:val="clear" w:color="auto" w:fill="FFFFFF"/>
        <w:tblLayout w:type="fixed"/>
        <w:tblCellMar>
          <w:left w:w="70" w:type="dxa"/>
          <w:right w:w="70" w:type="dxa"/>
        </w:tblCellMar>
        <w:tblLook w:val="0000" w:firstRow="0" w:lastRow="0" w:firstColumn="0" w:lastColumn="0" w:noHBand="0" w:noVBand="0"/>
      </w:tblPr>
      <w:tblGrid>
        <w:gridCol w:w="779"/>
        <w:gridCol w:w="851"/>
        <w:gridCol w:w="1559"/>
        <w:gridCol w:w="1559"/>
        <w:gridCol w:w="1418"/>
        <w:gridCol w:w="1559"/>
        <w:gridCol w:w="1559"/>
        <w:gridCol w:w="1417"/>
      </w:tblGrid>
      <w:tr w:rsidR="00A14CB9" w:rsidRPr="00C561D4" w:rsidTr="00A14CB9">
        <w:trPr>
          <w:trHeight w:val="450"/>
        </w:trPr>
        <w:tc>
          <w:tcPr>
            <w:tcW w:w="1630" w:type="dxa"/>
            <w:gridSpan w:val="2"/>
            <w:tcBorders>
              <w:top w:val="single" w:sz="4" w:space="0" w:color="auto"/>
              <w:left w:val="single" w:sz="4" w:space="0" w:color="auto"/>
              <w:bottom w:val="single" w:sz="8" w:space="0" w:color="auto"/>
              <w:right w:val="single" w:sz="8" w:space="0" w:color="000000"/>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Ekonomik Kod</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Başlangıç Ödeneği</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Eklenen Ödenek</w:t>
            </w:r>
          </w:p>
        </w:tc>
        <w:tc>
          <w:tcPr>
            <w:tcW w:w="1418" w:type="dxa"/>
            <w:vMerge w:val="restart"/>
            <w:tcBorders>
              <w:top w:val="single" w:sz="4" w:space="0" w:color="auto"/>
              <w:left w:val="single" w:sz="8" w:space="0" w:color="auto"/>
              <w:right w:val="single" w:sz="8"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Düşülen</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Ödenek Toplamı</w:t>
            </w:r>
          </w:p>
        </w:tc>
        <w:tc>
          <w:tcPr>
            <w:tcW w:w="1559" w:type="dxa"/>
            <w:vMerge w:val="restart"/>
            <w:tcBorders>
              <w:top w:val="single" w:sz="4" w:space="0" w:color="auto"/>
              <w:left w:val="single" w:sz="8" w:space="0" w:color="auto"/>
              <w:bottom w:val="single" w:sz="8" w:space="0" w:color="000000"/>
              <w:right w:val="single" w:sz="8"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Gider</w:t>
            </w:r>
          </w:p>
        </w:tc>
        <w:tc>
          <w:tcPr>
            <w:tcW w:w="1417" w:type="dxa"/>
            <w:vMerge w:val="restart"/>
            <w:tcBorders>
              <w:top w:val="single" w:sz="4" w:space="0" w:color="auto"/>
              <w:left w:val="single" w:sz="8" w:space="0" w:color="auto"/>
              <w:bottom w:val="single" w:sz="8" w:space="0" w:color="000000"/>
              <w:right w:val="single" w:sz="4" w:space="0" w:color="auto"/>
            </w:tcBorders>
            <w:shd w:val="clear" w:color="auto" w:fill="FFFFFF"/>
            <w:vAlign w:val="bottom"/>
          </w:tcPr>
          <w:p w:rsidR="00A14CB9" w:rsidRPr="00C561D4" w:rsidRDefault="00A14CB9" w:rsidP="00A14CB9">
            <w:pPr>
              <w:rPr>
                <w:b/>
                <w:bCs/>
                <w:i/>
                <w:szCs w:val="24"/>
                <w:lang w:eastAsia="tr-TR"/>
              </w:rPr>
            </w:pPr>
            <w:r w:rsidRPr="00C561D4">
              <w:rPr>
                <w:b/>
                <w:bCs/>
                <w:i/>
                <w:szCs w:val="24"/>
                <w:lang w:eastAsia="tr-TR"/>
              </w:rPr>
              <w:t>Kalan</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vAlign w:val="bottom"/>
          </w:tcPr>
          <w:p w:rsidR="00A14CB9" w:rsidRPr="00C561D4" w:rsidRDefault="00A14CB9" w:rsidP="00A14CB9">
            <w:pPr>
              <w:rPr>
                <w:i/>
                <w:szCs w:val="24"/>
                <w:lang w:eastAsia="tr-TR"/>
              </w:rPr>
            </w:pPr>
            <w:r w:rsidRPr="00C561D4">
              <w:rPr>
                <w:i/>
                <w:szCs w:val="24"/>
                <w:lang w:eastAsia="tr-TR"/>
              </w:rPr>
              <w:t>E1</w:t>
            </w:r>
          </w:p>
        </w:tc>
        <w:tc>
          <w:tcPr>
            <w:tcW w:w="851" w:type="dxa"/>
            <w:tcBorders>
              <w:top w:val="nil"/>
              <w:left w:val="nil"/>
              <w:bottom w:val="single" w:sz="8" w:space="0" w:color="auto"/>
              <w:right w:val="single" w:sz="8" w:space="0" w:color="auto"/>
            </w:tcBorders>
            <w:shd w:val="clear" w:color="auto" w:fill="FFFFFF"/>
            <w:vAlign w:val="bottom"/>
          </w:tcPr>
          <w:p w:rsidR="00A14CB9" w:rsidRPr="00C561D4" w:rsidRDefault="00A14CB9" w:rsidP="00A14CB9">
            <w:pPr>
              <w:rPr>
                <w:i/>
                <w:szCs w:val="24"/>
                <w:lang w:eastAsia="tr-TR"/>
              </w:rPr>
            </w:pPr>
            <w:r w:rsidRPr="00C561D4">
              <w:rPr>
                <w:i/>
                <w:szCs w:val="24"/>
                <w:lang w:eastAsia="tr-TR"/>
              </w:rPr>
              <w:t>E2</w:t>
            </w:r>
          </w:p>
        </w:tc>
        <w:tc>
          <w:tcPr>
            <w:tcW w:w="1559" w:type="dxa"/>
            <w:vMerge/>
            <w:tcBorders>
              <w:top w:val="nil"/>
              <w:left w:val="single" w:sz="8" w:space="0" w:color="auto"/>
              <w:bottom w:val="single" w:sz="8" w:space="0" w:color="000000"/>
              <w:right w:val="single" w:sz="8" w:space="0" w:color="auto"/>
            </w:tcBorders>
            <w:shd w:val="clear" w:color="auto" w:fill="FFFFFF"/>
            <w:vAlign w:val="center"/>
          </w:tcPr>
          <w:p w:rsidR="00A14CB9" w:rsidRPr="00C561D4" w:rsidRDefault="00A14CB9" w:rsidP="00A14CB9">
            <w:pPr>
              <w:rPr>
                <w:bCs/>
                <w:i/>
                <w:szCs w:val="24"/>
                <w:lang w:eastAsia="tr-TR"/>
              </w:rPr>
            </w:pPr>
          </w:p>
        </w:tc>
        <w:tc>
          <w:tcPr>
            <w:tcW w:w="1559" w:type="dxa"/>
            <w:vMerge/>
            <w:tcBorders>
              <w:top w:val="nil"/>
              <w:left w:val="single" w:sz="8" w:space="0" w:color="auto"/>
              <w:bottom w:val="single" w:sz="8" w:space="0" w:color="000000"/>
              <w:right w:val="single" w:sz="8" w:space="0" w:color="auto"/>
            </w:tcBorders>
            <w:shd w:val="clear" w:color="auto" w:fill="FFFFFF"/>
            <w:vAlign w:val="center"/>
          </w:tcPr>
          <w:p w:rsidR="00A14CB9" w:rsidRPr="00C561D4" w:rsidRDefault="00A14CB9" w:rsidP="00A14CB9">
            <w:pPr>
              <w:rPr>
                <w:bCs/>
                <w:i/>
                <w:szCs w:val="24"/>
                <w:lang w:eastAsia="tr-TR"/>
              </w:rPr>
            </w:pPr>
          </w:p>
        </w:tc>
        <w:tc>
          <w:tcPr>
            <w:tcW w:w="1418" w:type="dxa"/>
            <w:vMerge/>
            <w:tcBorders>
              <w:left w:val="single" w:sz="8" w:space="0" w:color="auto"/>
              <w:bottom w:val="single" w:sz="4" w:space="0" w:color="auto"/>
              <w:right w:val="single" w:sz="8" w:space="0" w:color="auto"/>
            </w:tcBorders>
            <w:shd w:val="clear" w:color="auto" w:fill="FFFFFF"/>
          </w:tcPr>
          <w:p w:rsidR="00A14CB9" w:rsidRPr="00C561D4" w:rsidRDefault="00A14CB9" w:rsidP="00A14CB9">
            <w:pPr>
              <w:rPr>
                <w:bCs/>
                <w:i/>
                <w:szCs w:val="24"/>
                <w:lang w:eastAsia="tr-TR"/>
              </w:rPr>
            </w:pPr>
          </w:p>
        </w:tc>
        <w:tc>
          <w:tcPr>
            <w:tcW w:w="1559" w:type="dxa"/>
            <w:vMerge/>
            <w:tcBorders>
              <w:top w:val="nil"/>
              <w:left w:val="single" w:sz="8" w:space="0" w:color="auto"/>
              <w:bottom w:val="single" w:sz="4" w:space="0" w:color="auto"/>
              <w:right w:val="single" w:sz="8" w:space="0" w:color="auto"/>
            </w:tcBorders>
            <w:shd w:val="clear" w:color="auto" w:fill="FFFFFF"/>
            <w:vAlign w:val="center"/>
          </w:tcPr>
          <w:p w:rsidR="00A14CB9" w:rsidRPr="00C561D4" w:rsidRDefault="00A14CB9" w:rsidP="00A14CB9">
            <w:pPr>
              <w:rPr>
                <w:bCs/>
                <w:i/>
                <w:szCs w:val="24"/>
                <w:lang w:eastAsia="tr-TR"/>
              </w:rPr>
            </w:pPr>
          </w:p>
        </w:tc>
        <w:tc>
          <w:tcPr>
            <w:tcW w:w="1559" w:type="dxa"/>
            <w:vMerge/>
            <w:tcBorders>
              <w:top w:val="nil"/>
              <w:left w:val="single" w:sz="8" w:space="0" w:color="auto"/>
              <w:bottom w:val="single" w:sz="8" w:space="0" w:color="000000"/>
              <w:right w:val="single" w:sz="8" w:space="0" w:color="auto"/>
            </w:tcBorders>
            <w:shd w:val="clear" w:color="auto" w:fill="FFFFFF"/>
            <w:vAlign w:val="center"/>
          </w:tcPr>
          <w:p w:rsidR="00A14CB9" w:rsidRPr="00C561D4" w:rsidRDefault="00A14CB9" w:rsidP="00A14CB9">
            <w:pPr>
              <w:rPr>
                <w:bCs/>
                <w:i/>
                <w:szCs w:val="24"/>
                <w:lang w:eastAsia="tr-TR"/>
              </w:rPr>
            </w:pPr>
          </w:p>
        </w:tc>
        <w:tc>
          <w:tcPr>
            <w:tcW w:w="1417" w:type="dxa"/>
            <w:vMerge/>
            <w:tcBorders>
              <w:top w:val="nil"/>
              <w:left w:val="single" w:sz="8" w:space="0" w:color="auto"/>
              <w:bottom w:val="single" w:sz="8" w:space="0" w:color="000000"/>
              <w:right w:val="single" w:sz="4" w:space="0" w:color="auto"/>
            </w:tcBorders>
            <w:shd w:val="clear" w:color="auto" w:fill="FFFFFF"/>
            <w:vAlign w:val="center"/>
          </w:tcPr>
          <w:p w:rsidR="00A14CB9" w:rsidRPr="00C561D4" w:rsidRDefault="00A14CB9" w:rsidP="00A14CB9">
            <w:pPr>
              <w:rPr>
                <w:bCs/>
                <w:i/>
                <w:szCs w:val="24"/>
                <w:lang w:eastAsia="tr-TR"/>
              </w:rP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01</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1559" w:type="dxa"/>
            <w:tcBorders>
              <w:top w:val="nil"/>
              <w:left w:val="nil"/>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14CB9" w:rsidRPr="00C561D4" w:rsidRDefault="00A14CB9" w:rsidP="00A14CB9">
            <w:pPr>
              <w:jc w:val="center"/>
              <w:rPr>
                <w:b/>
                <w:bCs/>
                <w:i/>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single" w:sz="4" w:space="0" w:color="auto"/>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417"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1</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3.096.063,00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974.860,00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2.121.203,00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1.289.031,65</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832.171,35</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2</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3</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4</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646.000,00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646.000,00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413.356,88</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232.643,12</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02 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1559" w:type="dxa"/>
            <w:tcBorders>
              <w:top w:val="nil"/>
              <w:left w:val="nil"/>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14CB9" w:rsidRPr="00C561D4" w:rsidRDefault="00A14CB9" w:rsidP="00A14CB9">
            <w:pPr>
              <w:jc w:val="center"/>
              <w:rPr>
                <w:b/>
                <w:bCs/>
                <w:i/>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single" w:sz="4" w:space="0" w:color="auto"/>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417"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1</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473.463,00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142.581,00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330.882,00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229.933,42</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100.948,58</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2</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3</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4</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94.000,00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160.000,00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254.000,00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234.926,06</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19.073,94</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03</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1559" w:type="dxa"/>
            <w:tcBorders>
              <w:top w:val="nil"/>
              <w:left w:val="nil"/>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14CB9" w:rsidRPr="00C561D4" w:rsidRDefault="00A14CB9" w:rsidP="00A14CB9">
            <w:pPr>
              <w:jc w:val="center"/>
              <w:rPr>
                <w:b/>
                <w:bCs/>
                <w:i/>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single" w:sz="4" w:space="0" w:color="auto"/>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417"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2</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2.781.000,00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2.900.000,00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5.681.000,00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3.701.147,78</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1.979.852,22</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3</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111.200,00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3.000,00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112.400,00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86.929,68</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25.470,32</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5</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143.100,00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80.000,00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223.100,00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190.948,13</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32.151,87</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6</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7</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61.000,00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61.000,00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60.520,87</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479,13</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8</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9.000,00</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9.000,00</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9.000,00</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0</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9</w:t>
            </w: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r>
              <w:t>-</w:t>
            </w: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r>
              <w:t>-</w:t>
            </w: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r>
              <w:t>-</w:t>
            </w: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p>
        </w:tc>
        <w:tc>
          <w:tcPr>
            <w:tcW w:w="1559" w:type="dxa"/>
            <w:tcBorders>
              <w:top w:val="nil"/>
              <w:left w:val="nil"/>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14CB9" w:rsidRPr="00C561D4" w:rsidRDefault="00A14CB9" w:rsidP="00A14CB9">
            <w:pPr>
              <w:jc w:val="center"/>
              <w:rPr>
                <w:b/>
                <w:bCs/>
                <w:i/>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c>
          <w:tcPr>
            <w:tcW w:w="1559" w:type="dxa"/>
            <w:tcBorders>
              <w:top w:val="nil"/>
              <w:left w:val="single" w:sz="4" w:space="0" w:color="auto"/>
              <w:bottom w:val="single" w:sz="8" w:space="0" w:color="auto"/>
              <w:right w:val="single" w:sz="8" w:space="0" w:color="auto"/>
            </w:tcBorders>
            <w:shd w:val="clear" w:color="auto" w:fill="FFFFFF"/>
            <w:noWrap/>
            <w:vAlign w:val="center"/>
          </w:tcPr>
          <w:p w:rsidR="00A14CB9" w:rsidRPr="00C561D4" w:rsidRDefault="00A14CB9" w:rsidP="00A14CB9">
            <w:pPr>
              <w:jc w:val="center"/>
              <w:rPr>
                <w:b/>
                <w:bCs/>
                <w:i/>
                <w:szCs w:val="24"/>
              </w:rPr>
            </w:pPr>
          </w:p>
        </w:tc>
        <w:tc>
          <w:tcPr>
            <w:tcW w:w="1417"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
                <w:bCs/>
                <w:i/>
                <w:szCs w:val="24"/>
              </w:rP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p>
        </w:tc>
        <w:tc>
          <w:tcPr>
            <w:tcW w:w="1559" w:type="dxa"/>
            <w:tcBorders>
              <w:top w:val="nil"/>
              <w:left w:val="nil"/>
              <w:bottom w:val="single" w:sz="8" w:space="0" w:color="auto"/>
              <w:right w:val="single" w:sz="8" w:space="0" w:color="auto"/>
            </w:tcBorders>
            <w:shd w:val="clear" w:color="auto" w:fill="FFFFFF"/>
            <w:noWrap/>
          </w:tcPr>
          <w:p w:rsidR="00A14CB9" w:rsidRPr="00C561D4" w:rsidRDefault="00A14CB9" w:rsidP="00A14CB9">
            <w:pPr>
              <w:jc w:val="center"/>
            </w:pPr>
          </w:p>
        </w:tc>
        <w:tc>
          <w:tcPr>
            <w:tcW w:w="1559"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pPr>
          </w:p>
        </w:tc>
        <w:tc>
          <w:tcPr>
            <w:tcW w:w="1559" w:type="dxa"/>
            <w:tcBorders>
              <w:top w:val="nil"/>
              <w:left w:val="single" w:sz="4" w:space="0" w:color="auto"/>
              <w:bottom w:val="single" w:sz="8" w:space="0" w:color="auto"/>
              <w:right w:val="single" w:sz="8" w:space="0" w:color="auto"/>
            </w:tcBorders>
            <w:shd w:val="clear" w:color="auto" w:fill="FFFFFF"/>
            <w:noWrap/>
          </w:tcPr>
          <w:p w:rsidR="00A14CB9" w:rsidRPr="00C561D4" w:rsidRDefault="00A14CB9" w:rsidP="00A14CB9">
            <w:pPr>
              <w:jc w:val="center"/>
            </w:pPr>
          </w:p>
        </w:tc>
        <w:tc>
          <w:tcPr>
            <w:tcW w:w="1417" w:type="dxa"/>
            <w:tcBorders>
              <w:top w:val="nil"/>
              <w:left w:val="nil"/>
              <w:bottom w:val="single" w:sz="8" w:space="0" w:color="auto"/>
              <w:right w:val="single" w:sz="4" w:space="0" w:color="auto"/>
            </w:tcBorders>
            <w:shd w:val="clear" w:color="auto" w:fill="FFFFFF"/>
            <w:noWrap/>
          </w:tcPr>
          <w:p w:rsidR="00A14CB9" w:rsidRPr="00C561D4" w:rsidRDefault="00A14CB9" w:rsidP="00A14CB9">
            <w:pPr>
              <w:jc w:val="center"/>
            </w:pPr>
          </w:p>
        </w:tc>
      </w:tr>
      <w:tr w:rsidR="00A14CB9" w:rsidRPr="00C561D4" w:rsidTr="00A14CB9">
        <w:trPr>
          <w:trHeight w:val="270"/>
        </w:trPr>
        <w:tc>
          <w:tcPr>
            <w:tcW w:w="779" w:type="dxa"/>
            <w:tcBorders>
              <w:top w:val="nil"/>
              <w:left w:val="single" w:sz="4" w:space="0" w:color="auto"/>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851" w:type="dxa"/>
            <w:tcBorders>
              <w:top w:val="nil"/>
              <w:left w:val="nil"/>
              <w:bottom w:val="single" w:sz="8" w:space="0" w:color="auto"/>
              <w:right w:val="single" w:sz="8" w:space="0" w:color="auto"/>
            </w:tcBorders>
            <w:shd w:val="clear" w:color="auto" w:fill="FFFFFF"/>
            <w:noWrap/>
            <w:vAlign w:val="bottom"/>
          </w:tcPr>
          <w:p w:rsidR="00A14CB9" w:rsidRPr="00C561D4" w:rsidRDefault="00A14CB9" w:rsidP="00A14CB9">
            <w:pPr>
              <w:rPr>
                <w:i/>
                <w:szCs w:val="24"/>
                <w:lang w:eastAsia="tr-TR"/>
              </w:rPr>
            </w:pPr>
            <w:r w:rsidRPr="00C561D4">
              <w:rPr>
                <w:i/>
                <w:szCs w:val="24"/>
                <w:lang w:eastAsia="tr-TR"/>
              </w:rPr>
              <w:t> </w:t>
            </w:r>
          </w:p>
        </w:tc>
        <w:tc>
          <w:tcPr>
            <w:tcW w:w="1559" w:type="dxa"/>
            <w:tcBorders>
              <w:top w:val="nil"/>
              <w:left w:val="nil"/>
              <w:bottom w:val="single" w:sz="8" w:space="0" w:color="auto"/>
              <w:right w:val="single" w:sz="8" w:space="0" w:color="auto"/>
            </w:tcBorders>
            <w:shd w:val="clear" w:color="auto" w:fill="FFFFFF"/>
            <w:noWrap/>
            <w:vAlign w:val="center"/>
          </w:tcPr>
          <w:p w:rsidR="00A14CB9" w:rsidRPr="00C561D4" w:rsidRDefault="00A14CB9" w:rsidP="00A14CB9">
            <w:pPr>
              <w:jc w:val="center"/>
              <w:rPr>
                <w:bCs/>
                <w:i/>
                <w:szCs w:val="24"/>
              </w:rPr>
            </w:pPr>
          </w:p>
        </w:tc>
        <w:tc>
          <w:tcPr>
            <w:tcW w:w="1559"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Cs/>
                <w: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14CB9" w:rsidRPr="00C561D4" w:rsidRDefault="00A14CB9" w:rsidP="00A14CB9">
            <w:pPr>
              <w:jc w:val="center"/>
              <w:rPr>
                <w:bCs/>
                <w:i/>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14CB9" w:rsidRPr="00C561D4" w:rsidRDefault="00A14CB9" w:rsidP="00A14CB9">
            <w:pPr>
              <w:jc w:val="center"/>
              <w:rPr>
                <w:bCs/>
                <w:i/>
                <w:szCs w:val="24"/>
              </w:rPr>
            </w:pPr>
          </w:p>
        </w:tc>
        <w:tc>
          <w:tcPr>
            <w:tcW w:w="1559" w:type="dxa"/>
            <w:tcBorders>
              <w:top w:val="nil"/>
              <w:left w:val="single" w:sz="4" w:space="0" w:color="auto"/>
              <w:bottom w:val="single" w:sz="8" w:space="0" w:color="auto"/>
              <w:right w:val="single" w:sz="8" w:space="0" w:color="auto"/>
            </w:tcBorders>
            <w:shd w:val="clear" w:color="auto" w:fill="FFFFFF"/>
            <w:noWrap/>
            <w:vAlign w:val="center"/>
          </w:tcPr>
          <w:p w:rsidR="00A14CB9" w:rsidRPr="00C561D4" w:rsidRDefault="00A14CB9" w:rsidP="00A14CB9">
            <w:pPr>
              <w:jc w:val="center"/>
              <w:rPr>
                <w:bCs/>
                <w:i/>
                <w:szCs w:val="24"/>
              </w:rPr>
            </w:pPr>
          </w:p>
        </w:tc>
        <w:tc>
          <w:tcPr>
            <w:tcW w:w="1417" w:type="dxa"/>
            <w:tcBorders>
              <w:top w:val="nil"/>
              <w:left w:val="nil"/>
              <w:bottom w:val="single" w:sz="8" w:space="0" w:color="auto"/>
              <w:right w:val="single" w:sz="4" w:space="0" w:color="auto"/>
            </w:tcBorders>
            <w:shd w:val="clear" w:color="auto" w:fill="FFFFFF"/>
            <w:noWrap/>
            <w:vAlign w:val="center"/>
          </w:tcPr>
          <w:p w:rsidR="00A14CB9" w:rsidRPr="00C561D4" w:rsidRDefault="00A14CB9" w:rsidP="00A14CB9">
            <w:pPr>
              <w:jc w:val="center"/>
              <w:rPr>
                <w:bCs/>
                <w:i/>
                <w:szCs w:val="24"/>
              </w:rPr>
            </w:pPr>
          </w:p>
        </w:tc>
      </w:tr>
      <w:tr w:rsidR="00A14CB9" w:rsidRPr="00C561D4" w:rsidTr="00A14CB9">
        <w:trPr>
          <w:trHeight w:val="270"/>
        </w:trPr>
        <w:tc>
          <w:tcPr>
            <w:tcW w:w="1630" w:type="dxa"/>
            <w:gridSpan w:val="2"/>
            <w:tcBorders>
              <w:top w:val="single" w:sz="8" w:space="0" w:color="auto"/>
              <w:left w:val="single" w:sz="4" w:space="0" w:color="auto"/>
              <w:bottom w:val="single" w:sz="4" w:space="0" w:color="auto"/>
              <w:right w:val="single" w:sz="8" w:space="0" w:color="000000"/>
            </w:tcBorders>
            <w:shd w:val="clear" w:color="auto" w:fill="FFFFFF"/>
            <w:noWrap/>
            <w:vAlign w:val="bottom"/>
          </w:tcPr>
          <w:p w:rsidR="00A14CB9" w:rsidRPr="00C561D4" w:rsidRDefault="00A14CB9" w:rsidP="00A14CB9">
            <w:pPr>
              <w:rPr>
                <w:b/>
                <w:i/>
                <w:szCs w:val="24"/>
                <w:lang w:eastAsia="tr-TR"/>
              </w:rPr>
            </w:pPr>
            <w:r w:rsidRPr="00C561D4">
              <w:rPr>
                <w:b/>
                <w:i/>
                <w:szCs w:val="24"/>
                <w:lang w:eastAsia="tr-TR"/>
              </w:rPr>
              <w:t>TOPLAM</w:t>
            </w:r>
          </w:p>
        </w:tc>
        <w:tc>
          <w:tcPr>
            <w:tcW w:w="1559" w:type="dxa"/>
            <w:tcBorders>
              <w:top w:val="nil"/>
              <w:left w:val="nil"/>
              <w:bottom w:val="single" w:sz="4" w:space="0" w:color="auto"/>
              <w:right w:val="single" w:sz="8" w:space="0" w:color="auto"/>
            </w:tcBorders>
            <w:shd w:val="clear" w:color="auto" w:fill="FFFFFF"/>
            <w:noWrap/>
          </w:tcPr>
          <w:p w:rsidR="00A14CB9" w:rsidRPr="00C561D4" w:rsidRDefault="00A14CB9" w:rsidP="00A14CB9">
            <w:pPr>
              <w:jc w:val="center"/>
              <w:rPr>
                <w:b/>
                <w:i/>
              </w:rPr>
            </w:pPr>
            <w:r>
              <w:rPr>
                <w:b/>
                <w:i/>
              </w:rPr>
              <w:t>7.414.826,00</w:t>
            </w:r>
          </w:p>
        </w:tc>
        <w:tc>
          <w:tcPr>
            <w:tcW w:w="1559" w:type="dxa"/>
            <w:tcBorders>
              <w:top w:val="nil"/>
              <w:left w:val="nil"/>
              <w:bottom w:val="single" w:sz="4" w:space="0" w:color="auto"/>
              <w:right w:val="single" w:sz="4" w:space="0" w:color="auto"/>
            </w:tcBorders>
            <w:shd w:val="clear" w:color="auto" w:fill="FFFFFF"/>
            <w:noWrap/>
          </w:tcPr>
          <w:p w:rsidR="00A14CB9" w:rsidRPr="00C561D4" w:rsidRDefault="00A14CB9" w:rsidP="00A14CB9">
            <w:pPr>
              <w:jc w:val="center"/>
              <w:rPr>
                <w:b/>
                <w:i/>
              </w:rPr>
            </w:pPr>
            <w:r>
              <w:rPr>
                <w:b/>
                <w:i/>
              </w:rPr>
              <w:t>3.143.000,00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14CB9" w:rsidRPr="00C561D4" w:rsidRDefault="00A14CB9" w:rsidP="00A14CB9">
            <w:pPr>
              <w:jc w:val="center"/>
              <w:rPr>
                <w:b/>
                <w:i/>
              </w:rPr>
            </w:pPr>
            <w:r>
              <w:rPr>
                <w:b/>
                <w:i/>
              </w:rPr>
              <w:t>1.119.241,00</w:t>
            </w: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14CB9" w:rsidRPr="00C561D4" w:rsidRDefault="00A14CB9" w:rsidP="00A14CB9">
            <w:pPr>
              <w:jc w:val="center"/>
              <w:rPr>
                <w:b/>
                <w:i/>
              </w:rPr>
            </w:pPr>
            <w:r>
              <w:rPr>
                <w:b/>
                <w:i/>
              </w:rPr>
              <w:t>9.438.585,00</w:t>
            </w:r>
          </w:p>
        </w:tc>
        <w:tc>
          <w:tcPr>
            <w:tcW w:w="1559" w:type="dxa"/>
            <w:tcBorders>
              <w:top w:val="nil"/>
              <w:left w:val="single" w:sz="4" w:space="0" w:color="auto"/>
              <w:bottom w:val="single" w:sz="4" w:space="0" w:color="auto"/>
              <w:right w:val="single" w:sz="8" w:space="0" w:color="auto"/>
            </w:tcBorders>
            <w:shd w:val="clear" w:color="auto" w:fill="FFFFFF"/>
            <w:noWrap/>
          </w:tcPr>
          <w:p w:rsidR="00A14CB9" w:rsidRPr="00C561D4" w:rsidRDefault="00A14CB9" w:rsidP="00A14CB9">
            <w:pPr>
              <w:jc w:val="center"/>
              <w:rPr>
                <w:b/>
                <w:i/>
              </w:rPr>
            </w:pPr>
            <w:r>
              <w:rPr>
                <w:b/>
                <w:i/>
              </w:rPr>
              <w:t>6.215.794.47</w:t>
            </w:r>
          </w:p>
        </w:tc>
        <w:tc>
          <w:tcPr>
            <w:tcW w:w="1417" w:type="dxa"/>
            <w:tcBorders>
              <w:top w:val="nil"/>
              <w:left w:val="nil"/>
              <w:bottom w:val="single" w:sz="4" w:space="0" w:color="auto"/>
              <w:right w:val="single" w:sz="4" w:space="0" w:color="auto"/>
            </w:tcBorders>
            <w:shd w:val="clear" w:color="auto" w:fill="FFFFFF"/>
            <w:noWrap/>
          </w:tcPr>
          <w:p w:rsidR="00A14CB9" w:rsidRPr="00C561D4" w:rsidRDefault="00A14CB9" w:rsidP="00A14CB9">
            <w:pPr>
              <w:jc w:val="center"/>
              <w:rPr>
                <w:b/>
                <w:i/>
              </w:rPr>
            </w:pPr>
            <w:r>
              <w:rPr>
                <w:b/>
                <w:i/>
              </w:rPr>
              <w:t>3.222.790,53</w:t>
            </w:r>
          </w:p>
        </w:tc>
      </w:tr>
    </w:tbl>
    <w:p w:rsidR="00A14CB9" w:rsidRPr="00C561D4" w:rsidRDefault="00A14CB9" w:rsidP="00A14CB9"/>
    <w:p w:rsidR="00C12B49" w:rsidRPr="00C561D4" w:rsidRDefault="00C12B49" w:rsidP="00E1344D">
      <w:pPr>
        <w:pStyle w:val="2FR"/>
        <w:numPr>
          <w:ilvl w:val="0"/>
          <w:numId w:val="0"/>
        </w:numPr>
        <w:spacing w:after="240"/>
        <w:rPr>
          <w:rFonts w:ascii="Times New Roman" w:hAnsi="Times New Roman" w:cs="Times New Roman"/>
          <w:b/>
          <w:color w:val="365F91" w:themeColor="accent1" w:themeShade="BF"/>
          <w:sz w:val="40"/>
          <w:szCs w:val="40"/>
        </w:rPr>
      </w:pPr>
    </w:p>
    <w:p w:rsidR="005C647D" w:rsidRDefault="005C647D" w:rsidP="00E1344D">
      <w:pPr>
        <w:pStyle w:val="2FR"/>
        <w:numPr>
          <w:ilvl w:val="0"/>
          <w:numId w:val="0"/>
        </w:numPr>
        <w:spacing w:after="240"/>
        <w:rPr>
          <w:rFonts w:ascii="Times New Roman" w:hAnsi="Times New Roman" w:cs="Times New Roman"/>
          <w:b/>
          <w:color w:val="365F91" w:themeColor="accent1" w:themeShade="BF"/>
          <w:sz w:val="40"/>
          <w:szCs w:val="40"/>
        </w:rPr>
      </w:pPr>
    </w:p>
    <w:p w:rsidR="00836731" w:rsidRDefault="00836731" w:rsidP="00E1344D">
      <w:pPr>
        <w:pStyle w:val="2FR"/>
        <w:numPr>
          <w:ilvl w:val="0"/>
          <w:numId w:val="0"/>
        </w:numPr>
        <w:spacing w:after="240"/>
        <w:rPr>
          <w:rFonts w:ascii="Times New Roman" w:hAnsi="Times New Roman" w:cs="Times New Roman"/>
          <w:b/>
          <w:color w:val="365F91" w:themeColor="accent1" w:themeShade="BF"/>
          <w:sz w:val="40"/>
          <w:szCs w:val="40"/>
        </w:rPr>
      </w:pPr>
    </w:p>
    <w:p w:rsidR="00836731" w:rsidRDefault="00836731" w:rsidP="00E1344D">
      <w:pPr>
        <w:pStyle w:val="2FR"/>
        <w:numPr>
          <w:ilvl w:val="0"/>
          <w:numId w:val="0"/>
        </w:numPr>
        <w:spacing w:after="240"/>
        <w:rPr>
          <w:rFonts w:ascii="Times New Roman" w:hAnsi="Times New Roman" w:cs="Times New Roman"/>
          <w:b/>
          <w:color w:val="365F91" w:themeColor="accent1" w:themeShade="BF"/>
          <w:sz w:val="40"/>
          <w:szCs w:val="40"/>
        </w:rPr>
      </w:pPr>
    </w:p>
    <w:p w:rsidR="00836731" w:rsidRDefault="00836731" w:rsidP="00E1344D">
      <w:pPr>
        <w:pStyle w:val="2FR"/>
        <w:numPr>
          <w:ilvl w:val="0"/>
          <w:numId w:val="0"/>
        </w:numPr>
        <w:spacing w:after="240"/>
        <w:rPr>
          <w:rFonts w:ascii="Times New Roman" w:hAnsi="Times New Roman" w:cs="Times New Roman"/>
          <w:b/>
          <w:color w:val="365F91" w:themeColor="accent1" w:themeShade="BF"/>
          <w:sz w:val="40"/>
          <w:szCs w:val="40"/>
        </w:rPr>
      </w:pPr>
    </w:p>
    <w:p w:rsidR="00836731" w:rsidRPr="00C561D4" w:rsidRDefault="00836731" w:rsidP="00E1344D">
      <w:pPr>
        <w:pStyle w:val="2FR"/>
        <w:numPr>
          <w:ilvl w:val="0"/>
          <w:numId w:val="0"/>
        </w:numPr>
        <w:spacing w:after="240"/>
        <w:rPr>
          <w:rFonts w:ascii="Times New Roman" w:hAnsi="Times New Roman" w:cs="Times New Roman"/>
          <w:b/>
          <w:color w:val="365F91" w:themeColor="accent1" w:themeShade="BF"/>
          <w:sz w:val="40"/>
          <w:szCs w:val="40"/>
        </w:rPr>
      </w:pPr>
    </w:p>
    <w:p w:rsidR="00A14CB9" w:rsidRDefault="00A14CB9" w:rsidP="001D721F">
      <w:pPr>
        <w:pStyle w:val="2FR"/>
        <w:numPr>
          <w:ilvl w:val="0"/>
          <w:numId w:val="0"/>
        </w:numPr>
        <w:spacing w:after="240"/>
        <w:rPr>
          <w:rFonts w:ascii="Times New Roman" w:hAnsi="Times New Roman" w:cs="Times New Roman"/>
          <w:b/>
          <w:color w:val="365F91" w:themeColor="accent1" w:themeShade="BF"/>
          <w:sz w:val="40"/>
          <w:szCs w:val="40"/>
        </w:rPr>
      </w:pPr>
    </w:p>
    <w:p w:rsidR="00A14CB9" w:rsidRDefault="00A14CB9" w:rsidP="001D721F">
      <w:pPr>
        <w:pStyle w:val="2FR"/>
        <w:numPr>
          <w:ilvl w:val="0"/>
          <w:numId w:val="0"/>
        </w:numPr>
        <w:spacing w:after="240"/>
        <w:rPr>
          <w:rFonts w:ascii="Times New Roman" w:hAnsi="Times New Roman" w:cs="Times New Roman"/>
          <w:b/>
          <w:color w:val="365F91" w:themeColor="accent1" w:themeShade="BF"/>
          <w:sz w:val="40"/>
          <w:szCs w:val="40"/>
        </w:rPr>
      </w:pPr>
    </w:p>
    <w:p w:rsidR="00E1344D" w:rsidRPr="00B72A77" w:rsidRDefault="00E1344D" w:rsidP="001D721F">
      <w:pPr>
        <w:pStyle w:val="2FR"/>
        <w:numPr>
          <w:ilvl w:val="0"/>
          <w:numId w:val="0"/>
        </w:numPr>
        <w:spacing w:after="240"/>
        <w:rPr>
          <w:rFonts w:ascii="Times New Roman" w:hAnsi="Times New Roman" w:cs="Times New Roman"/>
          <w:b/>
          <w:color w:val="365F91" w:themeColor="accent1" w:themeShade="BF"/>
          <w:sz w:val="32"/>
          <w:szCs w:val="40"/>
        </w:rPr>
      </w:pPr>
      <w:r w:rsidRPr="00B72A77">
        <w:rPr>
          <w:rFonts w:ascii="Times New Roman" w:hAnsi="Times New Roman" w:cs="Times New Roman"/>
          <w:b/>
          <w:color w:val="365F91" w:themeColor="accent1" w:themeShade="BF"/>
          <w:sz w:val="32"/>
          <w:szCs w:val="40"/>
        </w:rPr>
        <w:lastRenderedPageBreak/>
        <w:t>B- Performans Bilgileri</w:t>
      </w:r>
      <w:bookmarkStart w:id="32" w:name="_Toc158804403"/>
      <w:bookmarkEnd w:id="30"/>
    </w:p>
    <w:p w:rsidR="00E1344D" w:rsidRPr="00B72A77" w:rsidRDefault="00E1344D" w:rsidP="00B72A77">
      <w:pPr>
        <w:pStyle w:val="ListeParagraf"/>
        <w:numPr>
          <w:ilvl w:val="0"/>
          <w:numId w:val="33"/>
        </w:numPr>
        <w:ind w:left="426" w:hanging="426"/>
        <w:rPr>
          <w:b/>
          <w:iCs/>
          <w:color w:val="365F91" w:themeColor="accent1" w:themeShade="BF"/>
          <w:sz w:val="28"/>
          <w:szCs w:val="36"/>
        </w:rPr>
      </w:pPr>
      <w:r w:rsidRPr="00B72A77">
        <w:rPr>
          <w:b/>
          <w:iCs/>
          <w:color w:val="365F91" w:themeColor="accent1" w:themeShade="BF"/>
          <w:sz w:val="28"/>
          <w:szCs w:val="36"/>
        </w:rPr>
        <w:t>Faaliyet ve Proje Bilgileri</w:t>
      </w:r>
      <w:bookmarkEnd w:id="32"/>
    </w:p>
    <w:p w:rsidR="00B72A77" w:rsidRDefault="00B72A77" w:rsidP="00E1344D">
      <w:pPr>
        <w:jc w:val="both"/>
        <w:rPr>
          <w:b/>
          <w:color w:val="365F91" w:themeColor="accent1" w:themeShade="BF"/>
          <w:sz w:val="28"/>
          <w:szCs w:val="32"/>
        </w:rPr>
      </w:pPr>
    </w:p>
    <w:p w:rsidR="00E1344D" w:rsidRPr="00B72A77" w:rsidRDefault="005F35DC" w:rsidP="00B72A77">
      <w:pPr>
        <w:pStyle w:val="ListeParagraf"/>
        <w:numPr>
          <w:ilvl w:val="1"/>
          <w:numId w:val="34"/>
        </w:numPr>
        <w:ind w:left="426" w:hanging="426"/>
        <w:jc w:val="both"/>
        <w:rPr>
          <w:b/>
          <w:color w:val="365F91" w:themeColor="accent1" w:themeShade="BF"/>
          <w:sz w:val="28"/>
          <w:szCs w:val="32"/>
        </w:rPr>
      </w:pPr>
      <w:r w:rsidRPr="00B72A77">
        <w:rPr>
          <w:b/>
          <w:color w:val="365F91" w:themeColor="accent1" w:themeShade="BF"/>
          <w:sz w:val="28"/>
          <w:szCs w:val="32"/>
        </w:rPr>
        <w:t>Faaliyet Bilgileri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firstRow="1" w:lastRow="1" w:firstColumn="1" w:lastColumn="1" w:noHBand="0" w:noVBand="0"/>
      </w:tblPr>
      <w:tblGrid>
        <w:gridCol w:w="1416"/>
        <w:gridCol w:w="6381"/>
        <w:gridCol w:w="1842"/>
      </w:tblGrid>
      <w:tr w:rsidR="005164B4" w:rsidRPr="00C561D4" w:rsidTr="00103E49">
        <w:trPr>
          <w:trHeight w:val="527"/>
        </w:trPr>
        <w:tc>
          <w:tcPr>
            <w:tcW w:w="9639" w:type="dxa"/>
            <w:gridSpan w:val="3"/>
            <w:tcBorders>
              <w:top w:val="nil"/>
              <w:left w:val="nil"/>
              <w:bottom w:val="single" w:sz="4" w:space="0" w:color="auto"/>
              <w:right w:val="nil"/>
            </w:tcBorders>
            <w:shd w:val="clear" w:color="auto" w:fill="FFFFFF" w:themeFill="background1"/>
            <w:vAlign w:val="center"/>
          </w:tcPr>
          <w:p w:rsidR="005164B4" w:rsidRPr="00C561D4" w:rsidRDefault="005164B4" w:rsidP="00597107">
            <w:pPr>
              <w:rPr>
                <w:rFonts w:asciiTheme="majorHAnsi" w:hAnsiTheme="majorHAnsi"/>
                <w:i/>
                <w:color w:val="548DD4" w:themeColor="text2" w:themeTint="99"/>
              </w:rPr>
            </w:pPr>
          </w:p>
          <w:p w:rsidR="005164B4" w:rsidRPr="00B72A77" w:rsidRDefault="005164B4" w:rsidP="00597107">
            <w:pPr>
              <w:pStyle w:val="ListeParagraf"/>
              <w:numPr>
                <w:ilvl w:val="2"/>
                <w:numId w:val="13"/>
              </w:numPr>
              <w:rPr>
                <w:rFonts w:asciiTheme="majorHAnsi" w:hAnsiTheme="majorHAnsi"/>
                <w:b/>
                <w:i/>
                <w:color w:val="548DD4" w:themeColor="text2" w:themeTint="99"/>
                <w:sz w:val="28"/>
              </w:rPr>
            </w:pPr>
            <w:r w:rsidRPr="00B72A77">
              <w:rPr>
                <w:rFonts w:asciiTheme="majorHAnsi" w:hAnsiTheme="majorHAnsi"/>
                <w:b/>
                <w:i/>
                <w:color w:val="548DD4" w:themeColor="text2" w:themeTint="99"/>
                <w:sz w:val="28"/>
              </w:rPr>
              <w:t>Bilimsel Faaliyetler</w:t>
            </w:r>
          </w:p>
          <w:p w:rsidR="005164B4" w:rsidRPr="00C561D4" w:rsidRDefault="005164B4" w:rsidP="00597107">
            <w:pPr>
              <w:pStyle w:val="ListeParagraf"/>
              <w:ind w:left="720"/>
              <w:rPr>
                <w:rFonts w:asciiTheme="majorHAnsi" w:hAnsiTheme="majorHAnsi"/>
                <w:b/>
                <w:i/>
                <w:color w:val="548DD4" w:themeColor="text2" w:themeTint="99"/>
              </w:rPr>
            </w:pPr>
          </w:p>
        </w:tc>
      </w:tr>
      <w:tr w:rsidR="005164B4" w:rsidRPr="00C561D4" w:rsidTr="00103E49">
        <w:trPr>
          <w:trHeight w:val="527"/>
        </w:trPr>
        <w:tc>
          <w:tcPr>
            <w:tcW w:w="1416" w:type="dxa"/>
            <w:tcBorders>
              <w:top w:val="single" w:sz="4" w:space="0" w:color="auto"/>
              <w:bottom w:val="single" w:sz="4" w:space="0" w:color="auto"/>
            </w:tcBorders>
            <w:shd w:val="clear" w:color="auto" w:fill="76923C" w:themeFill="accent3" w:themeFillShade="BF"/>
            <w:vAlign w:val="center"/>
          </w:tcPr>
          <w:p w:rsidR="005164B4" w:rsidRPr="00C561D4" w:rsidRDefault="005164B4" w:rsidP="00597107">
            <w:pPr>
              <w:jc w:val="center"/>
              <w:rPr>
                <w:b/>
                <w:color w:val="FFFFFF" w:themeColor="background1"/>
              </w:rPr>
            </w:pPr>
            <w:r w:rsidRPr="00C561D4">
              <w:rPr>
                <w:b/>
                <w:color w:val="FFFFFF" w:themeColor="background1"/>
              </w:rPr>
              <w:t>Faaliyet Türü</w:t>
            </w:r>
          </w:p>
        </w:tc>
        <w:tc>
          <w:tcPr>
            <w:tcW w:w="6381" w:type="dxa"/>
            <w:tcBorders>
              <w:top w:val="single" w:sz="4" w:space="0" w:color="auto"/>
              <w:bottom w:val="single" w:sz="4" w:space="0" w:color="auto"/>
            </w:tcBorders>
            <w:shd w:val="clear" w:color="auto" w:fill="76923C" w:themeFill="accent3" w:themeFillShade="BF"/>
            <w:vAlign w:val="center"/>
          </w:tcPr>
          <w:p w:rsidR="005164B4" w:rsidRPr="00C561D4" w:rsidRDefault="005164B4" w:rsidP="00597107">
            <w:pPr>
              <w:jc w:val="center"/>
              <w:rPr>
                <w:b/>
                <w:color w:val="FFFFFF" w:themeColor="background1"/>
              </w:rPr>
            </w:pPr>
            <w:r w:rsidRPr="00C561D4">
              <w:rPr>
                <w:b/>
                <w:color w:val="FFFFFF" w:themeColor="background1"/>
              </w:rPr>
              <w:t>Faaliyet Konusu</w:t>
            </w:r>
          </w:p>
        </w:tc>
        <w:tc>
          <w:tcPr>
            <w:tcW w:w="1842" w:type="dxa"/>
            <w:tcBorders>
              <w:bottom w:val="single" w:sz="4" w:space="0" w:color="auto"/>
            </w:tcBorders>
            <w:shd w:val="clear" w:color="auto" w:fill="76923C" w:themeFill="accent3" w:themeFillShade="BF"/>
          </w:tcPr>
          <w:p w:rsidR="005164B4" w:rsidRPr="00C561D4" w:rsidRDefault="005164B4" w:rsidP="00597107">
            <w:pPr>
              <w:jc w:val="center"/>
              <w:rPr>
                <w:b/>
                <w:color w:val="FFFFFF" w:themeColor="background1"/>
              </w:rPr>
            </w:pPr>
            <w:r w:rsidRPr="00C561D4">
              <w:rPr>
                <w:b/>
                <w:color w:val="FFFFFF" w:themeColor="background1"/>
              </w:rPr>
              <w:t>Faaliyetin Gerçekleştiği Tarih</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EAF1DD" w:themeFill="accent3" w:themeFillTint="33"/>
            <w:vAlign w:val="center"/>
          </w:tcPr>
          <w:p w:rsidR="00103E49" w:rsidRPr="00103E49" w:rsidRDefault="00103E49" w:rsidP="00823280">
            <w:pPr>
              <w:rPr>
                <w:szCs w:val="24"/>
                <w:lang w:eastAsia="tr-TR"/>
              </w:rPr>
            </w:pPr>
            <w:r w:rsidRPr="00103E49">
              <w:rPr>
                <w:szCs w:val="24"/>
                <w:lang w:eastAsia="tr-TR"/>
              </w:rPr>
              <w:t>Panel</w:t>
            </w:r>
          </w:p>
        </w:tc>
        <w:tc>
          <w:tcPr>
            <w:tcW w:w="6381" w:type="dxa"/>
            <w:tcBorders>
              <w:top w:val="single" w:sz="4" w:space="0" w:color="auto"/>
              <w:bottom w:val="single" w:sz="4" w:space="0" w:color="auto"/>
            </w:tcBorders>
            <w:shd w:val="clear" w:color="auto" w:fill="EAF1DD" w:themeFill="accent3" w:themeFillTint="33"/>
            <w:vAlign w:val="center"/>
          </w:tcPr>
          <w:p w:rsidR="00103E49" w:rsidRPr="00103E49" w:rsidRDefault="00103E49" w:rsidP="00103E49">
            <w:pPr>
              <w:rPr>
                <w:szCs w:val="24"/>
                <w:lang w:eastAsia="tr-TR"/>
              </w:rPr>
            </w:pPr>
            <w:r w:rsidRPr="00103E49">
              <w:rPr>
                <w:szCs w:val="24"/>
                <w:lang w:eastAsia="tr-TR"/>
              </w:rPr>
              <w:t xml:space="preserve">“8. Ulusal Lojistik ve Tedarik Zinciri Kongresi” </w:t>
            </w:r>
          </w:p>
          <w:p w:rsidR="00103E49" w:rsidRPr="00103E49" w:rsidRDefault="00103E49" w:rsidP="00103E49">
            <w:pPr>
              <w:rPr>
                <w:szCs w:val="24"/>
                <w:lang w:eastAsia="tr-TR"/>
              </w:rPr>
            </w:pPr>
            <w:r w:rsidRPr="00103E49">
              <w:rPr>
                <w:szCs w:val="24"/>
                <w:lang w:eastAsia="tr-TR"/>
              </w:rPr>
              <w:t>“Türkiye Lojistik Master Planı ve Niğde Lojistik Durum</w:t>
            </w:r>
          </w:p>
          <w:p w:rsidR="00103E49" w:rsidRPr="00103E49" w:rsidRDefault="00103E49" w:rsidP="00103E49">
            <w:pPr>
              <w:rPr>
                <w:szCs w:val="24"/>
                <w:lang w:eastAsia="tr-TR"/>
              </w:rPr>
            </w:pPr>
            <w:r w:rsidRPr="00103E49">
              <w:rPr>
                <w:szCs w:val="24"/>
                <w:lang w:eastAsia="tr-TR"/>
              </w:rPr>
              <w:t>Paneli”</w:t>
            </w:r>
          </w:p>
          <w:p w:rsidR="00103E49" w:rsidRPr="00103E49" w:rsidRDefault="00103E49" w:rsidP="00103E49">
            <w:pPr>
              <w:rPr>
                <w:szCs w:val="24"/>
                <w:lang w:eastAsia="tr-TR"/>
              </w:rPr>
            </w:pPr>
            <w:r w:rsidRPr="00103E49">
              <w:rPr>
                <w:szCs w:val="24"/>
                <w:lang w:eastAsia="tr-TR"/>
              </w:rPr>
              <w:t>Prof. Dr. Mehmet TANYAŞ, LODER Başkanı</w:t>
            </w:r>
          </w:p>
          <w:p w:rsidR="00103E49" w:rsidRPr="00103E49" w:rsidRDefault="00103E49" w:rsidP="00103E49">
            <w:pPr>
              <w:rPr>
                <w:szCs w:val="24"/>
                <w:lang w:eastAsia="tr-TR"/>
              </w:rPr>
            </w:pPr>
            <w:r w:rsidRPr="00103E49">
              <w:rPr>
                <w:szCs w:val="24"/>
                <w:lang w:eastAsia="tr-TR"/>
              </w:rPr>
              <w:t>“Yenilenebilir Enerji Tedarik Zinciri Paneli”</w:t>
            </w:r>
          </w:p>
          <w:p w:rsidR="00103E49" w:rsidRPr="00103E49" w:rsidRDefault="00103E49" w:rsidP="00103E49">
            <w:pPr>
              <w:rPr>
                <w:szCs w:val="24"/>
                <w:lang w:eastAsia="tr-TR"/>
              </w:rPr>
            </w:pPr>
            <w:r w:rsidRPr="00103E49">
              <w:rPr>
                <w:szCs w:val="24"/>
                <w:lang w:eastAsia="tr-TR"/>
              </w:rPr>
              <w:t>Prof. Dr. Yüksel KAPLAN</w:t>
            </w:r>
          </w:p>
          <w:p w:rsidR="00103E49" w:rsidRPr="00103E49" w:rsidRDefault="00103E49" w:rsidP="00103E49">
            <w:pPr>
              <w:rPr>
                <w:szCs w:val="24"/>
                <w:lang w:eastAsia="tr-TR"/>
              </w:rPr>
            </w:pPr>
            <w:r w:rsidRPr="00103E49">
              <w:rPr>
                <w:szCs w:val="24"/>
                <w:lang w:eastAsia="tr-TR"/>
              </w:rPr>
              <w:t>Hakan KUŞCU Borusan Lojistik Proje ve Ağır Taşımacılık Müdürü</w:t>
            </w:r>
          </w:p>
          <w:p w:rsidR="00103E49" w:rsidRPr="00103E49" w:rsidRDefault="00103E49" w:rsidP="00103E49">
            <w:pPr>
              <w:rPr>
                <w:szCs w:val="24"/>
                <w:lang w:eastAsia="tr-TR"/>
              </w:rPr>
            </w:pPr>
            <w:r w:rsidRPr="00103E49">
              <w:rPr>
                <w:szCs w:val="24"/>
                <w:lang w:eastAsia="tr-TR"/>
              </w:rPr>
              <w:t>Tümay YAVUZ Zorlu Enerji İş Geliştirme Müdürü</w:t>
            </w:r>
          </w:p>
          <w:p w:rsidR="00103E49" w:rsidRPr="00103E49" w:rsidRDefault="00103E49" w:rsidP="00103E49">
            <w:pPr>
              <w:rPr>
                <w:szCs w:val="24"/>
                <w:lang w:eastAsia="tr-TR"/>
              </w:rPr>
            </w:pPr>
            <w:r w:rsidRPr="00103E49">
              <w:rPr>
                <w:szCs w:val="24"/>
                <w:lang w:eastAsia="tr-TR"/>
              </w:rPr>
              <w:t xml:space="preserve">Murat ALDEMİR GTC Güneş Sanayi ve Ticaret A.Ş. Üretim Teknik Sorumlusu </w:t>
            </w:r>
          </w:p>
          <w:p w:rsidR="00103E49" w:rsidRPr="00103E49" w:rsidRDefault="00103E49" w:rsidP="00103E49">
            <w:pPr>
              <w:rPr>
                <w:szCs w:val="24"/>
                <w:lang w:eastAsia="tr-TR"/>
              </w:rPr>
            </w:pPr>
          </w:p>
        </w:tc>
        <w:tc>
          <w:tcPr>
            <w:tcW w:w="1842" w:type="dxa"/>
            <w:tcBorders>
              <w:top w:val="single" w:sz="4" w:space="0" w:color="auto"/>
              <w:bottom w:val="single" w:sz="4" w:space="0" w:color="auto"/>
              <w:right w:val="single" w:sz="4" w:space="0" w:color="auto"/>
            </w:tcBorders>
            <w:shd w:val="clear" w:color="auto" w:fill="EAF1DD" w:themeFill="accent3" w:themeFillTint="33"/>
          </w:tcPr>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r w:rsidRPr="00103E49">
              <w:rPr>
                <w:szCs w:val="24"/>
                <w:lang w:eastAsia="tr-TR"/>
              </w:rPr>
              <w:t>25.04.2019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D6E3BC" w:themeFill="accent3" w:themeFillTint="66"/>
            <w:vAlign w:val="center"/>
          </w:tcPr>
          <w:p w:rsidR="00103E49" w:rsidRPr="00103E49" w:rsidRDefault="00103E49" w:rsidP="00823280">
            <w:pPr>
              <w:rPr>
                <w:szCs w:val="24"/>
                <w:lang w:eastAsia="tr-TR"/>
              </w:rPr>
            </w:pPr>
            <w:r w:rsidRPr="00103E49">
              <w:rPr>
                <w:szCs w:val="24"/>
                <w:lang w:eastAsia="tr-TR"/>
              </w:rPr>
              <w:t>Kongre</w:t>
            </w:r>
          </w:p>
        </w:tc>
        <w:tc>
          <w:tcPr>
            <w:tcW w:w="6381" w:type="dxa"/>
            <w:tcBorders>
              <w:top w:val="single" w:sz="4" w:space="0" w:color="auto"/>
              <w:bottom w:val="single" w:sz="4" w:space="0" w:color="auto"/>
            </w:tcBorders>
            <w:shd w:val="clear" w:color="auto" w:fill="D6E3BC" w:themeFill="accent3" w:themeFillTint="66"/>
            <w:vAlign w:val="center"/>
          </w:tcPr>
          <w:p w:rsidR="00103E49" w:rsidRPr="00103E49" w:rsidRDefault="00103E49" w:rsidP="00103E49">
            <w:pPr>
              <w:rPr>
                <w:szCs w:val="24"/>
                <w:lang w:eastAsia="tr-TR"/>
              </w:rPr>
            </w:pPr>
            <w:r w:rsidRPr="00103E49">
              <w:rPr>
                <w:szCs w:val="24"/>
                <w:lang w:eastAsia="tr-TR"/>
              </w:rPr>
              <w:t>“II. Bitki Islahı ve Genetiği Öğrenci Kongresi”</w:t>
            </w:r>
          </w:p>
          <w:p w:rsidR="00103E49" w:rsidRPr="00103E49" w:rsidRDefault="00103E49" w:rsidP="00103E49">
            <w:pPr>
              <w:rPr>
                <w:szCs w:val="24"/>
                <w:lang w:eastAsia="tr-TR"/>
              </w:rPr>
            </w:pPr>
            <w:r w:rsidRPr="00103E49">
              <w:rPr>
                <w:szCs w:val="24"/>
                <w:lang w:eastAsia="tr-TR"/>
              </w:rPr>
              <w:t>Niğde Ömer Halisdemir Üniversitesi</w:t>
            </w:r>
          </w:p>
        </w:tc>
        <w:tc>
          <w:tcPr>
            <w:tcW w:w="1842" w:type="dxa"/>
            <w:tcBorders>
              <w:top w:val="single" w:sz="4" w:space="0" w:color="auto"/>
              <w:bottom w:val="single" w:sz="4" w:space="0" w:color="auto"/>
              <w:right w:val="single" w:sz="4" w:space="0" w:color="auto"/>
            </w:tcBorders>
            <w:shd w:val="clear" w:color="auto" w:fill="D6E3BC" w:themeFill="accent3" w:themeFillTint="66"/>
          </w:tcPr>
          <w:p w:rsidR="00103E49" w:rsidRPr="00103E49" w:rsidRDefault="00103E49" w:rsidP="00103E49">
            <w:pPr>
              <w:rPr>
                <w:szCs w:val="24"/>
                <w:lang w:eastAsia="tr-TR"/>
              </w:rPr>
            </w:pPr>
            <w:r w:rsidRPr="00103E49">
              <w:rPr>
                <w:szCs w:val="24"/>
                <w:lang w:eastAsia="tr-TR"/>
              </w:rPr>
              <w:t>02.05.2019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EAF1DD" w:themeFill="accent3" w:themeFillTint="33"/>
            <w:vAlign w:val="center"/>
          </w:tcPr>
          <w:p w:rsidR="00103E49" w:rsidRPr="00103E49" w:rsidRDefault="00103E49" w:rsidP="00823280">
            <w:pPr>
              <w:rPr>
                <w:szCs w:val="24"/>
                <w:lang w:eastAsia="tr-TR"/>
              </w:rPr>
            </w:pPr>
            <w:r w:rsidRPr="00103E49">
              <w:rPr>
                <w:szCs w:val="24"/>
                <w:lang w:eastAsia="tr-TR"/>
              </w:rPr>
              <w:t>Söyleşi</w:t>
            </w:r>
          </w:p>
        </w:tc>
        <w:tc>
          <w:tcPr>
            <w:tcW w:w="6381" w:type="dxa"/>
            <w:tcBorders>
              <w:top w:val="single" w:sz="4" w:space="0" w:color="auto"/>
              <w:bottom w:val="single" w:sz="4" w:space="0" w:color="auto"/>
            </w:tcBorders>
            <w:shd w:val="clear" w:color="auto" w:fill="EAF1DD" w:themeFill="accent3" w:themeFillTint="33"/>
            <w:vAlign w:val="center"/>
          </w:tcPr>
          <w:p w:rsidR="00103E49" w:rsidRPr="00103E49" w:rsidRDefault="00103E49" w:rsidP="00103E49">
            <w:pPr>
              <w:rPr>
                <w:szCs w:val="24"/>
                <w:lang w:eastAsia="tr-TR"/>
              </w:rPr>
            </w:pPr>
            <w:r w:rsidRPr="00103E49">
              <w:rPr>
                <w:szCs w:val="24"/>
                <w:lang w:eastAsia="tr-TR"/>
              </w:rPr>
              <w:t>“Tohumculuk Sektörünün Genel Yapısı ve Gençlerden Beklentiler”</w:t>
            </w:r>
          </w:p>
        </w:tc>
        <w:tc>
          <w:tcPr>
            <w:tcW w:w="1842" w:type="dxa"/>
            <w:tcBorders>
              <w:top w:val="single" w:sz="4" w:space="0" w:color="auto"/>
              <w:bottom w:val="single" w:sz="4" w:space="0" w:color="auto"/>
              <w:right w:val="single" w:sz="4" w:space="0" w:color="auto"/>
            </w:tcBorders>
            <w:shd w:val="clear" w:color="auto" w:fill="EAF1DD" w:themeFill="accent3" w:themeFillTint="33"/>
          </w:tcPr>
          <w:p w:rsidR="00103E49" w:rsidRPr="00103E49" w:rsidRDefault="00103E49" w:rsidP="00103E49">
            <w:pPr>
              <w:rPr>
                <w:szCs w:val="24"/>
                <w:lang w:eastAsia="tr-TR"/>
              </w:rPr>
            </w:pPr>
            <w:r w:rsidRPr="00103E49">
              <w:rPr>
                <w:szCs w:val="24"/>
                <w:lang w:eastAsia="tr-TR"/>
              </w:rPr>
              <w:t>02.05.2019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D6E3BC" w:themeFill="accent3" w:themeFillTint="66"/>
            <w:vAlign w:val="center"/>
          </w:tcPr>
          <w:p w:rsidR="00103E49" w:rsidRPr="00103E49" w:rsidRDefault="00103E49" w:rsidP="00823280">
            <w:pPr>
              <w:rPr>
                <w:szCs w:val="24"/>
                <w:lang w:eastAsia="tr-TR"/>
              </w:rPr>
            </w:pPr>
            <w:r w:rsidRPr="00103E49">
              <w:rPr>
                <w:szCs w:val="24"/>
                <w:lang w:eastAsia="tr-TR"/>
              </w:rPr>
              <w:t>Kongre</w:t>
            </w:r>
          </w:p>
        </w:tc>
        <w:tc>
          <w:tcPr>
            <w:tcW w:w="6381" w:type="dxa"/>
            <w:tcBorders>
              <w:top w:val="single" w:sz="4" w:space="0" w:color="auto"/>
              <w:bottom w:val="single" w:sz="4" w:space="0" w:color="auto"/>
            </w:tcBorders>
            <w:shd w:val="clear" w:color="auto" w:fill="D6E3BC" w:themeFill="accent3" w:themeFillTint="66"/>
            <w:vAlign w:val="center"/>
          </w:tcPr>
          <w:p w:rsidR="00103E49" w:rsidRPr="00103E49" w:rsidRDefault="00103E49" w:rsidP="00103E49">
            <w:pPr>
              <w:rPr>
                <w:szCs w:val="24"/>
                <w:lang w:eastAsia="tr-TR"/>
              </w:rPr>
            </w:pPr>
            <w:r w:rsidRPr="00103E49">
              <w:rPr>
                <w:szCs w:val="24"/>
                <w:lang w:eastAsia="tr-TR"/>
              </w:rPr>
              <w:t>“Uluslararası Türk Dünyası Fen ve Mühendislik Kongresi”</w:t>
            </w:r>
          </w:p>
        </w:tc>
        <w:tc>
          <w:tcPr>
            <w:tcW w:w="1842" w:type="dxa"/>
            <w:tcBorders>
              <w:top w:val="single" w:sz="4" w:space="0" w:color="auto"/>
              <w:bottom w:val="single" w:sz="4" w:space="0" w:color="auto"/>
              <w:right w:val="single" w:sz="4" w:space="0" w:color="auto"/>
            </w:tcBorders>
            <w:shd w:val="clear" w:color="auto" w:fill="D6E3BC" w:themeFill="accent3" w:themeFillTint="66"/>
          </w:tcPr>
          <w:p w:rsidR="00103E49" w:rsidRPr="00103E49" w:rsidRDefault="00103E49" w:rsidP="00103E49">
            <w:pPr>
              <w:rPr>
                <w:szCs w:val="24"/>
                <w:lang w:eastAsia="tr-TR"/>
              </w:rPr>
            </w:pPr>
            <w:r w:rsidRPr="00103E49">
              <w:rPr>
                <w:szCs w:val="24"/>
                <w:lang w:eastAsia="tr-TR"/>
              </w:rPr>
              <w:t>17.06.2019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EAF1DD" w:themeFill="accent3" w:themeFillTint="33"/>
            <w:vAlign w:val="center"/>
          </w:tcPr>
          <w:p w:rsidR="00103E49" w:rsidRPr="00103E49" w:rsidRDefault="00103E49" w:rsidP="00823280">
            <w:pPr>
              <w:rPr>
                <w:szCs w:val="24"/>
                <w:lang w:eastAsia="tr-TR"/>
              </w:rPr>
            </w:pPr>
            <w:r w:rsidRPr="00103E49">
              <w:rPr>
                <w:szCs w:val="24"/>
                <w:lang w:eastAsia="tr-TR"/>
              </w:rPr>
              <w:t>Konferans</w:t>
            </w:r>
          </w:p>
        </w:tc>
        <w:tc>
          <w:tcPr>
            <w:tcW w:w="6381" w:type="dxa"/>
            <w:tcBorders>
              <w:top w:val="single" w:sz="4" w:space="0" w:color="auto"/>
              <w:bottom w:val="single" w:sz="4" w:space="0" w:color="auto"/>
            </w:tcBorders>
            <w:shd w:val="clear" w:color="auto" w:fill="EAF1DD" w:themeFill="accent3" w:themeFillTint="33"/>
            <w:vAlign w:val="center"/>
          </w:tcPr>
          <w:p w:rsidR="00103E49" w:rsidRPr="00103E49" w:rsidRDefault="00103E49" w:rsidP="00103E49">
            <w:pPr>
              <w:rPr>
                <w:szCs w:val="24"/>
                <w:lang w:eastAsia="tr-TR"/>
              </w:rPr>
            </w:pPr>
            <w:r w:rsidRPr="00103E49">
              <w:rPr>
                <w:szCs w:val="24"/>
                <w:lang w:eastAsia="tr-TR"/>
              </w:rPr>
              <w:t>“ Uluslararası Çevre, Teknoloji ve Yönetim Konferansı”</w:t>
            </w:r>
          </w:p>
        </w:tc>
        <w:tc>
          <w:tcPr>
            <w:tcW w:w="1842" w:type="dxa"/>
            <w:tcBorders>
              <w:top w:val="single" w:sz="4" w:space="0" w:color="auto"/>
              <w:bottom w:val="single" w:sz="4" w:space="0" w:color="auto"/>
              <w:right w:val="single" w:sz="4" w:space="0" w:color="auto"/>
            </w:tcBorders>
            <w:shd w:val="clear" w:color="auto" w:fill="EAF1DD" w:themeFill="accent3" w:themeFillTint="33"/>
          </w:tcPr>
          <w:p w:rsidR="00103E49" w:rsidRPr="00103E49" w:rsidRDefault="00103E49" w:rsidP="00103E49">
            <w:pPr>
              <w:rPr>
                <w:szCs w:val="24"/>
                <w:lang w:eastAsia="tr-TR"/>
              </w:rPr>
            </w:pPr>
            <w:r w:rsidRPr="00103E49">
              <w:rPr>
                <w:szCs w:val="24"/>
                <w:lang w:eastAsia="tr-TR"/>
              </w:rPr>
              <w:t>27.06.2019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D6E3BC" w:themeFill="accent3" w:themeFillTint="66"/>
            <w:vAlign w:val="center"/>
          </w:tcPr>
          <w:p w:rsidR="00103E49" w:rsidRPr="00103E49" w:rsidRDefault="00103E49" w:rsidP="00823280">
            <w:pPr>
              <w:rPr>
                <w:szCs w:val="24"/>
                <w:lang w:eastAsia="tr-TR"/>
              </w:rPr>
            </w:pPr>
            <w:r w:rsidRPr="00103E49">
              <w:rPr>
                <w:szCs w:val="24"/>
                <w:lang w:eastAsia="tr-TR"/>
              </w:rPr>
              <w:t>Kongre</w:t>
            </w:r>
          </w:p>
        </w:tc>
        <w:tc>
          <w:tcPr>
            <w:tcW w:w="6381" w:type="dxa"/>
            <w:tcBorders>
              <w:top w:val="single" w:sz="4" w:space="0" w:color="auto"/>
              <w:bottom w:val="single" w:sz="4" w:space="0" w:color="auto"/>
            </w:tcBorders>
            <w:shd w:val="clear" w:color="auto" w:fill="D6E3BC" w:themeFill="accent3" w:themeFillTint="66"/>
            <w:vAlign w:val="center"/>
          </w:tcPr>
          <w:p w:rsidR="00103E49" w:rsidRPr="00103E49" w:rsidRDefault="00103E49" w:rsidP="00103E49">
            <w:pPr>
              <w:rPr>
                <w:szCs w:val="24"/>
                <w:lang w:eastAsia="tr-TR"/>
              </w:rPr>
            </w:pPr>
            <w:r w:rsidRPr="00103E49">
              <w:rPr>
                <w:szCs w:val="24"/>
                <w:lang w:eastAsia="tr-TR"/>
              </w:rPr>
              <w:t>“21.Ulusal Mekanik Kongresi”</w:t>
            </w:r>
          </w:p>
        </w:tc>
        <w:tc>
          <w:tcPr>
            <w:tcW w:w="1842" w:type="dxa"/>
            <w:tcBorders>
              <w:top w:val="single" w:sz="4" w:space="0" w:color="auto"/>
              <w:bottom w:val="single" w:sz="4" w:space="0" w:color="auto"/>
              <w:right w:val="single" w:sz="4" w:space="0" w:color="auto"/>
            </w:tcBorders>
            <w:shd w:val="clear" w:color="auto" w:fill="D6E3BC" w:themeFill="accent3" w:themeFillTint="66"/>
          </w:tcPr>
          <w:p w:rsidR="00103E49" w:rsidRPr="00103E49" w:rsidRDefault="00103E49" w:rsidP="00103E49">
            <w:pPr>
              <w:rPr>
                <w:szCs w:val="24"/>
                <w:lang w:eastAsia="tr-TR"/>
              </w:rPr>
            </w:pPr>
            <w:r w:rsidRPr="00103E49">
              <w:rPr>
                <w:szCs w:val="24"/>
                <w:lang w:eastAsia="tr-TR"/>
              </w:rPr>
              <w:t>02.09.2019</w:t>
            </w:r>
          </w:p>
        </w:tc>
      </w:tr>
      <w:tr w:rsidR="00103E49" w:rsidRPr="00103E49" w:rsidTr="00103E49">
        <w:tblPrEx>
          <w:shd w:val="clear" w:color="auto" w:fill="auto"/>
        </w:tblPrEx>
        <w:trPr>
          <w:trHeight w:val="527"/>
        </w:trPr>
        <w:tc>
          <w:tcPr>
            <w:tcW w:w="1416" w:type="dxa"/>
            <w:tcBorders>
              <w:top w:val="single" w:sz="4" w:space="0" w:color="auto"/>
              <w:bottom w:val="single" w:sz="4" w:space="0" w:color="auto"/>
            </w:tcBorders>
            <w:shd w:val="clear" w:color="auto" w:fill="EAF1DD" w:themeFill="accent3" w:themeFillTint="33"/>
            <w:vAlign w:val="center"/>
          </w:tcPr>
          <w:p w:rsidR="00103E49" w:rsidRPr="00103E49" w:rsidRDefault="00103E49" w:rsidP="00823280">
            <w:pPr>
              <w:rPr>
                <w:szCs w:val="24"/>
                <w:lang w:eastAsia="tr-TR"/>
              </w:rPr>
            </w:pPr>
            <w:r w:rsidRPr="00103E49">
              <w:rPr>
                <w:szCs w:val="24"/>
                <w:lang w:eastAsia="tr-TR"/>
              </w:rPr>
              <w:t>Kongre</w:t>
            </w:r>
          </w:p>
        </w:tc>
        <w:tc>
          <w:tcPr>
            <w:tcW w:w="6381" w:type="dxa"/>
            <w:tcBorders>
              <w:top w:val="single" w:sz="4" w:space="0" w:color="auto"/>
              <w:bottom w:val="single" w:sz="4" w:space="0" w:color="auto"/>
            </w:tcBorders>
            <w:shd w:val="clear" w:color="auto" w:fill="EAF1DD" w:themeFill="accent3" w:themeFillTint="33"/>
            <w:vAlign w:val="center"/>
          </w:tcPr>
          <w:p w:rsidR="00103E49" w:rsidRPr="00103E49" w:rsidRDefault="00103E49" w:rsidP="00103E49">
            <w:pPr>
              <w:rPr>
                <w:szCs w:val="24"/>
                <w:lang w:eastAsia="tr-TR"/>
              </w:rPr>
            </w:pPr>
            <w:r w:rsidRPr="00103E49">
              <w:rPr>
                <w:szCs w:val="24"/>
                <w:lang w:eastAsia="tr-TR"/>
              </w:rPr>
              <w:t xml:space="preserve">“6th International </w:t>
            </w:r>
            <w:proofErr w:type="spellStart"/>
            <w:r w:rsidRPr="00103E49">
              <w:rPr>
                <w:szCs w:val="24"/>
                <w:lang w:eastAsia="tr-TR"/>
              </w:rPr>
              <w:t>Congress</w:t>
            </w:r>
            <w:proofErr w:type="spellEnd"/>
            <w:r w:rsidRPr="00103E49">
              <w:rPr>
                <w:szCs w:val="24"/>
                <w:lang w:eastAsia="tr-TR"/>
              </w:rPr>
              <w:t xml:space="preserve"> On Accounting </w:t>
            </w:r>
            <w:proofErr w:type="spellStart"/>
            <w:r w:rsidRPr="00103E49">
              <w:rPr>
                <w:szCs w:val="24"/>
                <w:lang w:eastAsia="tr-TR"/>
              </w:rPr>
              <w:t>and</w:t>
            </w:r>
            <w:proofErr w:type="spellEnd"/>
            <w:r w:rsidRPr="00103E49">
              <w:rPr>
                <w:szCs w:val="24"/>
                <w:lang w:eastAsia="tr-TR"/>
              </w:rPr>
              <w:t xml:space="preserve"> Finance </w:t>
            </w:r>
            <w:proofErr w:type="spellStart"/>
            <w:r w:rsidRPr="00103E49">
              <w:rPr>
                <w:szCs w:val="24"/>
                <w:lang w:eastAsia="tr-TR"/>
              </w:rPr>
              <w:t>Reseaech</w:t>
            </w:r>
            <w:proofErr w:type="spellEnd"/>
            <w:r w:rsidRPr="00103E49">
              <w:rPr>
                <w:szCs w:val="24"/>
                <w:lang w:eastAsia="tr-TR"/>
              </w:rPr>
              <w:t xml:space="preserve"> ICAFR’19”</w:t>
            </w:r>
          </w:p>
          <w:p w:rsidR="00103E49" w:rsidRPr="00103E49" w:rsidRDefault="00103E49" w:rsidP="00103E49">
            <w:pPr>
              <w:rPr>
                <w:szCs w:val="24"/>
                <w:lang w:eastAsia="tr-TR"/>
              </w:rPr>
            </w:pPr>
            <w:r w:rsidRPr="00103E49">
              <w:rPr>
                <w:szCs w:val="24"/>
                <w:lang w:eastAsia="tr-TR"/>
              </w:rPr>
              <w:t>Hikmet BEKİL</w:t>
            </w:r>
          </w:p>
          <w:p w:rsidR="00103E49" w:rsidRPr="00103E49" w:rsidRDefault="00103E49" w:rsidP="00103E49">
            <w:pPr>
              <w:rPr>
                <w:szCs w:val="24"/>
                <w:lang w:eastAsia="tr-TR"/>
              </w:rPr>
            </w:pPr>
            <w:r w:rsidRPr="00103E49">
              <w:rPr>
                <w:szCs w:val="24"/>
                <w:lang w:eastAsia="tr-TR"/>
              </w:rPr>
              <w:t>Niğde SMMMO Başkanı</w:t>
            </w:r>
          </w:p>
          <w:p w:rsidR="00103E49" w:rsidRPr="00103E49" w:rsidRDefault="00103E49" w:rsidP="00103E49">
            <w:pPr>
              <w:rPr>
                <w:szCs w:val="24"/>
                <w:lang w:eastAsia="tr-TR"/>
              </w:rPr>
            </w:pPr>
            <w:r w:rsidRPr="00103E49">
              <w:rPr>
                <w:szCs w:val="24"/>
                <w:lang w:eastAsia="tr-TR"/>
              </w:rPr>
              <w:t>Prof. Dr. Güler ARAS</w:t>
            </w:r>
          </w:p>
          <w:p w:rsidR="00103E49" w:rsidRPr="00103E49" w:rsidRDefault="00103E49" w:rsidP="00103E49">
            <w:pPr>
              <w:rPr>
                <w:szCs w:val="24"/>
                <w:lang w:eastAsia="tr-TR"/>
              </w:rPr>
            </w:pPr>
            <w:proofErr w:type="spellStart"/>
            <w:r w:rsidRPr="00103E49">
              <w:rPr>
                <w:szCs w:val="24"/>
                <w:lang w:eastAsia="tr-TR"/>
              </w:rPr>
              <w:t>Moderatör</w:t>
            </w:r>
            <w:proofErr w:type="spellEnd"/>
          </w:p>
          <w:p w:rsidR="00103E49" w:rsidRPr="00103E49" w:rsidRDefault="00103E49" w:rsidP="00103E49">
            <w:pPr>
              <w:rPr>
                <w:szCs w:val="24"/>
                <w:lang w:eastAsia="tr-TR"/>
              </w:rPr>
            </w:pPr>
            <w:r w:rsidRPr="00103E49">
              <w:rPr>
                <w:szCs w:val="24"/>
                <w:lang w:eastAsia="tr-TR"/>
              </w:rPr>
              <w:t xml:space="preserve">Prof. Dr. </w:t>
            </w:r>
            <w:proofErr w:type="spellStart"/>
            <w:r w:rsidRPr="00103E49">
              <w:rPr>
                <w:szCs w:val="24"/>
                <w:lang w:eastAsia="tr-TR"/>
              </w:rPr>
              <w:t>Jim</w:t>
            </w:r>
            <w:proofErr w:type="spellEnd"/>
            <w:r w:rsidRPr="00103E49">
              <w:rPr>
                <w:szCs w:val="24"/>
                <w:lang w:eastAsia="tr-TR"/>
              </w:rPr>
              <w:t xml:space="preserve"> HASLAM</w:t>
            </w:r>
          </w:p>
          <w:p w:rsidR="00103E49" w:rsidRPr="00103E49" w:rsidRDefault="00103E49" w:rsidP="00103E49">
            <w:pPr>
              <w:rPr>
                <w:szCs w:val="24"/>
                <w:lang w:eastAsia="tr-TR"/>
              </w:rPr>
            </w:pPr>
            <w:r w:rsidRPr="00103E49">
              <w:rPr>
                <w:szCs w:val="24"/>
                <w:lang w:eastAsia="tr-TR"/>
              </w:rPr>
              <w:t>Panelist</w:t>
            </w:r>
          </w:p>
          <w:p w:rsidR="00103E49" w:rsidRPr="00103E49" w:rsidRDefault="00103E49" w:rsidP="00103E49">
            <w:pPr>
              <w:rPr>
                <w:szCs w:val="24"/>
                <w:lang w:eastAsia="tr-TR"/>
              </w:rPr>
            </w:pPr>
            <w:proofErr w:type="spellStart"/>
            <w:r w:rsidRPr="00103E49">
              <w:rPr>
                <w:szCs w:val="24"/>
                <w:lang w:eastAsia="tr-TR"/>
              </w:rPr>
              <w:t>Shezad</w:t>
            </w:r>
            <w:proofErr w:type="spellEnd"/>
            <w:r w:rsidRPr="00103E49">
              <w:rPr>
                <w:szCs w:val="24"/>
                <w:lang w:eastAsia="tr-TR"/>
              </w:rPr>
              <w:t xml:space="preserve"> ABEDI</w:t>
            </w:r>
          </w:p>
          <w:p w:rsidR="00103E49" w:rsidRPr="00103E49" w:rsidRDefault="00103E49" w:rsidP="00103E49">
            <w:pPr>
              <w:rPr>
                <w:szCs w:val="24"/>
                <w:lang w:eastAsia="tr-TR"/>
              </w:rPr>
            </w:pPr>
            <w:r w:rsidRPr="00103E49">
              <w:rPr>
                <w:szCs w:val="24"/>
                <w:lang w:eastAsia="tr-TR"/>
              </w:rPr>
              <w:t>Panelist</w:t>
            </w:r>
          </w:p>
          <w:p w:rsidR="00103E49" w:rsidRPr="00103E49" w:rsidRDefault="00103E49" w:rsidP="00103E49">
            <w:pPr>
              <w:rPr>
                <w:szCs w:val="24"/>
                <w:lang w:eastAsia="tr-TR"/>
              </w:rPr>
            </w:pPr>
            <w:r w:rsidRPr="00103E49">
              <w:rPr>
                <w:szCs w:val="24"/>
                <w:lang w:eastAsia="tr-TR"/>
              </w:rPr>
              <w:t xml:space="preserve">Prof. Dr. </w:t>
            </w:r>
            <w:proofErr w:type="spellStart"/>
            <w:r w:rsidRPr="00103E49">
              <w:rPr>
                <w:szCs w:val="24"/>
                <w:lang w:eastAsia="tr-TR"/>
              </w:rPr>
              <w:t>Marie_Line</w:t>
            </w:r>
            <w:proofErr w:type="spellEnd"/>
            <w:r w:rsidRPr="00103E49">
              <w:rPr>
                <w:szCs w:val="24"/>
                <w:lang w:eastAsia="tr-TR"/>
              </w:rPr>
              <w:t xml:space="preserve"> Nadim KARAM</w:t>
            </w:r>
          </w:p>
          <w:p w:rsidR="00103E49" w:rsidRPr="00103E49" w:rsidRDefault="00103E49" w:rsidP="00103E49">
            <w:pPr>
              <w:rPr>
                <w:szCs w:val="24"/>
                <w:lang w:eastAsia="tr-TR"/>
              </w:rPr>
            </w:pPr>
            <w:r w:rsidRPr="00103E49">
              <w:rPr>
                <w:szCs w:val="24"/>
                <w:lang w:eastAsia="tr-TR"/>
              </w:rPr>
              <w:t>Panelist</w:t>
            </w:r>
          </w:p>
        </w:tc>
        <w:tc>
          <w:tcPr>
            <w:tcW w:w="1842" w:type="dxa"/>
            <w:tcBorders>
              <w:top w:val="single" w:sz="4" w:space="0" w:color="auto"/>
              <w:bottom w:val="single" w:sz="4" w:space="0" w:color="auto"/>
              <w:right w:val="single" w:sz="4" w:space="0" w:color="auto"/>
            </w:tcBorders>
            <w:shd w:val="clear" w:color="auto" w:fill="EAF1DD" w:themeFill="accent3" w:themeFillTint="33"/>
          </w:tcPr>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p>
          <w:p w:rsidR="00103E49" w:rsidRPr="00103E49" w:rsidRDefault="00103E49" w:rsidP="00103E49">
            <w:pPr>
              <w:rPr>
                <w:szCs w:val="24"/>
                <w:lang w:eastAsia="tr-TR"/>
              </w:rPr>
            </w:pPr>
            <w:r w:rsidRPr="00103E49">
              <w:rPr>
                <w:szCs w:val="24"/>
                <w:lang w:eastAsia="tr-TR"/>
              </w:rPr>
              <w:t>24-25.10.2019</w:t>
            </w:r>
          </w:p>
        </w:tc>
      </w:tr>
    </w:tbl>
    <w:p w:rsidR="00103E49" w:rsidRPr="00103E49" w:rsidRDefault="00103E49" w:rsidP="00103E49">
      <w:pPr>
        <w:rPr>
          <w:szCs w:val="24"/>
          <w:lang w:eastAsia="tr-TR"/>
        </w:rPr>
      </w:pPr>
    </w:p>
    <w:p w:rsidR="00103E49" w:rsidRPr="00C561D4" w:rsidRDefault="00103E49" w:rsidP="00D24267"/>
    <w:p w:rsidR="00404E91" w:rsidRDefault="00404E91" w:rsidP="00D24267"/>
    <w:p w:rsidR="00B72A77" w:rsidRPr="00C561D4" w:rsidRDefault="00B72A77" w:rsidP="00D24267"/>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995"/>
        <w:gridCol w:w="1637"/>
      </w:tblGrid>
      <w:tr w:rsidR="005164B4" w:rsidRPr="00C561D4" w:rsidTr="00597107">
        <w:trPr>
          <w:trHeight w:val="532"/>
        </w:trPr>
        <w:tc>
          <w:tcPr>
            <w:tcW w:w="9622" w:type="dxa"/>
            <w:gridSpan w:val="3"/>
            <w:tcBorders>
              <w:top w:val="nil"/>
              <w:left w:val="nil"/>
              <w:bottom w:val="single" w:sz="4" w:space="0" w:color="auto"/>
              <w:right w:val="nil"/>
            </w:tcBorders>
            <w:shd w:val="clear" w:color="auto" w:fill="auto"/>
            <w:vAlign w:val="center"/>
          </w:tcPr>
          <w:p w:rsidR="005164B4" w:rsidRPr="00C561D4" w:rsidRDefault="005164B4" w:rsidP="00597107">
            <w:pPr>
              <w:rPr>
                <w:rFonts w:asciiTheme="majorHAnsi" w:hAnsiTheme="majorHAnsi"/>
                <w:b/>
                <w:color w:val="548DD4" w:themeColor="text2" w:themeTint="99"/>
                <w:szCs w:val="24"/>
              </w:rPr>
            </w:pPr>
            <w:r w:rsidRPr="00B72A77">
              <w:rPr>
                <w:rFonts w:asciiTheme="majorHAnsi" w:hAnsiTheme="majorHAnsi"/>
                <w:b/>
                <w:i/>
                <w:color w:val="548DD4" w:themeColor="text2" w:themeTint="99"/>
                <w:sz w:val="28"/>
                <w:szCs w:val="24"/>
              </w:rPr>
              <w:lastRenderedPageBreak/>
              <w:t>1.1.2- Sosyal ve Kültürel Faaliyetler</w:t>
            </w:r>
          </w:p>
        </w:tc>
      </w:tr>
      <w:tr w:rsidR="005164B4" w:rsidRPr="00C561D4" w:rsidTr="00A70D9F">
        <w:trPr>
          <w:trHeight w:val="532"/>
        </w:trPr>
        <w:tc>
          <w:tcPr>
            <w:tcW w:w="1990" w:type="dxa"/>
            <w:tcBorders>
              <w:top w:val="single" w:sz="4" w:space="0" w:color="auto"/>
              <w:bottom w:val="single" w:sz="4" w:space="0" w:color="auto"/>
            </w:tcBorders>
            <w:shd w:val="clear" w:color="auto" w:fill="76923C" w:themeFill="accent3" w:themeFillShade="BF"/>
            <w:vAlign w:val="center"/>
          </w:tcPr>
          <w:p w:rsidR="005164B4" w:rsidRPr="00C561D4" w:rsidRDefault="005164B4" w:rsidP="00597107">
            <w:pPr>
              <w:jc w:val="center"/>
              <w:rPr>
                <w:b/>
                <w:color w:val="FFFFFF" w:themeColor="background1"/>
              </w:rPr>
            </w:pPr>
            <w:r w:rsidRPr="00C561D4">
              <w:rPr>
                <w:b/>
                <w:color w:val="FFFFFF" w:themeColor="background1"/>
              </w:rPr>
              <w:t>Faaliyet Türü</w:t>
            </w:r>
          </w:p>
        </w:tc>
        <w:tc>
          <w:tcPr>
            <w:tcW w:w="5995" w:type="dxa"/>
            <w:tcBorders>
              <w:top w:val="single" w:sz="4" w:space="0" w:color="auto"/>
              <w:bottom w:val="single" w:sz="4" w:space="0" w:color="auto"/>
            </w:tcBorders>
            <w:shd w:val="clear" w:color="auto" w:fill="76923C" w:themeFill="accent3" w:themeFillShade="BF"/>
            <w:vAlign w:val="center"/>
          </w:tcPr>
          <w:p w:rsidR="005164B4" w:rsidRPr="00C561D4" w:rsidRDefault="005164B4" w:rsidP="00597107">
            <w:pPr>
              <w:jc w:val="center"/>
              <w:rPr>
                <w:b/>
                <w:color w:val="FFFFFF" w:themeColor="background1"/>
              </w:rPr>
            </w:pPr>
            <w:r w:rsidRPr="00C561D4">
              <w:rPr>
                <w:b/>
                <w:color w:val="FFFFFF" w:themeColor="background1"/>
              </w:rPr>
              <w:t>Faaliyet Konusu</w:t>
            </w:r>
          </w:p>
        </w:tc>
        <w:tc>
          <w:tcPr>
            <w:tcW w:w="1637" w:type="dxa"/>
            <w:tcBorders>
              <w:bottom w:val="single" w:sz="4" w:space="0" w:color="auto"/>
            </w:tcBorders>
            <w:shd w:val="clear" w:color="auto" w:fill="76923C" w:themeFill="accent3" w:themeFillShade="BF"/>
          </w:tcPr>
          <w:p w:rsidR="005164B4" w:rsidRPr="00C561D4" w:rsidRDefault="005164B4" w:rsidP="00597107">
            <w:pPr>
              <w:jc w:val="center"/>
              <w:rPr>
                <w:b/>
                <w:color w:val="FFFFFF" w:themeColor="background1"/>
              </w:rPr>
            </w:pPr>
            <w:r w:rsidRPr="00C561D4">
              <w:rPr>
                <w:b/>
                <w:color w:val="FFFFFF" w:themeColor="background1"/>
              </w:rPr>
              <w:t>Faaliyetin Gerçekleştiği Tarih</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“Mutlu Öğrenci, Güvenli Gelecek: Öğrenciyi Müşteri Olarak Görmek”</w:t>
            </w:r>
          </w:p>
          <w:p w:rsidR="00447A6D" w:rsidRPr="00447A6D" w:rsidRDefault="00447A6D" w:rsidP="00447A6D">
            <w:pPr>
              <w:rPr>
                <w:color w:val="0D0D0D" w:themeColor="text1" w:themeTint="F2"/>
              </w:rPr>
            </w:pPr>
            <w:r w:rsidRPr="00447A6D">
              <w:rPr>
                <w:color w:val="0D0D0D" w:themeColor="text1" w:themeTint="F2"/>
              </w:rPr>
              <w:t>Prof. Dr. Mustafa TAŞLIYAN</w:t>
            </w:r>
          </w:p>
          <w:p w:rsidR="00447A6D" w:rsidRPr="00447A6D" w:rsidRDefault="00447A6D" w:rsidP="00447A6D">
            <w:pPr>
              <w:rPr>
                <w:color w:val="0D0D0D" w:themeColor="text1" w:themeTint="F2"/>
              </w:rPr>
            </w:pPr>
            <w:r w:rsidRPr="00447A6D">
              <w:rPr>
                <w:color w:val="0D0D0D" w:themeColor="text1" w:themeTint="F2"/>
              </w:rPr>
              <w:t>K. Maraş Sütçü İmam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r w:rsidRPr="00447A6D">
              <w:t>06.02.2019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Program</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“İlahiyat Vizyon Programı”</w:t>
            </w:r>
          </w:p>
          <w:p w:rsidR="00447A6D" w:rsidRPr="00447A6D" w:rsidRDefault="00447A6D" w:rsidP="00447A6D">
            <w:pPr>
              <w:rPr>
                <w:color w:val="0D0D0D" w:themeColor="text1" w:themeTint="F2"/>
              </w:rPr>
            </w:pPr>
            <w:r w:rsidRPr="00447A6D">
              <w:rPr>
                <w:color w:val="0D0D0D" w:themeColor="text1" w:themeTint="F2"/>
              </w:rPr>
              <w:t>Muhammet YILMAZ</w:t>
            </w:r>
          </w:p>
          <w:p w:rsidR="00447A6D" w:rsidRPr="00447A6D" w:rsidRDefault="00447A6D" w:rsidP="00447A6D">
            <w:pPr>
              <w:rPr>
                <w:color w:val="0D0D0D" w:themeColor="text1" w:themeTint="F2"/>
              </w:rPr>
            </w:pPr>
            <w:r w:rsidRPr="00447A6D">
              <w:rPr>
                <w:color w:val="0D0D0D" w:themeColor="text1" w:themeTint="F2"/>
              </w:rPr>
              <w:t>Eğitimci Yazar</w:t>
            </w:r>
          </w:p>
          <w:p w:rsidR="00447A6D" w:rsidRPr="00447A6D" w:rsidRDefault="00447A6D" w:rsidP="00447A6D">
            <w:pPr>
              <w:rPr>
                <w:color w:val="0D0D0D" w:themeColor="text1" w:themeTint="F2"/>
              </w:rPr>
            </w:pPr>
            <w:r w:rsidRPr="00447A6D">
              <w:rPr>
                <w:color w:val="0D0D0D" w:themeColor="text1" w:themeTint="F2"/>
              </w:rPr>
              <w:t>Prof. Dr. Orhan ÇEKER</w:t>
            </w:r>
          </w:p>
          <w:p w:rsidR="00447A6D" w:rsidRPr="00447A6D" w:rsidRDefault="00FA1C6C" w:rsidP="00447A6D">
            <w:pPr>
              <w:rPr>
                <w:color w:val="0D0D0D" w:themeColor="text1" w:themeTint="F2"/>
              </w:rPr>
            </w:pPr>
            <w:r>
              <w:rPr>
                <w:color w:val="0D0D0D" w:themeColor="text1" w:themeTint="F2"/>
              </w:rPr>
              <w:t xml:space="preserve">Necmettin Erbakan </w:t>
            </w:r>
            <w:proofErr w:type="spellStart"/>
            <w:r>
              <w:rPr>
                <w:color w:val="0D0D0D" w:themeColor="text1" w:themeTint="F2"/>
              </w:rPr>
              <w:t>Ünv</w:t>
            </w:r>
            <w:proofErr w:type="spellEnd"/>
            <w:r>
              <w:rPr>
                <w:color w:val="0D0D0D" w:themeColor="text1" w:themeTint="F2"/>
              </w:rPr>
              <w:t xml:space="preserve">. </w:t>
            </w:r>
            <w:proofErr w:type="spellStart"/>
            <w:r>
              <w:rPr>
                <w:color w:val="0D0D0D" w:themeColor="text1" w:themeTint="F2"/>
              </w:rPr>
              <w:t>Öğr</w:t>
            </w:r>
            <w:proofErr w:type="spellEnd"/>
            <w:r w:rsidR="00447A6D" w:rsidRPr="00447A6D">
              <w:rPr>
                <w:color w:val="0D0D0D" w:themeColor="text1" w:themeTint="F2"/>
              </w:rPr>
              <w:t>. Üyesi</w:t>
            </w:r>
          </w:p>
          <w:p w:rsidR="00447A6D" w:rsidRPr="00447A6D" w:rsidRDefault="00447A6D" w:rsidP="00447A6D">
            <w:pPr>
              <w:rPr>
                <w:color w:val="0D0D0D" w:themeColor="text1" w:themeTint="F2"/>
              </w:rPr>
            </w:pPr>
            <w:r w:rsidRPr="00447A6D">
              <w:rPr>
                <w:color w:val="0D0D0D" w:themeColor="text1" w:themeTint="F2"/>
              </w:rPr>
              <w:t>Dr. Burhan İŞLİYEN</w:t>
            </w:r>
          </w:p>
          <w:p w:rsidR="00447A6D" w:rsidRPr="00447A6D" w:rsidRDefault="00447A6D" w:rsidP="00447A6D">
            <w:pPr>
              <w:rPr>
                <w:color w:val="0D0D0D" w:themeColor="text1" w:themeTint="F2"/>
              </w:rPr>
            </w:pPr>
            <w:r w:rsidRPr="00447A6D">
              <w:rPr>
                <w:color w:val="0D0D0D" w:themeColor="text1" w:themeTint="F2"/>
              </w:rPr>
              <w:t>Diyanet İşleri Başkan Yardımcısı</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1806D7"/>
          <w:p w:rsidR="00447A6D" w:rsidRPr="00447A6D" w:rsidRDefault="00447A6D" w:rsidP="001806D7">
            <w:r w:rsidRPr="00447A6D">
              <w:t>19.02.2019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“Kum Zambakları”</w:t>
            </w:r>
          </w:p>
          <w:p w:rsidR="00447A6D" w:rsidRPr="00447A6D" w:rsidRDefault="00447A6D" w:rsidP="00447A6D">
            <w:pPr>
              <w:rPr>
                <w:color w:val="0D0D0D" w:themeColor="text1" w:themeTint="F2"/>
              </w:rPr>
            </w:pPr>
            <w:r w:rsidRPr="00447A6D">
              <w:rPr>
                <w:color w:val="0D0D0D" w:themeColor="text1" w:themeTint="F2"/>
              </w:rPr>
              <w:t>Ev Kadınlarının Etkinlikleri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Murtaza AYKAÇ</w:t>
            </w:r>
          </w:p>
          <w:p w:rsidR="00447A6D" w:rsidRPr="00447A6D" w:rsidRDefault="00447A6D" w:rsidP="00447A6D">
            <w:pPr>
              <w:rPr>
                <w:color w:val="0D0D0D" w:themeColor="text1" w:themeTint="F2"/>
              </w:rPr>
            </w:pPr>
            <w:r w:rsidRPr="00447A6D">
              <w:rPr>
                <w:color w:val="0D0D0D" w:themeColor="text1" w:themeTint="F2"/>
              </w:rPr>
              <w:t xml:space="preserve">Eğitim Fakültesi </w:t>
            </w:r>
            <w:proofErr w:type="spellStart"/>
            <w:r w:rsidRPr="00447A6D">
              <w:rPr>
                <w:color w:val="0D0D0D" w:themeColor="text1" w:themeTint="F2"/>
              </w:rPr>
              <w:t>Öğr</w:t>
            </w:r>
            <w:proofErr w:type="spellEnd"/>
            <w:r w:rsidRPr="00447A6D">
              <w:rPr>
                <w:color w:val="0D0D0D" w:themeColor="text1" w:themeTint="F2"/>
              </w:rPr>
              <w:t>. Üyesi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Nesrin CANPOLAT</w:t>
            </w:r>
          </w:p>
          <w:p w:rsidR="00447A6D" w:rsidRPr="00447A6D" w:rsidRDefault="00447A6D" w:rsidP="00447A6D">
            <w:pPr>
              <w:rPr>
                <w:color w:val="0D0D0D" w:themeColor="text1" w:themeTint="F2"/>
              </w:rPr>
            </w:pPr>
            <w:r w:rsidRPr="00447A6D">
              <w:rPr>
                <w:color w:val="0D0D0D" w:themeColor="text1" w:themeTint="F2"/>
              </w:rPr>
              <w:t xml:space="preserve">İletişim Fakültesi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447A6D">
            <w:r w:rsidRPr="00447A6D">
              <w:t>05.03.2019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Panel</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“Akademisyen Kadın Olmak ve Toplumsal Cinsiyet”</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Nalan GÖRDELES BEŞER</w:t>
            </w:r>
          </w:p>
          <w:p w:rsidR="00447A6D" w:rsidRPr="00447A6D" w:rsidRDefault="00447A6D" w:rsidP="00447A6D">
            <w:pPr>
              <w:rPr>
                <w:color w:val="0D0D0D" w:themeColor="text1" w:themeTint="F2"/>
              </w:rPr>
            </w:pPr>
            <w:proofErr w:type="spellStart"/>
            <w:r w:rsidRPr="00447A6D">
              <w:rPr>
                <w:color w:val="0D0D0D" w:themeColor="text1" w:themeTint="F2"/>
              </w:rPr>
              <w:t>Moderatör</w:t>
            </w:r>
            <w:proofErr w:type="spellEnd"/>
          </w:p>
          <w:p w:rsidR="00447A6D" w:rsidRPr="00447A6D" w:rsidRDefault="00447A6D" w:rsidP="00447A6D">
            <w:pPr>
              <w:rPr>
                <w:color w:val="0D0D0D" w:themeColor="text1" w:themeTint="F2"/>
              </w:rPr>
            </w:pPr>
            <w:r w:rsidRPr="00447A6D">
              <w:rPr>
                <w:color w:val="0D0D0D" w:themeColor="text1" w:themeTint="F2"/>
              </w:rPr>
              <w:t xml:space="preserve">Doç. Dr. Nil BAĞRIAÇIK </w:t>
            </w:r>
          </w:p>
          <w:p w:rsidR="00447A6D" w:rsidRPr="00447A6D" w:rsidRDefault="00447A6D" w:rsidP="00447A6D">
            <w:pPr>
              <w:rPr>
                <w:color w:val="0D0D0D" w:themeColor="text1" w:themeTint="F2"/>
              </w:rPr>
            </w:pPr>
            <w:r w:rsidRPr="00447A6D">
              <w:rPr>
                <w:color w:val="0D0D0D" w:themeColor="text1" w:themeTint="F2"/>
              </w:rPr>
              <w:t xml:space="preserve">Zübeyde Hanım Sağlık Y.O </w:t>
            </w:r>
            <w:proofErr w:type="spellStart"/>
            <w:r w:rsidRPr="00447A6D">
              <w:rPr>
                <w:color w:val="0D0D0D" w:themeColor="text1" w:themeTint="F2"/>
              </w:rPr>
              <w:t>Öğr</w:t>
            </w:r>
            <w:proofErr w:type="spellEnd"/>
            <w:r w:rsidRPr="00447A6D">
              <w:rPr>
                <w:color w:val="0D0D0D" w:themeColor="text1" w:themeTint="F2"/>
              </w:rPr>
              <w:t>. Üyesi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Muhittin ÖZTÜRK</w:t>
            </w:r>
          </w:p>
          <w:p w:rsidR="00447A6D" w:rsidRPr="00447A6D" w:rsidRDefault="00447A6D" w:rsidP="00447A6D">
            <w:pPr>
              <w:rPr>
                <w:color w:val="0D0D0D" w:themeColor="text1" w:themeTint="F2"/>
              </w:rPr>
            </w:pPr>
            <w:r w:rsidRPr="00447A6D">
              <w:rPr>
                <w:color w:val="0D0D0D" w:themeColor="text1" w:themeTint="F2"/>
              </w:rPr>
              <w:t>Zübeyde Hanım S.H.</w:t>
            </w:r>
            <w:proofErr w:type="gramStart"/>
            <w:r w:rsidRPr="00447A6D">
              <w:rPr>
                <w:color w:val="0D0D0D" w:themeColor="text1" w:themeTint="F2"/>
              </w:rPr>
              <w:t>M.Y.O</w:t>
            </w:r>
            <w:proofErr w:type="gramEnd"/>
            <w:r w:rsidRPr="00447A6D">
              <w:rPr>
                <w:color w:val="0D0D0D" w:themeColor="text1" w:themeTint="F2"/>
              </w:rPr>
              <w:t xml:space="preserve"> </w:t>
            </w:r>
            <w:proofErr w:type="spellStart"/>
            <w:r w:rsidRPr="00447A6D">
              <w:rPr>
                <w:color w:val="0D0D0D" w:themeColor="text1" w:themeTint="F2"/>
              </w:rPr>
              <w:t>Öğr</w:t>
            </w:r>
            <w:proofErr w:type="spellEnd"/>
            <w:r w:rsidRPr="00447A6D">
              <w:rPr>
                <w:color w:val="0D0D0D" w:themeColor="text1" w:themeTint="F2"/>
              </w:rPr>
              <w:t>. Üyesi</w:t>
            </w:r>
          </w:p>
          <w:p w:rsidR="00447A6D" w:rsidRPr="00447A6D" w:rsidRDefault="00447A6D" w:rsidP="00447A6D">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447A6D">
            <w:r w:rsidRPr="00447A6D">
              <w:t>05.03.2019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“Kadın Bilim İnsanları”</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Ela Ayşe KÖKSAL</w:t>
            </w:r>
          </w:p>
          <w:p w:rsidR="00447A6D" w:rsidRPr="00447A6D" w:rsidRDefault="00447A6D" w:rsidP="00447A6D">
            <w:pPr>
              <w:rPr>
                <w:color w:val="0D0D0D" w:themeColor="text1" w:themeTint="F2"/>
              </w:rPr>
            </w:pPr>
            <w:r w:rsidRPr="00447A6D">
              <w:rPr>
                <w:color w:val="0D0D0D" w:themeColor="text1" w:themeTint="F2"/>
              </w:rPr>
              <w:t xml:space="preserve">Eğitim Fakültesi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05.03.2019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Drama Gösterisi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“Ev Kadınları İle Kadınlık Halleri”</w:t>
            </w:r>
          </w:p>
          <w:p w:rsidR="00447A6D" w:rsidRPr="00447A6D" w:rsidRDefault="00447A6D" w:rsidP="00447A6D">
            <w:pPr>
              <w:rPr>
                <w:color w:val="0D0D0D" w:themeColor="text1" w:themeTint="F2"/>
              </w:rPr>
            </w:pPr>
            <w:r w:rsidRPr="00447A6D">
              <w:rPr>
                <w:color w:val="0D0D0D" w:themeColor="text1" w:themeTint="F2"/>
              </w:rPr>
              <w:t xml:space="preserve">Ev Kadınlarının Etkinlikleri </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Murtaza AYKAÇ</w:t>
            </w:r>
          </w:p>
          <w:p w:rsidR="00447A6D" w:rsidRPr="00447A6D" w:rsidRDefault="00447A6D" w:rsidP="00447A6D">
            <w:pPr>
              <w:rPr>
                <w:color w:val="0D0D0D" w:themeColor="text1" w:themeTint="F2"/>
              </w:rPr>
            </w:pPr>
            <w:r w:rsidRPr="00447A6D">
              <w:rPr>
                <w:color w:val="0D0D0D" w:themeColor="text1" w:themeTint="F2"/>
              </w:rPr>
              <w:t xml:space="preserve">Eğitim Fakültesi </w:t>
            </w:r>
            <w:proofErr w:type="spellStart"/>
            <w:r w:rsidRPr="00447A6D">
              <w:rPr>
                <w:color w:val="0D0D0D" w:themeColor="text1" w:themeTint="F2"/>
              </w:rPr>
              <w:t>Öğr</w:t>
            </w:r>
            <w:proofErr w:type="spellEnd"/>
            <w:r w:rsidRPr="00447A6D">
              <w:rPr>
                <w:color w:val="0D0D0D" w:themeColor="text1" w:themeTint="F2"/>
              </w:rPr>
              <w:t>. Üyesi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Nesrin CANPOLAT</w:t>
            </w:r>
          </w:p>
          <w:p w:rsidR="00447A6D" w:rsidRPr="00447A6D" w:rsidRDefault="00447A6D" w:rsidP="00447A6D">
            <w:pPr>
              <w:rPr>
                <w:color w:val="0D0D0D" w:themeColor="text1" w:themeTint="F2"/>
              </w:rPr>
            </w:pPr>
            <w:r w:rsidRPr="00447A6D">
              <w:rPr>
                <w:color w:val="0D0D0D" w:themeColor="text1" w:themeTint="F2"/>
              </w:rPr>
              <w:t xml:space="preserve">İletişim Fakültesi </w:t>
            </w:r>
            <w:proofErr w:type="spellStart"/>
            <w:r w:rsidRPr="00447A6D">
              <w:rPr>
                <w:color w:val="0D0D0D" w:themeColor="text1" w:themeTint="F2"/>
              </w:rPr>
              <w:t>Öğr</w:t>
            </w:r>
            <w:proofErr w:type="spellEnd"/>
            <w:r w:rsidRPr="00447A6D">
              <w:rPr>
                <w:color w:val="0D0D0D" w:themeColor="text1" w:themeTint="F2"/>
              </w:rPr>
              <w:t>. Üyesi</w:t>
            </w:r>
          </w:p>
          <w:p w:rsidR="00447A6D" w:rsidRPr="00447A6D" w:rsidRDefault="00447A6D" w:rsidP="00447A6D">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1806D7"/>
          <w:p w:rsidR="00447A6D" w:rsidRPr="00447A6D" w:rsidRDefault="00447A6D" w:rsidP="001806D7">
            <w:r w:rsidRPr="00447A6D">
              <w:t>05.03.2019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“Öğretim Elemanları Sergisi”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Sibel ADAR CÖMERT</w:t>
            </w:r>
          </w:p>
          <w:p w:rsidR="00447A6D" w:rsidRPr="00447A6D" w:rsidRDefault="00447A6D" w:rsidP="00447A6D">
            <w:pPr>
              <w:rPr>
                <w:color w:val="0D0D0D" w:themeColor="text1" w:themeTint="F2"/>
              </w:rPr>
            </w:pPr>
            <w:r w:rsidRPr="00447A6D">
              <w:rPr>
                <w:color w:val="0D0D0D" w:themeColor="text1" w:themeTint="F2"/>
              </w:rPr>
              <w:t xml:space="preserve">Eğitim Fakültesi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06.03.2019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 xml:space="preserve">“Kadın Bestekarları ve </w:t>
            </w:r>
            <w:proofErr w:type="gramStart"/>
            <w:r w:rsidRPr="00447A6D">
              <w:rPr>
                <w:color w:val="0D0D0D" w:themeColor="text1" w:themeTint="F2"/>
              </w:rPr>
              <w:t>Aşıkları</w:t>
            </w:r>
            <w:proofErr w:type="gramEnd"/>
            <w:r w:rsidRPr="00447A6D">
              <w:rPr>
                <w:color w:val="0D0D0D" w:themeColor="text1" w:themeTint="F2"/>
              </w:rPr>
              <w:t xml:space="preserve"> Eserleri Konseri”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Resul BAĞI</w:t>
            </w:r>
          </w:p>
          <w:p w:rsidR="00447A6D" w:rsidRPr="00447A6D" w:rsidRDefault="00447A6D" w:rsidP="00447A6D">
            <w:pPr>
              <w:rPr>
                <w:color w:val="0D0D0D" w:themeColor="text1" w:themeTint="F2"/>
              </w:rPr>
            </w:pPr>
            <w:r w:rsidRPr="00447A6D">
              <w:rPr>
                <w:color w:val="0D0D0D" w:themeColor="text1" w:themeTint="F2"/>
              </w:rPr>
              <w:t xml:space="preserve">Türk Musikisi Devlet Konservatuvarı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08.03.2019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“Milletin Sesi Mehmet Akif”</w:t>
            </w:r>
          </w:p>
          <w:p w:rsidR="00447A6D" w:rsidRPr="00447A6D" w:rsidRDefault="00447A6D" w:rsidP="00447A6D">
            <w:pPr>
              <w:rPr>
                <w:color w:val="0D0D0D" w:themeColor="text1" w:themeTint="F2"/>
              </w:rPr>
            </w:pPr>
            <w:r w:rsidRPr="00447A6D">
              <w:rPr>
                <w:color w:val="0D0D0D" w:themeColor="text1" w:themeTint="F2"/>
              </w:rPr>
              <w:t>Prof. Dr. İsmet EMRE</w:t>
            </w:r>
          </w:p>
          <w:p w:rsidR="00447A6D" w:rsidRPr="00447A6D" w:rsidRDefault="00447A6D" w:rsidP="00447A6D">
            <w:pPr>
              <w:rPr>
                <w:color w:val="0D0D0D" w:themeColor="text1" w:themeTint="F2"/>
              </w:rPr>
            </w:pPr>
            <w:r w:rsidRPr="00447A6D">
              <w:rPr>
                <w:color w:val="0D0D0D" w:themeColor="text1" w:themeTint="F2"/>
              </w:rPr>
              <w:t>Ankara Hacı Bayram Veli Üniversitesi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11.03.2019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A53259"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“Türk Halk Müziği Konseri”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Resul BAĞI</w:t>
            </w:r>
          </w:p>
          <w:p w:rsidR="00447A6D" w:rsidRPr="00447A6D" w:rsidRDefault="00447A6D" w:rsidP="00447A6D">
            <w:pPr>
              <w:rPr>
                <w:color w:val="0D0D0D" w:themeColor="text1" w:themeTint="F2"/>
              </w:rPr>
            </w:pPr>
            <w:r w:rsidRPr="00447A6D">
              <w:rPr>
                <w:color w:val="0D0D0D" w:themeColor="text1" w:themeTint="F2"/>
              </w:rPr>
              <w:lastRenderedPageBreak/>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13.03.2019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A53259" w:rsidP="001806D7">
            <w:pPr>
              <w:rPr>
                <w:color w:val="0D0D0D" w:themeColor="text1" w:themeTint="F2"/>
              </w:rPr>
            </w:pPr>
            <w:r w:rsidRPr="00447A6D">
              <w:rPr>
                <w:color w:val="0D0D0D" w:themeColor="text1" w:themeTint="F2"/>
              </w:rPr>
              <w:lastRenderedPageBreak/>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“Günümüz Eğitim Sisteminin İhtiyaç Duyduğu Eğitici Modeli” Prof. Dr. Vatan KARAKAYA</w:t>
            </w:r>
          </w:p>
          <w:p w:rsidR="00447A6D" w:rsidRPr="00447A6D" w:rsidRDefault="00447A6D" w:rsidP="001806D7">
            <w:pPr>
              <w:rPr>
                <w:color w:val="0D0D0D" w:themeColor="text1" w:themeTint="F2"/>
              </w:rPr>
            </w:pPr>
            <w:r w:rsidRPr="00447A6D">
              <w:rPr>
                <w:color w:val="0D0D0D" w:themeColor="text1" w:themeTint="F2"/>
              </w:rPr>
              <w:t xml:space="preserve">Kırşehir Ahi Evran Üniversitesi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r w:rsidRPr="00447A6D">
              <w:t>14.03.2019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Kuran Tilaveti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18.03.2019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 Doç</w:t>
            </w:r>
            <w:r w:rsidR="003F127D">
              <w:rPr>
                <w:color w:val="0D0D0D" w:themeColor="text1" w:themeTint="F2"/>
              </w:rPr>
              <w:t>.</w:t>
            </w:r>
            <w:r w:rsidRPr="00447A6D">
              <w:rPr>
                <w:color w:val="0D0D0D" w:themeColor="text1" w:themeTint="F2"/>
              </w:rPr>
              <w:t xml:space="preserve"> Dr. Hamdi DOĞAN</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18.03.2019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Şiir Dinletisi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18.03.2019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Müzik Ekibi Gösterisi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18.03.2019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Oratoryo</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18.03.2019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Dans Gösterisi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18.03.2019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Tiyatro</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“18 Mart Şehitleri Anma Günü ve Çanakkale Deniz Zaferinin Yıl Dönümü”</w:t>
            </w:r>
          </w:p>
          <w:p w:rsidR="00447A6D" w:rsidRPr="00447A6D" w:rsidRDefault="00447A6D" w:rsidP="00447A6D">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18.03.2019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Etkinlik</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“18-24 Mart Yaşlılara Saygı Haftası”</w:t>
            </w:r>
          </w:p>
          <w:p w:rsidR="00447A6D" w:rsidRPr="00447A6D" w:rsidRDefault="00447A6D" w:rsidP="00447A6D">
            <w:pPr>
              <w:rPr>
                <w:color w:val="0D0D0D" w:themeColor="text1" w:themeTint="F2"/>
              </w:rPr>
            </w:pPr>
            <w:r w:rsidRPr="00447A6D">
              <w:rPr>
                <w:color w:val="0D0D0D" w:themeColor="text1" w:themeTint="F2"/>
              </w:rPr>
              <w:t>Niğde Ömer Halisdemir Üniversitesi</w:t>
            </w:r>
          </w:p>
          <w:p w:rsidR="00447A6D" w:rsidRPr="00447A6D" w:rsidRDefault="00447A6D" w:rsidP="00447A6D">
            <w:pPr>
              <w:rPr>
                <w:color w:val="0D0D0D" w:themeColor="text1" w:themeTint="F2"/>
              </w:rPr>
            </w:pPr>
            <w:r w:rsidRPr="00447A6D">
              <w:rPr>
                <w:color w:val="0D0D0D" w:themeColor="text1" w:themeTint="F2"/>
              </w:rPr>
              <w:t xml:space="preserve">Niğde Zübeyde Hanım Sağlık Hizmetleri </w:t>
            </w:r>
            <w:proofErr w:type="gramStart"/>
            <w:r w:rsidRPr="00447A6D">
              <w:rPr>
                <w:color w:val="0D0D0D" w:themeColor="text1" w:themeTint="F2"/>
              </w:rPr>
              <w:t>M.Y.O</w:t>
            </w:r>
            <w:proofErr w:type="gramEnd"/>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19.03.2019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“Kudüs’ten Çanakkale’ye</w:t>
            </w:r>
          </w:p>
          <w:p w:rsidR="00447A6D" w:rsidRPr="00447A6D" w:rsidRDefault="00447A6D" w:rsidP="00447A6D">
            <w:pPr>
              <w:rPr>
                <w:color w:val="0D0D0D" w:themeColor="text1" w:themeTint="F2"/>
              </w:rPr>
            </w:pPr>
            <w:r w:rsidRPr="00447A6D">
              <w:rPr>
                <w:color w:val="0D0D0D" w:themeColor="text1" w:themeTint="F2"/>
              </w:rPr>
              <w:t>Enes DEMİR</w:t>
            </w:r>
          </w:p>
          <w:p w:rsidR="00447A6D" w:rsidRPr="00447A6D" w:rsidRDefault="00447A6D" w:rsidP="00447A6D">
            <w:pPr>
              <w:rPr>
                <w:color w:val="0D0D0D" w:themeColor="text1" w:themeTint="F2"/>
              </w:rPr>
            </w:pPr>
            <w:r w:rsidRPr="00447A6D">
              <w:rPr>
                <w:color w:val="0D0D0D" w:themeColor="text1" w:themeTint="F2"/>
              </w:rPr>
              <w:t>Eğitimci Yazar/Kudüs Rehberi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19.03.2019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“Bağlama Konseri”</w:t>
            </w:r>
          </w:p>
          <w:p w:rsidR="00447A6D" w:rsidRPr="00447A6D" w:rsidRDefault="00447A6D" w:rsidP="00447A6D">
            <w:pPr>
              <w:rPr>
                <w:color w:val="0D0D0D" w:themeColor="text1" w:themeTint="F2"/>
              </w:rPr>
            </w:pPr>
            <w:r w:rsidRPr="00447A6D">
              <w:rPr>
                <w:color w:val="0D0D0D" w:themeColor="text1" w:themeTint="F2"/>
              </w:rPr>
              <w:t xml:space="preserve"> Niğde Ömer Halisdemir Üniversitesi</w:t>
            </w:r>
          </w:p>
          <w:p w:rsidR="00447A6D" w:rsidRPr="00447A6D" w:rsidRDefault="00447A6D" w:rsidP="00447A6D">
            <w:pPr>
              <w:rPr>
                <w:color w:val="0D0D0D" w:themeColor="text1" w:themeTint="F2"/>
              </w:rPr>
            </w:pPr>
            <w:r w:rsidRPr="00447A6D">
              <w:rPr>
                <w:color w:val="0D0D0D" w:themeColor="text1" w:themeTint="F2"/>
              </w:rPr>
              <w:t>Türk Musikisi Devlet Konservatuvarı</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20.03.2019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Nevruz</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“Nevruz Bayramı”</w:t>
            </w:r>
          </w:p>
          <w:p w:rsidR="00447A6D" w:rsidRPr="00447A6D" w:rsidRDefault="00447A6D" w:rsidP="00447A6D">
            <w:pPr>
              <w:rPr>
                <w:color w:val="0D0D0D" w:themeColor="text1" w:themeTint="F2"/>
              </w:rPr>
            </w:pPr>
            <w:r w:rsidRPr="00447A6D">
              <w:rPr>
                <w:color w:val="0D0D0D" w:themeColor="text1" w:themeTint="F2"/>
              </w:rPr>
              <w:t>Niğde Ömer Halisdemir Üniversitesi</w:t>
            </w:r>
          </w:p>
          <w:p w:rsidR="00447A6D" w:rsidRPr="00447A6D" w:rsidRDefault="00447A6D" w:rsidP="00447A6D">
            <w:pPr>
              <w:rPr>
                <w:color w:val="0D0D0D" w:themeColor="text1" w:themeTint="F2"/>
              </w:rPr>
            </w:pPr>
            <w:r w:rsidRPr="00447A6D">
              <w:rPr>
                <w:color w:val="0D0D0D" w:themeColor="text1" w:themeTint="F2"/>
              </w:rPr>
              <w:t>15 Temmuz Milli İrade Meydanı</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21.03.2019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“Çin İle Hindistan’ın Gelişmesi ve Avrasya Stratejisi”</w:t>
            </w:r>
          </w:p>
          <w:p w:rsidR="00447A6D" w:rsidRPr="00447A6D" w:rsidRDefault="00447A6D" w:rsidP="00447A6D">
            <w:pPr>
              <w:rPr>
                <w:color w:val="0D0D0D" w:themeColor="text1" w:themeTint="F2"/>
              </w:rPr>
            </w:pPr>
            <w:r w:rsidRPr="00447A6D">
              <w:rPr>
                <w:color w:val="0D0D0D" w:themeColor="text1" w:themeTint="F2"/>
              </w:rPr>
              <w:t>Dr. Mehmet Ali KASIM</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28.03.2019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Vize Haftası</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“Sıcak Çorba İkramı”</w:t>
            </w:r>
          </w:p>
          <w:p w:rsidR="00447A6D" w:rsidRPr="00447A6D" w:rsidRDefault="00447A6D" w:rsidP="00447A6D">
            <w:pPr>
              <w:rPr>
                <w:color w:val="0D0D0D" w:themeColor="text1" w:themeTint="F2"/>
              </w:rPr>
            </w:pPr>
            <w:r w:rsidRPr="00447A6D">
              <w:rPr>
                <w:color w:val="0D0D0D" w:themeColor="text1" w:themeTint="F2"/>
              </w:rPr>
              <w:t>Sabiha Şahenk Kütüphanesi Önünde Bulunan Çorba Çeşmesi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23.29.03.2019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“Çin İle Hindistan’ın Gelişmesi ve Avrasya Stratejisi”</w:t>
            </w:r>
          </w:p>
          <w:p w:rsidR="00447A6D" w:rsidRPr="00447A6D" w:rsidRDefault="00447A6D" w:rsidP="00447A6D">
            <w:pPr>
              <w:rPr>
                <w:color w:val="0D0D0D" w:themeColor="text1" w:themeTint="F2"/>
              </w:rPr>
            </w:pPr>
            <w:r w:rsidRPr="00447A6D">
              <w:rPr>
                <w:color w:val="0D0D0D" w:themeColor="text1" w:themeTint="F2"/>
              </w:rPr>
              <w:t>Dr. Mehmet Ali KASIM</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29.03.2019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Türk Sanat Müziği Konseri”</w:t>
            </w:r>
          </w:p>
          <w:p w:rsidR="00447A6D" w:rsidRPr="00447A6D" w:rsidRDefault="00447A6D" w:rsidP="00447A6D">
            <w:pPr>
              <w:rPr>
                <w:color w:val="0D0D0D" w:themeColor="text1" w:themeTint="F2"/>
              </w:rPr>
            </w:pPr>
            <w:r w:rsidRPr="00447A6D">
              <w:rPr>
                <w:color w:val="0D0D0D" w:themeColor="text1" w:themeTint="F2"/>
              </w:rPr>
              <w:t>“Sahneden Nağmeler”</w:t>
            </w:r>
          </w:p>
          <w:p w:rsidR="00447A6D" w:rsidRPr="00447A6D" w:rsidRDefault="00447A6D" w:rsidP="00447A6D">
            <w:pPr>
              <w:rPr>
                <w:color w:val="0D0D0D" w:themeColor="text1" w:themeTint="F2"/>
              </w:rPr>
            </w:pPr>
            <w:r w:rsidRPr="00447A6D">
              <w:rPr>
                <w:color w:val="0D0D0D" w:themeColor="text1" w:themeTint="F2"/>
              </w:rPr>
              <w:t>Şef Gamze Nur UYSAL</w:t>
            </w:r>
          </w:p>
          <w:p w:rsidR="00447A6D" w:rsidRPr="00447A6D" w:rsidRDefault="00447A6D" w:rsidP="00447A6D">
            <w:pPr>
              <w:rPr>
                <w:color w:val="0D0D0D" w:themeColor="text1" w:themeTint="F2"/>
              </w:rPr>
            </w:pPr>
            <w:proofErr w:type="spellStart"/>
            <w:r w:rsidRPr="00447A6D">
              <w:rPr>
                <w:color w:val="0D0D0D" w:themeColor="text1" w:themeTint="F2"/>
              </w:rPr>
              <w:t>Öğr</w:t>
            </w:r>
            <w:proofErr w:type="spellEnd"/>
            <w:r w:rsidRPr="00447A6D">
              <w:rPr>
                <w:color w:val="0D0D0D" w:themeColor="text1" w:themeTint="F2"/>
              </w:rPr>
              <w:t>. Gör. Bülent KOYUNCU</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r w:rsidRPr="00447A6D">
              <w:t>05.04.2019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“Piyano Eşlikli Tar Konseri”</w:t>
            </w:r>
          </w:p>
          <w:p w:rsidR="00447A6D" w:rsidRPr="00447A6D" w:rsidRDefault="00447A6D" w:rsidP="00447A6D">
            <w:pPr>
              <w:rPr>
                <w:color w:val="0D0D0D" w:themeColor="text1" w:themeTint="F2"/>
              </w:rPr>
            </w:pPr>
            <w:proofErr w:type="spellStart"/>
            <w:r w:rsidRPr="00447A6D">
              <w:rPr>
                <w:color w:val="0D0D0D" w:themeColor="text1" w:themeTint="F2"/>
              </w:rPr>
              <w:t>Öğr</w:t>
            </w:r>
            <w:proofErr w:type="spellEnd"/>
            <w:r w:rsidRPr="00447A6D">
              <w:rPr>
                <w:color w:val="0D0D0D" w:themeColor="text1" w:themeTint="F2"/>
              </w:rPr>
              <w:t>. Gör</w:t>
            </w:r>
            <w:r w:rsidR="003F127D">
              <w:rPr>
                <w:color w:val="0D0D0D" w:themeColor="text1" w:themeTint="F2"/>
              </w:rPr>
              <w:t>.</w:t>
            </w:r>
            <w:r w:rsidRPr="00447A6D">
              <w:rPr>
                <w:color w:val="0D0D0D" w:themeColor="text1" w:themeTint="F2"/>
              </w:rPr>
              <w:t xml:space="preserve"> Alpay ÜNSAL</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003F127D">
              <w:rPr>
                <w:color w:val="0D0D0D" w:themeColor="text1" w:themeTint="F2"/>
              </w:rPr>
              <w:t>.</w:t>
            </w:r>
            <w:r w:rsidRPr="00447A6D">
              <w:rPr>
                <w:color w:val="0D0D0D" w:themeColor="text1" w:themeTint="F2"/>
              </w:rPr>
              <w:t xml:space="preserve"> Üyesi Fulya SOYLU BAĞÇECİ</w:t>
            </w:r>
          </w:p>
          <w:p w:rsidR="00447A6D" w:rsidRPr="00447A6D" w:rsidRDefault="00447A6D" w:rsidP="00447A6D">
            <w:pPr>
              <w:rPr>
                <w:color w:val="0D0D0D" w:themeColor="text1" w:themeTint="F2"/>
              </w:rPr>
            </w:pPr>
            <w:r w:rsidRPr="00447A6D">
              <w:rPr>
                <w:color w:val="0D0D0D" w:themeColor="text1" w:themeTint="F2"/>
              </w:rPr>
              <w:lastRenderedPageBreak/>
              <w:t xml:space="preserve">Öğretim Elemanı Ahmet Can </w:t>
            </w:r>
            <w:proofErr w:type="gramStart"/>
            <w:r w:rsidRPr="00447A6D">
              <w:rPr>
                <w:color w:val="0D0D0D" w:themeColor="text1" w:themeTint="F2"/>
              </w:rPr>
              <w:t>ÇAKAL</w:t>
            </w:r>
            <w:proofErr w:type="gramEnd"/>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r w:rsidRPr="00447A6D">
              <w:t>10.04.2019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lastRenderedPageBreak/>
              <w:t>Sergi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“Grafik Ürünleri Sergisi”</w:t>
            </w:r>
          </w:p>
          <w:p w:rsidR="00447A6D" w:rsidRPr="00447A6D" w:rsidRDefault="00447A6D" w:rsidP="00447A6D">
            <w:pPr>
              <w:rPr>
                <w:color w:val="0D0D0D" w:themeColor="text1" w:themeTint="F2"/>
              </w:rPr>
            </w:pPr>
            <w:r w:rsidRPr="00447A6D">
              <w:rPr>
                <w:color w:val="0D0D0D" w:themeColor="text1" w:themeTint="F2"/>
              </w:rPr>
              <w:t>Niğde Ömer Halisdemir Üniversitesi</w:t>
            </w:r>
          </w:p>
          <w:p w:rsidR="00447A6D" w:rsidRPr="00447A6D" w:rsidRDefault="00447A6D" w:rsidP="00447A6D">
            <w:pPr>
              <w:rPr>
                <w:color w:val="0D0D0D" w:themeColor="text1" w:themeTint="F2"/>
              </w:rPr>
            </w:pPr>
            <w:r w:rsidRPr="00447A6D">
              <w:rPr>
                <w:color w:val="0D0D0D" w:themeColor="text1" w:themeTint="F2"/>
              </w:rPr>
              <w:t>Eğitim Fakültesi Resim-İş Eğitimi Anabilim Dalı</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16.04.2019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Ambulans Rallisi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 xml:space="preserve">Niğde İl Sağlık Müdürlüğü </w:t>
            </w:r>
            <w:proofErr w:type="spellStart"/>
            <w:r w:rsidRPr="00447A6D">
              <w:rPr>
                <w:color w:val="0D0D0D" w:themeColor="text1" w:themeTint="F2"/>
              </w:rPr>
              <w:t>PARHAD’ın</w:t>
            </w:r>
            <w:proofErr w:type="spellEnd"/>
            <w:r w:rsidRPr="00447A6D">
              <w:rPr>
                <w:color w:val="0D0D0D" w:themeColor="text1" w:themeTint="F2"/>
              </w:rPr>
              <w:t xml:space="preserve"> katkılarıyla</w:t>
            </w:r>
          </w:p>
          <w:p w:rsidR="00447A6D" w:rsidRPr="00447A6D" w:rsidRDefault="00447A6D" w:rsidP="00447A6D">
            <w:pPr>
              <w:rPr>
                <w:color w:val="0D0D0D" w:themeColor="text1" w:themeTint="F2"/>
              </w:rPr>
            </w:pPr>
            <w:r w:rsidRPr="00447A6D">
              <w:rPr>
                <w:color w:val="0D0D0D" w:themeColor="text1" w:themeTint="F2"/>
              </w:rPr>
              <w:t xml:space="preserve">Niğde Zübeyde Hanım Sağlık Hizmetleri  </w:t>
            </w:r>
            <w:proofErr w:type="gramStart"/>
            <w:r w:rsidRPr="00447A6D">
              <w:rPr>
                <w:color w:val="0D0D0D" w:themeColor="text1" w:themeTint="F2"/>
              </w:rPr>
              <w:t>M.Y.O</w:t>
            </w:r>
            <w:proofErr w:type="gramEnd"/>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17.04.2019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Müzik Dinletisi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“21-28 Nisan Ebelik Haftası”</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24.04.2019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 xml:space="preserve">“Gelenekten Geleceğe Ebelik” </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Nazan KARAHAN</w:t>
            </w:r>
          </w:p>
          <w:p w:rsidR="00447A6D" w:rsidRPr="00447A6D" w:rsidRDefault="00447A6D" w:rsidP="00447A6D">
            <w:pPr>
              <w:rPr>
                <w:color w:val="0D0D0D" w:themeColor="text1" w:themeTint="F2"/>
              </w:rPr>
            </w:pPr>
            <w:r w:rsidRPr="00447A6D">
              <w:rPr>
                <w:color w:val="0D0D0D" w:themeColor="text1" w:themeTint="F2"/>
              </w:rPr>
              <w:t>Sağlık Bilimleri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24.04.2019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Gösteri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“Halk Oyunları Gösterisi”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Meryem ALTUN</w:t>
            </w:r>
          </w:p>
          <w:p w:rsidR="00447A6D" w:rsidRPr="00447A6D" w:rsidRDefault="00447A6D" w:rsidP="00447A6D">
            <w:pPr>
              <w:rPr>
                <w:color w:val="0D0D0D" w:themeColor="text1" w:themeTint="F2"/>
              </w:rPr>
            </w:pPr>
            <w:r w:rsidRPr="00447A6D">
              <w:rPr>
                <w:color w:val="0D0D0D" w:themeColor="text1" w:themeTint="F2"/>
              </w:rPr>
              <w:t>Niğde Ömer Halisdemir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24.04.2019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2. NİĞ/BOR Uluslararası Sanat Günleri</w:t>
            </w:r>
          </w:p>
          <w:p w:rsidR="00447A6D" w:rsidRPr="00447A6D" w:rsidRDefault="00447A6D" w:rsidP="00447A6D">
            <w:pPr>
              <w:rPr>
                <w:color w:val="0D0D0D" w:themeColor="text1" w:themeTint="F2"/>
              </w:rPr>
            </w:pPr>
            <w:r w:rsidRPr="00447A6D">
              <w:rPr>
                <w:color w:val="0D0D0D" w:themeColor="text1" w:themeTint="F2"/>
              </w:rPr>
              <w:t>“NİĞ/BOR Uluslararası Koleksiyon Sergisi”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25.04.2019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Söyleşi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2. NİĞ/BOR Uluslararası Sanat Günleri</w:t>
            </w:r>
          </w:p>
          <w:p w:rsidR="00447A6D" w:rsidRPr="00447A6D" w:rsidRDefault="00447A6D" w:rsidP="00447A6D">
            <w:pPr>
              <w:rPr>
                <w:color w:val="0D0D0D" w:themeColor="text1" w:themeTint="F2"/>
              </w:rPr>
            </w:pPr>
            <w:r w:rsidRPr="00447A6D">
              <w:rPr>
                <w:color w:val="0D0D0D" w:themeColor="text1" w:themeTint="F2"/>
              </w:rPr>
              <w:t>“Plastik Sanata Dair Diyaloglar”</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25.04.2019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proofErr w:type="spellStart"/>
            <w:r w:rsidRPr="00447A6D">
              <w:rPr>
                <w:color w:val="0D0D0D" w:themeColor="text1" w:themeTint="F2"/>
              </w:rPr>
              <w:t>Konferana</w:t>
            </w:r>
            <w:proofErr w:type="spellEnd"/>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2. NİĞ/BOR Uluslararası Sanat Günleri</w:t>
            </w:r>
          </w:p>
          <w:p w:rsidR="00447A6D" w:rsidRPr="00447A6D" w:rsidRDefault="00447A6D" w:rsidP="00447A6D">
            <w:pPr>
              <w:rPr>
                <w:color w:val="0D0D0D" w:themeColor="text1" w:themeTint="F2"/>
              </w:rPr>
            </w:pPr>
            <w:r w:rsidRPr="00447A6D">
              <w:rPr>
                <w:color w:val="0D0D0D" w:themeColor="text1" w:themeTint="F2"/>
              </w:rPr>
              <w:t>“Kültür Mirası ve Müze Kültürü”</w:t>
            </w:r>
          </w:p>
          <w:p w:rsidR="00447A6D" w:rsidRPr="00447A6D" w:rsidRDefault="00447A6D" w:rsidP="00447A6D">
            <w:pPr>
              <w:rPr>
                <w:color w:val="0D0D0D" w:themeColor="text1" w:themeTint="F2"/>
              </w:rPr>
            </w:pPr>
            <w:r w:rsidRPr="00447A6D">
              <w:rPr>
                <w:color w:val="0D0D0D" w:themeColor="text1" w:themeTint="F2"/>
              </w:rPr>
              <w:t xml:space="preserve">Ressam </w:t>
            </w:r>
            <w:proofErr w:type="spellStart"/>
            <w:r w:rsidRPr="00447A6D">
              <w:rPr>
                <w:color w:val="0D0D0D" w:themeColor="text1" w:themeTint="F2"/>
              </w:rPr>
              <w:t>Öğr</w:t>
            </w:r>
            <w:proofErr w:type="spellEnd"/>
            <w:r w:rsidRPr="00447A6D">
              <w:rPr>
                <w:color w:val="0D0D0D" w:themeColor="text1" w:themeTint="F2"/>
              </w:rPr>
              <w:t>. Gör</w:t>
            </w:r>
            <w:r w:rsidR="003F127D">
              <w:rPr>
                <w:color w:val="0D0D0D" w:themeColor="text1" w:themeTint="F2"/>
              </w:rPr>
              <w:t>.</w:t>
            </w:r>
            <w:r w:rsidRPr="00447A6D">
              <w:rPr>
                <w:color w:val="0D0D0D" w:themeColor="text1" w:themeTint="F2"/>
              </w:rPr>
              <w:t xml:space="preserve"> Kadir ŞİŞGİNOĞLU</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29.04.2019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“Koro ve Şan Konseri”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Gülşah BAŞARAN TANRIÖVER</w:t>
            </w:r>
          </w:p>
          <w:p w:rsidR="00447A6D" w:rsidRPr="00447A6D" w:rsidRDefault="00447A6D" w:rsidP="00447A6D">
            <w:pPr>
              <w:rPr>
                <w:color w:val="0D0D0D" w:themeColor="text1" w:themeTint="F2"/>
              </w:rPr>
            </w:pPr>
            <w:proofErr w:type="spellStart"/>
            <w:r w:rsidRPr="00447A6D">
              <w:rPr>
                <w:color w:val="0D0D0D" w:themeColor="text1" w:themeTint="F2"/>
              </w:rPr>
              <w:t>Öğr</w:t>
            </w:r>
            <w:proofErr w:type="spellEnd"/>
            <w:r w:rsidRPr="00447A6D">
              <w:rPr>
                <w:color w:val="0D0D0D" w:themeColor="text1" w:themeTint="F2"/>
              </w:rPr>
              <w:t>. Elemanı</w:t>
            </w:r>
          </w:p>
          <w:p w:rsidR="00447A6D" w:rsidRPr="00447A6D" w:rsidRDefault="00447A6D" w:rsidP="00447A6D">
            <w:pPr>
              <w:rPr>
                <w:color w:val="0D0D0D" w:themeColor="text1" w:themeTint="F2"/>
              </w:rPr>
            </w:pPr>
            <w:r w:rsidRPr="00447A6D">
              <w:rPr>
                <w:color w:val="0D0D0D" w:themeColor="text1" w:themeTint="F2"/>
              </w:rPr>
              <w:t xml:space="preserve">Ahmet Can </w:t>
            </w:r>
            <w:proofErr w:type="gramStart"/>
            <w:r w:rsidRPr="00447A6D">
              <w:rPr>
                <w:color w:val="0D0D0D" w:themeColor="text1" w:themeTint="F2"/>
              </w:rPr>
              <w:t>ÇAKAL</w:t>
            </w:r>
            <w:proofErr w:type="gramEnd"/>
          </w:p>
          <w:p w:rsidR="00447A6D" w:rsidRPr="00447A6D" w:rsidRDefault="00447A6D" w:rsidP="00447A6D">
            <w:pPr>
              <w:rPr>
                <w:color w:val="0D0D0D" w:themeColor="text1" w:themeTint="F2"/>
              </w:rPr>
            </w:pPr>
            <w:r w:rsidRPr="00447A6D">
              <w:rPr>
                <w:color w:val="0D0D0D" w:themeColor="text1" w:themeTint="F2"/>
              </w:rPr>
              <w:t xml:space="preserve">Niğde Ömer Halisdemir Üniversitesi </w:t>
            </w:r>
            <w:proofErr w:type="spellStart"/>
            <w:r w:rsidRPr="00447A6D">
              <w:rPr>
                <w:color w:val="0D0D0D" w:themeColor="text1" w:themeTint="F2"/>
              </w:rPr>
              <w:t>Öğr</w:t>
            </w:r>
            <w:proofErr w:type="spellEnd"/>
            <w:r w:rsidR="003F127D">
              <w:rPr>
                <w:color w:val="0D0D0D" w:themeColor="text1" w:themeTint="F2"/>
              </w:rPr>
              <w:t>.</w:t>
            </w:r>
            <w:r w:rsidRPr="00447A6D">
              <w:rPr>
                <w:color w:val="0D0D0D" w:themeColor="text1" w:themeTint="F2"/>
              </w:rPr>
              <w:t xml:space="preserve"> Üyeleri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r w:rsidRPr="00447A6D">
              <w:t>29.04.2019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w:t>
            </w:r>
            <w:proofErr w:type="spellStart"/>
            <w:r w:rsidRPr="00447A6D">
              <w:rPr>
                <w:color w:val="0D0D0D" w:themeColor="text1" w:themeTint="F2"/>
              </w:rPr>
              <w:t>Humbolt’un</w:t>
            </w:r>
            <w:proofErr w:type="spellEnd"/>
            <w:r w:rsidRPr="00447A6D">
              <w:rPr>
                <w:color w:val="0D0D0D" w:themeColor="text1" w:themeTint="F2"/>
              </w:rPr>
              <w:t xml:space="preserve"> Kavramlarıyla Zomba’yı Okumak-</w:t>
            </w:r>
            <w:proofErr w:type="spellStart"/>
            <w:r w:rsidRPr="00447A6D">
              <w:rPr>
                <w:color w:val="0D0D0D" w:themeColor="text1" w:themeTint="F2"/>
              </w:rPr>
              <w:t>Nicos</w:t>
            </w:r>
            <w:proofErr w:type="spellEnd"/>
            <w:r w:rsidRPr="00447A6D">
              <w:rPr>
                <w:color w:val="0D0D0D" w:themeColor="text1" w:themeTint="F2"/>
              </w:rPr>
              <w:t xml:space="preserve"> </w:t>
            </w:r>
            <w:proofErr w:type="spellStart"/>
            <w:r w:rsidRPr="00447A6D">
              <w:rPr>
                <w:color w:val="0D0D0D" w:themeColor="text1" w:themeTint="F2"/>
              </w:rPr>
              <w:t>Kazancakis</w:t>
            </w:r>
            <w:proofErr w:type="spellEnd"/>
            <w:r w:rsidRPr="00447A6D">
              <w:rPr>
                <w:color w:val="0D0D0D" w:themeColor="text1" w:themeTint="F2"/>
              </w:rPr>
              <w:t>-Zorba”</w:t>
            </w:r>
          </w:p>
          <w:p w:rsidR="00447A6D" w:rsidRPr="00447A6D" w:rsidRDefault="00447A6D" w:rsidP="00447A6D">
            <w:pPr>
              <w:rPr>
                <w:color w:val="0D0D0D" w:themeColor="text1" w:themeTint="F2"/>
              </w:rPr>
            </w:pPr>
            <w:r w:rsidRPr="00447A6D">
              <w:rPr>
                <w:color w:val="0D0D0D" w:themeColor="text1" w:themeTint="F2"/>
              </w:rPr>
              <w:t>Onur TAŞDEMİR</w:t>
            </w:r>
          </w:p>
          <w:p w:rsidR="00447A6D" w:rsidRPr="00447A6D" w:rsidRDefault="00447A6D" w:rsidP="00447A6D">
            <w:pPr>
              <w:rPr>
                <w:color w:val="0D0D0D" w:themeColor="text1" w:themeTint="F2"/>
              </w:rPr>
            </w:pPr>
            <w:r w:rsidRPr="00447A6D">
              <w:rPr>
                <w:color w:val="0D0D0D" w:themeColor="text1" w:themeTint="F2"/>
              </w:rPr>
              <w:t>Ankara Üniversitesi Doktora Öğrencisi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r w:rsidRPr="00447A6D">
              <w:t>29.04.2019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Orkestra Konseri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“Orkestra Konseri”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Ali DELİKARA</w:t>
            </w:r>
          </w:p>
          <w:p w:rsidR="00447A6D" w:rsidRPr="00447A6D" w:rsidRDefault="00447A6D" w:rsidP="00447A6D">
            <w:pPr>
              <w:rPr>
                <w:color w:val="0D0D0D" w:themeColor="text1" w:themeTint="F2"/>
              </w:rPr>
            </w:pPr>
            <w:r w:rsidRPr="00447A6D">
              <w:rPr>
                <w:color w:val="0D0D0D" w:themeColor="text1" w:themeTint="F2"/>
              </w:rPr>
              <w:t xml:space="preserve">Niğde Ömer Halisdemir Üniversitesi </w:t>
            </w:r>
            <w:proofErr w:type="spellStart"/>
            <w:r w:rsidRPr="00447A6D">
              <w:rPr>
                <w:color w:val="0D0D0D" w:themeColor="text1" w:themeTint="F2"/>
              </w:rPr>
              <w:t>Öğr</w:t>
            </w:r>
            <w:proofErr w:type="spellEnd"/>
            <w:r w:rsidR="003F127D">
              <w:rPr>
                <w:color w:val="0D0D0D" w:themeColor="text1" w:themeTint="F2"/>
              </w:rPr>
              <w:t>.</w:t>
            </w:r>
            <w:r w:rsidRPr="00447A6D">
              <w:rPr>
                <w:color w:val="0D0D0D" w:themeColor="text1" w:themeTint="F2"/>
              </w:rPr>
              <w:t xml:space="preserve">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30.04.2019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Dinleti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“Müzik Dinletisi”</w:t>
            </w:r>
          </w:p>
          <w:p w:rsidR="00447A6D" w:rsidRPr="00447A6D" w:rsidRDefault="00447A6D" w:rsidP="00447A6D">
            <w:pPr>
              <w:rPr>
                <w:color w:val="0D0D0D" w:themeColor="text1" w:themeTint="F2"/>
              </w:rPr>
            </w:pPr>
            <w:proofErr w:type="spellStart"/>
            <w:r w:rsidRPr="00447A6D">
              <w:rPr>
                <w:color w:val="0D0D0D" w:themeColor="text1" w:themeTint="F2"/>
              </w:rPr>
              <w:t>Öğr</w:t>
            </w:r>
            <w:proofErr w:type="spellEnd"/>
            <w:r w:rsidRPr="00447A6D">
              <w:rPr>
                <w:color w:val="0D0D0D" w:themeColor="text1" w:themeTint="F2"/>
              </w:rPr>
              <w:t xml:space="preserve">. Elemanı Ahmet Can </w:t>
            </w:r>
            <w:proofErr w:type="gramStart"/>
            <w:r w:rsidRPr="00447A6D">
              <w:rPr>
                <w:color w:val="0D0D0D" w:themeColor="text1" w:themeTint="F2"/>
              </w:rPr>
              <w:t>ÇAKAL</w:t>
            </w:r>
            <w:proofErr w:type="gramEnd"/>
          </w:p>
          <w:p w:rsidR="00447A6D" w:rsidRPr="00447A6D" w:rsidRDefault="00447A6D" w:rsidP="00447A6D">
            <w:pPr>
              <w:rPr>
                <w:color w:val="0D0D0D" w:themeColor="text1" w:themeTint="F2"/>
              </w:rPr>
            </w:pPr>
            <w:r w:rsidRPr="00447A6D">
              <w:rPr>
                <w:color w:val="0D0D0D" w:themeColor="text1" w:themeTint="F2"/>
              </w:rPr>
              <w:t xml:space="preserve">Niğde Ömer Halisdemir Üniversitesi </w:t>
            </w:r>
            <w:proofErr w:type="spellStart"/>
            <w:r w:rsidRPr="00447A6D">
              <w:rPr>
                <w:color w:val="0D0D0D" w:themeColor="text1" w:themeTint="F2"/>
              </w:rPr>
              <w:t>Öğr</w:t>
            </w:r>
            <w:proofErr w:type="spellEnd"/>
            <w:r w:rsidR="003F127D">
              <w:rPr>
                <w:color w:val="0D0D0D" w:themeColor="text1" w:themeTint="F2"/>
              </w:rPr>
              <w:t>.</w:t>
            </w:r>
            <w:r w:rsidRPr="00447A6D">
              <w:rPr>
                <w:color w:val="0D0D0D" w:themeColor="text1" w:themeTint="F2"/>
              </w:rPr>
              <w:t xml:space="preserve"> Elemanı</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09.05.2019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“Herkes İçin Sağlık”</w:t>
            </w:r>
          </w:p>
          <w:p w:rsidR="00447A6D" w:rsidRPr="00447A6D" w:rsidRDefault="00447A6D" w:rsidP="00447A6D">
            <w:pPr>
              <w:rPr>
                <w:color w:val="0D0D0D" w:themeColor="text1" w:themeTint="F2"/>
              </w:rPr>
            </w:pPr>
            <w:r w:rsidRPr="00447A6D">
              <w:rPr>
                <w:color w:val="0D0D0D" w:themeColor="text1" w:themeTint="F2"/>
              </w:rPr>
              <w:t>Prof. Dr. Belgin AKIN</w:t>
            </w:r>
          </w:p>
          <w:p w:rsidR="00447A6D" w:rsidRPr="00447A6D" w:rsidRDefault="00447A6D" w:rsidP="00447A6D">
            <w:pPr>
              <w:rPr>
                <w:color w:val="0D0D0D" w:themeColor="text1" w:themeTint="F2"/>
              </w:rPr>
            </w:pPr>
            <w:r w:rsidRPr="00447A6D">
              <w:rPr>
                <w:color w:val="0D0D0D" w:themeColor="text1" w:themeTint="F2"/>
              </w:rPr>
              <w:t>Selçuk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09.05.2019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Gösteri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“Halk Oyunları Gösterisi”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Meryem ALTUN</w:t>
            </w:r>
          </w:p>
          <w:p w:rsidR="00447A6D" w:rsidRPr="00447A6D" w:rsidRDefault="00447A6D" w:rsidP="00447A6D">
            <w:pPr>
              <w:rPr>
                <w:color w:val="0D0D0D" w:themeColor="text1" w:themeTint="F2"/>
              </w:rPr>
            </w:pPr>
            <w:r w:rsidRPr="00447A6D">
              <w:rPr>
                <w:color w:val="0D0D0D" w:themeColor="text1" w:themeTint="F2"/>
              </w:rPr>
              <w:t xml:space="preserve">Niğde Ömer Halisdemir Üniversitesi </w:t>
            </w:r>
            <w:proofErr w:type="spellStart"/>
            <w:r w:rsidRPr="00447A6D">
              <w:rPr>
                <w:color w:val="0D0D0D" w:themeColor="text1" w:themeTint="F2"/>
              </w:rPr>
              <w:t>Öğr</w:t>
            </w:r>
            <w:proofErr w:type="spellEnd"/>
            <w:r w:rsidR="0054327D">
              <w:rPr>
                <w:color w:val="0D0D0D" w:themeColor="text1" w:themeTint="F2"/>
              </w:rPr>
              <w:t>.</w:t>
            </w:r>
            <w:r w:rsidRPr="00447A6D">
              <w:rPr>
                <w:color w:val="0D0D0D" w:themeColor="text1" w:themeTint="F2"/>
              </w:rPr>
              <w:t xml:space="preserve">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09.05.2019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Sergi</w:t>
            </w:r>
          </w:p>
          <w:p w:rsidR="00447A6D" w:rsidRPr="00447A6D" w:rsidRDefault="00447A6D" w:rsidP="00447A6D">
            <w:pPr>
              <w:rPr>
                <w:color w:val="0D0D0D" w:themeColor="text1" w:themeTint="F2"/>
              </w:rPr>
            </w:pPr>
            <w:r w:rsidRPr="00447A6D">
              <w:rPr>
                <w:color w:val="0D0D0D" w:themeColor="text1" w:themeTint="F2"/>
              </w:rPr>
              <w:t>Eğitim Fakültesi Güzel Sanatlar Eğitimi Bölümü Resim-İş Öğretmenliği ABD</w:t>
            </w:r>
          </w:p>
          <w:p w:rsidR="00447A6D" w:rsidRPr="00447A6D" w:rsidRDefault="00447A6D" w:rsidP="00447A6D">
            <w:pPr>
              <w:rPr>
                <w:color w:val="0D0D0D" w:themeColor="text1" w:themeTint="F2"/>
              </w:rPr>
            </w:pPr>
            <w:r w:rsidRPr="00447A6D">
              <w:rPr>
                <w:color w:val="0D0D0D" w:themeColor="text1" w:themeTint="F2"/>
              </w:rPr>
              <w:t>Niğde Zübeyde Hanım Sağlık Yüksekokulu Öğrencileri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r w:rsidRPr="00447A6D">
              <w:t>09.05.2019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 xml:space="preserve">Şükriye İNAN ÇALAPKULU Niğde Ömer Halisdemir Üniversitesi </w:t>
            </w:r>
            <w:proofErr w:type="spellStart"/>
            <w:r w:rsidRPr="00447A6D">
              <w:rPr>
                <w:color w:val="0D0D0D" w:themeColor="text1" w:themeTint="F2"/>
              </w:rPr>
              <w:t>Öğr</w:t>
            </w:r>
            <w:proofErr w:type="spellEnd"/>
            <w:r w:rsidRPr="00447A6D">
              <w:rPr>
                <w:color w:val="0D0D0D" w:themeColor="text1" w:themeTint="F2"/>
              </w:rPr>
              <w:t>. Elemanı</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13.05.2019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“Mezuniyet Sergisi”</w:t>
            </w:r>
          </w:p>
          <w:p w:rsidR="00447A6D" w:rsidRPr="00447A6D" w:rsidRDefault="00447A6D" w:rsidP="00447A6D">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Sibel ADAR CÖMERT</w:t>
            </w:r>
          </w:p>
          <w:p w:rsidR="00447A6D" w:rsidRPr="00447A6D" w:rsidRDefault="00447A6D" w:rsidP="00447A6D">
            <w:pPr>
              <w:rPr>
                <w:color w:val="0D0D0D" w:themeColor="text1" w:themeTint="F2"/>
              </w:rPr>
            </w:pPr>
            <w:r w:rsidRPr="00447A6D">
              <w:rPr>
                <w:color w:val="0D0D0D" w:themeColor="text1" w:themeTint="F2"/>
              </w:rPr>
              <w:lastRenderedPageBreak/>
              <w:t xml:space="preserve">Niğde Ömer Halisdemir Üniversitesi </w:t>
            </w:r>
            <w:proofErr w:type="spellStart"/>
            <w:r w:rsidRPr="00447A6D">
              <w:rPr>
                <w:color w:val="0D0D0D" w:themeColor="text1" w:themeTint="F2"/>
              </w:rPr>
              <w:t>Öğr</w:t>
            </w:r>
            <w:proofErr w:type="spellEnd"/>
            <w:r w:rsidRPr="00447A6D">
              <w:rPr>
                <w:color w:val="0D0D0D" w:themeColor="text1" w:themeTint="F2"/>
              </w:rPr>
              <w:t>.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15.05.2019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lastRenderedPageBreak/>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“Yıl Sonu Öğrenci Çalışmaları Sergisi”</w:t>
            </w:r>
          </w:p>
          <w:p w:rsidR="00447A6D" w:rsidRPr="00447A6D" w:rsidRDefault="00447A6D" w:rsidP="00447A6D">
            <w:pPr>
              <w:rPr>
                <w:color w:val="0D0D0D" w:themeColor="text1" w:themeTint="F2"/>
              </w:rPr>
            </w:pPr>
            <w:r w:rsidRPr="00447A6D">
              <w:rPr>
                <w:color w:val="0D0D0D" w:themeColor="text1" w:themeTint="F2"/>
              </w:rPr>
              <w:t xml:space="preserve">Bor Halil </w:t>
            </w:r>
            <w:proofErr w:type="spellStart"/>
            <w:r w:rsidRPr="00447A6D">
              <w:rPr>
                <w:color w:val="0D0D0D" w:themeColor="text1" w:themeTint="F2"/>
              </w:rPr>
              <w:t>Zöhre</w:t>
            </w:r>
            <w:proofErr w:type="spellEnd"/>
            <w:r w:rsidRPr="00447A6D">
              <w:rPr>
                <w:color w:val="0D0D0D" w:themeColor="text1" w:themeTint="F2"/>
              </w:rPr>
              <w:t xml:space="preserve"> Ataman </w:t>
            </w:r>
            <w:proofErr w:type="gramStart"/>
            <w:r w:rsidRPr="00447A6D">
              <w:rPr>
                <w:color w:val="0D0D0D" w:themeColor="text1" w:themeTint="F2"/>
              </w:rPr>
              <w:t>M.Y.O</w:t>
            </w:r>
            <w:proofErr w:type="gramEnd"/>
            <w:r w:rsidRPr="00447A6D">
              <w:rPr>
                <w:color w:val="0D0D0D" w:themeColor="text1" w:themeTint="F2"/>
              </w:rPr>
              <w:t>. Öğrencileri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16.05.2019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Tören</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“Ant İçme”</w:t>
            </w:r>
          </w:p>
          <w:p w:rsidR="00447A6D" w:rsidRPr="00447A6D" w:rsidRDefault="00447A6D" w:rsidP="00447A6D">
            <w:pPr>
              <w:rPr>
                <w:color w:val="0D0D0D" w:themeColor="text1" w:themeTint="F2"/>
              </w:rPr>
            </w:pPr>
            <w:r w:rsidRPr="00447A6D">
              <w:rPr>
                <w:color w:val="0D0D0D" w:themeColor="text1" w:themeTint="F2"/>
              </w:rPr>
              <w:t>Niğde Zübeyde Hanım Sağlık Yüksekokulu</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28.05.2019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Tören</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2018-2019 MEZUNİYET TÖRENİ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05.07.2019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Panel</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Prof. Dr. Ahmet UYSAL</w:t>
            </w:r>
          </w:p>
          <w:p w:rsidR="00447A6D" w:rsidRPr="00447A6D" w:rsidRDefault="00447A6D" w:rsidP="001806D7">
            <w:pPr>
              <w:rPr>
                <w:color w:val="0D0D0D" w:themeColor="text1" w:themeTint="F2"/>
              </w:rPr>
            </w:pPr>
            <w:r w:rsidRPr="00447A6D">
              <w:rPr>
                <w:color w:val="0D0D0D" w:themeColor="text1" w:themeTint="F2"/>
              </w:rPr>
              <w:t>ORSAM Başkanı</w:t>
            </w:r>
          </w:p>
          <w:p w:rsidR="00447A6D" w:rsidRPr="00447A6D" w:rsidRDefault="00447A6D" w:rsidP="001806D7">
            <w:pPr>
              <w:rPr>
                <w:color w:val="0D0D0D" w:themeColor="text1" w:themeTint="F2"/>
              </w:rPr>
            </w:pPr>
            <w:r w:rsidRPr="00447A6D">
              <w:rPr>
                <w:color w:val="0D0D0D" w:themeColor="text1" w:themeTint="F2"/>
              </w:rPr>
              <w:t>Prof. Dr. Birol AKGÜN</w:t>
            </w:r>
          </w:p>
          <w:p w:rsidR="00447A6D" w:rsidRPr="00447A6D" w:rsidRDefault="00447A6D" w:rsidP="001806D7">
            <w:pPr>
              <w:rPr>
                <w:color w:val="0D0D0D" w:themeColor="text1" w:themeTint="F2"/>
              </w:rPr>
            </w:pPr>
            <w:r w:rsidRPr="00447A6D">
              <w:rPr>
                <w:color w:val="0D0D0D" w:themeColor="text1" w:themeTint="F2"/>
              </w:rPr>
              <w:t>Türkiye Maarif Vakfı Mütevelli Heyet Başkanı</w:t>
            </w:r>
          </w:p>
          <w:p w:rsidR="00447A6D" w:rsidRPr="00447A6D" w:rsidRDefault="00447A6D" w:rsidP="001806D7">
            <w:pPr>
              <w:rPr>
                <w:color w:val="0D0D0D" w:themeColor="text1" w:themeTint="F2"/>
              </w:rPr>
            </w:pPr>
            <w:r w:rsidRPr="00447A6D">
              <w:rPr>
                <w:color w:val="0D0D0D" w:themeColor="text1" w:themeTint="F2"/>
              </w:rPr>
              <w:t>Prof. Dr. Haluk ALKAN</w:t>
            </w:r>
          </w:p>
          <w:p w:rsidR="00447A6D" w:rsidRPr="00447A6D" w:rsidRDefault="00447A6D" w:rsidP="001806D7">
            <w:pPr>
              <w:rPr>
                <w:color w:val="0D0D0D" w:themeColor="text1" w:themeTint="F2"/>
              </w:rPr>
            </w:pPr>
            <w:r w:rsidRPr="00447A6D">
              <w:rPr>
                <w:color w:val="0D0D0D" w:themeColor="text1" w:themeTint="F2"/>
              </w:rPr>
              <w:t>İstanbul Üniversitesi Öğretim Üyesi</w:t>
            </w:r>
          </w:p>
          <w:p w:rsidR="00447A6D" w:rsidRPr="00447A6D" w:rsidRDefault="00447A6D" w:rsidP="001806D7">
            <w:pPr>
              <w:rPr>
                <w:color w:val="0D0D0D" w:themeColor="text1" w:themeTint="F2"/>
              </w:rPr>
            </w:pPr>
            <w:r w:rsidRPr="00447A6D">
              <w:rPr>
                <w:color w:val="0D0D0D" w:themeColor="text1" w:themeTint="F2"/>
              </w:rPr>
              <w:t>Dr. Murat YILMAZ</w:t>
            </w:r>
          </w:p>
          <w:p w:rsidR="00447A6D" w:rsidRPr="00447A6D" w:rsidRDefault="00447A6D" w:rsidP="00447A6D">
            <w:pPr>
              <w:rPr>
                <w:color w:val="0D0D0D" w:themeColor="text1" w:themeTint="F2"/>
              </w:rPr>
            </w:pPr>
            <w:r w:rsidRPr="00447A6D">
              <w:rPr>
                <w:color w:val="0D0D0D" w:themeColor="text1" w:themeTint="F2"/>
              </w:rPr>
              <w:t>Cumhurbaşkanlığı Sosyal Politikalar Kurulu Üyesi</w:t>
            </w:r>
          </w:p>
          <w:p w:rsidR="00447A6D" w:rsidRPr="00447A6D" w:rsidRDefault="00447A6D" w:rsidP="00447A6D">
            <w:pPr>
              <w:rPr>
                <w:color w:val="0D0D0D" w:themeColor="text1" w:themeTint="F2"/>
              </w:rPr>
            </w:pPr>
            <w:r w:rsidRPr="00447A6D">
              <w:rPr>
                <w:color w:val="0D0D0D" w:themeColor="text1" w:themeTint="F2"/>
              </w:rPr>
              <w:t>“15 Temmuz Darbe Girişimi ve Türkiye’nin Demokrasi Mücadelesi”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1806D7"/>
          <w:p w:rsidR="00447A6D" w:rsidRPr="00447A6D" w:rsidRDefault="00447A6D" w:rsidP="001806D7"/>
          <w:p w:rsidR="00447A6D" w:rsidRPr="00447A6D" w:rsidRDefault="00447A6D" w:rsidP="00447A6D">
            <w:r w:rsidRPr="00447A6D">
              <w:t>12.07.2019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Kongre</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“Enerji Teknolojileri Yaz Okulu”</w:t>
            </w:r>
          </w:p>
          <w:p w:rsidR="00447A6D" w:rsidRPr="00447A6D" w:rsidRDefault="00447A6D" w:rsidP="001806D7">
            <w:pPr>
              <w:rPr>
                <w:color w:val="0D0D0D" w:themeColor="text1" w:themeTint="F2"/>
              </w:rPr>
            </w:pPr>
            <w:r w:rsidRPr="00447A6D">
              <w:rPr>
                <w:color w:val="0D0D0D" w:themeColor="text1" w:themeTint="F2"/>
              </w:rPr>
              <w:t>TÜBA</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09-13.09.2019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Tören</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1D733C" w:rsidP="001806D7">
            <w:pPr>
              <w:rPr>
                <w:color w:val="0D0D0D" w:themeColor="text1" w:themeTint="F2"/>
              </w:rPr>
            </w:pPr>
            <w:hyperlink r:id="rId21" w:history="1">
              <w:r w:rsidR="00447A6D" w:rsidRPr="00447A6D">
                <w:rPr>
                  <w:rStyle w:val="Kpr"/>
                </w:rPr>
                <w:t>“2019-2020 Akademik Yılı Açılış Töreni</w:t>
              </w:r>
            </w:hyperlink>
          </w:p>
          <w:p w:rsidR="00447A6D" w:rsidRPr="00447A6D" w:rsidRDefault="00447A6D" w:rsidP="001806D7">
            <w:pPr>
              <w:rPr>
                <w:color w:val="0D0D0D" w:themeColor="text1" w:themeTint="F2"/>
              </w:rPr>
            </w:pPr>
            <w:r w:rsidRPr="00447A6D">
              <w:rPr>
                <w:color w:val="0D0D0D" w:themeColor="text1" w:themeTint="F2"/>
              </w:rPr>
              <w:t>(İlk Ders:</w:t>
            </w:r>
            <w:r w:rsidR="003F127D">
              <w:rPr>
                <w:color w:val="0D0D0D" w:themeColor="text1" w:themeTint="F2"/>
              </w:rPr>
              <w:t xml:space="preserve"> </w:t>
            </w:r>
            <w:r w:rsidRPr="00447A6D">
              <w:rPr>
                <w:color w:val="0D0D0D" w:themeColor="text1" w:themeTint="F2"/>
              </w:rPr>
              <w:t>Adalet Ombudsmanlık ve Üniversiteler)</w:t>
            </w:r>
          </w:p>
          <w:p w:rsidR="00447A6D" w:rsidRPr="00447A6D" w:rsidRDefault="00447A6D" w:rsidP="001806D7">
            <w:pPr>
              <w:rPr>
                <w:color w:val="0D0D0D" w:themeColor="text1" w:themeTint="F2"/>
              </w:rPr>
            </w:pPr>
            <w:r w:rsidRPr="00447A6D">
              <w:rPr>
                <w:color w:val="0D0D0D" w:themeColor="text1" w:themeTint="F2"/>
              </w:rPr>
              <w:t>Şeref MALKOÇ</w:t>
            </w:r>
          </w:p>
          <w:p w:rsidR="00447A6D" w:rsidRPr="00447A6D" w:rsidRDefault="00447A6D" w:rsidP="001806D7">
            <w:pPr>
              <w:rPr>
                <w:color w:val="0D0D0D" w:themeColor="text1" w:themeTint="F2"/>
              </w:rPr>
            </w:pPr>
            <w:r w:rsidRPr="00447A6D">
              <w:rPr>
                <w:color w:val="0D0D0D" w:themeColor="text1" w:themeTint="F2"/>
              </w:rPr>
              <w:t>Baş Denetçi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30.09.2019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1D733C" w:rsidP="001806D7">
            <w:pPr>
              <w:rPr>
                <w:color w:val="0D0D0D" w:themeColor="text1" w:themeTint="F2"/>
              </w:rPr>
            </w:pPr>
            <w:hyperlink r:id="rId22" w:history="1">
              <w:r w:rsidR="00447A6D" w:rsidRPr="00447A6D">
                <w:rPr>
                  <w:rStyle w:val="Kpr"/>
                </w:rPr>
                <w:t>“Başkalaşım Uluslararası Jürili Karma Sergisi”</w:t>
              </w:r>
            </w:hyperlink>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Menekşe SAKARYA</w:t>
            </w:r>
          </w:p>
          <w:p w:rsidR="00447A6D" w:rsidRPr="00447A6D" w:rsidRDefault="00447A6D" w:rsidP="001806D7">
            <w:pPr>
              <w:rPr>
                <w:color w:val="0D0D0D" w:themeColor="text1" w:themeTint="F2"/>
              </w:rPr>
            </w:pPr>
            <w:proofErr w:type="spellStart"/>
            <w:r w:rsidRPr="00447A6D">
              <w:rPr>
                <w:color w:val="0D0D0D" w:themeColor="text1" w:themeTint="F2"/>
              </w:rPr>
              <w:t>Öğr</w:t>
            </w:r>
            <w:proofErr w:type="spellEnd"/>
            <w:r w:rsidRPr="00447A6D">
              <w:rPr>
                <w:color w:val="0D0D0D" w:themeColor="text1" w:themeTint="F2"/>
              </w:rPr>
              <w:t>. Gör. Ayşe Gül GÖKKAYA TÜYSÜZ</w:t>
            </w:r>
          </w:p>
          <w:p w:rsidR="00447A6D" w:rsidRPr="00447A6D" w:rsidRDefault="00447A6D" w:rsidP="001806D7">
            <w:pPr>
              <w:rPr>
                <w:color w:val="0D0D0D" w:themeColor="text1" w:themeTint="F2"/>
              </w:rPr>
            </w:pPr>
            <w:r w:rsidRPr="00447A6D">
              <w:rPr>
                <w:color w:val="0D0D0D" w:themeColor="text1" w:themeTint="F2"/>
              </w:rPr>
              <w:t xml:space="preserve">Niğde Ömer Halisdemir Üniversitesi </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01.10.2019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“Üniversitemize Hoş geldin Konseri”</w:t>
            </w:r>
          </w:p>
          <w:p w:rsidR="00447A6D" w:rsidRPr="00447A6D" w:rsidRDefault="00447A6D" w:rsidP="001806D7">
            <w:pPr>
              <w:rPr>
                <w:color w:val="0D0D0D" w:themeColor="text1" w:themeTint="F2"/>
              </w:rPr>
            </w:pPr>
            <w:r w:rsidRPr="00447A6D">
              <w:rPr>
                <w:color w:val="0D0D0D" w:themeColor="text1" w:themeTint="F2"/>
              </w:rPr>
              <w:t>Resul BAĞI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04.10.2019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“Latin Pop”</w:t>
            </w:r>
          </w:p>
          <w:p w:rsidR="00447A6D" w:rsidRPr="00447A6D" w:rsidRDefault="00447A6D" w:rsidP="001806D7">
            <w:pPr>
              <w:rPr>
                <w:color w:val="0D0D0D" w:themeColor="text1" w:themeTint="F2"/>
              </w:rPr>
            </w:pPr>
            <w:proofErr w:type="spellStart"/>
            <w:r w:rsidRPr="00447A6D">
              <w:rPr>
                <w:color w:val="0D0D0D" w:themeColor="text1" w:themeTint="F2"/>
              </w:rPr>
              <w:t>Huzeym</w:t>
            </w:r>
            <w:proofErr w:type="spellEnd"/>
            <w:r w:rsidRPr="00447A6D">
              <w:rPr>
                <w:color w:val="0D0D0D" w:themeColor="text1" w:themeTint="F2"/>
              </w:rPr>
              <w:t xml:space="preserve"> Romeo</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11.10.2019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 xml:space="preserve">“6th International Conference on </w:t>
            </w:r>
            <w:proofErr w:type="spellStart"/>
            <w:r w:rsidRPr="00447A6D">
              <w:rPr>
                <w:color w:val="0D0D0D" w:themeColor="text1" w:themeTint="F2"/>
              </w:rPr>
              <w:t>Material</w:t>
            </w:r>
            <w:proofErr w:type="spellEnd"/>
            <w:r w:rsidRPr="00447A6D">
              <w:rPr>
                <w:color w:val="0D0D0D" w:themeColor="text1" w:themeTint="F2"/>
              </w:rPr>
              <w:t xml:space="preserve"> </w:t>
            </w:r>
            <w:proofErr w:type="spellStart"/>
            <w:r w:rsidRPr="00447A6D">
              <w:rPr>
                <w:color w:val="0D0D0D" w:themeColor="text1" w:themeTint="F2"/>
              </w:rPr>
              <w:t>Science</w:t>
            </w:r>
            <w:proofErr w:type="spellEnd"/>
            <w:r w:rsidRPr="00447A6D">
              <w:rPr>
                <w:color w:val="0D0D0D" w:themeColor="text1" w:themeTint="F2"/>
              </w:rPr>
              <w:t xml:space="preserve"> </w:t>
            </w:r>
            <w:proofErr w:type="spellStart"/>
            <w:r w:rsidRPr="00447A6D">
              <w:rPr>
                <w:color w:val="0D0D0D" w:themeColor="text1" w:themeTint="F2"/>
              </w:rPr>
              <w:t>and</w:t>
            </w:r>
            <w:proofErr w:type="spellEnd"/>
            <w:r w:rsidRPr="00447A6D">
              <w:rPr>
                <w:color w:val="0D0D0D" w:themeColor="text1" w:themeTint="F2"/>
              </w:rPr>
              <w:t xml:space="preserve"> </w:t>
            </w:r>
            <w:proofErr w:type="spellStart"/>
            <w:r w:rsidRPr="00447A6D">
              <w:rPr>
                <w:color w:val="0D0D0D" w:themeColor="text1" w:themeTint="F2"/>
              </w:rPr>
              <w:t>Nanotechnology</w:t>
            </w:r>
            <w:proofErr w:type="spellEnd"/>
            <w:r w:rsidRPr="00447A6D">
              <w:rPr>
                <w:color w:val="0D0D0D" w:themeColor="text1" w:themeTint="F2"/>
              </w:rPr>
              <w:t xml:space="preserve"> </w:t>
            </w:r>
            <w:proofErr w:type="spellStart"/>
            <w:r w:rsidRPr="00447A6D">
              <w:rPr>
                <w:color w:val="0D0D0D" w:themeColor="text1" w:themeTint="F2"/>
              </w:rPr>
              <w:t>for</w:t>
            </w:r>
            <w:proofErr w:type="spellEnd"/>
            <w:r w:rsidRPr="00447A6D">
              <w:rPr>
                <w:color w:val="0D0D0D" w:themeColor="text1" w:themeTint="F2"/>
              </w:rPr>
              <w:t xml:space="preserve"> </w:t>
            </w:r>
            <w:proofErr w:type="spellStart"/>
            <w:r w:rsidRPr="00447A6D">
              <w:rPr>
                <w:color w:val="0D0D0D" w:themeColor="text1" w:themeTint="F2"/>
              </w:rPr>
              <w:t>Next</w:t>
            </w:r>
            <w:proofErr w:type="spellEnd"/>
            <w:r w:rsidRPr="00447A6D">
              <w:rPr>
                <w:color w:val="0D0D0D" w:themeColor="text1" w:themeTint="F2"/>
              </w:rPr>
              <w:t xml:space="preserve"> </w:t>
            </w:r>
            <w:proofErr w:type="spellStart"/>
            <w:r w:rsidRPr="00447A6D">
              <w:rPr>
                <w:color w:val="0D0D0D" w:themeColor="text1" w:themeTint="F2"/>
              </w:rPr>
              <w:t>Generation</w:t>
            </w:r>
            <w:proofErr w:type="spellEnd"/>
            <w:r w:rsidRPr="00447A6D">
              <w:rPr>
                <w:color w:val="0D0D0D" w:themeColor="text1" w:themeTint="F2"/>
              </w:rPr>
              <w:t>”</w:t>
            </w:r>
          </w:p>
          <w:p w:rsidR="00447A6D" w:rsidRPr="00447A6D" w:rsidRDefault="00447A6D" w:rsidP="001806D7">
            <w:pPr>
              <w:rPr>
                <w:color w:val="0D0D0D" w:themeColor="text1" w:themeTint="F2"/>
              </w:rPr>
            </w:pPr>
            <w:r w:rsidRPr="00447A6D">
              <w:rPr>
                <w:color w:val="0D0D0D" w:themeColor="text1" w:themeTint="F2"/>
              </w:rPr>
              <w:t xml:space="preserve">Prof. Dr. </w:t>
            </w:r>
            <w:proofErr w:type="spellStart"/>
            <w:r w:rsidRPr="00447A6D">
              <w:rPr>
                <w:color w:val="0D0D0D" w:themeColor="text1" w:themeTint="F2"/>
              </w:rPr>
              <w:t>Ursel</w:t>
            </w:r>
            <w:proofErr w:type="spellEnd"/>
            <w:r w:rsidRPr="00447A6D">
              <w:rPr>
                <w:color w:val="0D0D0D" w:themeColor="text1" w:themeTint="F2"/>
              </w:rPr>
              <w:t xml:space="preserve"> BANGERT</w:t>
            </w:r>
          </w:p>
          <w:p w:rsidR="00447A6D" w:rsidRPr="00447A6D" w:rsidRDefault="00447A6D" w:rsidP="001806D7">
            <w:pPr>
              <w:rPr>
                <w:color w:val="0D0D0D" w:themeColor="text1" w:themeTint="F2"/>
              </w:rPr>
            </w:pPr>
            <w:proofErr w:type="spellStart"/>
            <w:r w:rsidRPr="00447A6D">
              <w:rPr>
                <w:color w:val="0D0D0D" w:themeColor="text1" w:themeTint="F2"/>
              </w:rPr>
              <w:t>The</w:t>
            </w:r>
            <w:proofErr w:type="spellEnd"/>
            <w:r w:rsidRPr="00447A6D">
              <w:rPr>
                <w:color w:val="0D0D0D" w:themeColor="text1" w:themeTint="F2"/>
              </w:rPr>
              <w:t xml:space="preserve"> </w:t>
            </w:r>
            <w:proofErr w:type="spellStart"/>
            <w:r w:rsidRPr="00447A6D">
              <w:rPr>
                <w:color w:val="0D0D0D" w:themeColor="text1" w:themeTint="F2"/>
              </w:rPr>
              <w:t>University</w:t>
            </w:r>
            <w:proofErr w:type="spellEnd"/>
            <w:r w:rsidRPr="00447A6D">
              <w:rPr>
                <w:color w:val="0D0D0D" w:themeColor="text1" w:themeTint="F2"/>
              </w:rPr>
              <w:t xml:space="preserve"> of </w:t>
            </w:r>
            <w:proofErr w:type="spellStart"/>
            <w:r w:rsidRPr="00447A6D">
              <w:rPr>
                <w:color w:val="0D0D0D" w:themeColor="text1" w:themeTint="F2"/>
              </w:rPr>
              <w:t>Limerick</w:t>
            </w:r>
            <w:proofErr w:type="spellEnd"/>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16.10.2019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Film Festivali</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“Uluslararası Niğde Kısa Film Festivali”</w:t>
            </w:r>
          </w:p>
          <w:p w:rsidR="00447A6D" w:rsidRPr="00447A6D" w:rsidRDefault="00447A6D" w:rsidP="001806D7">
            <w:pPr>
              <w:rPr>
                <w:color w:val="0D0D0D" w:themeColor="text1" w:themeTint="F2"/>
              </w:rPr>
            </w:pPr>
            <w:r w:rsidRPr="00447A6D">
              <w:rPr>
                <w:color w:val="0D0D0D" w:themeColor="text1" w:themeTint="F2"/>
              </w:rPr>
              <w:t>Ayla Film Gösterimi</w:t>
            </w:r>
          </w:p>
          <w:p w:rsidR="00447A6D" w:rsidRPr="00447A6D" w:rsidRDefault="00447A6D" w:rsidP="001806D7">
            <w:pPr>
              <w:rPr>
                <w:color w:val="0D0D0D" w:themeColor="text1" w:themeTint="F2"/>
              </w:rPr>
            </w:pPr>
            <w:r w:rsidRPr="00447A6D">
              <w:rPr>
                <w:color w:val="0D0D0D" w:themeColor="text1" w:themeTint="F2"/>
              </w:rPr>
              <w:t>Mustafa USLU</w:t>
            </w:r>
          </w:p>
          <w:p w:rsidR="00447A6D" w:rsidRPr="00447A6D" w:rsidRDefault="00447A6D" w:rsidP="001806D7">
            <w:pPr>
              <w:rPr>
                <w:color w:val="0D0D0D" w:themeColor="text1" w:themeTint="F2"/>
              </w:rPr>
            </w:pPr>
            <w:r w:rsidRPr="00447A6D">
              <w:rPr>
                <w:color w:val="0D0D0D" w:themeColor="text1" w:themeTint="F2"/>
              </w:rPr>
              <w:t>Yapımcı</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447A6D">
            <w:r w:rsidRPr="00447A6D">
              <w:t>21.10.2019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Tören</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“Tıp Fakültesi Öğrencilerinin Beyaz Önlük Giyme Töreni”</w:t>
            </w:r>
          </w:p>
          <w:p w:rsidR="00447A6D" w:rsidRPr="00447A6D" w:rsidRDefault="00447A6D" w:rsidP="001806D7">
            <w:pPr>
              <w:rPr>
                <w:color w:val="0D0D0D" w:themeColor="text1" w:themeTint="F2"/>
              </w:rPr>
            </w:pPr>
            <w:r w:rsidRPr="00447A6D">
              <w:rPr>
                <w:color w:val="0D0D0D" w:themeColor="text1" w:themeTint="F2"/>
              </w:rPr>
              <w:t>Prof. Dr. Cevat YAZICI</w:t>
            </w:r>
          </w:p>
          <w:p w:rsidR="00447A6D" w:rsidRPr="00447A6D" w:rsidRDefault="00447A6D" w:rsidP="001806D7">
            <w:pPr>
              <w:rPr>
                <w:color w:val="0D0D0D" w:themeColor="text1" w:themeTint="F2"/>
              </w:rPr>
            </w:pPr>
            <w:r w:rsidRPr="00447A6D">
              <w:rPr>
                <w:color w:val="0D0D0D" w:themeColor="text1" w:themeTint="F2"/>
              </w:rPr>
              <w:t>Erciyes Üniversitesi Öğretim Üyesi</w:t>
            </w:r>
          </w:p>
          <w:p w:rsidR="00447A6D" w:rsidRPr="00447A6D" w:rsidRDefault="00447A6D" w:rsidP="001806D7">
            <w:pPr>
              <w:rPr>
                <w:color w:val="0D0D0D" w:themeColor="text1" w:themeTint="F2"/>
              </w:rPr>
            </w:pPr>
            <w:r w:rsidRPr="00447A6D">
              <w:rPr>
                <w:color w:val="0D0D0D" w:themeColor="text1" w:themeTint="F2"/>
              </w:rPr>
              <w:t>Ülker YAZICI</w:t>
            </w:r>
          </w:p>
          <w:p w:rsidR="00447A6D" w:rsidRPr="00447A6D" w:rsidRDefault="00447A6D" w:rsidP="001806D7">
            <w:pPr>
              <w:rPr>
                <w:color w:val="0D0D0D" w:themeColor="text1" w:themeTint="F2"/>
              </w:rPr>
            </w:pPr>
            <w:r w:rsidRPr="00447A6D">
              <w:rPr>
                <w:color w:val="0D0D0D" w:themeColor="text1" w:themeTint="F2"/>
              </w:rPr>
              <w:t>Erciyes Üniversitesi Personeli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447A6D">
            <w:r w:rsidRPr="00447A6D">
              <w:t>25.10.2019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Tören</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 xml:space="preserve">“Süheyla-Hürrem </w:t>
            </w:r>
            <w:proofErr w:type="spellStart"/>
            <w:r w:rsidRPr="00447A6D">
              <w:rPr>
                <w:color w:val="0D0D0D" w:themeColor="text1" w:themeTint="F2"/>
              </w:rPr>
              <w:t>Kubalı</w:t>
            </w:r>
            <w:proofErr w:type="spellEnd"/>
            <w:r w:rsidRPr="00447A6D">
              <w:rPr>
                <w:color w:val="0D0D0D" w:themeColor="text1" w:themeTint="F2"/>
              </w:rPr>
              <w:t xml:space="preserve"> Sağlık Merkezi Binası Açılış Töreni”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r w:rsidRPr="00447A6D">
              <w:t>25.10.2019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“Atatürk ve Cumhuriyet’in Kuruluşu”</w:t>
            </w:r>
          </w:p>
          <w:p w:rsidR="00447A6D" w:rsidRPr="00447A6D" w:rsidRDefault="00447A6D" w:rsidP="001806D7">
            <w:pPr>
              <w:rPr>
                <w:color w:val="0D0D0D" w:themeColor="text1" w:themeTint="F2"/>
              </w:rPr>
            </w:pPr>
            <w:r w:rsidRPr="00447A6D">
              <w:rPr>
                <w:color w:val="0D0D0D" w:themeColor="text1" w:themeTint="F2"/>
              </w:rPr>
              <w:t>Prof. Dr. Nevzat TOPAL</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30.10.2019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lastRenderedPageBreak/>
              <w:t>Konser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“29 Ekim Cumhuriyet Bayramı”</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Aysun HAMZAOĞLU BİRER</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30.10.2019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Kongre</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“Uluslararası Kapadokya Sosyal Bilimler Öğrenci Kongresi”</w:t>
            </w:r>
          </w:p>
          <w:p w:rsidR="00447A6D" w:rsidRPr="00447A6D" w:rsidRDefault="00447A6D" w:rsidP="001806D7">
            <w:pPr>
              <w:rPr>
                <w:color w:val="0D0D0D" w:themeColor="text1" w:themeTint="F2"/>
              </w:rPr>
            </w:pPr>
            <w:r w:rsidRPr="00447A6D">
              <w:rPr>
                <w:color w:val="0D0D0D" w:themeColor="text1" w:themeTint="F2"/>
              </w:rPr>
              <w:t>Prof. Dr. Kudret BÜLBÜL</w:t>
            </w:r>
          </w:p>
          <w:p w:rsidR="00447A6D" w:rsidRPr="00447A6D" w:rsidRDefault="00447A6D" w:rsidP="001806D7">
            <w:pPr>
              <w:rPr>
                <w:color w:val="0D0D0D" w:themeColor="text1" w:themeTint="F2"/>
              </w:rPr>
            </w:pPr>
            <w:r w:rsidRPr="00447A6D">
              <w:rPr>
                <w:color w:val="0D0D0D" w:themeColor="text1" w:themeTint="F2"/>
              </w:rPr>
              <w:t>Ankara Yıldırım Beyazıt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r w:rsidRPr="00447A6D">
              <w:t>07.11.2019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 xml:space="preserve">“Atatürk ve Milli Egemenlik” </w:t>
            </w:r>
          </w:p>
          <w:p w:rsidR="00447A6D" w:rsidRPr="00447A6D" w:rsidRDefault="00447A6D" w:rsidP="001806D7">
            <w:pPr>
              <w:rPr>
                <w:color w:val="0D0D0D" w:themeColor="text1" w:themeTint="F2"/>
              </w:rPr>
            </w:pPr>
            <w:r w:rsidRPr="00447A6D">
              <w:rPr>
                <w:color w:val="0D0D0D" w:themeColor="text1" w:themeTint="F2"/>
              </w:rPr>
              <w:t>Doç. Dr. İbrahim ÖZTÜRK</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08.11.2019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“Atatürk’ü Anma Konseri”</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Resul BAĞI</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08.11.2019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“24 Kasım Öğretmenler Günü”</w:t>
            </w:r>
          </w:p>
          <w:p w:rsidR="00447A6D" w:rsidRPr="00447A6D" w:rsidRDefault="00447A6D" w:rsidP="001806D7">
            <w:pPr>
              <w:rPr>
                <w:color w:val="0D0D0D" w:themeColor="text1" w:themeTint="F2"/>
              </w:rPr>
            </w:pPr>
            <w:r w:rsidRPr="00447A6D">
              <w:rPr>
                <w:color w:val="0D0D0D" w:themeColor="text1" w:themeTint="F2"/>
              </w:rPr>
              <w:t>Prof. Dr. Mustafa YAVUZ</w:t>
            </w:r>
            <w:r w:rsidRPr="00447A6D">
              <w:rPr>
                <w:color w:val="0D0D0D" w:themeColor="text1" w:themeTint="F2"/>
              </w:rPr>
              <w:br/>
              <w:t>Necmettin Erbakan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25.11.2019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“24 Kasım Öğretmenler Günü”</w:t>
            </w:r>
          </w:p>
          <w:p w:rsidR="00447A6D" w:rsidRPr="00447A6D" w:rsidRDefault="00447A6D" w:rsidP="001806D7">
            <w:pPr>
              <w:rPr>
                <w:color w:val="0D0D0D" w:themeColor="text1" w:themeTint="F2"/>
              </w:rPr>
            </w:pPr>
            <w:r w:rsidRPr="00447A6D">
              <w:rPr>
                <w:color w:val="0D0D0D" w:themeColor="text1" w:themeTint="F2"/>
              </w:rPr>
              <w:t>“Koro Konseri</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Aysun Rabia HAMZAOĞLU BİRER</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r w:rsidRPr="00447A6D">
              <w:t>25.11.2019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Turnuva</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“Uluslararası Öğrenciler Futbol Turnuvası”</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25.11.2019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Film Festivali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“4. Türk Dünyası Belgesel Film Festivali Niğde Gösterimlerine”</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27.11.2019</w:t>
            </w:r>
          </w:p>
        </w:tc>
      </w:tr>
      <w:tr w:rsidR="00447A6D" w:rsidRPr="00967E3A" w:rsidTr="00A5325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Konser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“Piyanolu Trio Konseri”</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Üyesi Ali DELİKARA</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28.11.2019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Panel</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“Şiddete Karşı Sağlıklı ve Güçlü Aile”</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xml:space="preserve">. Üyesi Muhittin ÖZTÜRK </w:t>
            </w:r>
            <w:proofErr w:type="spellStart"/>
            <w:r w:rsidRPr="00447A6D">
              <w:rPr>
                <w:color w:val="0D0D0D" w:themeColor="text1" w:themeTint="F2"/>
              </w:rPr>
              <w:t>Moderatör</w:t>
            </w:r>
            <w:proofErr w:type="spellEnd"/>
          </w:p>
          <w:p w:rsidR="00447A6D" w:rsidRPr="00447A6D" w:rsidRDefault="00447A6D" w:rsidP="001806D7">
            <w:pPr>
              <w:rPr>
                <w:color w:val="0D0D0D" w:themeColor="text1" w:themeTint="F2"/>
              </w:rPr>
            </w:pPr>
            <w:r w:rsidRPr="00447A6D">
              <w:rPr>
                <w:color w:val="0D0D0D" w:themeColor="text1" w:themeTint="F2"/>
              </w:rPr>
              <w:t>Prof. Dr. Yücel CAN</w:t>
            </w:r>
          </w:p>
          <w:p w:rsidR="00447A6D" w:rsidRPr="00447A6D" w:rsidRDefault="00447A6D" w:rsidP="001806D7">
            <w:pPr>
              <w:rPr>
                <w:color w:val="0D0D0D" w:themeColor="text1" w:themeTint="F2"/>
              </w:rPr>
            </w:pPr>
            <w:r w:rsidRPr="00447A6D">
              <w:rPr>
                <w:color w:val="0D0D0D" w:themeColor="text1" w:themeTint="F2"/>
              </w:rPr>
              <w:t xml:space="preserve">Dr. </w:t>
            </w:r>
            <w:proofErr w:type="spellStart"/>
            <w:r w:rsidRPr="00447A6D">
              <w:rPr>
                <w:color w:val="0D0D0D" w:themeColor="text1" w:themeTint="F2"/>
              </w:rPr>
              <w:t>Öğr</w:t>
            </w:r>
            <w:proofErr w:type="spellEnd"/>
            <w:r w:rsidRPr="00447A6D">
              <w:rPr>
                <w:color w:val="0D0D0D" w:themeColor="text1" w:themeTint="F2"/>
              </w:rPr>
              <w:t xml:space="preserve">. Üyesi </w:t>
            </w:r>
            <w:proofErr w:type="spellStart"/>
            <w:r w:rsidRPr="00447A6D">
              <w:rPr>
                <w:color w:val="0D0D0D" w:themeColor="text1" w:themeTint="F2"/>
              </w:rPr>
              <w:t>Güldener</w:t>
            </w:r>
            <w:proofErr w:type="spellEnd"/>
            <w:r w:rsidRPr="00447A6D">
              <w:rPr>
                <w:color w:val="0D0D0D" w:themeColor="text1" w:themeTint="F2"/>
              </w:rPr>
              <w:t xml:space="preserve"> ALBAYRAK</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1806D7">
            <w:r w:rsidRPr="00447A6D">
              <w:t>28.11.2019</w:t>
            </w:r>
          </w:p>
        </w:tc>
      </w:tr>
      <w:tr w:rsidR="00447A6D" w:rsidRPr="00967E3A" w:rsidTr="00103E4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Seminer</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“Gençlik ve Spor Bakanlığı Spor Hizmetleri Genel Müdürlüğü Yeni Antrenör Eğitim Sistemi”</w:t>
            </w:r>
          </w:p>
          <w:p w:rsidR="00447A6D" w:rsidRPr="00447A6D" w:rsidRDefault="00447A6D" w:rsidP="001806D7">
            <w:pPr>
              <w:rPr>
                <w:color w:val="0D0D0D" w:themeColor="text1" w:themeTint="F2"/>
              </w:rPr>
            </w:pPr>
            <w:r w:rsidRPr="00447A6D">
              <w:rPr>
                <w:color w:val="0D0D0D" w:themeColor="text1" w:themeTint="F2"/>
              </w:rPr>
              <w:t>Selçuk ÇEBİ</w:t>
            </w:r>
          </w:p>
          <w:p w:rsidR="00447A6D" w:rsidRPr="00447A6D" w:rsidRDefault="00447A6D" w:rsidP="001806D7">
            <w:pPr>
              <w:rPr>
                <w:color w:val="0D0D0D" w:themeColor="text1" w:themeTint="F2"/>
              </w:rPr>
            </w:pPr>
            <w:r w:rsidRPr="00447A6D">
              <w:rPr>
                <w:color w:val="0D0D0D" w:themeColor="text1" w:themeTint="F2"/>
              </w:rPr>
              <w:t>Gençlik ve Spor Bakanlığı Spor Hizmetleri Genel Müdürlüğü Spor Eğitimi Daire Başkanı</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r w:rsidRPr="00447A6D">
              <w:t>04.12.2019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Dinleti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“İlahi ve Ezgi Dinletisi”</w:t>
            </w:r>
          </w:p>
          <w:p w:rsidR="00447A6D" w:rsidRPr="00447A6D" w:rsidRDefault="00447A6D" w:rsidP="001806D7">
            <w:pPr>
              <w:rPr>
                <w:color w:val="0D0D0D" w:themeColor="text1" w:themeTint="F2"/>
              </w:rPr>
            </w:pPr>
            <w:proofErr w:type="spellStart"/>
            <w:r w:rsidRPr="00447A6D">
              <w:rPr>
                <w:color w:val="0D0D0D" w:themeColor="text1" w:themeTint="F2"/>
              </w:rPr>
              <w:t>Mohamad</w:t>
            </w:r>
            <w:proofErr w:type="spellEnd"/>
            <w:r w:rsidRPr="00447A6D">
              <w:rPr>
                <w:color w:val="0D0D0D" w:themeColor="text1" w:themeTint="F2"/>
              </w:rPr>
              <w:t xml:space="preserve"> KENDO </w:t>
            </w:r>
          </w:p>
          <w:p w:rsidR="00447A6D" w:rsidRPr="00447A6D" w:rsidRDefault="00447A6D" w:rsidP="001806D7">
            <w:pPr>
              <w:rPr>
                <w:color w:val="0D0D0D" w:themeColor="text1" w:themeTint="F2"/>
              </w:rPr>
            </w:pPr>
            <w:r w:rsidRPr="00447A6D">
              <w:rPr>
                <w:color w:val="0D0D0D" w:themeColor="text1" w:themeTint="F2"/>
              </w:rPr>
              <w:t xml:space="preserve">Sanatçı </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447A6D">
            <w:r w:rsidRPr="00447A6D">
              <w:t>05.12.2019</w:t>
            </w:r>
          </w:p>
        </w:tc>
      </w:tr>
      <w:tr w:rsidR="00447A6D" w:rsidRPr="00967E3A" w:rsidTr="00103E4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 xml:space="preserve">“Prof. Dr. Fuat </w:t>
            </w:r>
            <w:proofErr w:type="spellStart"/>
            <w:r w:rsidRPr="00447A6D">
              <w:rPr>
                <w:color w:val="0D0D0D" w:themeColor="text1" w:themeTint="F2"/>
              </w:rPr>
              <w:t>SEZGİN’i</w:t>
            </w:r>
            <w:proofErr w:type="spellEnd"/>
            <w:r w:rsidRPr="00447A6D">
              <w:rPr>
                <w:color w:val="0D0D0D" w:themeColor="text1" w:themeTint="F2"/>
              </w:rPr>
              <w:t xml:space="preserve"> Anmak ve Anlamak”</w:t>
            </w:r>
          </w:p>
          <w:p w:rsidR="00447A6D" w:rsidRPr="00447A6D" w:rsidRDefault="00447A6D" w:rsidP="001806D7">
            <w:pPr>
              <w:rPr>
                <w:color w:val="0D0D0D" w:themeColor="text1" w:themeTint="F2"/>
              </w:rPr>
            </w:pPr>
            <w:r w:rsidRPr="00447A6D">
              <w:rPr>
                <w:color w:val="0D0D0D" w:themeColor="text1" w:themeTint="F2"/>
              </w:rPr>
              <w:t>Prof. Dr. Mustafa KAÇAR</w:t>
            </w:r>
          </w:p>
          <w:p w:rsidR="00447A6D" w:rsidRPr="00447A6D" w:rsidRDefault="00447A6D" w:rsidP="001806D7">
            <w:pPr>
              <w:rPr>
                <w:color w:val="0D0D0D" w:themeColor="text1" w:themeTint="F2"/>
              </w:rPr>
            </w:pPr>
            <w:r w:rsidRPr="00447A6D">
              <w:rPr>
                <w:color w:val="0D0D0D" w:themeColor="text1" w:themeTint="F2"/>
              </w:rPr>
              <w:t>Fatih Sultan Mehmet Vakıf Üniversitesi Öğretim Üyesi</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06.12.2019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Eğitsel oyun Uygulamaları</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Dünya Engelliler Günü</w:t>
            </w:r>
          </w:p>
          <w:p w:rsidR="00447A6D" w:rsidRPr="00447A6D" w:rsidRDefault="00447A6D" w:rsidP="001806D7">
            <w:pPr>
              <w:rPr>
                <w:color w:val="0D0D0D" w:themeColor="text1" w:themeTint="F2"/>
              </w:rPr>
            </w:pPr>
            <w:r w:rsidRPr="00447A6D">
              <w:rPr>
                <w:color w:val="0D0D0D" w:themeColor="text1" w:themeTint="F2"/>
              </w:rPr>
              <w:t>“Oyunla Gülen Yüzler”</w:t>
            </w:r>
          </w:p>
          <w:p w:rsidR="00447A6D" w:rsidRPr="00447A6D" w:rsidRDefault="00447A6D" w:rsidP="001806D7">
            <w:pPr>
              <w:rPr>
                <w:color w:val="0D0D0D" w:themeColor="text1" w:themeTint="F2"/>
              </w:rPr>
            </w:pPr>
            <w:r w:rsidRPr="00447A6D">
              <w:rPr>
                <w:color w:val="0D0D0D" w:themeColor="text1" w:themeTint="F2"/>
              </w:rPr>
              <w:t>Niğde Ömer Halisdemir Üniversitesi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447A6D">
            <w:r w:rsidRPr="00447A6D">
              <w:t>06.12.2019</w:t>
            </w:r>
          </w:p>
        </w:tc>
      </w:tr>
      <w:tr w:rsidR="00447A6D" w:rsidRPr="00967E3A" w:rsidTr="00103E4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lastRenderedPageBreak/>
              <w:t>Panel</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w:t>
            </w:r>
            <w:proofErr w:type="spellStart"/>
            <w:r w:rsidRPr="00447A6D">
              <w:rPr>
                <w:color w:val="0D0D0D" w:themeColor="text1" w:themeTint="F2"/>
              </w:rPr>
              <w:t>Tyana</w:t>
            </w:r>
            <w:proofErr w:type="spellEnd"/>
            <w:r w:rsidRPr="00447A6D">
              <w:rPr>
                <w:color w:val="0D0D0D" w:themeColor="text1" w:themeTint="F2"/>
              </w:rPr>
              <w:t xml:space="preserve"> Antik Kenti Çalışmaları”</w:t>
            </w:r>
          </w:p>
          <w:p w:rsidR="00447A6D" w:rsidRPr="00447A6D" w:rsidRDefault="00447A6D" w:rsidP="001806D7">
            <w:pPr>
              <w:rPr>
                <w:color w:val="0D0D0D" w:themeColor="text1" w:themeTint="F2"/>
              </w:rPr>
            </w:pPr>
            <w:r w:rsidRPr="00447A6D">
              <w:rPr>
                <w:color w:val="0D0D0D" w:themeColor="text1" w:themeTint="F2"/>
              </w:rPr>
              <w:t>Prof. Dr. Nevzat TOPAL</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r w:rsidRPr="00447A6D">
              <w:rPr>
                <w:color w:val="0D0D0D" w:themeColor="text1" w:themeTint="F2"/>
              </w:rPr>
              <w:t>Doç. Dr. Osman DOĞANAY</w:t>
            </w:r>
          </w:p>
          <w:p w:rsidR="00447A6D" w:rsidRPr="00447A6D" w:rsidRDefault="00447A6D" w:rsidP="001806D7">
            <w:pPr>
              <w:rPr>
                <w:color w:val="0D0D0D" w:themeColor="text1" w:themeTint="F2"/>
              </w:rPr>
            </w:pPr>
            <w:r w:rsidRPr="00447A6D">
              <w:rPr>
                <w:color w:val="0D0D0D" w:themeColor="text1" w:themeTint="F2"/>
              </w:rPr>
              <w:t>Aksaray Üniversitesi Öğretim Üyesi</w:t>
            </w:r>
          </w:p>
          <w:p w:rsidR="00447A6D" w:rsidRPr="00447A6D" w:rsidRDefault="00447A6D" w:rsidP="001806D7">
            <w:pPr>
              <w:rPr>
                <w:color w:val="0D0D0D" w:themeColor="text1" w:themeTint="F2"/>
              </w:rPr>
            </w:pPr>
            <w:r w:rsidRPr="00447A6D">
              <w:rPr>
                <w:color w:val="0D0D0D" w:themeColor="text1" w:themeTint="F2"/>
              </w:rPr>
              <w:t>Doç. Dr. Bülent İŞLER</w:t>
            </w:r>
          </w:p>
          <w:p w:rsidR="00447A6D" w:rsidRPr="00447A6D" w:rsidRDefault="00447A6D" w:rsidP="001806D7">
            <w:pPr>
              <w:rPr>
                <w:color w:val="0D0D0D" w:themeColor="text1" w:themeTint="F2"/>
              </w:rPr>
            </w:pPr>
            <w:r w:rsidRPr="00447A6D">
              <w:rPr>
                <w:color w:val="0D0D0D" w:themeColor="text1" w:themeTint="F2"/>
              </w:rPr>
              <w:t>Ankara Hacı Bayram Veli Üniversitesi Öğretim Üyesi</w:t>
            </w:r>
          </w:p>
          <w:p w:rsidR="00447A6D" w:rsidRPr="00447A6D" w:rsidRDefault="00447A6D" w:rsidP="001806D7">
            <w:pPr>
              <w:rPr>
                <w:color w:val="0D0D0D" w:themeColor="text1" w:themeTint="F2"/>
              </w:rPr>
            </w:pPr>
            <w:r w:rsidRPr="00447A6D">
              <w:rPr>
                <w:color w:val="0D0D0D" w:themeColor="text1" w:themeTint="F2"/>
              </w:rPr>
              <w:t>Doç. Dr. Mehmet EKİZ</w:t>
            </w:r>
          </w:p>
          <w:p w:rsidR="00447A6D" w:rsidRPr="00447A6D" w:rsidRDefault="00447A6D" w:rsidP="001806D7">
            <w:pPr>
              <w:rPr>
                <w:color w:val="0D0D0D" w:themeColor="text1" w:themeTint="F2"/>
              </w:rPr>
            </w:pPr>
            <w:r w:rsidRPr="00447A6D">
              <w:rPr>
                <w:color w:val="0D0D0D" w:themeColor="text1" w:themeTint="F2"/>
              </w:rPr>
              <w:t>Niğde Ömer Halisdemir Üniversitesi Öğretim Üyesi</w:t>
            </w:r>
          </w:p>
          <w:p w:rsidR="00447A6D" w:rsidRPr="00447A6D" w:rsidRDefault="00447A6D" w:rsidP="001806D7">
            <w:pPr>
              <w:rPr>
                <w:color w:val="0D0D0D" w:themeColor="text1" w:themeTint="F2"/>
              </w:rPr>
            </w:pP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p w:rsidR="00447A6D" w:rsidRPr="00447A6D" w:rsidRDefault="00447A6D" w:rsidP="001806D7"/>
          <w:p w:rsidR="00447A6D" w:rsidRPr="00447A6D" w:rsidRDefault="00447A6D" w:rsidP="001806D7"/>
          <w:p w:rsidR="00447A6D" w:rsidRPr="00447A6D" w:rsidRDefault="00447A6D" w:rsidP="001806D7">
            <w:r w:rsidRPr="00447A6D">
              <w:t>12.12.2019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“Dilimiz Kimliğimizdir”</w:t>
            </w:r>
          </w:p>
          <w:p w:rsidR="00447A6D" w:rsidRPr="00447A6D" w:rsidRDefault="00447A6D" w:rsidP="001806D7">
            <w:pPr>
              <w:rPr>
                <w:color w:val="0D0D0D" w:themeColor="text1" w:themeTint="F2"/>
              </w:rPr>
            </w:pPr>
            <w:r w:rsidRPr="00447A6D">
              <w:rPr>
                <w:color w:val="0D0D0D" w:themeColor="text1" w:themeTint="F2"/>
              </w:rPr>
              <w:t>Prof. Dr. Gürer GÜLSEVİN</w:t>
            </w:r>
          </w:p>
          <w:p w:rsidR="00447A6D" w:rsidRPr="00447A6D" w:rsidRDefault="00447A6D" w:rsidP="001806D7">
            <w:pPr>
              <w:rPr>
                <w:color w:val="0D0D0D" w:themeColor="text1" w:themeTint="F2"/>
              </w:rPr>
            </w:pPr>
            <w:r w:rsidRPr="00447A6D">
              <w:rPr>
                <w:color w:val="0D0D0D" w:themeColor="text1" w:themeTint="F2"/>
              </w:rPr>
              <w:t>Türk Dil Kurumu Başkanı</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 w:rsidR="00447A6D" w:rsidRPr="00447A6D" w:rsidRDefault="00447A6D" w:rsidP="001806D7">
            <w:r w:rsidRPr="00447A6D">
              <w:t>16.12.2019</w:t>
            </w:r>
          </w:p>
        </w:tc>
      </w:tr>
      <w:tr w:rsidR="00447A6D" w:rsidRPr="00967E3A" w:rsidTr="00103E49">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Pr>
              <w:rPr>
                <w:color w:val="0D0D0D" w:themeColor="text1" w:themeTint="F2"/>
              </w:rPr>
            </w:pPr>
            <w:r w:rsidRPr="00447A6D">
              <w:rPr>
                <w:color w:val="0D0D0D" w:themeColor="text1" w:themeTint="F2"/>
              </w:rPr>
              <w:t>Konferans</w:t>
            </w:r>
          </w:p>
        </w:tc>
        <w:tc>
          <w:tcPr>
            <w:tcW w:w="599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1806D7">
            <w:pPr>
              <w:rPr>
                <w:color w:val="0D0D0D" w:themeColor="text1" w:themeTint="F2"/>
              </w:rPr>
            </w:pPr>
            <w:r w:rsidRPr="00447A6D">
              <w:rPr>
                <w:color w:val="0D0D0D" w:themeColor="text1" w:themeTint="F2"/>
              </w:rPr>
              <w:t>“Atatürk’ün Kariyer Yolculuğu”</w:t>
            </w:r>
          </w:p>
          <w:p w:rsidR="00447A6D" w:rsidRPr="00447A6D" w:rsidRDefault="00447A6D" w:rsidP="001806D7">
            <w:pPr>
              <w:rPr>
                <w:color w:val="0D0D0D" w:themeColor="text1" w:themeTint="F2"/>
              </w:rPr>
            </w:pPr>
            <w:r w:rsidRPr="00447A6D">
              <w:rPr>
                <w:color w:val="0D0D0D" w:themeColor="text1" w:themeTint="F2"/>
              </w:rPr>
              <w:t>S. Eriş ÜLGER</w:t>
            </w:r>
          </w:p>
          <w:p w:rsidR="00447A6D" w:rsidRPr="00447A6D" w:rsidRDefault="00447A6D" w:rsidP="001806D7">
            <w:pPr>
              <w:rPr>
                <w:color w:val="0D0D0D" w:themeColor="text1" w:themeTint="F2"/>
              </w:rPr>
            </w:pPr>
            <w:r w:rsidRPr="00447A6D">
              <w:rPr>
                <w:color w:val="0D0D0D" w:themeColor="text1" w:themeTint="F2"/>
              </w:rPr>
              <w:t>Araştırmacı yazar</w:t>
            </w:r>
          </w:p>
        </w:tc>
        <w:tc>
          <w:tcPr>
            <w:tcW w:w="163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47A6D" w:rsidRPr="00447A6D" w:rsidRDefault="00447A6D" w:rsidP="00447A6D"/>
          <w:p w:rsidR="00447A6D" w:rsidRPr="00447A6D" w:rsidRDefault="00447A6D" w:rsidP="001806D7">
            <w:r w:rsidRPr="00447A6D">
              <w:t>23.12.2019</w:t>
            </w:r>
          </w:p>
        </w:tc>
      </w:tr>
      <w:tr w:rsidR="00447A6D" w:rsidRPr="00967E3A" w:rsidTr="00447A6D">
        <w:trPr>
          <w:trHeight w:val="532"/>
        </w:trPr>
        <w:tc>
          <w:tcPr>
            <w:tcW w:w="199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pPr>
              <w:rPr>
                <w:color w:val="0D0D0D" w:themeColor="text1" w:themeTint="F2"/>
              </w:rPr>
            </w:pPr>
            <w:r w:rsidRPr="00447A6D">
              <w:rPr>
                <w:color w:val="0D0D0D" w:themeColor="text1" w:themeTint="F2"/>
              </w:rPr>
              <w:t>Sergi</w:t>
            </w:r>
          </w:p>
        </w:tc>
        <w:tc>
          <w:tcPr>
            <w:tcW w:w="599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1806D7">
            <w:pPr>
              <w:rPr>
                <w:color w:val="0D0D0D" w:themeColor="text1" w:themeTint="F2"/>
              </w:rPr>
            </w:pPr>
            <w:r w:rsidRPr="00447A6D">
              <w:rPr>
                <w:color w:val="0D0D0D" w:themeColor="text1" w:themeTint="F2"/>
              </w:rPr>
              <w:t>“Öğretim Teknolojileri ve Materyal Tasarımı” ile ”Fen Öğretimi Laboratuvar Uygulamaları I”</w:t>
            </w:r>
          </w:p>
        </w:tc>
        <w:tc>
          <w:tcPr>
            <w:tcW w:w="16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A6D" w:rsidRPr="00447A6D" w:rsidRDefault="00447A6D" w:rsidP="00447A6D">
            <w:r w:rsidRPr="00447A6D">
              <w:t>24.12.2019</w:t>
            </w:r>
          </w:p>
        </w:tc>
      </w:tr>
    </w:tbl>
    <w:p w:rsidR="00DA1D23" w:rsidRDefault="00DA1D23" w:rsidP="00C52A70"/>
    <w:p w:rsidR="009B4922" w:rsidRDefault="009B4922" w:rsidP="00C52A70">
      <w:pPr>
        <w:rPr>
          <w:rFonts w:asciiTheme="majorHAnsi" w:hAnsiTheme="majorHAnsi"/>
          <w:b/>
          <w:i/>
          <w:color w:val="548DD4" w:themeColor="text2" w:themeTint="99"/>
          <w:szCs w:val="24"/>
        </w:rPr>
      </w:pPr>
    </w:p>
    <w:tbl>
      <w:tblPr>
        <w:tblW w:w="9654" w:type="dxa"/>
        <w:tblInd w:w="55" w:type="dxa"/>
        <w:tblCellMar>
          <w:left w:w="70" w:type="dxa"/>
          <w:right w:w="70" w:type="dxa"/>
        </w:tblCellMar>
        <w:tblLook w:val="04A0" w:firstRow="1" w:lastRow="0" w:firstColumn="1" w:lastColumn="0" w:noHBand="0" w:noVBand="1"/>
      </w:tblPr>
      <w:tblGrid>
        <w:gridCol w:w="1540"/>
        <w:gridCol w:w="3480"/>
        <w:gridCol w:w="2680"/>
        <w:gridCol w:w="1954"/>
      </w:tblGrid>
      <w:tr w:rsidR="003F127D" w:rsidRPr="003F127D" w:rsidTr="003F127D">
        <w:trPr>
          <w:trHeight w:val="315"/>
        </w:trPr>
        <w:tc>
          <w:tcPr>
            <w:tcW w:w="5020" w:type="dxa"/>
            <w:gridSpan w:val="2"/>
            <w:tcBorders>
              <w:top w:val="nil"/>
              <w:left w:val="nil"/>
              <w:bottom w:val="nil"/>
              <w:right w:val="nil"/>
            </w:tcBorders>
            <w:shd w:val="clear" w:color="auto" w:fill="auto"/>
            <w:noWrap/>
            <w:vAlign w:val="center"/>
            <w:hideMark/>
          </w:tcPr>
          <w:p w:rsidR="003F127D" w:rsidRPr="003F127D" w:rsidRDefault="003F127D" w:rsidP="003F127D">
            <w:pPr>
              <w:rPr>
                <w:rFonts w:ascii="Cambria" w:hAnsi="Cambria"/>
                <w:b/>
                <w:bCs/>
                <w:i/>
                <w:iCs/>
                <w:color w:val="548DD4"/>
                <w:szCs w:val="24"/>
                <w:lang w:eastAsia="tr-TR"/>
              </w:rPr>
            </w:pPr>
            <w:r w:rsidRPr="00B72A77">
              <w:rPr>
                <w:rFonts w:ascii="Cambria" w:hAnsi="Cambria"/>
                <w:b/>
                <w:bCs/>
                <w:i/>
                <w:iCs/>
                <w:color w:val="548DD4"/>
                <w:sz w:val="28"/>
                <w:szCs w:val="24"/>
                <w:lang w:eastAsia="tr-TR"/>
              </w:rPr>
              <w:t>1.1.3 Öğrenci Kulüp Faaliyetleri</w:t>
            </w:r>
          </w:p>
        </w:tc>
        <w:tc>
          <w:tcPr>
            <w:tcW w:w="2680" w:type="dxa"/>
            <w:tcBorders>
              <w:top w:val="nil"/>
              <w:left w:val="nil"/>
              <w:bottom w:val="nil"/>
              <w:right w:val="nil"/>
            </w:tcBorders>
            <w:shd w:val="clear" w:color="auto" w:fill="auto"/>
            <w:noWrap/>
            <w:vAlign w:val="bottom"/>
            <w:hideMark/>
          </w:tcPr>
          <w:p w:rsidR="003F127D" w:rsidRPr="003F127D" w:rsidRDefault="003F127D" w:rsidP="003F127D">
            <w:pPr>
              <w:rPr>
                <w:rFonts w:ascii="Calibri" w:hAnsi="Calibri"/>
                <w:color w:val="000000"/>
                <w:sz w:val="22"/>
                <w:szCs w:val="22"/>
                <w:lang w:eastAsia="tr-TR"/>
              </w:rPr>
            </w:pPr>
          </w:p>
        </w:tc>
        <w:tc>
          <w:tcPr>
            <w:tcW w:w="1954" w:type="dxa"/>
            <w:tcBorders>
              <w:top w:val="nil"/>
              <w:left w:val="nil"/>
              <w:bottom w:val="nil"/>
              <w:right w:val="nil"/>
            </w:tcBorders>
            <w:shd w:val="clear" w:color="auto" w:fill="auto"/>
            <w:noWrap/>
            <w:vAlign w:val="bottom"/>
            <w:hideMark/>
          </w:tcPr>
          <w:p w:rsidR="003F127D" w:rsidRPr="003F127D" w:rsidRDefault="003F127D" w:rsidP="003F127D">
            <w:pPr>
              <w:jc w:val="center"/>
              <w:rPr>
                <w:rFonts w:ascii="Calibri" w:hAnsi="Calibri"/>
                <w:color w:val="000000"/>
                <w:sz w:val="22"/>
                <w:szCs w:val="22"/>
                <w:lang w:eastAsia="tr-TR"/>
              </w:rPr>
            </w:pPr>
          </w:p>
        </w:tc>
      </w:tr>
      <w:tr w:rsidR="003F127D" w:rsidRPr="003F127D" w:rsidTr="003F127D">
        <w:trPr>
          <w:trHeight w:val="315"/>
        </w:trPr>
        <w:tc>
          <w:tcPr>
            <w:tcW w:w="1540" w:type="dxa"/>
            <w:tcBorders>
              <w:top w:val="nil"/>
              <w:left w:val="nil"/>
              <w:bottom w:val="nil"/>
              <w:right w:val="nil"/>
            </w:tcBorders>
            <w:shd w:val="clear" w:color="auto" w:fill="auto"/>
            <w:noWrap/>
            <w:vAlign w:val="center"/>
            <w:hideMark/>
          </w:tcPr>
          <w:p w:rsidR="003F127D" w:rsidRPr="003F127D" w:rsidRDefault="003F127D" w:rsidP="003F127D">
            <w:pPr>
              <w:rPr>
                <w:rFonts w:ascii="Cambria" w:hAnsi="Cambria"/>
                <w:b/>
                <w:bCs/>
                <w:i/>
                <w:iCs/>
                <w:color w:val="548DD4"/>
                <w:szCs w:val="24"/>
                <w:lang w:eastAsia="tr-TR"/>
              </w:rPr>
            </w:pPr>
          </w:p>
        </w:tc>
        <w:tc>
          <w:tcPr>
            <w:tcW w:w="3480" w:type="dxa"/>
            <w:tcBorders>
              <w:top w:val="nil"/>
              <w:left w:val="nil"/>
              <w:bottom w:val="nil"/>
              <w:right w:val="nil"/>
            </w:tcBorders>
            <w:shd w:val="clear" w:color="auto" w:fill="auto"/>
            <w:noWrap/>
            <w:vAlign w:val="bottom"/>
            <w:hideMark/>
          </w:tcPr>
          <w:p w:rsidR="003F127D" w:rsidRPr="003F127D" w:rsidRDefault="003F127D" w:rsidP="003F127D">
            <w:pPr>
              <w:rPr>
                <w:rFonts w:ascii="Calibri" w:hAnsi="Calibri"/>
                <w:color w:val="000000"/>
                <w:sz w:val="22"/>
                <w:szCs w:val="22"/>
                <w:lang w:eastAsia="tr-TR"/>
              </w:rPr>
            </w:pPr>
          </w:p>
        </w:tc>
        <w:tc>
          <w:tcPr>
            <w:tcW w:w="2680" w:type="dxa"/>
            <w:tcBorders>
              <w:top w:val="nil"/>
              <w:left w:val="nil"/>
              <w:bottom w:val="nil"/>
              <w:right w:val="nil"/>
            </w:tcBorders>
            <w:shd w:val="clear" w:color="auto" w:fill="auto"/>
            <w:noWrap/>
            <w:vAlign w:val="bottom"/>
            <w:hideMark/>
          </w:tcPr>
          <w:p w:rsidR="003F127D" w:rsidRPr="003F127D" w:rsidRDefault="003F127D" w:rsidP="003F127D">
            <w:pPr>
              <w:rPr>
                <w:rFonts w:ascii="Calibri" w:hAnsi="Calibri"/>
                <w:color w:val="000000"/>
                <w:sz w:val="22"/>
                <w:szCs w:val="22"/>
                <w:lang w:eastAsia="tr-TR"/>
              </w:rPr>
            </w:pPr>
          </w:p>
        </w:tc>
        <w:tc>
          <w:tcPr>
            <w:tcW w:w="1954" w:type="dxa"/>
            <w:tcBorders>
              <w:top w:val="nil"/>
              <w:left w:val="nil"/>
              <w:bottom w:val="nil"/>
              <w:right w:val="nil"/>
            </w:tcBorders>
            <w:shd w:val="clear" w:color="auto" w:fill="auto"/>
            <w:noWrap/>
            <w:vAlign w:val="bottom"/>
            <w:hideMark/>
          </w:tcPr>
          <w:p w:rsidR="003F127D" w:rsidRPr="003F127D" w:rsidRDefault="003F127D" w:rsidP="003F127D">
            <w:pPr>
              <w:jc w:val="center"/>
              <w:rPr>
                <w:rFonts w:ascii="Calibri" w:hAnsi="Calibri"/>
                <w:color w:val="000000"/>
                <w:sz w:val="22"/>
                <w:szCs w:val="22"/>
                <w:lang w:eastAsia="tr-TR"/>
              </w:rPr>
            </w:pPr>
          </w:p>
        </w:tc>
      </w:tr>
      <w:tr w:rsidR="003F127D" w:rsidRPr="003F127D" w:rsidTr="003F127D">
        <w:trPr>
          <w:trHeight w:val="300"/>
        </w:trPr>
        <w:tc>
          <w:tcPr>
            <w:tcW w:w="1540" w:type="dxa"/>
            <w:vMerge w:val="restart"/>
            <w:tcBorders>
              <w:top w:val="single" w:sz="4" w:space="0" w:color="auto"/>
              <w:left w:val="single" w:sz="4" w:space="0" w:color="auto"/>
              <w:bottom w:val="single" w:sz="4" w:space="0" w:color="auto"/>
              <w:right w:val="single" w:sz="4" w:space="0" w:color="auto"/>
            </w:tcBorders>
            <w:shd w:val="clear" w:color="000000" w:fill="76923C"/>
            <w:vAlign w:val="center"/>
            <w:hideMark/>
          </w:tcPr>
          <w:p w:rsidR="003F127D" w:rsidRPr="003F127D" w:rsidRDefault="003F127D" w:rsidP="003F127D">
            <w:pPr>
              <w:rPr>
                <w:color w:val="FFFFFF"/>
                <w:szCs w:val="24"/>
                <w:lang w:eastAsia="tr-TR"/>
              </w:rPr>
            </w:pPr>
            <w:r w:rsidRPr="003F127D">
              <w:rPr>
                <w:color w:val="FFFFFF" w:themeColor="background1"/>
                <w:szCs w:val="24"/>
                <w:lang w:eastAsia="tr-TR"/>
              </w:rPr>
              <w:t>Faaliyet Türü</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76923C"/>
            <w:vAlign w:val="center"/>
            <w:hideMark/>
          </w:tcPr>
          <w:p w:rsidR="003F127D" w:rsidRPr="003F127D" w:rsidRDefault="003F127D" w:rsidP="003F127D">
            <w:pPr>
              <w:jc w:val="center"/>
              <w:rPr>
                <w:color w:val="FFFFFF"/>
                <w:szCs w:val="24"/>
                <w:lang w:eastAsia="tr-TR"/>
              </w:rPr>
            </w:pPr>
            <w:r w:rsidRPr="003F127D">
              <w:rPr>
                <w:color w:val="FFFFFF" w:themeColor="background1"/>
                <w:szCs w:val="24"/>
                <w:lang w:eastAsia="tr-TR"/>
              </w:rPr>
              <w:t>Faaliyetin Konusu</w:t>
            </w:r>
          </w:p>
        </w:tc>
        <w:tc>
          <w:tcPr>
            <w:tcW w:w="2680" w:type="dxa"/>
            <w:vMerge w:val="restart"/>
            <w:tcBorders>
              <w:top w:val="single" w:sz="4" w:space="0" w:color="auto"/>
              <w:left w:val="single" w:sz="4" w:space="0" w:color="auto"/>
              <w:bottom w:val="single" w:sz="4" w:space="0" w:color="auto"/>
              <w:right w:val="single" w:sz="4" w:space="0" w:color="auto"/>
            </w:tcBorders>
            <w:shd w:val="clear" w:color="000000" w:fill="76923C"/>
            <w:vAlign w:val="center"/>
            <w:hideMark/>
          </w:tcPr>
          <w:p w:rsidR="003F127D" w:rsidRPr="003F127D" w:rsidRDefault="003F127D" w:rsidP="003F127D">
            <w:pPr>
              <w:jc w:val="center"/>
              <w:rPr>
                <w:color w:val="FFFFFF"/>
                <w:szCs w:val="24"/>
                <w:lang w:eastAsia="tr-TR"/>
              </w:rPr>
            </w:pPr>
            <w:r w:rsidRPr="003F127D">
              <w:rPr>
                <w:color w:val="FFFFFF" w:themeColor="background1"/>
                <w:szCs w:val="24"/>
                <w:lang w:eastAsia="tr-TR"/>
              </w:rPr>
              <w:t>Kulüp Adı</w:t>
            </w:r>
          </w:p>
        </w:tc>
        <w:tc>
          <w:tcPr>
            <w:tcW w:w="1954" w:type="dxa"/>
            <w:vMerge w:val="restart"/>
            <w:tcBorders>
              <w:top w:val="single" w:sz="4" w:space="0" w:color="auto"/>
              <w:left w:val="single" w:sz="4" w:space="0" w:color="auto"/>
              <w:bottom w:val="single" w:sz="4" w:space="0" w:color="000000"/>
              <w:right w:val="single" w:sz="4" w:space="0" w:color="auto"/>
            </w:tcBorders>
            <w:shd w:val="clear" w:color="000000" w:fill="76923C"/>
            <w:vAlign w:val="center"/>
            <w:hideMark/>
          </w:tcPr>
          <w:p w:rsidR="003F127D" w:rsidRPr="003F127D" w:rsidRDefault="003F127D" w:rsidP="003F127D">
            <w:pPr>
              <w:jc w:val="center"/>
              <w:rPr>
                <w:color w:val="FFFFFF"/>
                <w:szCs w:val="24"/>
                <w:lang w:eastAsia="tr-TR"/>
              </w:rPr>
            </w:pPr>
            <w:r w:rsidRPr="003F127D">
              <w:rPr>
                <w:color w:val="FFFFFF" w:themeColor="background1"/>
                <w:szCs w:val="24"/>
                <w:lang w:eastAsia="tr-TR"/>
              </w:rPr>
              <w:t>Tarih</w:t>
            </w:r>
          </w:p>
        </w:tc>
      </w:tr>
      <w:tr w:rsidR="003F127D" w:rsidRPr="003F127D" w:rsidTr="003F127D">
        <w:trPr>
          <w:trHeight w:val="300"/>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FFFFFF"/>
                <w:szCs w:val="24"/>
                <w:lang w:eastAsia="tr-T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FFFFFF"/>
                <w:szCs w:val="24"/>
                <w:lang w:eastAsia="tr-TR"/>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FFFFFF"/>
                <w:szCs w:val="24"/>
                <w:lang w:eastAsia="tr-TR"/>
              </w:rPr>
            </w:pPr>
          </w:p>
        </w:tc>
        <w:tc>
          <w:tcPr>
            <w:tcW w:w="1954" w:type="dxa"/>
            <w:vMerge/>
            <w:tcBorders>
              <w:top w:val="single" w:sz="4" w:space="0" w:color="auto"/>
              <w:left w:val="single" w:sz="4" w:space="0" w:color="auto"/>
              <w:bottom w:val="single" w:sz="4" w:space="0" w:color="000000"/>
              <w:right w:val="single" w:sz="4" w:space="0" w:color="auto"/>
            </w:tcBorders>
            <w:vAlign w:val="center"/>
            <w:hideMark/>
          </w:tcPr>
          <w:p w:rsidR="003F127D" w:rsidRPr="003F127D" w:rsidRDefault="003F127D" w:rsidP="003F127D">
            <w:pPr>
              <w:rPr>
                <w:color w:val="FFFFFF"/>
                <w:szCs w:val="24"/>
                <w:lang w:eastAsia="tr-TR"/>
              </w:rPr>
            </w:pP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Bor Kılavuz Köyü Kırtasiye Yardımı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Coğrafya Araştırmaları ve Uygulamaları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29.01.2019</w:t>
            </w:r>
          </w:p>
        </w:tc>
      </w:tr>
      <w:tr w:rsidR="003F127D" w:rsidRPr="003F127D" w:rsidTr="003F127D">
        <w:trPr>
          <w:trHeight w:val="315"/>
        </w:trPr>
        <w:tc>
          <w:tcPr>
            <w:tcW w:w="1540" w:type="dxa"/>
            <w:vMerge w:val="restart"/>
            <w:tcBorders>
              <w:top w:val="nil"/>
              <w:left w:val="single" w:sz="4" w:space="0" w:color="auto"/>
              <w:bottom w:val="single" w:sz="4" w:space="0" w:color="auto"/>
              <w:right w:val="nil"/>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Konferans</w:t>
            </w:r>
          </w:p>
        </w:tc>
        <w:tc>
          <w:tcPr>
            <w:tcW w:w="3480" w:type="dxa"/>
            <w:tcBorders>
              <w:top w:val="single" w:sz="4" w:space="0" w:color="auto"/>
              <w:left w:val="single" w:sz="4" w:space="0" w:color="auto"/>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“İlahiyat Vizyon Programı”</w:t>
            </w:r>
          </w:p>
        </w:tc>
        <w:tc>
          <w:tcPr>
            <w:tcW w:w="2680" w:type="dxa"/>
            <w:vMerge w:val="restart"/>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İlim ve Fikir Kulübü</w:t>
            </w:r>
          </w:p>
        </w:tc>
        <w:tc>
          <w:tcPr>
            <w:tcW w:w="1954"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19.02.2019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Salon 1923</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Kek Çay İkramı Mühendislik Fakültesi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19.02.2019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Sevgi Evleri Ziyareti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İslami Düşünce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19-26.02.2019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Fırat Yılmaz Çakır Anma Programı Fen Edebiyat Fakültesi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20.02.2019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Eğitim Fakültesi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20.02.2019</w:t>
            </w:r>
          </w:p>
        </w:tc>
      </w:tr>
      <w:tr w:rsidR="003F127D" w:rsidRPr="003F127D" w:rsidTr="003F127D">
        <w:trPr>
          <w:trHeight w:val="315"/>
        </w:trPr>
        <w:tc>
          <w:tcPr>
            <w:tcW w:w="1540" w:type="dxa"/>
            <w:vMerge w:val="restart"/>
            <w:tcBorders>
              <w:top w:val="nil"/>
              <w:left w:val="single" w:sz="4" w:space="0" w:color="auto"/>
              <w:bottom w:val="single" w:sz="4" w:space="0" w:color="auto"/>
              <w:right w:val="nil"/>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Film Gösterimi</w:t>
            </w:r>
          </w:p>
        </w:tc>
        <w:tc>
          <w:tcPr>
            <w:tcW w:w="3480" w:type="dxa"/>
            <w:tcBorders>
              <w:top w:val="single" w:sz="4" w:space="0" w:color="auto"/>
              <w:left w:val="single" w:sz="4" w:space="0" w:color="auto"/>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Zindan Adası Film Analizi </w:t>
            </w:r>
          </w:p>
        </w:tc>
        <w:tc>
          <w:tcPr>
            <w:tcW w:w="2680" w:type="dxa"/>
            <w:vMerge w:val="restart"/>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Psikolojik Danışma ve Rehberlik Kulübü</w:t>
            </w:r>
          </w:p>
        </w:tc>
        <w:tc>
          <w:tcPr>
            <w:tcW w:w="1954" w:type="dxa"/>
            <w:vMerge w:val="restart"/>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22.02.2019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Salon 1071</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Hüyük İlkokulu Kırtasiye Ayakkabı yardımı ve Animasyon Film Gösterimi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22.02.2019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Semih GÜMÜŞ “Kariyerini Planlamaya Ne Dersin” Salon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Liderler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25.02.2019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Bayer Genç Bilim Elçileri Projesi İl Milli Eğitim Okullarında Uygulanması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25.02.2019</w:t>
            </w:r>
          </w:p>
        </w:tc>
      </w:tr>
      <w:tr w:rsidR="003F127D" w:rsidRPr="003F127D" w:rsidTr="003F127D">
        <w:trPr>
          <w:trHeight w:val="630"/>
        </w:trPr>
        <w:tc>
          <w:tcPr>
            <w:tcW w:w="154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Konferans</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Hocalı Soykırımı Anma Programı Salon 1923</w:t>
            </w:r>
          </w:p>
        </w:tc>
        <w:tc>
          <w:tcPr>
            <w:tcW w:w="26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Liderler Kulübü</w:t>
            </w:r>
          </w:p>
        </w:tc>
        <w:tc>
          <w:tcPr>
            <w:tcW w:w="1954"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26.02.2019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Prof. Dr. Ziya AVŞAR “Türkler ve İslamiyet” Salon 1299</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Tarihçiler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28.02.2019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Konya İli Gezisi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Sanat Tarihi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02.03.2019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Kayseri İli Gezisi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Bilgi ve Değerler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02.03.2019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Eğitim</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Dağcılık Temel Eğitimi Kulüpler Binası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Dağcılık ve Doğa Sporları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03.03.2019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Yeşilay Haftası Bilgilendirme Standı Kampüs Çarşı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04.03.2019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Yedi İklim Grubu Müzik Dinletisi Salon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04.03.2019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Sigarasız Alan Boyama Kampüs İçi Fakülteler Önü</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06.03.2019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Yarışma</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Mashmallov</w:t>
            </w:r>
            <w:proofErr w:type="spellEnd"/>
            <w:r w:rsidRPr="003F127D">
              <w:rPr>
                <w:color w:val="000000"/>
                <w:szCs w:val="24"/>
                <w:lang w:eastAsia="tr-TR"/>
              </w:rPr>
              <w:t xml:space="preserve"> Kule Yarışması Mühendislik Fakültesi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06.03.2019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Sıfır Atık Projesi Kapsamında Çınar Kafe önü ağaç süsleme</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06.03.2019</w:t>
            </w:r>
          </w:p>
        </w:tc>
      </w:tr>
      <w:tr w:rsidR="003F127D" w:rsidRPr="003F127D" w:rsidTr="003F127D">
        <w:trPr>
          <w:trHeight w:val="126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Beyaz Baston Körler Haftası Kapsamında Farkındalık oluşturmak için Mühendislik Fakültesi Kantinine Parkur kurulması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Öğrencileri Birliği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07.03.2019</w:t>
            </w:r>
          </w:p>
        </w:tc>
      </w:tr>
      <w:tr w:rsidR="003F127D" w:rsidRPr="003F127D" w:rsidTr="003F127D">
        <w:trPr>
          <w:trHeight w:val="630"/>
        </w:trPr>
        <w:tc>
          <w:tcPr>
            <w:tcW w:w="1540" w:type="dxa"/>
            <w:vMerge w:val="restart"/>
            <w:tcBorders>
              <w:top w:val="nil"/>
              <w:left w:val="single" w:sz="4" w:space="0" w:color="auto"/>
              <w:bottom w:val="single" w:sz="4" w:space="0" w:color="auto"/>
              <w:right w:val="nil"/>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single" w:sz="4" w:space="0" w:color="auto"/>
              <w:left w:val="single" w:sz="4" w:space="0" w:color="auto"/>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8 Mart Dünya Kadınlar Günü Baret Boyama</w:t>
            </w:r>
          </w:p>
        </w:tc>
        <w:tc>
          <w:tcPr>
            <w:tcW w:w="2680" w:type="dxa"/>
            <w:vMerge w:val="restart"/>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08.03.2019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Mühendislik Fakültesi</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Manisa İli Malzeme Şenliği Katılım</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Pr>
                <w:color w:val="000000"/>
                <w:szCs w:val="24"/>
                <w:lang w:eastAsia="tr-TR"/>
              </w:rPr>
              <w:t>08-11.03</w:t>
            </w:r>
            <w:r w:rsidRPr="003F127D">
              <w:rPr>
                <w:color w:val="000000"/>
                <w:szCs w:val="24"/>
                <w:lang w:eastAsia="tr-TR"/>
              </w:rPr>
              <w:t>.2019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Dünya Kadınlar Günü Kapsamında Merkez Yerleşke Ağaç Dikimi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en-US"/>
              </w:rPr>
              <w:t>Kızılay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en-US"/>
              </w:rPr>
              <w:t>08.03.2019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8 Mart Dünya Kadınlar Günü Merkez Yerleşke Karanfil Dağıtımı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Bankacılık ve Finans Kulübü </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08.03.2019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Kayseri İli Gezisi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Diyanet Gençlik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09.03.2019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Prof. Dr. </w:t>
            </w:r>
            <w:proofErr w:type="spellStart"/>
            <w:r w:rsidRPr="003F127D">
              <w:rPr>
                <w:color w:val="000000"/>
                <w:szCs w:val="24"/>
                <w:lang w:eastAsia="tr-TR"/>
              </w:rPr>
              <w:t>Emete</w:t>
            </w:r>
            <w:proofErr w:type="spellEnd"/>
            <w:r w:rsidRPr="003F127D">
              <w:rPr>
                <w:color w:val="000000"/>
                <w:szCs w:val="24"/>
                <w:lang w:eastAsia="tr-TR"/>
              </w:rPr>
              <w:t xml:space="preserve"> GÖZÜGÜZE</w:t>
            </w:r>
            <w:r w:rsidR="0054327D">
              <w:rPr>
                <w:color w:val="000000"/>
                <w:szCs w:val="24"/>
                <w:lang w:eastAsia="tr-TR"/>
              </w:rPr>
              <w:t>LLİ  “Akdeniz’de neler oluyor” S</w:t>
            </w:r>
            <w:r w:rsidRPr="003F127D">
              <w:rPr>
                <w:color w:val="000000"/>
                <w:szCs w:val="24"/>
                <w:lang w:eastAsia="tr-TR"/>
              </w:rPr>
              <w:t>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Liderler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14.03.2019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Abdullah Yıldız “Gençliğin Dirilişi” Konferans Salon 1299</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İyiliğin Geleceği Kulübü </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15.03.2019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Niğde Çiftlik Mustafa Kemal Ortaokulu Tiyatro Gösterisi Hacivat-Karagöz</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15.03.2019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Efendi BARUTÇU “</w:t>
            </w:r>
            <w:proofErr w:type="spellStart"/>
            <w:r w:rsidRPr="003F127D">
              <w:rPr>
                <w:color w:val="000000"/>
                <w:szCs w:val="24"/>
                <w:lang w:eastAsia="tr-TR"/>
              </w:rPr>
              <w:t>Seyyid</w:t>
            </w:r>
            <w:proofErr w:type="spellEnd"/>
            <w:r w:rsidRPr="003F127D">
              <w:rPr>
                <w:color w:val="000000"/>
                <w:szCs w:val="24"/>
                <w:lang w:eastAsia="tr-TR"/>
              </w:rPr>
              <w:t xml:space="preserve"> Ahmet </w:t>
            </w:r>
            <w:proofErr w:type="spellStart"/>
            <w:r w:rsidRPr="003F127D">
              <w:rPr>
                <w:color w:val="000000"/>
                <w:szCs w:val="24"/>
                <w:lang w:eastAsia="tr-TR"/>
              </w:rPr>
              <w:t>Arvasi</w:t>
            </w:r>
            <w:proofErr w:type="spellEnd"/>
            <w:r w:rsidRPr="003F127D">
              <w:rPr>
                <w:color w:val="000000"/>
                <w:szCs w:val="24"/>
                <w:lang w:eastAsia="tr-TR"/>
              </w:rPr>
              <w:t xml:space="preserve"> ve Türk İslam Ülküsü” Salon 1923</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Dünyası Araştırmaları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15.03.2019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Prof. Dr. Ahmet BURAN  “Dilimiz Kimliğimizdir” Fen Edebiyat Fakültesi Konferans Salonu</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15.03.2019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“Sağlık Sokağı” Şehir Meydanı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Yeryüzü Doktorları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17.03.2019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 Salon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 Salon 1923</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Atatürkçü Düşünce</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Halk Dansları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630"/>
        </w:trPr>
        <w:tc>
          <w:tcPr>
            <w:tcW w:w="1540" w:type="dxa"/>
            <w:tcBorders>
              <w:top w:val="nil"/>
              <w:left w:val="single" w:sz="4" w:space="0" w:color="auto"/>
              <w:bottom w:val="single" w:sz="4" w:space="0" w:color="auto"/>
              <w:right w:val="nil"/>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 Salon 1071</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İletişim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 Salon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İslami Düşünce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18 Mart Çanakkale Şehitleri Anma Gecesi Salon 1923</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Müzik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18.03.2019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18 Mart Çanakkale Şehitleri Anma Yürüyüşü ve Kızılay Çadırı Kan Bağışı Etkinliği </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Farkındalık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19.03.2019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Kadın </w:t>
            </w:r>
            <w:proofErr w:type="spellStart"/>
            <w:r w:rsidRPr="003F127D">
              <w:rPr>
                <w:color w:val="000000"/>
                <w:szCs w:val="24"/>
                <w:lang w:eastAsia="tr-TR"/>
              </w:rPr>
              <w:t>Çalıştayı</w:t>
            </w:r>
            <w:proofErr w:type="spellEnd"/>
            <w:r w:rsidRPr="003F127D">
              <w:rPr>
                <w:color w:val="000000"/>
                <w:szCs w:val="24"/>
                <w:lang w:eastAsia="tr-TR"/>
              </w:rPr>
              <w:t xml:space="preserve"> Salon 1923</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Öğrencileri Birliği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19.03.2019</w:t>
            </w:r>
          </w:p>
        </w:tc>
      </w:tr>
      <w:tr w:rsidR="003F127D" w:rsidRPr="003F127D" w:rsidTr="003F127D">
        <w:trPr>
          <w:trHeight w:val="630"/>
        </w:trPr>
        <w:tc>
          <w:tcPr>
            <w:tcW w:w="1540" w:type="dxa"/>
            <w:vMerge w:val="restart"/>
            <w:tcBorders>
              <w:top w:val="nil"/>
              <w:left w:val="single" w:sz="4" w:space="0" w:color="auto"/>
              <w:bottom w:val="single" w:sz="4" w:space="0" w:color="auto"/>
              <w:right w:val="nil"/>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single" w:sz="4" w:space="0" w:color="auto"/>
              <w:left w:val="single" w:sz="4" w:space="0" w:color="auto"/>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Konuşmacı Enes DEMİR “Kudüs’ten Çanakkale’ye”</w:t>
            </w:r>
          </w:p>
        </w:tc>
        <w:tc>
          <w:tcPr>
            <w:tcW w:w="2680" w:type="dxa"/>
            <w:vMerge w:val="restart"/>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Yeniler Kulübü</w:t>
            </w:r>
          </w:p>
        </w:tc>
        <w:tc>
          <w:tcPr>
            <w:tcW w:w="1954" w:type="dxa"/>
            <w:vMerge w:val="restart"/>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19.03.2019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Salon 1923</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Prof. Dr. Caner ARABACI “Çanakkale’nin Vatan Müdafaasında Önemi”  Salon 1071</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Tarihçiler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20.03.2019</w:t>
            </w:r>
          </w:p>
        </w:tc>
      </w:tr>
      <w:tr w:rsidR="003F127D" w:rsidRPr="003F127D" w:rsidTr="003F127D">
        <w:trPr>
          <w:trHeight w:val="315"/>
        </w:trPr>
        <w:tc>
          <w:tcPr>
            <w:tcW w:w="1540" w:type="dxa"/>
            <w:vMerge w:val="restart"/>
            <w:tcBorders>
              <w:top w:val="nil"/>
              <w:left w:val="single" w:sz="4" w:space="0" w:color="auto"/>
              <w:bottom w:val="single" w:sz="4" w:space="0" w:color="auto"/>
              <w:right w:val="nil"/>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Konser</w:t>
            </w:r>
          </w:p>
        </w:tc>
        <w:tc>
          <w:tcPr>
            <w:tcW w:w="3480" w:type="dxa"/>
            <w:tcBorders>
              <w:top w:val="single" w:sz="4" w:space="0" w:color="auto"/>
              <w:left w:val="single" w:sz="4" w:space="0" w:color="auto"/>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 xml:space="preserve">Arzu AKTAŞ Konseri </w:t>
            </w:r>
          </w:p>
        </w:tc>
        <w:tc>
          <w:tcPr>
            <w:tcW w:w="2680" w:type="dxa"/>
            <w:vMerge w:val="restart"/>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Kızılay Kulübü</w:t>
            </w:r>
          </w:p>
        </w:tc>
        <w:tc>
          <w:tcPr>
            <w:tcW w:w="1954" w:type="dxa"/>
            <w:vMerge w:val="restart"/>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en-US"/>
              </w:rPr>
              <w:t>08.04.2019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Salon 1923</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Söyleşi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Gazeteci Yazar </w:t>
            </w:r>
            <w:proofErr w:type="gramStart"/>
            <w:r w:rsidRPr="003F127D">
              <w:rPr>
                <w:color w:val="000000"/>
                <w:szCs w:val="24"/>
                <w:lang w:eastAsia="tr-TR"/>
              </w:rPr>
              <w:t>Adem</w:t>
            </w:r>
            <w:proofErr w:type="gramEnd"/>
            <w:r w:rsidRPr="003F127D">
              <w:rPr>
                <w:color w:val="000000"/>
                <w:szCs w:val="24"/>
                <w:lang w:eastAsia="tr-TR"/>
              </w:rPr>
              <w:t xml:space="preserve"> ÖZKÖSE Kitap Söyleşi Dede Korkut Salonu</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İyiliğin Geleceği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08.04.2019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İzmir Matematik Köyü</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Matematik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12-14.04.2019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Emine Çetintürk Anaokulu Dış Cephe Boyaması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10.04.2019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“Sıfır Atık Yürüyüşü” Merkez Kampüs Yerleşke</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11.04.2019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Prof. Dr. Ekrem ARIKOĞLU “Doğu Türkistan”  Salon 1071</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11.04.2019</w:t>
            </w:r>
          </w:p>
        </w:tc>
      </w:tr>
      <w:tr w:rsidR="003F127D" w:rsidRPr="003F127D" w:rsidTr="00B72A77">
        <w:trPr>
          <w:trHeight w:val="91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Sinerji Mini Festivali 15 Temmuz Milli İrade Meydanı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Sinerji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17.04.2019</w:t>
            </w:r>
          </w:p>
        </w:tc>
      </w:tr>
      <w:tr w:rsidR="00B72A77" w:rsidRPr="003F127D" w:rsidTr="00B72A77">
        <w:trPr>
          <w:trHeight w:val="640"/>
        </w:trPr>
        <w:tc>
          <w:tcPr>
            <w:tcW w:w="1540" w:type="dxa"/>
            <w:tcBorders>
              <w:top w:val="single" w:sz="4" w:space="0" w:color="auto"/>
              <w:left w:val="single" w:sz="4" w:space="0" w:color="auto"/>
              <w:bottom w:val="single" w:sz="4" w:space="0" w:color="auto"/>
              <w:right w:val="nil"/>
            </w:tcBorders>
            <w:shd w:val="clear" w:color="000000" w:fill="C4D79B"/>
            <w:vAlign w:val="center"/>
            <w:hideMark/>
          </w:tcPr>
          <w:p w:rsidR="00B72A77" w:rsidRPr="003F127D" w:rsidRDefault="00B72A77" w:rsidP="003F127D">
            <w:pPr>
              <w:rPr>
                <w:color w:val="000000"/>
                <w:szCs w:val="24"/>
                <w:lang w:eastAsia="tr-TR"/>
              </w:rPr>
            </w:pPr>
            <w:r w:rsidRPr="003F127D">
              <w:rPr>
                <w:color w:val="000000"/>
                <w:szCs w:val="24"/>
                <w:lang w:eastAsia="tr-TR"/>
              </w:rPr>
              <w:lastRenderedPageBreak/>
              <w:t>Gösteri</w:t>
            </w:r>
          </w:p>
        </w:tc>
        <w:tc>
          <w:tcPr>
            <w:tcW w:w="3480"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B72A77" w:rsidRPr="003F127D" w:rsidRDefault="00B72A77" w:rsidP="003F127D">
            <w:pPr>
              <w:rPr>
                <w:color w:val="000000"/>
                <w:szCs w:val="24"/>
                <w:lang w:eastAsia="tr-TR"/>
              </w:rPr>
            </w:pPr>
            <w:r w:rsidRPr="003F127D">
              <w:rPr>
                <w:color w:val="000000"/>
                <w:szCs w:val="24"/>
                <w:lang w:eastAsia="tr-TR"/>
              </w:rPr>
              <w:t>Töre Adlı Tiyatro Oyunu</w:t>
            </w:r>
          </w:p>
          <w:p w:rsidR="00B72A77" w:rsidRPr="003F127D" w:rsidRDefault="00B72A77" w:rsidP="003F127D">
            <w:pPr>
              <w:rPr>
                <w:color w:val="000000"/>
                <w:szCs w:val="24"/>
                <w:lang w:eastAsia="tr-TR"/>
              </w:rPr>
            </w:pPr>
            <w:r w:rsidRPr="003F127D">
              <w:rPr>
                <w:color w:val="000000"/>
                <w:szCs w:val="24"/>
                <w:lang w:eastAsia="tr-TR"/>
              </w:rPr>
              <w:t>Salon 1923</w:t>
            </w:r>
          </w:p>
        </w:tc>
        <w:tc>
          <w:tcPr>
            <w:tcW w:w="2680" w:type="dxa"/>
            <w:tcBorders>
              <w:top w:val="single" w:sz="4" w:space="0" w:color="auto"/>
              <w:left w:val="nil"/>
              <w:bottom w:val="single" w:sz="4" w:space="0" w:color="auto"/>
              <w:right w:val="single" w:sz="4" w:space="0" w:color="auto"/>
            </w:tcBorders>
            <w:shd w:val="clear" w:color="000000" w:fill="C4D79B"/>
            <w:vAlign w:val="center"/>
            <w:hideMark/>
          </w:tcPr>
          <w:p w:rsidR="00B72A77" w:rsidRPr="003F127D" w:rsidRDefault="00B72A77" w:rsidP="003F127D">
            <w:pPr>
              <w:rPr>
                <w:color w:val="000000"/>
                <w:szCs w:val="24"/>
                <w:lang w:eastAsia="tr-TR"/>
              </w:rPr>
            </w:pPr>
            <w:r w:rsidRPr="003F127D">
              <w:rPr>
                <w:color w:val="000000"/>
                <w:szCs w:val="24"/>
                <w:lang w:eastAsia="tr-TR"/>
              </w:rPr>
              <w:t>Türk Halk Bilimi Topluluğu</w:t>
            </w:r>
          </w:p>
        </w:tc>
        <w:tc>
          <w:tcPr>
            <w:tcW w:w="1954"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B72A77" w:rsidRPr="003F127D" w:rsidRDefault="00B72A77" w:rsidP="003F127D">
            <w:pPr>
              <w:jc w:val="center"/>
              <w:rPr>
                <w:color w:val="000000"/>
                <w:szCs w:val="24"/>
                <w:lang w:eastAsia="tr-TR"/>
              </w:rPr>
            </w:pPr>
            <w:r w:rsidRPr="003F127D">
              <w:rPr>
                <w:color w:val="000000"/>
                <w:szCs w:val="24"/>
                <w:lang w:eastAsia="tr-TR"/>
              </w:rPr>
              <w:t>17.04.2019</w:t>
            </w:r>
          </w:p>
        </w:tc>
      </w:tr>
      <w:tr w:rsidR="003F127D" w:rsidRPr="003F127D" w:rsidTr="00B72A77">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Kuzey Boru Köprü Yarışması Mühendislik Fakültesi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17.04.2019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Çiftlik Murtaza Aynur FİKİBELİ İlkokulu boyama etkinliği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Ulukışla Atatürk İlkokulu Uçurtma Şenliği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Niğde Teknik Bilimler Meslek Yüksekokulu</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Festival</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Erciyes Üniversitesi 3. Ulusal Tiyatro Festivali Katılım</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22-28.04.2019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İngilizce Film </w:t>
            </w:r>
            <w:proofErr w:type="spellStart"/>
            <w:r w:rsidRPr="003F127D">
              <w:rPr>
                <w:color w:val="000000"/>
                <w:szCs w:val="24"/>
                <w:lang w:eastAsia="tr-TR"/>
              </w:rPr>
              <w:t>İzletimi</w:t>
            </w:r>
            <w:proofErr w:type="spellEnd"/>
            <w:r w:rsidRPr="003F127D">
              <w:rPr>
                <w:color w:val="000000"/>
                <w:szCs w:val="24"/>
                <w:lang w:eastAsia="tr-TR"/>
              </w:rPr>
              <w:t xml:space="preserve"> Salon 1071</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22.04.2019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İnşaat Yüksek Mühendisi Nuri IŞIK “Çok Katlı Çelik Yapılar” Salon 1923</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23.04.2019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İnşaat Yüksek Mühendisi Nuri IŞIK “Çok Katlı Çelik Yapılar” Salon 1923</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Yenilikçi İnşaat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23.04.2019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dağıtımı Niğde Sosyal Bilimler Meslek Yüksekokulu</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24.04.2019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Etkinlik </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“Sıfır Atık Dans Gösterisi”  Kampüs Yerleşke Çınar Kafe Önü</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24.04.2019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dağıtımı İslami İlimler Fakültesi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25.04.2019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23 Nisan Çocuk Bayramı Kutlamaları </w:t>
            </w:r>
            <w:proofErr w:type="spellStart"/>
            <w:r w:rsidRPr="003F127D">
              <w:rPr>
                <w:color w:val="000000"/>
                <w:szCs w:val="24"/>
                <w:lang w:eastAsia="tr-TR"/>
              </w:rPr>
              <w:t>Kiledere</w:t>
            </w:r>
            <w:proofErr w:type="spellEnd"/>
            <w:r w:rsidRPr="003F127D">
              <w:rPr>
                <w:color w:val="000000"/>
                <w:szCs w:val="24"/>
                <w:lang w:eastAsia="tr-TR"/>
              </w:rPr>
              <w:t xml:space="preserve"> İmam Hatip Ortaokulu Palyaço Gösterisi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25.04.2019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Kampüs Fakülte ve Duraklara Afiş Asma</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Hayvan Dostları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25.04.2019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Atatürk Kent Ormanı Piknik</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27.04.2019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Pr>
                <w:color w:val="000000"/>
                <w:szCs w:val="24"/>
                <w:lang w:eastAsia="tr-TR"/>
              </w:rPr>
              <w:t>ODTÜ</w:t>
            </w:r>
            <w:r w:rsidRPr="003F127D">
              <w:rPr>
                <w:color w:val="000000"/>
                <w:szCs w:val="24"/>
                <w:lang w:eastAsia="tr-TR"/>
              </w:rPr>
              <w:t xml:space="preserve"> “9. Geleneksel Halk Oyunları Şenliğine” katılım Ankara İli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Halk Dansları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29.04.2019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Pr>
                <w:color w:val="000000"/>
                <w:szCs w:val="24"/>
                <w:lang w:eastAsia="tr-TR"/>
              </w:rPr>
              <w:t xml:space="preserve">“Bu </w:t>
            </w:r>
            <w:r w:rsidRPr="003F127D">
              <w:rPr>
                <w:color w:val="000000"/>
                <w:szCs w:val="24"/>
                <w:lang w:eastAsia="tr-TR"/>
              </w:rPr>
              <w:t>ne Tantana “ adlı Tiyatro Oyunu</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29.04.2019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Yarışma</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Çizgi İzleyen Robot Yarışması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İEEE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en-US"/>
              </w:rPr>
              <w:t>02.05.2019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dağıtımı Bor Meslek Yüksekokulu</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02.05.2019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Eğlence</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Bir Telden Her Dilden VI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02.05.2019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Kampüs İçi Sıfır Atık Yürüyüşü ve Çöp Toplama Etkinliği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02.05.2019</w:t>
            </w:r>
          </w:p>
        </w:tc>
      </w:tr>
      <w:tr w:rsidR="003F127D" w:rsidRPr="003F127D" w:rsidTr="003F127D">
        <w:trPr>
          <w:trHeight w:val="630"/>
        </w:trPr>
        <w:tc>
          <w:tcPr>
            <w:tcW w:w="1540" w:type="dxa"/>
            <w:vMerge w:val="restart"/>
            <w:tcBorders>
              <w:top w:val="single" w:sz="4" w:space="0" w:color="auto"/>
              <w:left w:val="single" w:sz="4" w:space="0" w:color="auto"/>
              <w:bottom w:val="single" w:sz="4" w:space="0" w:color="auto"/>
              <w:right w:val="nil"/>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Gösteri</w:t>
            </w:r>
          </w:p>
        </w:tc>
        <w:tc>
          <w:tcPr>
            <w:tcW w:w="3480" w:type="dxa"/>
            <w:tcBorders>
              <w:top w:val="single" w:sz="4" w:space="0" w:color="auto"/>
              <w:left w:val="single" w:sz="4" w:space="0" w:color="auto"/>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Halk Dansları Topluluğu 2. Geleneksel Halk Oyunları Şenliği</w:t>
            </w:r>
          </w:p>
        </w:tc>
        <w:tc>
          <w:tcPr>
            <w:tcW w:w="2680" w:type="dxa"/>
            <w:vMerge w:val="restart"/>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Halk Dansları Topluluğu</w:t>
            </w:r>
          </w:p>
        </w:tc>
        <w:tc>
          <w:tcPr>
            <w:tcW w:w="1954" w:type="dxa"/>
            <w:vMerge w:val="restart"/>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03.05.2019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Salon 1923 </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3 Mayıs Türkçülük Günü</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03.05.2019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Prof. Dr. Özkul ÇOBANOĞLU “Türk Mitolojisi” Konferans Salon 1071</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en-US"/>
              </w:rPr>
              <w:t>Türkçe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en-US"/>
              </w:rPr>
              <w:t>03.05.2019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Murtaza İlkokulu Oyuncak Dağıtımı ve Müzik Eğlence</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03.05.2019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Kek ve çay ikramı dağıtımı Ulukışla Meslek Yüksekokulu</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03.05.2019</w:t>
            </w:r>
          </w:p>
        </w:tc>
      </w:tr>
      <w:tr w:rsidR="003F127D" w:rsidRPr="003F127D" w:rsidTr="003F127D">
        <w:trPr>
          <w:trHeight w:val="315"/>
        </w:trPr>
        <w:tc>
          <w:tcPr>
            <w:tcW w:w="1540" w:type="dxa"/>
            <w:vMerge w:val="restart"/>
            <w:tcBorders>
              <w:top w:val="nil"/>
              <w:left w:val="single" w:sz="4" w:space="0" w:color="auto"/>
              <w:bottom w:val="single" w:sz="4" w:space="0" w:color="auto"/>
              <w:right w:val="nil"/>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single" w:sz="4" w:space="0" w:color="auto"/>
              <w:left w:val="single" w:sz="4" w:space="0" w:color="auto"/>
              <w:bottom w:val="nil"/>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Mavi Karanfil Şiir Dinletisi</w:t>
            </w:r>
          </w:p>
        </w:tc>
        <w:tc>
          <w:tcPr>
            <w:tcW w:w="2680" w:type="dxa"/>
            <w:vMerge w:val="restart"/>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04.05.2019</w:t>
            </w:r>
          </w:p>
        </w:tc>
      </w:tr>
      <w:tr w:rsidR="003F127D" w:rsidRPr="003F127D" w:rsidTr="003F127D">
        <w:trPr>
          <w:trHeight w:val="315"/>
        </w:trPr>
        <w:tc>
          <w:tcPr>
            <w:tcW w:w="1540" w:type="dxa"/>
            <w:vMerge/>
            <w:tcBorders>
              <w:top w:val="nil"/>
              <w:left w:val="single" w:sz="4" w:space="0" w:color="auto"/>
              <w:bottom w:val="single" w:sz="4" w:space="0" w:color="auto"/>
              <w:right w:val="nil"/>
            </w:tcBorders>
            <w:vAlign w:val="center"/>
            <w:hideMark/>
          </w:tcPr>
          <w:p w:rsidR="003F127D" w:rsidRPr="003F127D" w:rsidRDefault="003F127D" w:rsidP="003F127D">
            <w:pPr>
              <w:rPr>
                <w:color w:val="000000"/>
                <w:szCs w:val="24"/>
                <w:lang w:eastAsia="tr-TR"/>
              </w:rPr>
            </w:pPr>
          </w:p>
        </w:tc>
        <w:tc>
          <w:tcPr>
            <w:tcW w:w="348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Salon 1923</w:t>
            </w:r>
          </w:p>
        </w:tc>
        <w:tc>
          <w:tcPr>
            <w:tcW w:w="2680" w:type="dxa"/>
            <w:vMerge/>
            <w:tcBorders>
              <w:top w:val="nil"/>
              <w:left w:val="nil"/>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Tanıtım</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Öğrenci Kulüpleri Buluşma Şenliği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Tüm Kulüpler</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02.10.2019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Yürüyüş</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Teröre Karşı Omuz Omuza Annelerimizin yanındayız yürüyüş Basın açıklaması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Atatürkçü Düşünce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10.10.2019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Sinema</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Kız kardeşimin </w:t>
            </w:r>
            <w:proofErr w:type="gramStart"/>
            <w:r w:rsidRPr="003F127D">
              <w:rPr>
                <w:color w:val="000000"/>
                <w:szCs w:val="24"/>
                <w:lang w:eastAsia="tr-TR"/>
              </w:rPr>
              <w:t>Hikayesi</w:t>
            </w:r>
            <w:proofErr w:type="gramEnd"/>
            <w:r w:rsidRPr="003F127D">
              <w:rPr>
                <w:color w:val="000000"/>
                <w:szCs w:val="24"/>
                <w:lang w:eastAsia="tr-TR"/>
              </w:rPr>
              <w:t xml:space="preserve"> Film Gösterimi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14.10.2019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Pr>
                <w:color w:val="000000"/>
                <w:szCs w:val="24"/>
                <w:lang w:eastAsia="tr-TR"/>
              </w:rPr>
              <w:t>Niğde İl Müftülüğü ve Niğde İl M</w:t>
            </w:r>
            <w:r w:rsidRPr="003F127D">
              <w:rPr>
                <w:color w:val="000000"/>
                <w:szCs w:val="24"/>
                <w:lang w:eastAsia="tr-TR"/>
              </w:rPr>
              <w:t>üftülüğü Gençlik Koordinatörlüğü işbirliğinde kermes</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Diyanet Gençlik Kulübü</w:t>
            </w:r>
          </w:p>
        </w:tc>
        <w:tc>
          <w:tcPr>
            <w:tcW w:w="1954" w:type="dxa"/>
            <w:tcBorders>
              <w:top w:val="nil"/>
              <w:left w:val="nil"/>
              <w:bottom w:val="nil"/>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18.10.2019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Kulüp Tanıtım Standı</w:t>
            </w:r>
          </w:p>
        </w:tc>
        <w:tc>
          <w:tcPr>
            <w:tcW w:w="2680" w:type="dxa"/>
            <w:tcBorders>
              <w:top w:val="nil"/>
              <w:left w:val="nil"/>
              <w:bottom w:val="single" w:sz="4" w:space="0" w:color="auto"/>
              <w:right w:val="nil"/>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Üniversiteli Galatasaraylılar Kulübü</w:t>
            </w:r>
          </w:p>
        </w:tc>
        <w:tc>
          <w:tcPr>
            <w:tcW w:w="1954"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14-15.11.2019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Sergi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“Barış Pınarı </w:t>
            </w:r>
            <w:proofErr w:type="gramStart"/>
            <w:r w:rsidRPr="003F127D">
              <w:rPr>
                <w:color w:val="000000"/>
                <w:szCs w:val="24"/>
                <w:lang w:eastAsia="tr-TR"/>
              </w:rPr>
              <w:t>Harekatı</w:t>
            </w:r>
            <w:proofErr w:type="gramEnd"/>
            <w:r w:rsidRPr="003F127D">
              <w:rPr>
                <w:color w:val="000000"/>
                <w:szCs w:val="24"/>
                <w:lang w:eastAsia="tr-TR"/>
              </w:rPr>
              <w:t xml:space="preserve"> Resim Sergisi”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Pr>
                <w:color w:val="000000"/>
                <w:szCs w:val="24"/>
                <w:lang w:eastAsia="tr-TR"/>
              </w:rPr>
              <w:t>Üniversite Araştırma ve Kü</w:t>
            </w:r>
            <w:r w:rsidRPr="003F127D">
              <w:rPr>
                <w:color w:val="000000"/>
                <w:szCs w:val="24"/>
                <w:lang w:eastAsia="tr-TR"/>
              </w:rPr>
              <w:t>ltür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17.10.2019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Kongre</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“2.Üniversite Ombudsmanlık Toplulukları Kongresi” katılım</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Ombudsmanlık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21-22.10.2019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Kulüp Tanıtım Standı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22-23.10.2019</w:t>
            </w:r>
          </w:p>
        </w:tc>
      </w:tr>
      <w:tr w:rsidR="00595841" w:rsidRPr="003F127D" w:rsidTr="008A7FB3">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595841" w:rsidRPr="003F127D" w:rsidRDefault="00595841" w:rsidP="008A7FB3">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595841" w:rsidRPr="003F127D" w:rsidRDefault="00595841" w:rsidP="008A7FB3">
            <w:pPr>
              <w:rPr>
                <w:color w:val="000000"/>
                <w:szCs w:val="24"/>
                <w:lang w:eastAsia="tr-TR"/>
              </w:rPr>
            </w:pPr>
            <w:r w:rsidRPr="003F127D">
              <w:rPr>
                <w:color w:val="000000"/>
                <w:szCs w:val="24"/>
                <w:lang w:eastAsia="tr-TR"/>
              </w:rPr>
              <w:t xml:space="preserve">Konuşmacı Halil </w:t>
            </w:r>
            <w:proofErr w:type="spellStart"/>
            <w:r w:rsidRPr="003F127D">
              <w:rPr>
                <w:color w:val="000000"/>
                <w:szCs w:val="24"/>
                <w:lang w:eastAsia="tr-TR"/>
              </w:rPr>
              <w:t>Mertkan</w:t>
            </w:r>
            <w:proofErr w:type="spellEnd"/>
            <w:r w:rsidRPr="003F127D">
              <w:rPr>
                <w:color w:val="000000"/>
                <w:szCs w:val="24"/>
                <w:lang w:eastAsia="tr-TR"/>
              </w:rPr>
              <w:t xml:space="preserve"> ŞAHİN “Görüntü Sinyal ve İşleme”</w:t>
            </w:r>
          </w:p>
        </w:tc>
        <w:tc>
          <w:tcPr>
            <w:tcW w:w="2680" w:type="dxa"/>
            <w:tcBorders>
              <w:top w:val="nil"/>
              <w:left w:val="nil"/>
              <w:bottom w:val="single" w:sz="4" w:space="0" w:color="auto"/>
              <w:right w:val="single" w:sz="4" w:space="0" w:color="auto"/>
            </w:tcBorders>
            <w:shd w:val="clear" w:color="000000" w:fill="EBF1DE"/>
            <w:vAlign w:val="center"/>
            <w:hideMark/>
          </w:tcPr>
          <w:p w:rsidR="00595841" w:rsidRPr="003F127D" w:rsidRDefault="00595841" w:rsidP="008A7FB3">
            <w:pPr>
              <w:rPr>
                <w:color w:val="000000"/>
                <w:szCs w:val="24"/>
                <w:lang w:eastAsia="tr-TR"/>
              </w:rPr>
            </w:pPr>
            <w:r w:rsidRPr="003F127D">
              <w:rPr>
                <w:color w:val="000000"/>
                <w:szCs w:val="24"/>
                <w:lang w:eastAsia="tr-TR"/>
              </w:rPr>
              <w:t>İEEE Kulübü</w:t>
            </w:r>
          </w:p>
        </w:tc>
        <w:tc>
          <w:tcPr>
            <w:tcW w:w="1954" w:type="dxa"/>
            <w:tcBorders>
              <w:top w:val="nil"/>
              <w:left w:val="nil"/>
              <w:bottom w:val="single" w:sz="4" w:space="0" w:color="auto"/>
              <w:right w:val="single" w:sz="4" w:space="0" w:color="auto"/>
            </w:tcBorders>
            <w:shd w:val="clear" w:color="000000" w:fill="EBF1DE"/>
            <w:vAlign w:val="center"/>
            <w:hideMark/>
          </w:tcPr>
          <w:p w:rsidR="00595841" w:rsidRPr="003F127D" w:rsidRDefault="00595841" w:rsidP="008A7FB3">
            <w:pPr>
              <w:jc w:val="center"/>
              <w:rPr>
                <w:color w:val="000000"/>
                <w:szCs w:val="24"/>
                <w:lang w:eastAsia="tr-TR"/>
              </w:rPr>
            </w:pPr>
            <w:r w:rsidRPr="003F127D">
              <w:rPr>
                <w:color w:val="000000"/>
                <w:szCs w:val="24"/>
                <w:lang w:eastAsia="tr-TR"/>
              </w:rPr>
              <w:t>23.10.2019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Kulüp Tanıtım Standı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Üniversiteli Beşiktaşlılar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 xml:space="preserve">23-24.10.2019       </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Kampüs yerleşke içerisinde helva dağıtımı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Kızılay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25.10.2019</w:t>
            </w:r>
          </w:p>
        </w:tc>
      </w:tr>
      <w:tr w:rsidR="003F127D" w:rsidRPr="003F127D" w:rsidTr="00543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Söyleşi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Şehrin Sultanları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Kültür Sanat ve Araştırma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28.10.2019</w:t>
            </w:r>
          </w:p>
        </w:tc>
      </w:tr>
      <w:tr w:rsidR="003F127D" w:rsidRPr="003F127D" w:rsidTr="0054327D">
        <w:trPr>
          <w:trHeight w:val="630"/>
        </w:trPr>
        <w:tc>
          <w:tcPr>
            <w:tcW w:w="154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Kulüp tanıtım </w:t>
            </w:r>
            <w:proofErr w:type="spellStart"/>
            <w:r w:rsidRPr="003F127D">
              <w:rPr>
                <w:color w:val="000000"/>
                <w:szCs w:val="24"/>
                <w:lang w:eastAsia="tr-TR"/>
              </w:rPr>
              <w:t>stantı</w:t>
            </w:r>
            <w:proofErr w:type="spellEnd"/>
          </w:p>
        </w:tc>
        <w:tc>
          <w:tcPr>
            <w:tcW w:w="26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Üniversiteli Genç Fenerbahçeliler Kulübü</w:t>
            </w:r>
          </w:p>
        </w:tc>
        <w:tc>
          <w:tcPr>
            <w:tcW w:w="1954"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 xml:space="preserve">28-30.10.2019 </w:t>
            </w:r>
          </w:p>
        </w:tc>
      </w:tr>
      <w:tr w:rsidR="003F127D" w:rsidRPr="003F127D" w:rsidTr="00B72A77">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“Kızılay’ın Tarihçesi” Konuşmacı: </w:t>
            </w:r>
            <w:proofErr w:type="spellStart"/>
            <w:r w:rsidRPr="003F127D">
              <w:rPr>
                <w:color w:val="000000"/>
                <w:szCs w:val="24"/>
                <w:lang w:eastAsia="tr-TR"/>
              </w:rPr>
              <w:t>Prof.Dr</w:t>
            </w:r>
            <w:proofErr w:type="spellEnd"/>
            <w:r>
              <w:rPr>
                <w:color w:val="000000"/>
                <w:szCs w:val="24"/>
                <w:lang w:eastAsia="tr-TR"/>
              </w:rPr>
              <w:t>.</w:t>
            </w:r>
            <w:r w:rsidRPr="003F127D">
              <w:rPr>
                <w:color w:val="000000"/>
                <w:szCs w:val="24"/>
                <w:lang w:eastAsia="tr-TR"/>
              </w:rPr>
              <w:t xml:space="preserve"> Hamdi DOĞAN</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Kızılay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31.10.2019</w:t>
            </w:r>
          </w:p>
        </w:tc>
      </w:tr>
      <w:tr w:rsidR="003F127D" w:rsidRPr="003F127D" w:rsidTr="00B72A77">
        <w:trPr>
          <w:trHeight w:val="630"/>
        </w:trPr>
        <w:tc>
          <w:tcPr>
            <w:tcW w:w="154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Etkinlik</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Pr>
                <w:color w:val="000000"/>
                <w:szCs w:val="24"/>
                <w:lang w:eastAsia="tr-TR"/>
              </w:rPr>
              <w:t>Özel Çamardı Rehabili</w:t>
            </w:r>
            <w:r w:rsidRPr="003F127D">
              <w:rPr>
                <w:color w:val="000000"/>
                <w:szCs w:val="24"/>
                <w:lang w:eastAsia="tr-TR"/>
              </w:rPr>
              <w:t>tasyon Merkezi Ziyareti</w:t>
            </w:r>
          </w:p>
        </w:tc>
        <w:tc>
          <w:tcPr>
            <w:tcW w:w="26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29.10.2019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Açılsın Perdeler Başlasın Tiyatro</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30.10.2019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Seminer</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Kariyer Planlama Semineri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Liderler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30.10.2019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Pr>
                <w:color w:val="000000"/>
                <w:szCs w:val="24"/>
                <w:lang w:eastAsia="tr-TR"/>
              </w:rPr>
              <w:t xml:space="preserve">Konuşmacı: </w:t>
            </w:r>
            <w:r w:rsidRPr="003F127D">
              <w:rPr>
                <w:color w:val="000000"/>
                <w:szCs w:val="24"/>
                <w:lang w:eastAsia="tr-TR"/>
              </w:rPr>
              <w:t>Prof. Dr. Mehmet ÖZKARCI  “Niğde’de Türk Mimarisi”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Sanat Tarihi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01.11.2019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Seminer</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Kpss</w:t>
            </w:r>
            <w:proofErr w:type="spellEnd"/>
            <w:r w:rsidRPr="003F127D">
              <w:rPr>
                <w:color w:val="000000"/>
                <w:szCs w:val="24"/>
                <w:lang w:eastAsia="tr-TR"/>
              </w:rPr>
              <w:t xml:space="preserve"> </w:t>
            </w:r>
            <w:proofErr w:type="spellStart"/>
            <w:r w:rsidRPr="003F127D">
              <w:rPr>
                <w:color w:val="000000"/>
                <w:szCs w:val="24"/>
                <w:lang w:eastAsia="tr-TR"/>
              </w:rPr>
              <w:t>Dgs</w:t>
            </w:r>
            <w:proofErr w:type="spellEnd"/>
            <w:r w:rsidRPr="003F127D">
              <w:rPr>
                <w:color w:val="000000"/>
                <w:szCs w:val="24"/>
                <w:lang w:eastAsia="tr-TR"/>
              </w:rPr>
              <w:t xml:space="preserve"> Kariyer Planlama</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Bankacılık ve Finans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01.11.2019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Nevşehir Kapadokya</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Sanat Tarihi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03.11.2019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Tanıtım</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Kulüp tanıtımı ve üye kaydı için stant açma</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04-05.11.2019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Seminer</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Meme Kanseri Bilgilendirme Semineri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04.11.2019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Hijyen Eğitimi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Yeryüzü Doktorları</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06.11.2019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Teknik Gezi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Konya Akın </w:t>
            </w:r>
            <w:proofErr w:type="spellStart"/>
            <w:r w:rsidRPr="003F127D">
              <w:rPr>
                <w:color w:val="000000"/>
                <w:szCs w:val="24"/>
                <w:lang w:eastAsia="tr-TR"/>
              </w:rPr>
              <w:t>Robotics</w:t>
            </w:r>
            <w:proofErr w:type="spellEnd"/>
            <w:r w:rsidRPr="003F127D">
              <w:rPr>
                <w:color w:val="000000"/>
                <w:szCs w:val="24"/>
                <w:lang w:eastAsia="tr-TR"/>
              </w:rPr>
              <w:t xml:space="preserve"> İnsansı Robot Fabrikası Gezisi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İdealist Mühendisler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02.11.2019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Gevrek Simit Dağıtımı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Kültür ve Sanat Araştırma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08.11.2019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Toplantı</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8. Bölge Bilgilendirme Toplantısı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09-10.11.2019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Kitap ayracı dağıtma</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08-17.11.2019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Kampanya</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“On Bir Milyon Ağaç Dikimi” Geleceğe nefes projesi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Yeryüzü Doktorları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11.11.2019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Kantin Kütüphanesi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Türkçe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25.11.2019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Usta II. </w:t>
            </w:r>
            <w:proofErr w:type="spellStart"/>
            <w:r w:rsidRPr="003F127D">
              <w:rPr>
                <w:color w:val="000000"/>
                <w:szCs w:val="24"/>
                <w:lang w:eastAsia="tr-TR"/>
              </w:rPr>
              <w:t>Abdulhamid</w:t>
            </w:r>
            <w:proofErr w:type="spellEnd"/>
            <w:r w:rsidRPr="003F127D">
              <w:rPr>
                <w:color w:val="000000"/>
                <w:szCs w:val="24"/>
                <w:lang w:eastAsia="tr-TR"/>
              </w:rPr>
              <w:t xml:space="preserve"> Han </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29.11.2019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Tanıtım</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Stant</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29.11.2019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Sokak Hayvanlarını besleme ve veteriner hekim eşliğinde sağlık taraması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Hayvan Dostları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30.11.2019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Teknoloji Bağımlılığı Konuşmacı: Dr</w:t>
            </w:r>
            <w:r>
              <w:rPr>
                <w:color w:val="000000"/>
                <w:szCs w:val="24"/>
                <w:lang w:eastAsia="tr-TR"/>
              </w:rPr>
              <w:t xml:space="preserve">. </w:t>
            </w:r>
            <w:proofErr w:type="spellStart"/>
            <w:proofErr w:type="gramStart"/>
            <w:r>
              <w:rPr>
                <w:color w:val="000000"/>
                <w:szCs w:val="24"/>
                <w:lang w:eastAsia="tr-TR"/>
              </w:rPr>
              <w:t>Öğr.</w:t>
            </w:r>
            <w:r w:rsidRPr="003F127D">
              <w:rPr>
                <w:color w:val="000000"/>
                <w:szCs w:val="24"/>
                <w:lang w:eastAsia="tr-TR"/>
              </w:rPr>
              <w:t>Üyesi</w:t>
            </w:r>
            <w:proofErr w:type="spellEnd"/>
            <w:proofErr w:type="gramEnd"/>
            <w:r w:rsidRPr="003F127D">
              <w:rPr>
                <w:color w:val="000000"/>
                <w:szCs w:val="24"/>
                <w:lang w:eastAsia="tr-TR"/>
              </w:rPr>
              <w:t xml:space="preserve"> Mustafa KAÇMAZ</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02.12.019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Gösteri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Can Dostum Film Analizi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Psikolojik Danışma ve Rehberlik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03.12.2019</w:t>
            </w:r>
          </w:p>
        </w:tc>
      </w:tr>
      <w:tr w:rsidR="003F127D" w:rsidRPr="003F127D" w:rsidTr="0054327D">
        <w:trPr>
          <w:trHeight w:val="315"/>
        </w:trPr>
        <w:tc>
          <w:tcPr>
            <w:tcW w:w="1540" w:type="dxa"/>
            <w:tcBorders>
              <w:top w:val="nil"/>
              <w:left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Eğlence</w:t>
            </w:r>
          </w:p>
        </w:tc>
        <w:tc>
          <w:tcPr>
            <w:tcW w:w="3480" w:type="dxa"/>
            <w:tcBorders>
              <w:top w:val="nil"/>
              <w:left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Palyaço Gösterisi Dans Gösterimi</w:t>
            </w:r>
          </w:p>
        </w:tc>
        <w:tc>
          <w:tcPr>
            <w:tcW w:w="2680" w:type="dxa"/>
            <w:tcBorders>
              <w:top w:val="nil"/>
              <w:left w:val="nil"/>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03.12.2019</w:t>
            </w:r>
          </w:p>
        </w:tc>
      </w:tr>
      <w:tr w:rsidR="003F127D" w:rsidRPr="003F127D" w:rsidTr="003F127D">
        <w:trPr>
          <w:trHeight w:val="300"/>
        </w:trPr>
        <w:tc>
          <w:tcPr>
            <w:tcW w:w="154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Panel</w:t>
            </w:r>
          </w:p>
        </w:tc>
        <w:tc>
          <w:tcPr>
            <w:tcW w:w="348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Gençlik ve Spor Bakanlığı Spor Hizmetleri Genel Müdürlüğü, Spor Eğitimi Daire Başkanı Selçuk ÇEBİ panel</w:t>
            </w:r>
          </w:p>
        </w:tc>
        <w:tc>
          <w:tcPr>
            <w:tcW w:w="268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Oryantiring</w:t>
            </w:r>
            <w:proofErr w:type="spellEnd"/>
            <w:r w:rsidRPr="003F127D">
              <w:rPr>
                <w:color w:val="000000"/>
                <w:szCs w:val="24"/>
                <w:lang w:eastAsia="tr-TR"/>
              </w:rPr>
              <w:t xml:space="preserve"> Kulübü</w:t>
            </w:r>
          </w:p>
        </w:tc>
        <w:tc>
          <w:tcPr>
            <w:tcW w:w="1954"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04.12.2019</w:t>
            </w:r>
          </w:p>
        </w:tc>
      </w:tr>
      <w:tr w:rsidR="003F127D" w:rsidRPr="003F127D" w:rsidTr="0054327D">
        <w:trPr>
          <w:trHeight w:val="300"/>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Dinleti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İlahi ve Ezgi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Yeniler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05.12.2019</w:t>
            </w:r>
          </w:p>
        </w:tc>
      </w:tr>
      <w:tr w:rsidR="003F127D" w:rsidRPr="003F127D" w:rsidTr="00B72A77">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4. Erciyes Mühendisler Zirvesi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İdealist Mühendisler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05.12.2019</w:t>
            </w:r>
          </w:p>
        </w:tc>
      </w:tr>
      <w:tr w:rsidR="003F127D" w:rsidRPr="003F127D" w:rsidTr="00B72A77">
        <w:trPr>
          <w:trHeight w:val="315"/>
        </w:trPr>
        <w:tc>
          <w:tcPr>
            <w:tcW w:w="154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Konferans</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4. Erciyes Mühendisler Zirvesi</w:t>
            </w:r>
          </w:p>
        </w:tc>
        <w:tc>
          <w:tcPr>
            <w:tcW w:w="26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İEEE Kulübü</w:t>
            </w:r>
          </w:p>
        </w:tc>
        <w:tc>
          <w:tcPr>
            <w:tcW w:w="1954"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05.12.2019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Uni</w:t>
            </w:r>
            <w:proofErr w:type="spellEnd"/>
            <w:r w:rsidRPr="003F127D">
              <w:rPr>
                <w:color w:val="000000"/>
                <w:szCs w:val="24"/>
                <w:lang w:eastAsia="tr-TR"/>
              </w:rPr>
              <w:t xml:space="preserve"> </w:t>
            </w:r>
            <w:proofErr w:type="spellStart"/>
            <w:r w:rsidRPr="003F127D">
              <w:rPr>
                <w:color w:val="000000"/>
                <w:szCs w:val="24"/>
                <w:lang w:eastAsia="tr-TR"/>
              </w:rPr>
              <w:t>Loder</w:t>
            </w:r>
            <w:proofErr w:type="spellEnd"/>
            <w:r w:rsidRPr="003F127D">
              <w:rPr>
                <w:color w:val="000000"/>
                <w:szCs w:val="24"/>
                <w:lang w:eastAsia="tr-TR"/>
              </w:rPr>
              <w:t xml:space="preserve"> Gezisi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Uluslararası Ticaret ve Lojistik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05.12.2019 07.12.2019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Bor Ahmet </w:t>
            </w:r>
            <w:proofErr w:type="spellStart"/>
            <w:r w:rsidRPr="003F127D">
              <w:rPr>
                <w:color w:val="000000"/>
                <w:szCs w:val="24"/>
                <w:lang w:eastAsia="tr-TR"/>
              </w:rPr>
              <w:t>Kuddüsi</w:t>
            </w:r>
            <w:proofErr w:type="spellEnd"/>
            <w:r w:rsidRPr="003F127D">
              <w:rPr>
                <w:color w:val="000000"/>
                <w:szCs w:val="24"/>
                <w:lang w:eastAsia="tr-TR"/>
              </w:rPr>
              <w:t xml:space="preserve"> Huzurevi Ziyareti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İyiliğin Geleceği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06.12.2019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Eğitim</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“Kırmızı da </w:t>
            </w:r>
            <w:proofErr w:type="gramStart"/>
            <w:r w:rsidRPr="003F127D">
              <w:rPr>
                <w:color w:val="000000"/>
                <w:szCs w:val="24"/>
                <w:lang w:eastAsia="tr-TR"/>
              </w:rPr>
              <w:t>Dur</w:t>
            </w:r>
            <w:proofErr w:type="gramEnd"/>
            <w:r w:rsidRPr="003F127D">
              <w:rPr>
                <w:color w:val="000000"/>
                <w:szCs w:val="24"/>
                <w:lang w:eastAsia="tr-TR"/>
              </w:rPr>
              <w:t xml:space="preserve"> De” projesi çocuk hakları bilgilendirme</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Toplum Gönüllüleri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09.12.2019 16.16.2020</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Söyleşi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Furkan KIZILAY</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Fenerbahçeliler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09.12.2019</w:t>
            </w:r>
          </w:p>
        </w:tc>
      </w:tr>
      <w:tr w:rsidR="003F127D" w:rsidRPr="003F127D" w:rsidTr="003F127D">
        <w:trPr>
          <w:trHeight w:val="300"/>
        </w:trPr>
        <w:tc>
          <w:tcPr>
            <w:tcW w:w="154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Default="003F127D" w:rsidP="003F127D">
            <w:pPr>
              <w:rPr>
                <w:color w:val="000000"/>
                <w:szCs w:val="24"/>
                <w:lang w:eastAsia="tr-TR"/>
              </w:rPr>
            </w:pPr>
            <w:r w:rsidRPr="003F127D">
              <w:rPr>
                <w:color w:val="000000"/>
                <w:szCs w:val="24"/>
                <w:lang w:eastAsia="tr-TR"/>
              </w:rPr>
              <w:t xml:space="preserve">Kazakistan’ın Bağımsızlık Süreci ve Türk Kazak İlişkileri konulu konferans Konuşmacı: </w:t>
            </w:r>
          </w:p>
          <w:p w:rsidR="003F127D" w:rsidRPr="003F127D" w:rsidRDefault="003F127D" w:rsidP="003F127D">
            <w:pPr>
              <w:rPr>
                <w:color w:val="000000"/>
                <w:szCs w:val="24"/>
                <w:lang w:eastAsia="tr-TR"/>
              </w:rPr>
            </w:pPr>
            <w:proofErr w:type="spellStart"/>
            <w:proofErr w:type="gramStart"/>
            <w:r w:rsidRPr="003F127D">
              <w:rPr>
                <w:color w:val="000000"/>
                <w:szCs w:val="24"/>
                <w:lang w:eastAsia="tr-TR"/>
              </w:rPr>
              <w:t>Dr</w:t>
            </w:r>
            <w:proofErr w:type="spellEnd"/>
            <w:r w:rsidRPr="003F127D">
              <w:rPr>
                <w:color w:val="000000"/>
                <w:szCs w:val="24"/>
                <w:lang w:eastAsia="tr-TR"/>
              </w:rPr>
              <w:t xml:space="preserve"> </w:t>
            </w:r>
            <w:r>
              <w:rPr>
                <w:color w:val="000000"/>
                <w:szCs w:val="24"/>
                <w:lang w:eastAsia="tr-TR"/>
              </w:rPr>
              <w:t>.</w:t>
            </w:r>
            <w:proofErr w:type="spellStart"/>
            <w:r>
              <w:rPr>
                <w:color w:val="000000"/>
                <w:szCs w:val="24"/>
                <w:lang w:eastAsia="tr-TR"/>
              </w:rPr>
              <w:t>Öğr</w:t>
            </w:r>
            <w:proofErr w:type="gramEnd"/>
            <w:r>
              <w:rPr>
                <w:color w:val="000000"/>
                <w:szCs w:val="24"/>
                <w:lang w:eastAsia="tr-TR"/>
              </w:rPr>
              <w:t>.</w:t>
            </w:r>
            <w:r w:rsidRPr="003F127D">
              <w:rPr>
                <w:color w:val="000000"/>
                <w:szCs w:val="24"/>
                <w:lang w:eastAsia="tr-TR"/>
              </w:rPr>
              <w:t>Üyesi</w:t>
            </w:r>
            <w:proofErr w:type="spellEnd"/>
            <w:r w:rsidRPr="003F127D">
              <w:rPr>
                <w:color w:val="000000"/>
                <w:szCs w:val="24"/>
                <w:lang w:eastAsia="tr-TR"/>
              </w:rPr>
              <w:t xml:space="preserve">  Turgay DÜĞEN</w:t>
            </w:r>
          </w:p>
        </w:tc>
        <w:tc>
          <w:tcPr>
            <w:tcW w:w="2680"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vMerge w:val="restart"/>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09.12.2019</w:t>
            </w:r>
          </w:p>
        </w:tc>
      </w:tr>
      <w:tr w:rsidR="003F127D" w:rsidRPr="003F127D" w:rsidTr="003F127D">
        <w:trPr>
          <w:trHeight w:val="300"/>
        </w:trPr>
        <w:tc>
          <w:tcPr>
            <w:tcW w:w="154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348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268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300"/>
        </w:trPr>
        <w:tc>
          <w:tcPr>
            <w:tcW w:w="154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348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2680"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c>
          <w:tcPr>
            <w:tcW w:w="1954" w:type="dxa"/>
            <w:vMerge/>
            <w:tcBorders>
              <w:top w:val="nil"/>
              <w:left w:val="single" w:sz="4" w:space="0" w:color="auto"/>
              <w:bottom w:val="single" w:sz="4" w:space="0" w:color="auto"/>
              <w:right w:val="single" w:sz="4" w:space="0" w:color="auto"/>
            </w:tcBorders>
            <w:vAlign w:val="center"/>
            <w:hideMark/>
          </w:tcPr>
          <w:p w:rsidR="003F127D" w:rsidRPr="003F127D" w:rsidRDefault="003F127D" w:rsidP="003F127D">
            <w:pPr>
              <w:rPr>
                <w:color w:val="000000"/>
                <w:szCs w:val="24"/>
                <w:lang w:eastAsia="tr-TR"/>
              </w:rPr>
            </w:pP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Sinema</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Benim Çocuğum Film Analizi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Psikolojik Danışma ve Rehberlik</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10.12.2019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Kampanya</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Yeşilgölcük</w:t>
            </w:r>
            <w:proofErr w:type="spellEnd"/>
            <w:r w:rsidRPr="003F127D">
              <w:rPr>
                <w:color w:val="000000"/>
                <w:szCs w:val="24"/>
                <w:lang w:eastAsia="tr-TR"/>
              </w:rPr>
              <w:t xml:space="preserve"> Kasabası İmam Hatip Ortaokulu Kitap Toplama Kampanyası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10.12.2019 20.12.2019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Geleneksel Türk Tiyatrosu Karagöz Meddah</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11.12.2019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21 Yüzyılda Orta Doğu Jeopolitiği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Tarihçiler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12.12.2019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Şen Şakrak Kabare</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İletişim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12.12.2019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Sokak Hayvanları Yararına Yemek Organizasyonu</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Hayvan Dostları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14.12.2019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Gezi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Konya Gezisi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15.12.2019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İİBF’ </w:t>
            </w:r>
            <w:proofErr w:type="spellStart"/>
            <w:r w:rsidRPr="003F127D">
              <w:rPr>
                <w:color w:val="000000"/>
                <w:szCs w:val="24"/>
                <w:lang w:eastAsia="tr-TR"/>
              </w:rPr>
              <w:t>nin</w:t>
            </w:r>
            <w:proofErr w:type="spellEnd"/>
            <w:r w:rsidRPr="003F127D">
              <w:rPr>
                <w:color w:val="000000"/>
                <w:szCs w:val="24"/>
                <w:lang w:eastAsia="tr-TR"/>
              </w:rPr>
              <w:t xml:space="preserve"> Geleceği ve Kariyer Planlaması Konuşmacı: Ziya SEVİM</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Bankacılık ve Finans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16.12.2019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Eğitim</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AB Proje Döngüsü Yönetimi Eğitimi Uzman: Musa KARADEMİR</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Liderler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16.12.2019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Konser</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Müzik Dinletisi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 xml:space="preserve">Genç Yeşilay Kulübü </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16.12.2019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Konser</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Müzik Dinletisi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Müziği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16.12.2019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Zindandan Gençliğe Mektup</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Yeniler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16.12.2019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Anma</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Şehit Öğretmenleri Anma Programı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Türkoloji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17.12.2019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Duvarların Ötesinde</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17.12.2019</w:t>
            </w:r>
          </w:p>
        </w:tc>
      </w:tr>
      <w:tr w:rsidR="003F127D" w:rsidRPr="003F127D" w:rsidTr="00543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 xml:space="preserve">HIV ve AİDS Bilgilendirme </w:t>
            </w:r>
            <w:proofErr w:type="spellStart"/>
            <w:r w:rsidRPr="003F127D">
              <w:rPr>
                <w:color w:val="000000"/>
                <w:szCs w:val="24"/>
                <w:lang w:eastAsia="tr-TR"/>
              </w:rPr>
              <w:t>Stantı</w:t>
            </w:r>
            <w:proofErr w:type="spellEnd"/>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18.12.2019</w:t>
            </w:r>
          </w:p>
        </w:tc>
      </w:tr>
      <w:tr w:rsidR="003F127D" w:rsidRPr="003F127D" w:rsidTr="0054327D">
        <w:trPr>
          <w:trHeight w:val="945"/>
        </w:trPr>
        <w:tc>
          <w:tcPr>
            <w:tcW w:w="1540"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single" w:sz="4" w:space="0" w:color="auto"/>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Olmak” Konuşmacı Gençlik ve Spor Bakanlığı müşaviri: Selim CERRAH</w:t>
            </w:r>
          </w:p>
        </w:tc>
        <w:tc>
          <w:tcPr>
            <w:tcW w:w="2680" w:type="dxa"/>
            <w:tcBorders>
              <w:top w:val="single" w:sz="4" w:space="0" w:color="auto"/>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Yeniler Kulübü</w:t>
            </w:r>
          </w:p>
        </w:tc>
        <w:tc>
          <w:tcPr>
            <w:tcW w:w="1954" w:type="dxa"/>
            <w:tcBorders>
              <w:top w:val="single" w:sz="4" w:space="0" w:color="auto"/>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19.12.2019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Dinleti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Mevlid</w:t>
            </w:r>
            <w:proofErr w:type="spellEnd"/>
            <w:r w:rsidRPr="003F127D">
              <w:rPr>
                <w:color w:val="000000"/>
                <w:szCs w:val="24"/>
                <w:lang w:eastAsia="tr-TR"/>
              </w:rPr>
              <w:t>-i Nebi Programı</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İslami Düşünce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19.12.2019</w:t>
            </w:r>
          </w:p>
        </w:tc>
      </w:tr>
      <w:tr w:rsidR="003F127D" w:rsidRPr="003F127D" w:rsidTr="00B72A77">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Yedi Güzel Adam</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İlim ve Fikir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20.12.019</w:t>
            </w:r>
          </w:p>
        </w:tc>
      </w:tr>
      <w:tr w:rsidR="003F127D" w:rsidRPr="003F127D" w:rsidTr="00B72A77">
        <w:trPr>
          <w:trHeight w:val="630"/>
        </w:trPr>
        <w:tc>
          <w:tcPr>
            <w:tcW w:w="154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lastRenderedPageBreak/>
              <w:t>Etkinlik</w:t>
            </w:r>
          </w:p>
        </w:tc>
        <w:tc>
          <w:tcPr>
            <w:tcW w:w="34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Pankart Boyama</w:t>
            </w:r>
          </w:p>
        </w:tc>
        <w:tc>
          <w:tcPr>
            <w:tcW w:w="2680"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Üniversiteli Galatasaraylılar Kulübü</w:t>
            </w:r>
          </w:p>
        </w:tc>
        <w:tc>
          <w:tcPr>
            <w:tcW w:w="1954" w:type="dxa"/>
            <w:tcBorders>
              <w:top w:val="single" w:sz="4" w:space="0" w:color="auto"/>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20.12.2019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Sağlık Sokağı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Genç Yeryüzü Doktorları</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22.12.2019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Yeşilay Kardeşliği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Genç Yeşilay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24.12.2019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Yeşilay Kardeşliği</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Müziği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24.12.2019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Yeşilay Kardeşliği</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Halk Dansları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24.12.2019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Tiyatro</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Gülelim Eğlenelim</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Türk Halk Bilimi Topluluğu</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24.12.2019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Söyleşi</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proofErr w:type="spellStart"/>
            <w:r>
              <w:rPr>
                <w:color w:val="000000"/>
                <w:szCs w:val="24"/>
                <w:lang w:eastAsia="tr-TR"/>
              </w:rPr>
              <w:t>Üniak</w:t>
            </w:r>
            <w:proofErr w:type="spellEnd"/>
            <w:r>
              <w:rPr>
                <w:color w:val="000000"/>
                <w:szCs w:val="24"/>
                <w:lang w:eastAsia="tr-TR"/>
              </w:rPr>
              <w:t xml:space="preserve"> Çay Sohbetleri </w:t>
            </w:r>
            <w:r w:rsidRPr="003F127D">
              <w:rPr>
                <w:color w:val="000000"/>
                <w:szCs w:val="24"/>
                <w:lang w:eastAsia="tr-TR"/>
              </w:rPr>
              <w:t>Belediye Başkanı Emrah ÖZDEMİR</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Üniversite Araştırma ve Kültür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24.12.2019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Gösteri</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Film Okuma</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Sosyoloji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25.12.2019</w:t>
            </w:r>
          </w:p>
        </w:tc>
      </w:tr>
      <w:tr w:rsidR="003F127D" w:rsidRPr="003F127D" w:rsidTr="003F127D">
        <w:trPr>
          <w:trHeight w:val="94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Etkinlik</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 Yurtiçi Araştırma Değişimi Bilgilendirme Sunumu</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27.12.2019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Kampanya</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proofErr w:type="spellStart"/>
            <w:r w:rsidRPr="003F127D">
              <w:rPr>
                <w:color w:val="000000"/>
                <w:szCs w:val="24"/>
                <w:lang w:eastAsia="tr-TR"/>
              </w:rPr>
              <w:t>Yeşilgölcük</w:t>
            </w:r>
            <w:proofErr w:type="spellEnd"/>
            <w:r w:rsidRPr="003F127D">
              <w:rPr>
                <w:color w:val="000000"/>
                <w:szCs w:val="24"/>
                <w:lang w:eastAsia="tr-TR"/>
              </w:rPr>
              <w:t xml:space="preserve"> İmam Hatip Ortaokulu Kütüphane kurulması</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Umuda Yolculuk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27.12.2019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“Araştırma Nasıl Yapılır”</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Türk Tıp Öğrenciler Birliği</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30.12.2019</w:t>
            </w:r>
          </w:p>
        </w:tc>
      </w:tr>
      <w:tr w:rsidR="003F127D" w:rsidRPr="003F127D" w:rsidTr="003F127D">
        <w:trPr>
          <w:trHeight w:val="315"/>
        </w:trPr>
        <w:tc>
          <w:tcPr>
            <w:tcW w:w="1540" w:type="dxa"/>
            <w:tcBorders>
              <w:top w:val="nil"/>
              <w:left w:val="single" w:sz="4" w:space="0" w:color="auto"/>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“Müslümanca Duruş”</w:t>
            </w:r>
          </w:p>
        </w:tc>
        <w:tc>
          <w:tcPr>
            <w:tcW w:w="2680"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rPr>
                <w:color w:val="000000"/>
                <w:szCs w:val="24"/>
                <w:lang w:eastAsia="tr-TR"/>
              </w:rPr>
            </w:pPr>
            <w:r w:rsidRPr="003F127D">
              <w:rPr>
                <w:color w:val="000000"/>
                <w:szCs w:val="24"/>
                <w:lang w:eastAsia="tr-TR"/>
              </w:rPr>
              <w:t>Diyanet Gençlik Kulübü</w:t>
            </w:r>
          </w:p>
        </w:tc>
        <w:tc>
          <w:tcPr>
            <w:tcW w:w="1954" w:type="dxa"/>
            <w:tcBorders>
              <w:top w:val="nil"/>
              <w:left w:val="nil"/>
              <w:bottom w:val="single" w:sz="4" w:space="0" w:color="auto"/>
              <w:right w:val="single" w:sz="4" w:space="0" w:color="auto"/>
            </w:tcBorders>
            <w:shd w:val="clear" w:color="000000" w:fill="C4D79B"/>
            <w:vAlign w:val="center"/>
            <w:hideMark/>
          </w:tcPr>
          <w:p w:rsidR="003F127D" w:rsidRPr="003F127D" w:rsidRDefault="003F127D" w:rsidP="003F127D">
            <w:pPr>
              <w:jc w:val="center"/>
              <w:rPr>
                <w:color w:val="000000"/>
                <w:szCs w:val="24"/>
                <w:lang w:eastAsia="tr-TR"/>
              </w:rPr>
            </w:pPr>
            <w:r w:rsidRPr="003F127D">
              <w:rPr>
                <w:color w:val="000000"/>
                <w:szCs w:val="24"/>
                <w:lang w:eastAsia="tr-TR"/>
              </w:rPr>
              <w:t>30.12.2019</w:t>
            </w:r>
          </w:p>
        </w:tc>
      </w:tr>
      <w:tr w:rsidR="003F127D" w:rsidRPr="003F127D" w:rsidTr="003F127D">
        <w:trPr>
          <w:trHeight w:val="630"/>
        </w:trPr>
        <w:tc>
          <w:tcPr>
            <w:tcW w:w="1540" w:type="dxa"/>
            <w:tcBorders>
              <w:top w:val="nil"/>
              <w:left w:val="single" w:sz="4" w:space="0" w:color="auto"/>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Konferans</w:t>
            </w:r>
          </w:p>
        </w:tc>
        <w:tc>
          <w:tcPr>
            <w:tcW w:w="34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proofErr w:type="spellStart"/>
            <w:r>
              <w:rPr>
                <w:color w:val="000000"/>
                <w:szCs w:val="24"/>
                <w:lang w:eastAsia="tr-TR"/>
              </w:rPr>
              <w:t>Mekkenin</w:t>
            </w:r>
            <w:proofErr w:type="spellEnd"/>
            <w:r>
              <w:rPr>
                <w:color w:val="000000"/>
                <w:szCs w:val="24"/>
                <w:lang w:eastAsia="tr-TR"/>
              </w:rPr>
              <w:t xml:space="preserve"> Fethi </w:t>
            </w:r>
            <w:r w:rsidRPr="003F127D">
              <w:rPr>
                <w:color w:val="000000"/>
                <w:szCs w:val="24"/>
                <w:lang w:eastAsia="tr-TR"/>
              </w:rPr>
              <w:t>Konuşmacı: Bekir TEKKAYMAZ</w:t>
            </w:r>
          </w:p>
        </w:tc>
        <w:tc>
          <w:tcPr>
            <w:tcW w:w="2680"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rPr>
                <w:color w:val="000000"/>
                <w:szCs w:val="24"/>
                <w:lang w:eastAsia="tr-TR"/>
              </w:rPr>
            </w:pPr>
            <w:r w:rsidRPr="003F127D">
              <w:rPr>
                <w:color w:val="000000"/>
                <w:szCs w:val="24"/>
                <w:lang w:eastAsia="tr-TR"/>
              </w:rPr>
              <w:t>İslami Düşünce Kulübü</w:t>
            </w:r>
          </w:p>
        </w:tc>
        <w:tc>
          <w:tcPr>
            <w:tcW w:w="1954" w:type="dxa"/>
            <w:tcBorders>
              <w:top w:val="nil"/>
              <w:left w:val="nil"/>
              <w:bottom w:val="single" w:sz="4" w:space="0" w:color="auto"/>
              <w:right w:val="single" w:sz="4" w:space="0" w:color="auto"/>
            </w:tcBorders>
            <w:shd w:val="clear" w:color="000000" w:fill="EBF1DE"/>
            <w:vAlign w:val="center"/>
            <w:hideMark/>
          </w:tcPr>
          <w:p w:rsidR="003F127D" w:rsidRPr="003F127D" w:rsidRDefault="003F127D" w:rsidP="003F127D">
            <w:pPr>
              <w:jc w:val="center"/>
              <w:rPr>
                <w:color w:val="000000"/>
                <w:szCs w:val="24"/>
                <w:lang w:eastAsia="tr-TR"/>
              </w:rPr>
            </w:pPr>
            <w:r w:rsidRPr="003F127D">
              <w:rPr>
                <w:color w:val="000000"/>
                <w:szCs w:val="24"/>
                <w:lang w:eastAsia="tr-TR"/>
              </w:rPr>
              <w:t>31.12.2019</w:t>
            </w:r>
          </w:p>
        </w:tc>
      </w:tr>
    </w:tbl>
    <w:p w:rsidR="009B4922" w:rsidRDefault="009B4922" w:rsidP="00C52A70">
      <w:pPr>
        <w:rPr>
          <w:rFonts w:asciiTheme="majorHAnsi" w:hAnsiTheme="majorHAnsi"/>
          <w:b/>
          <w:i/>
          <w:color w:val="548DD4" w:themeColor="text2" w:themeTint="99"/>
          <w:szCs w:val="24"/>
        </w:rPr>
      </w:pPr>
    </w:p>
    <w:p w:rsidR="009B4922" w:rsidRDefault="009B4922" w:rsidP="00C52A70">
      <w:pPr>
        <w:rPr>
          <w:rFonts w:asciiTheme="majorHAnsi" w:hAnsiTheme="majorHAnsi"/>
          <w:b/>
          <w:i/>
          <w:color w:val="548DD4" w:themeColor="text2" w:themeTint="99"/>
          <w:szCs w:val="24"/>
        </w:rPr>
      </w:pPr>
    </w:p>
    <w:p w:rsidR="00A65B1D" w:rsidRPr="00B72A77" w:rsidRDefault="00A65B1D" w:rsidP="00A65B1D">
      <w:pPr>
        <w:jc w:val="both"/>
        <w:rPr>
          <w:rFonts w:asciiTheme="majorHAnsi" w:hAnsiTheme="majorHAnsi"/>
          <w:b/>
          <w:i/>
          <w:color w:val="548DD4" w:themeColor="text2" w:themeTint="99"/>
          <w:sz w:val="28"/>
          <w:szCs w:val="24"/>
        </w:rPr>
      </w:pPr>
      <w:r w:rsidRPr="00B72A77">
        <w:rPr>
          <w:rFonts w:asciiTheme="majorHAnsi" w:hAnsiTheme="majorHAnsi"/>
          <w:b/>
          <w:i/>
          <w:color w:val="548DD4" w:themeColor="text2" w:themeTint="99"/>
          <w:sz w:val="28"/>
          <w:szCs w:val="24"/>
        </w:rPr>
        <w:t>1.1.4- Sportif Faaliyetler</w:t>
      </w:r>
    </w:p>
    <w:p w:rsidR="00A65B1D" w:rsidRPr="00C561D4" w:rsidRDefault="00A65B1D" w:rsidP="00A65B1D">
      <w:pPr>
        <w:jc w:val="both"/>
        <w:rPr>
          <w:rFonts w:asciiTheme="majorHAnsi" w:hAnsiTheme="majorHAnsi"/>
          <w:b/>
          <w:i/>
          <w:color w:val="548DD4" w:themeColor="text2" w:themeTint="99"/>
          <w:szCs w:val="24"/>
        </w:rPr>
      </w:pPr>
    </w:p>
    <w:tbl>
      <w:tblPr>
        <w:tblStyle w:val="TabloKlavuzu1"/>
        <w:tblW w:w="9565" w:type="dxa"/>
        <w:jc w:val="center"/>
        <w:tblLook w:val="04A0" w:firstRow="1" w:lastRow="0" w:firstColumn="1" w:lastColumn="0" w:noHBand="0" w:noVBand="1"/>
      </w:tblPr>
      <w:tblGrid>
        <w:gridCol w:w="6505"/>
        <w:gridCol w:w="3060"/>
      </w:tblGrid>
      <w:tr w:rsidR="00447A6D" w:rsidRPr="00447A6D" w:rsidTr="002309AD">
        <w:trPr>
          <w:jc w:val="center"/>
        </w:trPr>
        <w:tc>
          <w:tcPr>
            <w:tcW w:w="6505" w:type="dxa"/>
            <w:shd w:val="clear" w:color="auto" w:fill="76923C" w:themeFill="accent3" w:themeFillShade="BF"/>
          </w:tcPr>
          <w:p w:rsidR="00447A6D" w:rsidRPr="00447A6D" w:rsidRDefault="00447A6D" w:rsidP="00447A6D">
            <w:pPr>
              <w:rPr>
                <w:rFonts w:eastAsiaTheme="minorHAnsi"/>
                <w:b/>
                <w:sz w:val="22"/>
                <w:szCs w:val="22"/>
                <w:lang w:eastAsia="en-US"/>
              </w:rPr>
            </w:pPr>
          </w:p>
          <w:p w:rsidR="00447A6D" w:rsidRPr="00447A6D" w:rsidRDefault="00447A6D" w:rsidP="00447A6D">
            <w:pPr>
              <w:jc w:val="center"/>
              <w:rPr>
                <w:rFonts w:eastAsiaTheme="minorHAnsi"/>
                <w:b/>
                <w:szCs w:val="24"/>
                <w:lang w:eastAsia="en-US"/>
              </w:rPr>
            </w:pPr>
            <w:r w:rsidRPr="00447A6D">
              <w:rPr>
                <w:rFonts w:eastAsiaTheme="minorHAnsi"/>
                <w:b/>
                <w:szCs w:val="24"/>
                <w:lang w:eastAsia="en-US"/>
              </w:rPr>
              <w:t>Yapılan Faaliyet</w:t>
            </w:r>
          </w:p>
          <w:p w:rsidR="00447A6D" w:rsidRPr="00447A6D" w:rsidRDefault="00447A6D" w:rsidP="00447A6D">
            <w:pPr>
              <w:rPr>
                <w:rFonts w:eastAsiaTheme="minorHAnsi"/>
                <w:b/>
                <w:sz w:val="22"/>
                <w:szCs w:val="22"/>
                <w:lang w:eastAsia="en-US"/>
              </w:rPr>
            </w:pPr>
          </w:p>
        </w:tc>
        <w:tc>
          <w:tcPr>
            <w:tcW w:w="3060" w:type="dxa"/>
            <w:shd w:val="clear" w:color="auto" w:fill="76923C" w:themeFill="accent3" w:themeFillShade="BF"/>
          </w:tcPr>
          <w:p w:rsidR="00447A6D" w:rsidRPr="00447A6D" w:rsidRDefault="00447A6D" w:rsidP="00447A6D">
            <w:pPr>
              <w:jc w:val="center"/>
              <w:rPr>
                <w:rFonts w:eastAsiaTheme="minorHAnsi"/>
                <w:b/>
                <w:szCs w:val="24"/>
                <w:lang w:eastAsia="en-US"/>
              </w:rPr>
            </w:pPr>
            <w:r w:rsidRPr="00447A6D">
              <w:rPr>
                <w:rFonts w:eastAsiaTheme="minorHAnsi"/>
                <w:b/>
                <w:szCs w:val="24"/>
                <w:lang w:eastAsia="en-US"/>
              </w:rPr>
              <w:t>Faaliyetin Gerçekleştiği Tarih</w:t>
            </w:r>
          </w:p>
        </w:tc>
      </w:tr>
      <w:tr w:rsidR="00447A6D" w:rsidRPr="00447A6D" w:rsidTr="002309AD">
        <w:trPr>
          <w:trHeight w:val="640"/>
          <w:jc w:val="center"/>
        </w:trPr>
        <w:tc>
          <w:tcPr>
            <w:tcW w:w="6505" w:type="dxa"/>
            <w:shd w:val="clear" w:color="auto" w:fill="EAF1DD" w:themeFill="accent3" w:themeFillTint="33"/>
          </w:tcPr>
          <w:p w:rsidR="00447A6D" w:rsidRPr="00EA5267" w:rsidRDefault="00595841" w:rsidP="00EA5267">
            <w:pPr>
              <w:pStyle w:val="AralkYok"/>
              <w:rPr>
                <w:rFonts w:ascii="Times New Roman" w:eastAsiaTheme="minorHAnsi" w:hAnsi="Times New Roman"/>
                <w:sz w:val="24"/>
                <w:szCs w:val="24"/>
              </w:rPr>
            </w:pPr>
            <w:r>
              <w:rPr>
                <w:rFonts w:ascii="Times New Roman" w:eastAsiaTheme="minorHAnsi" w:hAnsi="Times New Roman"/>
                <w:sz w:val="24"/>
                <w:szCs w:val="24"/>
              </w:rPr>
              <w:t xml:space="preserve">Türkiye Üniversiteler </w:t>
            </w:r>
            <w:proofErr w:type="spellStart"/>
            <w:r>
              <w:rPr>
                <w:rFonts w:ascii="Times New Roman" w:eastAsiaTheme="minorHAnsi" w:hAnsi="Times New Roman"/>
                <w:sz w:val="24"/>
                <w:szCs w:val="24"/>
              </w:rPr>
              <w:t>Ki</w:t>
            </w:r>
            <w:r w:rsidR="00447A6D" w:rsidRPr="00EA5267">
              <w:rPr>
                <w:rFonts w:ascii="Times New Roman" w:eastAsiaTheme="minorHAnsi" w:hAnsi="Times New Roman"/>
                <w:sz w:val="24"/>
                <w:szCs w:val="24"/>
              </w:rPr>
              <w:t>ck</w:t>
            </w:r>
            <w:proofErr w:type="spellEnd"/>
            <w:r w:rsidR="00447A6D" w:rsidRPr="00EA5267">
              <w:rPr>
                <w:rFonts w:ascii="Times New Roman" w:eastAsiaTheme="minorHAnsi" w:hAnsi="Times New Roman"/>
                <w:sz w:val="24"/>
                <w:szCs w:val="24"/>
              </w:rPr>
              <w:t xml:space="preserve"> Boks Şampiyonası (Bay-Bayan) Antalya</w:t>
            </w:r>
          </w:p>
          <w:p w:rsidR="00447A6D" w:rsidRPr="00EA5267" w:rsidRDefault="00447A6D" w:rsidP="00EA5267">
            <w:pPr>
              <w:pStyle w:val="AralkYok"/>
              <w:rPr>
                <w:rFonts w:ascii="Times New Roman" w:eastAsiaTheme="minorHAnsi" w:hAnsi="Times New Roman"/>
                <w:sz w:val="24"/>
                <w:szCs w:val="24"/>
              </w:rPr>
            </w:pPr>
            <w:r w:rsidRPr="00EA5267">
              <w:rPr>
                <w:rFonts w:ascii="Times New Roman" w:eastAsiaTheme="minorHAnsi" w:hAnsi="Times New Roman"/>
                <w:sz w:val="24"/>
                <w:szCs w:val="24"/>
              </w:rPr>
              <w:t xml:space="preserve">Ali İhsan ÇİZMELİOĞLU </w:t>
            </w:r>
            <w:r w:rsidRPr="00A53259">
              <w:rPr>
                <w:rFonts w:ascii="Times New Roman" w:eastAsiaTheme="minorHAnsi" w:hAnsi="Times New Roman"/>
                <w:sz w:val="24"/>
                <w:szCs w:val="24"/>
                <w:shd w:val="clear" w:color="auto" w:fill="EAF1DD" w:themeFill="accent3" w:themeFillTint="33"/>
              </w:rPr>
              <w:t xml:space="preserve">(Point </w:t>
            </w:r>
            <w:proofErr w:type="spellStart"/>
            <w:r w:rsidRPr="00A53259">
              <w:rPr>
                <w:rFonts w:ascii="Times New Roman" w:eastAsiaTheme="minorHAnsi" w:hAnsi="Times New Roman"/>
                <w:sz w:val="24"/>
                <w:szCs w:val="24"/>
                <w:shd w:val="clear" w:color="auto" w:fill="EAF1DD" w:themeFill="accent3" w:themeFillTint="33"/>
              </w:rPr>
              <w:t>Fighting</w:t>
            </w:r>
            <w:proofErr w:type="spellEnd"/>
            <w:r w:rsidRPr="00A53259">
              <w:rPr>
                <w:rFonts w:ascii="Times New Roman" w:eastAsiaTheme="minorHAnsi" w:hAnsi="Times New Roman"/>
                <w:sz w:val="24"/>
                <w:szCs w:val="24"/>
                <w:shd w:val="clear" w:color="auto" w:fill="EAF1DD" w:themeFill="accent3" w:themeFillTint="33"/>
              </w:rPr>
              <w:t>):</w:t>
            </w:r>
            <w:r w:rsidR="002309AD">
              <w:rPr>
                <w:rFonts w:ascii="Times New Roman" w:eastAsiaTheme="minorHAnsi" w:hAnsi="Times New Roman"/>
                <w:sz w:val="24"/>
                <w:szCs w:val="24"/>
              </w:rPr>
              <w:t xml:space="preserve"> 57 Kg. Türkiye 3.sü</w:t>
            </w:r>
          </w:p>
        </w:tc>
        <w:tc>
          <w:tcPr>
            <w:tcW w:w="3060" w:type="dxa"/>
            <w:shd w:val="clear" w:color="auto" w:fill="EAF1DD" w:themeFill="accent3" w:themeFillTint="33"/>
          </w:tcPr>
          <w:p w:rsidR="00447A6D" w:rsidRPr="00EA5267" w:rsidRDefault="00447A6D" w:rsidP="002309AD">
            <w:pPr>
              <w:pStyle w:val="AralkYok"/>
              <w:jc w:val="center"/>
              <w:rPr>
                <w:rFonts w:ascii="Times New Roman" w:eastAsiaTheme="minorHAnsi" w:hAnsi="Times New Roman"/>
                <w:sz w:val="24"/>
                <w:szCs w:val="24"/>
              </w:rPr>
            </w:pPr>
          </w:p>
          <w:p w:rsidR="00447A6D" w:rsidRPr="00EA5267" w:rsidRDefault="00447A6D" w:rsidP="002309AD">
            <w:pPr>
              <w:pStyle w:val="AralkYok"/>
              <w:jc w:val="center"/>
              <w:rPr>
                <w:rFonts w:ascii="Times New Roman" w:eastAsiaTheme="minorHAnsi" w:hAnsi="Times New Roman"/>
                <w:sz w:val="24"/>
                <w:szCs w:val="24"/>
              </w:rPr>
            </w:pPr>
            <w:r w:rsidRPr="00EA5267">
              <w:rPr>
                <w:rFonts w:ascii="Times New Roman" w:eastAsiaTheme="minorHAnsi" w:hAnsi="Times New Roman"/>
                <w:sz w:val="24"/>
                <w:szCs w:val="24"/>
              </w:rPr>
              <w:t>13 - 17 Mart 2019</w:t>
            </w:r>
          </w:p>
        </w:tc>
      </w:tr>
      <w:tr w:rsidR="00447A6D" w:rsidRPr="00447A6D" w:rsidTr="002309AD">
        <w:trPr>
          <w:jc w:val="center"/>
        </w:trPr>
        <w:tc>
          <w:tcPr>
            <w:tcW w:w="6505" w:type="dxa"/>
            <w:shd w:val="clear" w:color="auto" w:fill="D6E3BC" w:themeFill="accent3" w:themeFillTint="66"/>
          </w:tcPr>
          <w:p w:rsidR="00447A6D" w:rsidRPr="00EA5267" w:rsidRDefault="00447A6D" w:rsidP="00EA5267">
            <w:pPr>
              <w:pStyle w:val="AralkYok"/>
              <w:rPr>
                <w:rFonts w:ascii="Times New Roman" w:eastAsiaTheme="minorHAnsi" w:hAnsi="Times New Roman"/>
                <w:sz w:val="24"/>
                <w:szCs w:val="24"/>
              </w:rPr>
            </w:pPr>
            <w:r w:rsidRPr="00EA5267">
              <w:rPr>
                <w:rFonts w:ascii="Times New Roman" w:eastAsiaTheme="minorHAnsi" w:hAnsi="Times New Roman"/>
                <w:sz w:val="24"/>
                <w:szCs w:val="24"/>
              </w:rPr>
              <w:t>Salon Futbolu 2. Lig Grup Birinciliği  (Bay) Antalya</w:t>
            </w:r>
          </w:p>
          <w:p w:rsidR="00447A6D" w:rsidRPr="00EA5267" w:rsidRDefault="00447A6D" w:rsidP="00EA5267">
            <w:pPr>
              <w:pStyle w:val="AralkYok"/>
              <w:rPr>
                <w:rFonts w:ascii="Times New Roman" w:eastAsiaTheme="minorHAnsi" w:hAnsi="Times New Roman"/>
                <w:sz w:val="24"/>
                <w:szCs w:val="24"/>
              </w:rPr>
            </w:pPr>
            <w:r w:rsidRPr="00EA5267">
              <w:rPr>
                <w:rFonts w:ascii="Times New Roman" w:eastAsiaTheme="minorHAnsi" w:hAnsi="Times New Roman"/>
                <w:sz w:val="24"/>
                <w:szCs w:val="24"/>
              </w:rPr>
              <w:t>Üniversitemiz Takımı Grubunda 1. Genel Sıralamada 2</w:t>
            </w:r>
            <w:r w:rsidR="002309AD">
              <w:rPr>
                <w:rFonts w:ascii="Times New Roman" w:eastAsiaTheme="minorHAnsi" w:hAnsi="Times New Roman"/>
                <w:sz w:val="24"/>
                <w:szCs w:val="24"/>
              </w:rPr>
              <w:t>. Olarak 1. Lig’e Yükselmiştir.</w:t>
            </w:r>
          </w:p>
        </w:tc>
        <w:tc>
          <w:tcPr>
            <w:tcW w:w="3060" w:type="dxa"/>
            <w:shd w:val="clear" w:color="auto" w:fill="D6E3BC" w:themeFill="accent3" w:themeFillTint="66"/>
            <w:vAlign w:val="center"/>
          </w:tcPr>
          <w:p w:rsidR="00447A6D" w:rsidRPr="00EA5267" w:rsidRDefault="00447A6D" w:rsidP="002309AD">
            <w:pPr>
              <w:pStyle w:val="AralkYok"/>
              <w:jc w:val="center"/>
              <w:rPr>
                <w:rFonts w:ascii="Times New Roman" w:eastAsiaTheme="minorHAnsi" w:hAnsi="Times New Roman"/>
                <w:sz w:val="24"/>
                <w:szCs w:val="24"/>
              </w:rPr>
            </w:pPr>
            <w:r w:rsidRPr="00EA5267">
              <w:rPr>
                <w:rFonts w:ascii="Times New Roman" w:eastAsiaTheme="minorHAnsi" w:hAnsi="Times New Roman"/>
                <w:sz w:val="24"/>
                <w:szCs w:val="24"/>
              </w:rPr>
              <w:t>22-27 Mart 2019</w:t>
            </w:r>
          </w:p>
        </w:tc>
      </w:tr>
      <w:tr w:rsidR="00447A6D" w:rsidRPr="00447A6D" w:rsidTr="002309AD">
        <w:trPr>
          <w:jc w:val="center"/>
        </w:trPr>
        <w:tc>
          <w:tcPr>
            <w:tcW w:w="6505" w:type="dxa"/>
            <w:shd w:val="clear" w:color="auto" w:fill="EAF1DD" w:themeFill="accent3" w:themeFillTint="33"/>
          </w:tcPr>
          <w:p w:rsidR="00447A6D" w:rsidRPr="00EA5267" w:rsidRDefault="00447A6D" w:rsidP="00EA5267">
            <w:pPr>
              <w:pStyle w:val="AralkYok"/>
              <w:rPr>
                <w:rFonts w:ascii="Times New Roman" w:eastAsiaTheme="minorHAnsi" w:hAnsi="Times New Roman"/>
                <w:sz w:val="24"/>
                <w:szCs w:val="24"/>
              </w:rPr>
            </w:pPr>
            <w:r w:rsidRPr="00EA5267">
              <w:rPr>
                <w:rFonts w:ascii="Times New Roman" w:eastAsiaTheme="minorHAnsi" w:hAnsi="Times New Roman"/>
                <w:sz w:val="24"/>
                <w:szCs w:val="24"/>
              </w:rPr>
              <w:t xml:space="preserve">Türkiye Üniversiteler </w:t>
            </w:r>
            <w:proofErr w:type="spellStart"/>
            <w:r w:rsidRPr="00EA5267">
              <w:rPr>
                <w:rFonts w:ascii="Times New Roman" w:eastAsiaTheme="minorHAnsi" w:hAnsi="Times New Roman"/>
                <w:sz w:val="24"/>
                <w:szCs w:val="24"/>
              </w:rPr>
              <w:t>Taekwondo</w:t>
            </w:r>
            <w:proofErr w:type="spellEnd"/>
            <w:r w:rsidRPr="00EA5267">
              <w:rPr>
                <w:rFonts w:ascii="Times New Roman" w:eastAsiaTheme="minorHAnsi" w:hAnsi="Times New Roman"/>
                <w:sz w:val="24"/>
                <w:szCs w:val="24"/>
              </w:rPr>
              <w:t xml:space="preserve"> Şampiyonası (Bay) Kahramanmaraş</w:t>
            </w:r>
            <w:r w:rsidR="002309AD" w:rsidRPr="00EA5267">
              <w:rPr>
                <w:rFonts w:ascii="Times New Roman" w:eastAsiaTheme="minorHAnsi" w:hAnsi="Times New Roman"/>
                <w:sz w:val="24"/>
                <w:szCs w:val="24"/>
              </w:rPr>
              <w:t xml:space="preserve"> Üniversitemi</w:t>
            </w:r>
            <w:r w:rsidR="002309AD">
              <w:rPr>
                <w:rFonts w:ascii="Times New Roman" w:eastAsiaTheme="minorHAnsi" w:hAnsi="Times New Roman"/>
                <w:sz w:val="24"/>
                <w:szCs w:val="24"/>
              </w:rPr>
              <w:t>z Takımı Dereceye Girememiştir.</w:t>
            </w:r>
          </w:p>
        </w:tc>
        <w:tc>
          <w:tcPr>
            <w:tcW w:w="3060" w:type="dxa"/>
            <w:shd w:val="clear" w:color="auto" w:fill="EAF1DD" w:themeFill="accent3" w:themeFillTint="33"/>
          </w:tcPr>
          <w:p w:rsidR="00447A6D" w:rsidRPr="00EA5267" w:rsidRDefault="00447A6D" w:rsidP="002309AD">
            <w:pPr>
              <w:pStyle w:val="AralkYok"/>
              <w:jc w:val="center"/>
              <w:rPr>
                <w:rFonts w:ascii="Times New Roman" w:eastAsiaTheme="minorHAnsi" w:hAnsi="Times New Roman"/>
                <w:sz w:val="24"/>
                <w:szCs w:val="24"/>
              </w:rPr>
            </w:pPr>
          </w:p>
          <w:p w:rsidR="00447A6D" w:rsidRPr="00EA5267" w:rsidRDefault="00447A6D" w:rsidP="002309AD">
            <w:pPr>
              <w:pStyle w:val="AralkYok"/>
              <w:shd w:val="clear" w:color="auto" w:fill="EAF1DD" w:themeFill="accent3" w:themeFillTint="33"/>
              <w:jc w:val="center"/>
              <w:rPr>
                <w:rFonts w:ascii="Times New Roman" w:eastAsiaTheme="minorHAnsi" w:hAnsi="Times New Roman"/>
                <w:sz w:val="24"/>
                <w:szCs w:val="24"/>
              </w:rPr>
            </w:pPr>
            <w:r w:rsidRPr="00EA5267">
              <w:rPr>
                <w:rFonts w:ascii="Times New Roman" w:eastAsiaTheme="minorHAnsi" w:hAnsi="Times New Roman"/>
                <w:sz w:val="24"/>
                <w:szCs w:val="24"/>
              </w:rPr>
              <w:t>16 - 18 Nisan 2019</w:t>
            </w:r>
          </w:p>
        </w:tc>
      </w:tr>
      <w:tr w:rsidR="00447A6D" w:rsidRPr="00447A6D" w:rsidTr="002309AD">
        <w:trPr>
          <w:jc w:val="center"/>
        </w:trPr>
        <w:tc>
          <w:tcPr>
            <w:tcW w:w="6505" w:type="dxa"/>
            <w:shd w:val="clear" w:color="auto" w:fill="D6E3BC" w:themeFill="accent3" w:themeFillTint="66"/>
            <w:vAlign w:val="center"/>
          </w:tcPr>
          <w:p w:rsidR="00447A6D" w:rsidRPr="00447A6D" w:rsidRDefault="00447A6D" w:rsidP="00447A6D">
            <w:pPr>
              <w:jc w:val="center"/>
              <w:rPr>
                <w:rFonts w:eastAsiaTheme="minorHAnsi"/>
                <w:b/>
                <w:szCs w:val="24"/>
                <w:lang w:eastAsia="en-US"/>
              </w:rPr>
            </w:pPr>
          </w:p>
          <w:p w:rsidR="00447A6D" w:rsidRPr="00447A6D" w:rsidRDefault="00447A6D" w:rsidP="00447A6D">
            <w:pPr>
              <w:rPr>
                <w:rFonts w:eastAsiaTheme="minorHAnsi"/>
                <w:b/>
                <w:szCs w:val="24"/>
                <w:lang w:eastAsia="en-US"/>
              </w:rPr>
            </w:pPr>
            <w:r w:rsidRPr="00447A6D">
              <w:rPr>
                <w:rFonts w:eastAsiaTheme="minorHAnsi"/>
                <w:b/>
                <w:szCs w:val="24"/>
                <w:lang w:eastAsia="en-US"/>
              </w:rPr>
              <w:t>22. GELENEKSEL SPOR ŞENLİKLERİ</w:t>
            </w:r>
          </w:p>
          <w:p w:rsidR="00447A6D" w:rsidRPr="00447A6D" w:rsidRDefault="00447A6D" w:rsidP="00447A6D">
            <w:pPr>
              <w:jc w:val="center"/>
              <w:rPr>
                <w:rFonts w:eastAsiaTheme="minorHAnsi"/>
                <w:szCs w:val="24"/>
                <w:lang w:eastAsia="en-US"/>
              </w:rPr>
            </w:pPr>
          </w:p>
        </w:tc>
        <w:tc>
          <w:tcPr>
            <w:tcW w:w="3060" w:type="dxa"/>
            <w:shd w:val="clear" w:color="auto" w:fill="D6E3BC" w:themeFill="accent3" w:themeFillTint="66"/>
            <w:vAlign w:val="center"/>
          </w:tcPr>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r w:rsidRPr="00447A6D">
              <w:rPr>
                <w:rFonts w:eastAsiaTheme="minorHAnsi"/>
                <w:szCs w:val="24"/>
                <w:lang w:eastAsia="en-US"/>
              </w:rPr>
              <w:t>01 Nisan-02 Mayıs</w:t>
            </w:r>
            <w:r w:rsidR="002309AD">
              <w:rPr>
                <w:rFonts w:eastAsiaTheme="minorHAnsi"/>
                <w:szCs w:val="24"/>
                <w:lang w:eastAsia="en-US"/>
              </w:rPr>
              <w:t xml:space="preserve"> </w:t>
            </w:r>
            <w:r w:rsidRPr="00447A6D">
              <w:rPr>
                <w:rFonts w:eastAsiaTheme="minorHAnsi"/>
                <w:szCs w:val="24"/>
                <w:lang w:eastAsia="en-US"/>
              </w:rPr>
              <w:t>2019</w:t>
            </w:r>
          </w:p>
          <w:p w:rsidR="00447A6D" w:rsidRPr="00447A6D" w:rsidRDefault="00447A6D" w:rsidP="002309AD">
            <w:pPr>
              <w:jc w:val="center"/>
              <w:rPr>
                <w:rFonts w:eastAsiaTheme="minorHAnsi"/>
                <w:szCs w:val="24"/>
                <w:lang w:eastAsia="en-US"/>
              </w:rPr>
            </w:pPr>
          </w:p>
        </w:tc>
      </w:tr>
      <w:tr w:rsidR="00447A6D" w:rsidRPr="00447A6D" w:rsidTr="002309AD">
        <w:trPr>
          <w:jc w:val="center"/>
        </w:trPr>
        <w:tc>
          <w:tcPr>
            <w:tcW w:w="6505" w:type="dxa"/>
            <w:shd w:val="clear" w:color="auto" w:fill="EAF1DD" w:themeFill="accent3" w:themeFillTint="33"/>
          </w:tcPr>
          <w:p w:rsidR="00447A6D" w:rsidRPr="00447A6D" w:rsidRDefault="00447A6D" w:rsidP="00447A6D">
            <w:pPr>
              <w:jc w:val="both"/>
              <w:rPr>
                <w:rFonts w:eastAsiaTheme="minorHAnsi"/>
                <w:b/>
                <w:szCs w:val="24"/>
                <w:lang w:eastAsia="en-US"/>
              </w:rPr>
            </w:pPr>
            <w:r w:rsidRPr="00447A6D">
              <w:rPr>
                <w:rFonts w:eastAsiaTheme="minorHAnsi"/>
                <w:b/>
                <w:szCs w:val="24"/>
                <w:lang w:eastAsia="en-US"/>
              </w:rPr>
              <w:t xml:space="preserve">GÜREŞ – GREKO-ROMEN (A KLASMAN)  </w:t>
            </w:r>
            <w:r w:rsidRPr="00447A6D">
              <w:rPr>
                <w:rFonts w:eastAsiaTheme="minorHAnsi"/>
                <w:szCs w:val="24"/>
                <w:lang w:eastAsia="en-US"/>
              </w:rPr>
              <w:t>(Bay)</w:t>
            </w:r>
            <w:r w:rsidRPr="00447A6D">
              <w:rPr>
                <w:rFonts w:asciiTheme="minorHAnsi" w:eastAsiaTheme="minorHAnsi" w:hAnsiTheme="minorHAnsi" w:cstheme="minorBidi"/>
                <w:sz w:val="22"/>
                <w:szCs w:val="22"/>
                <w:lang w:eastAsia="en-US"/>
              </w:rPr>
              <w:t xml:space="preserve"> </w:t>
            </w:r>
            <w:r w:rsidRPr="00447A6D">
              <w:rPr>
                <w:rFonts w:eastAsiaTheme="minorHAnsi"/>
                <w:szCs w:val="24"/>
                <w:lang w:eastAsia="en-US"/>
              </w:rPr>
              <w:t>Bartın</w:t>
            </w:r>
          </w:p>
          <w:p w:rsidR="00447A6D" w:rsidRPr="00447A6D" w:rsidRDefault="00447A6D" w:rsidP="00447A6D">
            <w:pPr>
              <w:jc w:val="both"/>
              <w:rPr>
                <w:rFonts w:eastAsiaTheme="minorHAnsi"/>
                <w:szCs w:val="24"/>
                <w:lang w:eastAsia="en-US"/>
              </w:rPr>
            </w:pPr>
            <w:r w:rsidRPr="00447A6D">
              <w:rPr>
                <w:rFonts w:eastAsiaTheme="minorHAnsi"/>
                <w:szCs w:val="24"/>
                <w:lang w:eastAsia="en-US"/>
              </w:rPr>
              <w:t xml:space="preserve">Üniversitemiz Takımı Dereceye Girememiştir </w:t>
            </w:r>
          </w:p>
          <w:p w:rsidR="00447A6D" w:rsidRPr="00447A6D" w:rsidRDefault="00447A6D" w:rsidP="00447A6D">
            <w:pPr>
              <w:jc w:val="both"/>
              <w:rPr>
                <w:rFonts w:eastAsiaTheme="minorHAnsi"/>
                <w:szCs w:val="24"/>
                <w:lang w:eastAsia="en-US"/>
              </w:rPr>
            </w:pPr>
            <w:r w:rsidRPr="00447A6D">
              <w:rPr>
                <w:rFonts w:eastAsiaTheme="minorHAnsi"/>
                <w:szCs w:val="24"/>
                <w:lang w:eastAsia="en-US"/>
              </w:rPr>
              <w:t>63 Kg. Ozan TANGA Türkiye 3.sü</w:t>
            </w:r>
          </w:p>
          <w:p w:rsidR="00447A6D" w:rsidRPr="00447A6D" w:rsidRDefault="00447A6D" w:rsidP="00447A6D">
            <w:pPr>
              <w:jc w:val="both"/>
              <w:rPr>
                <w:rFonts w:eastAsiaTheme="minorHAnsi"/>
                <w:szCs w:val="24"/>
                <w:lang w:eastAsia="en-US"/>
              </w:rPr>
            </w:pPr>
            <w:r w:rsidRPr="00447A6D">
              <w:rPr>
                <w:rFonts w:eastAsiaTheme="minorHAnsi"/>
                <w:szCs w:val="24"/>
                <w:lang w:eastAsia="en-US"/>
              </w:rPr>
              <w:t>77 Kg. Murat DAĞ Türkiye Şampiyonu</w:t>
            </w:r>
          </w:p>
          <w:p w:rsidR="00447A6D" w:rsidRPr="00447A6D" w:rsidRDefault="00447A6D" w:rsidP="00447A6D">
            <w:pPr>
              <w:jc w:val="both"/>
              <w:rPr>
                <w:rFonts w:eastAsiaTheme="minorHAnsi"/>
                <w:szCs w:val="24"/>
                <w:lang w:eastAsia="en-US"/>
              </w:rPr>
            </w:pPr>
            <w:r w:rsidRPr="00447A6D">
              <w:rPr>
                <w:rFonts w:eastAsiaTheme="minorHAnsi"/>
                <w:szCs w:val="24"/>
                <w:lang w:eastAsia="en-US"/>
              </w:rPr>
              <w:t>97 Kg. Cemalettin AKBIYIK Türkiye 3.sü</w:t>
            </w:r>
          </w:p>
          <w:p w:rsidR="00447A6D" w:rsidRPr="00447A6D" w:rsidRDefault="00447A6D" w:rsidP="00447A6D">
            <w:pPr>
              <w:jc w:val="both"/>
              <w:rPr>
                <w:rFonts w:eastAsiaTheme="minorHAnsi"/>
                <w:szCs w:val="24"/>
                <w:lang w:eastAsia="en-US"/>
              </w:rPr>
            </w:pPr>
            <w:r w:rsidRPr="00447A6D">
              <w:rPr>
                <w:rFonts w:eastAsiaTheme="minorHAnsi"/>
                <w:szCs w:val="24"/>
                <w:lang w:eastAsia="en-US"/>
              </w:rPr>
              <w:t>130 Kg. Burak</w:t>
            </w:r>
            <w:r w:rsidR="002309AD">
              <w:rPr>
                <w:rFonts w:eastAsiaTheme="minorHAnsi"/>
                <w:szCs w:val="24"/>
                <w:lang w:eastAsia="en-US"/>
              </w:rPr>
              <w:t xml:space="preserve"> ÇAKIRCA Türkiye 2.si olmuştur.</w:t>
            </w:r>
          </w:p>
        </w:tc>
        <w:tc>
          <w:tcPr>
            <w:tcW w:w="3060" w:type="dxa"/>
            <w:shd w:val="clear" w:color="auto" w:fill="EAF1DD" w:themeFill="accent3" w:themeFillTint="33"/>
          </w:tcPr>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r w:rsidRPr="00447A6D">
              <w:rPr>
                <w:rFonts w:eastAsiaTheme="minorHAnsi"/>
                <w:szCs w:val="24"/>
                <w:lang w:eastAsia="en-US"/>
              </w:rPr>
              <w:t>26-28 Nisan 2019</w:t>
            </w:r>
          </w:p>
        </w:tc>
      </w:tr>
      <w:tr w:rsidR="00447A6D" w:rsidRPr="00447A6D" w:rsidTr="002309AD">
        <w:trPr>
          <w:jc w:val="center"/>
        </w:trPr>
        <w:tc>
          <w:tcPr>
            <w:tcW w:w="6505" w:type="dxa"/>
            <w:shd w:val="clear" w:color="auto" w:fill="D6E3BC" w:themeFill="accent3" w:themeFillTint="66"/>
          </w:tcPr>
          <w:p w:rsidR="00447A6D" w:rsidRPr="00447A6D" w:rsidRDefault="00447A6D" w:rsidP="00447A6D">
            <w:pPr>
              <w:jc w:val="both"/>
              <w:rPr>
                <w:rFonts w:eastAsiaTheme="minorHAnsi"/>
                <w:szCs w:val="24"/>
                <w:lang w:eastAsia="en-US"/>
              </w:rPr>
            </w:pPr>
            <w:r w:rsidRPr="00447A6D">
              <w:rPr>
                <w:rFonts w:eastAsiaTheme="minorHAnsi"/>
                <w:b/>
                <w:szCs w:val="24"/>
                <w:lang w:eastAsia="en-US"/>
              </w:rPr>
              <w:t xml:space="preserve">GÜREŞ –  SERBEST (A KLASMAN) </w:t>
            </w:r>
            <w:r w:rsidRPr="00447A6D">
              <w:rPr>
                <w:rFonts w:eastAsiaTheme="minorHAnsi"/>
                <w:szCs w:val="24"/>
                <w:lang w:eastAsia="en-US"/>
              </w:rPr>
              <w:t>(Bay)</w:t>
            </w:r>
            <w:r w:rsidRPr="00447A6D">
              <w:rPr>
                <w:rFonts w:asciiTheme="minorHAnsi" w:eastAsiaTheme="minorHAnsi" w:hAnsiTheme="minorHAnsi" w:cstheme="minorBidi"/>
                <w:sz w:val="22"/>
                <w:szCs w:val="22"/>
                <w:lang w:eastAsia="en-US"/>
              </w:rPr>
              <w:t xml:space="preserve"> </w:t>
            </w:r>
            <w:r w:rsidRPr="00447A6D">
              <w:rPr>
                <w:rFonts w:eastAsiaTheme="minorHAnsi"/>
                <w:szCs w:val="24"/>
                <w:lang w:eastAsia="en-US"/>
              </w:rPr>
              <w:t>Bartın</w:t>
            </w:r>
          </w:p>
          <w:p w:rsidR="00447A6D" w:rsidRPr="00447A6D" w:rsidRDefault="00447A6D" w:rsidP="00447A6D">
            <w:pPr>
              <w:jc w:val="both"/>
              <w:rPr>
                <w:rFonts w:eastAsiaTheme="minorHAnsi"/>
                <w:szCs w:val="24"/>
                <w:lang w:eastAsia="en-US"/>
              </w:rPr>
            </w:pPr>
            <w:r w:rsidRPr="00447A6D">
              <w:rPr>
                <w:rFonts w:eastAsiaTheme="minorHAnsi"/>
                <w:szCs w:val="24"/>
                <w:lang w:eastAsia="en-US"/>
              </w:rPr>
              <w:t xml:space="preserve">Üniversitemiz Takımı Dereceye Girememiştir </w:t>
            </w:r>
          </w:p>
          <w:p w:rsidR="00447A6D" w:rsidRPr="00447A6D" w:rsidRDefault="00447A6D" w:rsidP="00447A6D">
            <w:pPr>
              <w:jc w:val="both"/>
              <w:rPr>
                <w:rFonts w:eastAsiaTheme="minorHAnsi"/>
                <w:szCs w:val="24"/>
                <w:lang w:eastAsia="en-US"/>
              </w:rPr>
            </w:pPr>
            <w:r w:rsidRPr="00447A6D">
              <w:rPr>
                <w:rFonts w:eastAsiaTheme="minorHAnsi"/>
                <w:szCs w:val="24"/>
                <w:lang w:eastAsia="en-US"/>
              </w:rPr>
              <w:t>61 Kg. Nebi UZUN Türkiye 3.sü</w:t>
            </w:r>
          </w:p>
          <w:p w:rsidR="00447A6D" w:rsidRPr="00447A6D" w:rsidRDefault="00447A6D" w:rsidP="00447A6D">
            <w:pPr>
              <w:jc w:val="both"/>
              <w:rPr>
                <w:rFonts w:eastAsiaTheme="minorHAnsi"/>
                <w:szCs w:val="24"/>
                <w:lang w:eastAsia="en-US"/>
              </w:rPr>
            </w:pPr>
            <w:r w:rsidRPr="00447A6D">
              <w:rPr>
                <w:rFonts w:eastAsiaTheme="minorHAnsi"/>
                <w:szCs w:val="24"/>
                <w:lang w:eastAsia="en-US"/>
              </w:rPr>
              <w:lastRenderedPageBreak/>
              <w:t>65 Kg. Ahmet TAŞ Türkiye Şampiyonu</w:t>
            </w:r>
          </w:p>
          <w:p w:rsidR="00447A6D" w:rsidRPr="00447A6D" w:rsidRDefault="00447A6D" w:rsidP="00447A6D">
            <w:pPr>
              <w:jc w:val="both"/>
              <w:rPr>
                <w:rFonts w:eastAsiaTheme="minorHAnsi"/>
                <w:szCs w:val="24"/>
                <w:lang w:eastAsia="en-US"/>
              </w:rPr>
            </w:pPr>
            <w:r w:rsidRPr="00447A6D">
              <w:rPr>
                <w:rFonts w:eastAsiaTheme="minorHAnsi"/>
                <w:szCs w:val="24"/>
                <w:lang w:eastAsia="en-US"/>
              </w:rPr>
              <w:t>70 Kg. Mustafa ZOPALI Türkiye 2.si</w:t>
            </w:r>
          </w:p>
          <w:p w:rsidR="00447A6D" w:rsidRPr="00447A6D" w:rsidRDefault="002309AD" w:rsidP="00447A6D">
            <w:pPr>
              <w:jc w:val="both"/>
              <w:rPr>
                <w:rFonts w:eastAsiaTheme="minorHAnsi"/>
                <w:szCs w:val="24"/>
                <w:lang w:eastAsia="en-US"/>
              </w:rPr>
            </w:pPr>
            <w:r>
              <w:rPr>
                <w:rFonts w:eastAsiaTheme="minorHAnsi"/>
                <w:szCs w:val="24"/>
                <w:lang w:eastAsia="en-US"/>
              </w:rPr>
              <w:t>79 Kg. Ahmet DAĞLI Türkiye 3.sü</w:t>
            </w:r>
          </w:p>
        </w:tc>
        <w:tc>
          <w:tcPr>
            <w:tcW w:w="3060" w:type="dxa"/>
            <w:shd w:val="clear" w:color="auto" w:fill="D6E3BC" w:themeFill="accent3" w:themeFillTint="66"/>
          </w:tcPr>
          <w:p w:rsidR="00447A6D" w:rsidRPr="00447A6D" w:rsidRDefault="00447A6D" w:rsidP="002309AD">
            <w:pPr>
              <w:jc w:val="center"/>
              <w:rPr>
                <w:rFonts w:eastAsiaTheme="minorHAnsi"/>
                <w:szCs w:val="24"/>
                <w:lang w:eastAsia="en-US"/>
              </w:rPr>
            </w:pPr>
          </w:p>
          <w:p w:rsidR="00447A6D" w:rsidRPr="00447A6D" w:rsidRDefault="00447A6D" w:rsidP="002309AD">
            <w:pPr>
              <w:shd w:val="clear" w:color="auto" w:fill="D6E3BC" w:themeFill="accent3" w:themeFillTint="66"/>
              <w:jc w:val="center"/>
              <w:rPr>
                <w:rFonts w:eastAsiaTheme="minorHAnsi"/>
                <w:szCs w:val="24"/>
                <w:lang w:eastAsia="en-US"/>
              </w:rPr>
            </w:pPr>
          </w:p>
          <w:p w:rsidR="00447A6D" w:rsidRPr="00447A6D" w:rsidRDefault="00447A6D" w:rsidP="002309AD">
            <w:pPr>
              <w:shd w:val="clear" w:color="auto" w:fill="D6E3BC" w:themeFill="accent3" w:themeFillTint="66"/>
              <w:jc w:val="center"/>
              <w:rPr>
                <w:rFonts w:eastAsiaTheme="minorHAnsi"/>
                <w:szCs w:val="24"/>
                <w:lang w:eastAsia="en-US"/>
              </w:rPr>
            </w:pPr>
          </w:p>
          <w:p w:rsidR="00447A6D" w:rsidRPr="00447A6D" w:rsidRDefault="00447A6D" w:rsidP="002309AD">
            <w:pPr>
              <w:shd w:val="clear" w:color="auto" w:fill="D6E3BC" w:themeFill="accent3" w:themeFillTint="66"/>
              <w:jc w:val="center"/>
              <w:rPr>
                <w:rFonts w:eastAsiaTheme="minorHAnsi"/>
                <w:szCs w:val="24"/>
                <w:lang w:eastAsia="en-US"/>
              </w:rPr>
            </w:pPr>
          </w:p>
          <w:p w:rsidR="00447A6D" w:rsidRPr="00447A6D" w:rsidRDefault="00447A6D" w:rsidP="002309AD">
            <w:pPr>
              <w:shd w:val="clear" w:color="auto" w:fill="D6E3BC" w:themeFill="accent3" w:themeFillTint="66"/>
              <w:jc w:val="center"/>
              <w:rPr>
                <w:rFonts w:eastAsiaTheme="minorHAnsi"/>
                <w:szCs w:val="24"/>
                <w:lang w:eastAsia="en-US"/>
              </w:rPr>
            </w:pPr>
            <w:r w:rsidRPr="00447A6D">
              <w:rPr>
                <w:rFonts w:eastAsiaTheme="minorHAnsi"/>
                <w:szCs w:val="24"/>
                <w:lang w:eastAsia="en-US"/>
              </w:rPr>
              <w:t>26-28 Nisan 2019</w:t>
            </w:r>
          </w:p>
        </w:tc>
      </w:tr>
      <w:tr w:rsidR="00447A6D" w:rsidRPr="00447A6D" w:rsidTr="002309AD">
        <w:trPr>
          <w:jc w:val="center"/>
        </w:trPr>
        <w:tc>
          <w:tcPr>
            <w:tcW w:w="6505" w:type="dxa"/>
            <w:shd w:val="clear" w:color="auto" w:fill="EAF1DD" w:themeFill="accent3" w:themeFillTint="33"/>
          </w:tcPr>
          <w:p w:rsidR="00447A6D" w:rsidRPr="00447A6D" w:rsidRDefault="00447A6D" w:rsidP="00447A6D">
            <w:pPr>
              <w:jc w:val="both"/>
              <w:rPr>
                <w:rFonts w:eastAsiaTheme="minorHAnsi"/>
                <w:szCs w:val="24"/>
                <w:lang w:eastAsia="en-US"/>
              </w:rPr>
            </w:pPr>
            <w:r w:rsidRPr="00447A6D">
              <w:rPr>
                <w:rFonts w:eastAsiaTheme="minorHAnsi"/>
                <w:b/>
                <w:szCs w:val="24"/>
                <w:lang w:eastAsia="en-US"/>
              </w:rPr>
              <w:lastRenderedPageBreak/>
              <w:t>Salon Futbolu 1. Lig Grup Birinciliği</w:t>
            </w:r>
            <w:r w:rsidRPr="00447A6D">
              <w:rPr>
                <w:rFonts w:eastAsiaTheme="minorHAnsi"/>
                <w:szCs w:val="24"/>
                <w:lang w:eastAsia="en-US"/>
              </w:rPr>
              <w:t xml:space="preserve">  (Bayan) Hatay</w:t>
            </w:r>
          </w:p>
          <w:p w:rsidR="00447A6D" w:rsidRPr="00447A6D" w:rsidRDefault="00447A6D" w:rsidP="00447A6D">
            <w:pPr>
              <w:jc w:val="both"/>
              <w:rPr>
                <w:rFonts w:eastAsiaTheme="minorHAnsi"/>
                <w:szCs w:val="24"/>
                <w:lang w:eastAsia="en-US"/>
              </w:rPr>
            </w:pPr>
            <w:r w:rsidRPr="00447A6D">
              <w:rPr>
                <w:rFonts w:eastAsiaTheme="minorHAnsi"/>
                <w:szCs w:val="24"/>
                <w:lang w:eastAsia="en-US"/>
              </w:rPr>
              <w:t>Üniversitemiz Takımı Grub</w:t>
            </w:r>
            <w:r w:rsidR="002309AD">
              <w:rPr>
                <w:rFonts w:eastAsiaTheme="minorHAnsi"/>
                <w:szCs w:val="24"/>
                <w:lang w:eastAsia="en-US"/>
              </w:rPr>
              <w:t>unda 3.Olmuştur.</w:t>
            </w:r>
          </w:p>
        </w:tc>
        <w:tc>
          <w:tcPr>
            <w:tcW w:w="3060" w:type="dxa"/>
            <w:shd w:val="clear" w:color="auto" w:fill="EAF1DD" w:themeFill="accent3" w:themeFillTint="33"/>
            <w:vAlign w:val="center"/>
          </w:tcPr>
          <w:p w:rsidR="00447A6D" w:rsidRPr="00447A6D" w:rsidRDefault="00447A6D" w:rsidP="002309AD">
            <w:pPr>
              <w:jc w:val="center"/>
              <w:rPr>
                <w:rFonts w:eastAsiaTheme="minorHAnsi"/>
                <w:szCs w:val="24"/>
                <w:lang w:eastAsia="en-US"/>
              </w:rPr>
            </w:pPr>
            <w:r w:rsidRPr="00447A6D">
              <w:rPr>
                <w:rFonts w:eastAsiaTheme="minorHAnsi"/>
                <w:szCs w:val="24"/>
                <w:lang w:eastAsia="en-US"/>
              </w:rPr>
              <w:t>29 Nisan-03 Mayıs</w:t>
            </w:r>
            <w:r w:rsidR="002309AD">
              <w:rPr>
                <w:rFonts w:eastAsiaTheme="minorHAnsi"/>
                <w:szCs w:val="24"/>
                <w:lang w:eastAsia="en-US"/>
              </w:rPr>
              <w:t xml:space="preserve"> </w:t>
            </w:r>
            <w:r w:rsidRPr="00447A6D">
              <w:rPr>
                <w:rFonts w:eastAsiaTheme="minorHAnsi"/>
                <w:szCs w:val="24"/>
                <w:lang w:eastAsia="en-US"/>
              </w:rPr>
              <w:t>2019</w:t>
            </w:r>
          </w:p>
        </w:tc>
      </w:tr>
      <w:tr w:rsidR="00447A6D" w:rsidRPr="00447A6D" w:rsidTr="002309AD">
        <w:trPr>
          <w:jc w:val="center"/>
        </w:trPr>
        <w:tc>
          <w:tcPr>
            <w:tcW w:w="6505" w:type="dxa"/>
            <w:shd w:val="clear" w:color="auto" w:fill="D6E3BC" w:themeFill="accent3" w:themeFillTint="66"/>
          </w:tcPr>
          <w:p w:rsidR="00447A6D" w:rsidRPr="00447A6D" w:rsidRDefault="00447A6D" w:rsidP="00447A6D">
            <w:pPr>
              <w:jc w:val="both"/>
              <w:rPr>
                <w:rFonts w:eastAsiaTheme="minorHAnsi"/>
                <w:szCs w:val="24"/>
                <w:lang w:eastAsia="en-US"/>
              </w:rPr>
            </w:pPr>
            <w:r w:rsidRPr="00447A6D">
              <w:rPr>
                <w:rFonts w:eastAsiaTheme="minorHAnsi"/>
                <w:b/>
                <w:szCs w:val="24"/>
                <w:lang w:eastAsia="en-US"/>
              </w:rPr>
              <w:t xml:space="preserve">Türkiye Üniversiteler Bilardo Şampiyonası </w:t>
            </w:r>
            <w:r w:rsidRPr="00447A6D">
              <w:rPr>
                <w:rFonts w:eastAsiaTheme="minorHAnsi"/>
                <w:szCs w:val="24"/>
                <w:lang w:eastAsia="en-US"/>
              </w:rPr>
              <w:t>(Bay)</w:t>
            </w:r>
            <w:r w:rsidRPr="00447A6D">
              <w:rPr>
                <w:rFonts w:eastAsiaTheme="minorHAnsi"/>
                <w:b/>
                <w:szCs w:val="24"/>
                <w:lang w:eastAsia="en-US"/>
              </w:rPr>
              <w:t xml:space="preserve"> </w:t>
            </w:r>
            <w:r w:rsidRPr="00447A6D">
              <w:rPr>
                <w:rFonts w:eastAsiaTheme="minorHAnsi"/>
                <w:szCs w:val="24"/>
                <w:lang w:eastAsia="en-US"/>
              </w:rPr>
              <w:t>Sinop</w:t>
            </w:r>
          </w:p>
          <w:p w:rsidR="00447A6D" w:rsidRPr="00447A6D" w:rsidRDefault="00447A6D" w:rsidP="00447A6D">
            <w:pPr>
              <w:jc w:val="both"/>
              <w:rPr>
                <w:rFonts w:eastAsiaTheme="minorHAnsi"/>
                <w:szCs w:val="24"/>
                <w:lang w:eastAsia="en-US"/>
              </w:rPr>
            </w:pPr>
            <w:r w:rsidRPr="00447A6D">
              <w:rPr>
                <w:rFonts w:eastAsiaTheme="minorHAnsi"/>
                <w:szCs w:val="24"/>
                <w:lang w:eastAsia="en-US"/>
              </w:rPr>
              <w:t>Üniversitemi</w:t>
            </w:r>
            <w:r w:rsidR="002309AD">
              <w:rPr>
                <w:rFonts w:eastAsiaTheme="minorHAnsi"/>
                <w:szCs w:val="24"/>
                <w:lang w:eastAsia="en-US"/>
              </w:rPr>
              <w:t xml:space="preserve">z Takımı Dereceye Girememiştir </w:t>
            </w:r>
          </w:p>
        </w:tc>
        <w:tc>
          <w:tcPr>
            <w:tcW w:w="3060" w:type="dxa"/>
            <w:shd w:val="clear" w:color="auto" w:fill="D6E3BC" w:themeFill="accent3" w:themeFillTint="66"/>
          </w:tcPr>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r w:rsidRPr="00447A6D">
              <w:rPr>
                <w:rFonts w:eastAsiaTheme="minorHAnsi"/>
                <w:szCs w:val="24"/>
                <w:lang w:eastAsia="en-US"/>
              </w:rPr>
              <w:t>08 - 11 Mayıs 2019</w:t>
            </w:r>
          </w:p>
        </w:tc>
      </w:tr>
      <w:tr w:rsidR="00447A6D" w:rsidRPr="00447A6D" w:rsidTr="002309AD">
        <w:trPr>
          <w:trHeight w:val="652"/>
          <w:jc w:val="center"/>
        </w:trPr>
        <w:tc>
          <w:tcPr>
            <w:tcW w:w="6505" w:type="dxa"/>
            <w:shd w:val="clear" w:color="auto" w:fill="EAF1DD" w:themeFill="accent3" w:themeFillTint="33"/>
          </w:tcPr>
          <w:p w:rsidR="00447A6D" w:rsidRPr="00447A6D" w:rsidRDefault="00447A6D" w:rsidP="00447A6D">
            <w:pPr>
              <w:jc w:val="both"/>
              <w:rPr>
                <w:rFonts w:eastAsiaTheme="minorHAnsi"/>
                <w:szCs w:val="24"/>
                <w:lang w:eastAsia="en-US"/>
              </w:rPr>
            </w:pPr>
            <w:r w:rsidRPr="00447A6D">
              <w:rPr>
                <w:rFonts w:eastAsiaTheme="minorHAnsi"/>
                <w:b/>
                <w:szCs w:val="24"/>
                <w:lang w:eastAsia="en-US"/>
              </w:rPr>
              <w:t xml:space="preserve">Türkiye Üniversiteler Atletizm Şampiyonası </w:t>
            </w:r>
            <w:r w:rsidRPr="00447A6D">
              <w:rPr>
                <w:rFonts w:eastAsiaTheme="minorHAnsi"/>
                <w:szCs w:val="24"/>
                <w:lang w:eastAsia="en-US"/>
              </w:rPr>
              <w:t>(Bay-Bayan)</w:t>
            </w:r>
            <w:r w:rsidRPr="00447A6D">
              <w:rPr>
                <w:rFonts w:eastAsiaTheme="minorHAnsi"/>
                <w:b/>
                <w:szCs w:val="24"/>
                <w:lang w:eastAsia="en-US"/>
              </w:rPr>
              <w:t xml:space="preserve"> </w:t>
            </w:r>
            <w:r w:rsidRPr="00447A6D">
              <w:rPr>
                <w:rFonts w:eastAsiaTheme="minorHAnsi"/>
                <w:szCs w:val="24"/>
                <w:lang w:eastAsia="en-US"/>
              </w:rPr>
              <w:t>Samsun</w:t>
            </w:r>
          </w:p>
          <w:p w:rsidR="00447A6D" w:rsidRPr="002309AD" w:rsidRDefault="00447A6D" w:rsidP="00447A6D">
            <w:pPr>
              <w:jc w:val="both"/>
              <w:rPr>
                <w:rFonts w:eastAsiaTheme="minorHAnsi"/>
                <w:szCs w:val="24"/>
                <w:lang w:eastAsia="en-US"/>
              </w:rPr>
            </w:pPr>
            <w:r w:rsidRPr="00447A6D">
              <w:rPr>
                <w:rFonts w:eastAsiaTheme="minorHAnsi"/>
                <w:szCs w:val="24"/>
                <w:lang w:eastAsia="en-US"/>
              </w:rPr>
              <w:t>Üniversitemiz Takımı Dereceye Gi</w:t>
            </w:r>
            <w:r w:rsidR="002309AD">
              <w:rPr>
                <w:rFonts w:eastAsiaTheme="minorHAnsi"/>
                <w:szCs w:val="24"/>
                <w:lang w:eastAsia="en-US"/>
              </w:rPr>
              <w:t xml:space="preserve">rememiştir </w:t>
            </w:r>
          </w:p>
        </w:tc>
        <w:tc>
          <w:tcPr>
            <w:tcW w:w="3060" w:type="dxa"/>
            <w:shd w:val="clear" w:color="auto" w:fill="EAF1DD" w:themeFill="accent3" w:themeFillTint="33"/>
            <w:vAlign w:val="center"/>
          </w:tcPr>
          <w:p w:rsidR="00447A6D" w:rsidRPr="00447A6D" w:rsidRDefault="00447A6D" w:rsidP="002309AD">
            <w:pPr>
              <w:spacing w:line="480" w:lineRule="auto"/>
              <w:jc w:val="center"/>
              <w:rPr>
                <w:rFonts w:eastAsiaTheme="minorHAnsi"/>
                <w:szCs w:val="24"/>
                <w:lang w:eastAsia="en-US"/>
              </w:rPr>
            </w:pPr>
            <w:r w:rsidRPr="00447A6D">
              <w:rPr>
                <w:rFonts w:eastAsiaTheme="minorHAnsi"/>
                <w:szCs w:val="24"/>
                <w:lang w:eastAsia="en-US"/>
              </w:rPr>
              <w:t>11-14 Mayıs 2019</w:t>
            </w:r>
          </w:p>
        </w:tc>
      </w:tr>
      <w:tr w:rsidR="00447A6D" w:rsidRPr="00447A6D" w:rsidTr="002309AD">
        <w:trPr>
          <w:trHeight w:val="294"/>
          <w:jc w:val="center"/>
        </w:trPr>
        <w:tc>
          <w:tcPr>
            <w:tcW w:w="6505" w:type="dxa"/>
            <w:shd w:val="clear" w:color="auto" w:fill="D6E3BC" w:themeFill="accent3" w:themeFillTint="66"/>
          </w:tcPr>
          <w:p w:rsidR="00447A6D" w:rsidRPr="00447A6D" w:rsidRDefault="00447A6D" w:rsidP="00A53259">
            <w:pPr>
              <w:shd w:val="clear" w:color="auto" w:fill="D6E3BC" w:themeFill="accent3" w:themeFillTint="66"/>
              <w:jc w:val="both"/>
              <w:rPr>
                <w:rFonts w:eastAsiaTheme="minorHAnsi"/>
                <w:szCs w:val="24"/>
                <w:lang w:eastAsia="en-US"/>
              </w:rPr>
            </w:pPr>
            <w:r w:rsidRPr="00447A6D">
              <w:rPr>
                <w:rFonts w:eastAsiaTheme="minorHAnsi"/>
                <w:b/>
                <w:szCs w:val="24"/>
                <w:lang w:eastAsia="en-US"/>
              </w:rPr>
              <w:t>ÜNİKOP Üniversiteler Arası Voleybol Turnuvası</w:t>
            </w:r>
            <w:r w:rsidRPr="00447A6D">
              <w:rPr>
                <w:rFonts w:eastAsiaTheme="minorHAnsi"/>
                <w:szCs w:val="24"/>
                <w:lang w:eastAsia="en-US"/>
              </w:rPr>
              <w:t xml:space="preserve"> (Bay - Bayan) Kırıkkale</w:t>
            </w:r>
          </w:p>
          <w:p w:rsidR="00447A6D" w:rsidRPr="00447A6D" w:rsidRDefault="00447A6D" w:rsidP="002309AD">
            <w:pPr>
              <w:shd w:val="clear" w:color="auto" w:fill="D6E3BC" w:themeFill="accent3" w:themeFillTint="66"/>
              <w:jc w:val="both"/>
              <w:rPr>
                <w:rFonts w:eastAsiaTheme="minorHAnsi"/>
                <w:szCs w:val="24"/>
                <w:lang w:eastAsia="en-US"/>
              </w:rPr>
            </w:pPr>
            <w:r w:rsidRPr="00447A6D">
              <w:rPr>
                <w:rFonts w:eastAsiaTheme="minorHAnsi"/>
                <w:szCs w:val="24"/>
                <w:lang w:eastAsia="en-US"/>
              </w:rPr>
              <w:t>Üniversitemiz Bay - Bayan</w:t>
            </w:r>
            <w:r w:rsidR="002309AD">
              <w:rPr>
                <w:rFonts w:eastAsiaTheme="minorHAnsi"/>
                <w:szCs w:val="24"/>
                <w:lang w:eastAsia="en-US"/>
              </w:rPr>
              <w:t xml:space="preserve"> Takımları Grubunda 3.Olmuştur.</w:t>
            </w:r>
          </w:p>
        </w:tc>
        <w:tc>
          <w:tcPr>
            <w:tcW w:w="3060" w:type="dxa"/>
            <w:shd w:val="clear" w:color="auto" w:fill="D6E3BC" w:themeFill="accent3" w:themeFillTint="66"/>
          </w:tcPr>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p>
          <w:p w:rsidR="00447A6D" w:rsidRPr="00447A6D" w:rsidRDefault="00447A6D" w:rsidP="002309AD">
            <w:pPr>
              <w:jc w:val="center"/>
              <w:rPr>
                <w:rFonts w:eastAsiaTheme="minorHAnsi"/>
                <w:szCs w:val="24"/>
                <w:lang w:eastAsia="en-US"/>
              </w:rPr>
            </w:pPr>
            <w:r w:rsidRPr="00447A6D">
              <w:rPr>
                <w:rFonts w:eastAsiaTheme="minorHAnsi"/>
                <w:szCs w:val="24"/>
                <w:lang w:eastAsia="en-US"/>
              </w:rPr>
              <w:t>25-28 Kasım 2019</w:t>
            </w:r>
          </w:p>
        </w:tc>
      </w:tr>
      <w:tr w:rsidR="00447A6D" w:rsidRPr="00447A6D" w:rsidTr="002309AD">
        <w:trPr>
          <w:trHeight w:val="294"/>
          <w:jc w:val="center"/>
        </w:trPr>
        <w:tc>
          <w:tcPr>
            <w:tcW w:w="6505" w:type="dxa"/>
            <w:shd w:val="clear" w:color="auto" w:fill="EAF1DD" w:themeFill="accent3" w:themeFillTint="33"/>
          </w:tcPr>
          <w:p w:rsidR="00447A6D" w:rsidRPr="00447A6D" w:rsidRDefault="00447A6D" w:rsidP="00447A6D">
            <w:pPr>
              <w:jc w:val="both"/>
              <w:rPr>
                <w:rFonts w:eastAsiaTheme="minorHAnsi"/>
                <w:b/>
                <w:szCs w:val="24"/>
                <w:lang w:eastAsia="en-US"/>
              </w:rPr>
            </w:pPr>
            <w:r w:rsidRPr="00447A6D">
              <w:rPr>
                <w:rFonts w:eastAsiaTheme="minorHAnsi"/>
                <w:b/>
                <w:szCs w:val="24"/>
                <w:lang w:eastAsia="en-US"/>
              </w:rPr>
              <w:t>ULUSLARARASI ÖĞRENCİLER FUTBOL TURNUVASI</w:t>
            </w:r>
          </w:p>
          <w:p w:rsidR="00447A6D" w:rsidRPr="00447A6D" w:rsidRDefault="002309AD" w:rsidP="00447A6D">
            <w:pPr>
              <w:jc w:val="both"/>
              <w:rPr>
                <w:rFonts w:eastAsiaTheme="minorHAnsi"/>
                <w:b/>
                <w:szCs w:val="24"/>
                <w:lang w:eastAsia="en-US"/>
              </w:rPr>
            </w:pPr>
            <w:r>
              <w:rPr>
                <w:rFonts w:eastAsiaTheme="minorHAnsi"/>
                <w:b/>
                <w:szCs w:val="24"/>
                <w:lang w:eastAsia="en-US"/>
              </w:rPr>
              <w:t xml:space="preserve">(I. Niğde </w:t>
            </w:r>
            <w:proofErr w:type="spellStart"/>
            <w:r>
              <w:rPr>
                <w:rFonts w:eastAsiaTheme="minorHAnsi"/>
                <w:b/>
                <w:szCs w:val="24"/>
                <w:lang w:eastAsia="en-US"/>
              </w:rPr>
              <w:t>Intercup</w:t>
            </w:r>
            <w:proofErr w:type="spellEnd"/>
            <w:r>
              <w:rPr>
                <w:rFonts w:eastAsiaTheme="minorHAnsi"/>
                <w:b/>
                <w:szCs w:val="24"/>
                <w:lang w:eastAsia="en-US"/>
              </w:rPr>
              <w:t>)</w:t>
            </w:r>
          </w:p>
        </w:tc>
        <w:tc>
          <w:tcPr>
            <w:tcW w:w="3060" w:type="dxa"/>
            <w:shd w:val="clear" w:color="auto" w:fill="EAF1DD" w:themeFill="accent3" w:themeFillTint="33"/>
            <w:vAlign w:val="center"/>
          </w:tcPr>
          <w:p w:rsidR="00447A6D" w:rsidRPr="00447A6D" w:rsidRDefault="00447A6D" w:rsidP="002309AD">
            <w:pPr>
              <w:jc w:val="center"/>
              <w:rPr>
                <w:rFonts w:eastAsiaTheme="minorHAnsi"/>
                <w:szCs w:val="24"/>
                <w:lang w:eastAsia="en-US"/>
              </w:rPr>
            </w:pPr>
            <w:r w:rsidRPr="00447A6D">
              <w:rPr>
                <w:rFonts w:eastAsiaTheme="minorHAnsi"/>
                <w:szCs w:val="24"/>
                <w:lang w:eastAsia="en-US"/>
              </w:rPr>
              <w:t>25 Kasım-13 Aralık</w:t>
            </w:r>
            <w:r w:rsidR="002309AD">
              <w:rPr>
                <w:rFonts w:eastAsiaTheme="minorHAnsi"/>
                <w:szCs w:val="24"/>
                <w:lang w:eastAsia="en-US"/>
              </w:rPr>
              <w:t xml:space="preserve"> </w:t>
            </w:r>
            <w:r w:rsidRPr="00447A6D">
              <w:rPr>
                <w:rFonts w:eastAsiaTheme="minorHAnsi"/>
                <w:szCs w:val="24"/>
                <w:lang w:eastAsia="en-US"/>
              </w:rPr>
              <w:t>2019</w:t>
            </w:r>
          </w:p>
        </w:tc>
      </w:tr>
      <w:tr w:rsidR="00447A6D" w:rsidRPr="00447A6D" w:rsidTr="002309AD">
        <w:trPr>
          <w:jc w:val="center"/>
        </w:trPr>
        <w:tc>
          <w:tcPr>
            <w:tcW w:w="6505" w:type="dxa"/>
            <w:shd w:val="clear" w:color="auto" w:fill="D6E3BC" w:themeFill="accent3" w:themeFillTint="66"/>
          </w:tcPr>
          <w:p w:rsidR="00447A6D" w:rsidRPr="00447A6D" w:rsidRDefault="00447A6D" w:rsidP="00447A6D">
            <w:pPr>
              <w:jc w:val="both"/>
              <w:rPr>
                <w:rFonts w:eastAsiaTheme="minorHAnsi"/>
                <w:b/>
                <w:szCs w:val="24"/>
                <w:lang w:eastAsia="en-US"/>
              </w:rPr>
            </w:pPr>
            <w:r w:rsidRPr="00447A6D">
              <w:rPr>
                <w:rFonts w:eastAsiaTheme="minorHAnsi"/>
                <w:b/>
                <w:szCs w:val="24"/>
                <w:lang w:eastAsia="en-US"/>
              </w:rPr>
              <w:t xml:space="preserve">Basketbol 2.Lig Grup Birinciliği  </w:t>
            </w:r>
            <w:r w:rsidRPr="00447A6D">
              <w:rPr>
                <w:rFonts w:eastAsiaTheme="minorHAnsi"/>
                <w:szCs w:val="24"/>
                <w:lang w:eastAsia="en-US"/>
              </w:rPr>
              <w:t>(Bay - Bayan) Niğde</w:t>
            </w:r>
          </w:p>
          <w:p w:rsidR="00447A6D" w:rsidRPr="00447A6D" w:rsidRDefault="00447A6D" w:rsidP="00447A6D">
            <w:pPr>
              <w:jc w:val="both"/>
              <w:rPr>
                <w:rFonts w:eastAsiaTheme="minorHAnsi"/>
                <w:szCs w:val="24"/>
                <w:lang w:eastAsia="en-US"/>
              </w:rPr>
            </w:pPr>
            <w:r w:rsidRPr="00447A6D">
              <w:rPr>
                <w:rFonts w:eastAsiaTheme="minorHAnsi"/>
                <w:szCs w:val="24"/>
                <w:lang w:eastAsia="en-US"/>
              </w:rPr>
              <w:t>Üniversitemiz Bayan Takımı Grubunda 1. Olarak 1. Lig’e Yükselmiştir.</w:t>
            </w:r>
          </w:p>
          <w:p w:rsidR="00447A6D" w:rsidRPr="002309AD" w:rsidRDefault="00447A6D" w:rsidP="00447A6D">
            <w:pPr>
              <w:jc w:val="both"/>
              <w:rPr>
                <w:rFonts w:eastAsiaTheme="minorHAnsi"/>
                <w:szCs w:val="24"/>
                <w:lang w:eastAsia="en-US"/>
              </w:rPr>
            </w:pPr>
            <w:r w:rsidRPr="00447A6D">
              <w:rPr>
                <w:rFonts w:eastAsiaTheme="minorHAnsi"/>
                <w:szCs w:val="24"/>
                <w:lang w:eastAsia="en-US"/>
              </w:rPr>
              <w:t>Üniversitemiz Bay Takımı G</w:t>
            </w:r>
            <w:r w:rsidR="002309AD">
              <w:rPr>
                <w:rFonts w:eastAsiaTheme="minorHAnsi"/>
                <w:szCs w:val="24"/>
                <w:lang w:eastAsia="en-US"/>
              </w:rPr>
              <w:t xml:space="preserve">rubunda Dereceye Girememiştir. </w:t>
            </w:r>
          </w:p>
        </w:tc>
        <w:tc>
          <w:tcPr>
            <w:tcW w:w="3060" w:type="dxa"/>
            <w:shd w:val="clear" w:color="auto" w:fill="D6E3BC" w:themeFill="accent3" w:themeFillTint="66"/>
          </w:tcPr>
          <w:p w:rsidR="00447A6D" w:rsidRPr="00447A6D" w:rsidRDefault="00447A6D" w:rsidP="00447A6D">
            <w:pPr>
              <w:rPr>
                <w:rFonts w:eastAsiaTheme="minorHAnsi"/>
                <w:color w:val="FF0000"/>
                <w:szCs w:val="24"/>
                <w:lang w:eastAsia="en-US"/>
              </w:rPr>
            </w:pPr>
          </w:p>
          <w:p w:rsidR="00447A6D" w:rsidRPr="00447A6D" w:rsidRDefault="00447A6D" w:rsidP="00447A6D">
            <w:pPr>
              <w:jc w:val="center"/>
              <w:rPr>
                <w:rFonts w:eastAsiaTheme="minorHAnsi"/>
                <w:color w:val="FF0000"/>
                <w:szCs w:val="24"/>
                <w:lang w:eastAsia="en-US"/>
              </w:rPr>
            </w:pPr>
          </w:p>
          <w:p w:rsidR="00447A6D" w:rsidRPr="00447A6D" w:rsidRDefault="00447A6D" w:rsidP="00447A6D">
            <w:pPr>
              <w:jc w:val="center"/>
              <w:rPr>
                <w:rFonts w:eastAsiaTheme="minorHAnsi"/>
                <w:color w:val="FF0000"/>
                <w:szCs w:val="24"/>
                <w:lang w:eastAsia="en-US"/>
              </w:rPr>
            </w:pPr>
          </w:p>
          <w:p w:rsidR="00447A6D" w:rsidRPr="00447A6D" w:rsidRDefault="00447A6D" w:rsidP="00447A6D">
            <w:pPr>
              <w:jc w:val="center"/>
              <w:rPr>
                <w:rFonts w:eastAsiaTheme="minorHAnsi"/>
                <w:color w:val="FF0000"/>
                <w:szCs w:val="24"/>
                <w:lang w:eastAsia="en-US"/>
              </w:rPr>
            </w:pPr>
            <w:r w:rsidRPr="00447A6D">
              <w:rPr>
                <w:rFonts w:eastAsiaTheme="minorHAnsi"/>
                <w:szCs w:val="24"/>
                <w:lang w:eastAsia="en-US"/>
              </w:rPr>
              <w:t>16-20 Aralık 2019</w:t>
            </w:r>
          </w:p>
        </w:tc>
      </w:tr>
    </w:tbl>
    <w:p w:rsidR="00447A6D" w:rsidRPr="00447A6D" w:rsidRDefault="00447A6D" w:rsidP="00447A6D">
      <w:pPr>
        <w:spacing w:after="200" w:line="276" w:lineRule="auto"/>
        <w:rPr>
          <w:rFonts w:asciiTheme="minorHAnsi" w:eastAsiaTheme="minorHAnsi" w:hAnsiTheme="minorHAnsi" w:cstheme="minorBidi"/>
          <w:sz w:val="22"/>
          <w:szCs w:val="22"/>
          <w:lang w:eastAsia="en-US"/>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E1344D" w:rsidRPr="00C561D4" w:rsidRDefault="00E1344D" w:rsidP="00E1344D">
      <w:pPr>
        <w:jc w:val="both"/>
        <w:rPr>
          <w:color w:val="000000"/>
          <w:szCs w:val="24"/>
        </w:rPr>
      </w:pPr>
    </w:p>
    <w:p w:rsidR="007A4C1C" w:rsidRPr="00C561D4" w:rsidRDefault="007A4C1C" w:rsidP="00E1344D">
      <w:pPr>
        <w:jc w:val="both"/>
        <w:rPr>
          <w:color w:val="000000"/>
          <w:szCs w:val="24"/>
        </w:rPr>
      </w:pPr>
    </w:p>
    <w:p w:rsidR="007A4C1C" w:rsidRPr="00C561D4" w:rsidRDefault="007A4C1C" w:rsidP="00E1344D">
      <w:pPr>
        <w:jc w:val="both"/>
        <w:rPr>
          <w:color w:val="000000"/>
          <w:szCs w:val="24"/>
        </w:rPr>
      </w:pPr>
    </w:p>
    <w:p w:rsidR="007A4C1C" w:rsidRPr="00C561D4" w:rsidRDefault="007A4C1C" w:rsidP="00E1344D">
      <w:pPr>
        <w:jc w:val="both"/>
        <w:rPr>
          <w:color w:val="000000"/>
          <w:szCs w:val="24"/>
        </w:rPr>
      </w:pPr>
    </w:p>
    <w:p w:rsidR="007A4C1C" w:rsidRPr="00C561D4" w:rsidRDefault="007A4C1C" w:rsidP="00E1344D">
      <w:pPr>
        <w:jc w:val="both"/>
        <w:rPr>
          <w:color w:val="000000"/>
          <w:szCs w:val="24"/>
        </w:rPr>
      </w:pPr>
    </w:p>
    <w:p w:rsidR="007A4C1C" w:rsidRPr="00C561D4" w:rsidRDefault="007A4C1C" w:rsidP="00E1344D">
      <w:pPr>
        <w:jc w:val="both"/>
        <w:rPr>
          <w:color w:val="000000"/>
          <w:szCs w:val="24"/>
        </w:rPr>
      </w:pPr>
    </w:p>
    <w:p w:rsidR="007A4C1C" w:rsidRPr="00C561D4" w:rsidRDefault="007A4C1C" w:rsidP="00E1344D">
      <w:pPr>
        <w:jc w:val="both"/>
        <w:rPr>
          <w:color w:val="000000"/>
          <w:szCs w:val="24"/>
        </w:rPr>
      </w:pPr>
    </w:p>
    <w:p w:rsidR="00AD4FA9" w:rsidRDefault="00AD4FA9" w:rsidP="00E1344D">
      <w:pPr>
        <w:pStyle w:val="1FR"/>
        <w:ind w:left="0"/>
        <w:jc w:val="right"/>
        <w:rPr>
          <w:rFonts w:ascii="Times New Roman" w:hAnsi="Times New Roman" w:cs="Times New Roman"/>
          <w:b/>
          <w:color w:val="CC0099"/>
          <w:sz w:val="44"/>
          <w:szCs w:val="44"/>
        </w:rPr>
      </w:pPr>
      <w:bookmarkStart w:id="33" w:name="_Toc158804408"/>
    </w:p>
    <w:p w:rsidR="00AD4FA9" w:rsidRDefault="00AD4FA9" w:rsidP="00E1344D">
      <w:pPr>
        <w:pStyle w:val="1FR"/>
        <w:ind w:left="0"/>
        <w:jc w:val="right"/>
        <w:rPr>
          <w:rFonts w:ascii="Times New Roman" w:hAnsi="Times New Roman" w:cs="Times New Roman"/>
          <w:b/>
          <w:color w:val="CC0099"/>
          <w:sz w:val="44"/>
          <w:szCs w:val="44"/>
        </w:rPr>
      </w:pPr>
    </w:p>
    <w:p w:rsidR="00AD4FA9" w:rsidRDefault="00AD4FA9" w:rsidP="00E1344D">
      <w:pPr>
        <w:pStyle w:val="1FR"/>
        <w:ind w:left="0"/>
        <w:jc w:val="right"/>
        <w:rPr>
          <w:rFonts w:ascii="Times New Roman" w:hAnsi="Times New Roman" w:cs="Times New Roman"/>
          <w:b/>
          <w:color w:val="CC0099"/>
          <w:sz w:val="44"/>
          <w:szCs w:val="44"/>
        </w:rPr>
      </w:pPr>
    </w:p>
    <w:p w:rsidR="00AD4FA9" w:rsidRDefault="00AD4FA9" w:rsidP="00E1344D">
      <w:pPr>
        <w:pStyle w:val="1FR"/>
        <w:ind w:left="0"/>
        <w:jc w:val="right"/>
        <w:rPr>
          <w:rFonts w:ascii="Times New Roman" w:hAnsi="Times New Roman" w:cs="Times New Roman"/>
          <w:b/>
          <w:color w:val="CC0099"/>
          <w:sz w:val="44"/>
          <w:szCs w:val="44"/>
        </w:rPr>
      </w:pPr>
    </w:p>
    <w:p w:rsidR="00AD4FA9" w:rsidRDefault="00AD4FA9" w:rsidP="00E1344D">
      <w:pPr>
        <w:pStyle w:val="1FR"/>
        <w:ind w:left="0"/>
        <w:jc w:val="right"/>
        <w:rPr>
          <w:rFonts w:ascii="Times New Roman" w:hAnsi="Times New Roman" w:cs="Times New Roman"/>
          <w:b/>
          <w:color w:val="CC0099"/>
          <w:sz w:val="44"/>
          <w:szCs w:val="44"/>
        </w:rPr>
      </w:pPr>
    </w:p>
    <w:p w:rsidR="00AD4FA9" w:rsidRDefault="00AD4FA9" w:rsidP="00E1344D">
      <w:pPr>
        <w:pStyle w:val="1FR"/>
        <w:ind w:left="0"/>
        <w:jc w:val="right"/>
        <w:rPr>
          <w:rFonts w:ascii="Times New Roman" w:hAnsi="Times New Roman" w:cs="Times New Roman"/>
          <w:b/>
          <w:color w:val="CC0099"/>
          <w:sz w:val="44"/>
          <w:szCs w:val="44"/>
        </w:rPr>
      </w:pPr>
    </w:p>
    <w:p w:rsidR="002309AD" w:rsidRDefault="002309AD" w:rsidP="00E1344D">
      <w:pPr>
        <w:pStyle w:val="1FR"/>
        <w:ind w:left="0"/>
        <w:jc w:val="right"/>
        <w:rPr>
          <w:rFonts w:ascii="Times New Roman" w:hAnsi="Times New Roman" w:cs="Times New Roman"/>
          <w:b/>
          <w:color w:val="CC0099"/>
          <w:sz w:val="44"/>
          <w:szCs w:val="44"/>
        </w:rPr>
      </w:pPr>
    </w:p>
    <w:p w:rsidR="002309AD" w:rsidRDefault="002309AD" w:rsidP="00E1344D">
      <w:pPr>
        <w:pStyle w:val="1FR"/>
        <w:ind w:left="0"/>
        <w:jc w:val="right"/>
        <w:rPr>
          <w:rFonts w:ascii="Times New Roman" w:hAnsi="Times New Roman" w:cs="Times New Roman"/>
          <w:b/>
          <w:color w:val="CC0099"/>
          <w:sz w:val="44"/>
          <w:szCs w:val="44"/>
        </w:rPr>
      </w:pPr>
    </w:p>
    <w:p w:rsidR="002309AD" w:rsidRDefault="002309AD" w:rsidP="00E1344D">
      <w:pPr>
        <w:pStyle w:val="1FR"/>
        <w:ind w:left="0"/>
        <w:jc w:val="right"/>
        <w:rPr>
          <w:rFonts w:ascii="Times New Roman" w:hAnsi="Times New Roman" w:cs="Times New Roman"/>
          <w:b/>
          <w:color w:val="CC0099"/>
          <w:sz w:val="44"/>
          <w:szCs w:val="44"/>
        </w:rPr>
      </w:pPr>
    </w:p>
    <w:p w:rsidR="002309AD" w:rsidRDefault="002309AD" w:rsidP="00E1344D">
      <w:pPr>
        <w:pStyle w:val="1FR"/>
        <w:ind w:left="0"/>
        <w:jc w:val="right"/>
        <w:rPr>
          <w:rFonts w:ascii="Times New Roman" w:hAnsi="Times New Roman" w:cs="Times New Roman"/>
          <w:b/>
          <w:color w:val="CC0099"/>
          <w:sz w:val="44"/>
          <w:szCs w:val="44"/>
        </w:rPr>
      </w:pPr>
    </w:p>
    <w:p w:rsidR="00AD4FA9" w:rsidRDefault="00AD4FA9" w:rsidP="00E1344D">
      <w:pPr>
        <w:pStyle w:val="1FR"/>
        <w:ind w:left="0"/>
        <w:jc w:val="right"/>
        <w:rPr>
          <w:rFonts w:ascii="Times New Roman" w:hAnsi="Times New Roman" w:cs="Times New Roman"/>
          <w:b/>
          <w:color w:val="CC0099"/>
          <w:sz w:val="44"/>
          <w:szCs w:val="44"/>
        </w:rPr>
      </w:pPr>
    </w:p>
    <w:p w:rsidR="00AD4FA9" w:rsidRPr="00C561D4" w:rsidRDefault="00AD4FA9" w:rsidP="00E1344D">
      <w:pPr>
        <w:pStyle w:val="1FR"/>
        <w:ind w:left="0"/>
        <w:jc w:val="right"/>
        <w:rPr>
          <w:rFonts w:ascii="Times New Roman" w:hAnsi="Times New Roman" w:cs="Times New Roman"/>
          <w:b/>
          <w:color w:val="CC0099"/>
          <w:sz w:val="44"/>
          <w:szCs w:val="44"/>
        </w:rPr>
      </w:pPr>
    </w:p>
    <w:p w:rsidR="00714E2B" w:rsidRPr="00C561D4" w:rsidRDefault="00714E2B" w:rsidP="00E1344D">
      <w:pPr>
        <w:pStyle w:val="1FR"/>
        <w:ind w:left="0"/>
        <w:jc w:val="right"/>
        <w:rPr>
          <w:rFonts w:ascii="Times New Roman" w:hAnsi="Times New Roman" w:cs="Times New Roman"/>
          <w:b/>
          <w:color w:val="CC0099"/>
          <w:sz w:val="44"/>
          <w:szCs w:val="44"/>
        </w:rPr>
      </w:pPr>
    </w:p>
    <w:p w:rsidR="00E1344D" w:rsidRPr="00376790" w:rsidRDefault="00C12F16" w:rsidP="00E1344D">
      <w:pPr>
        <w:pStyle w:val="1FR"/>
        <w:ind w:left="0"/>
        <w:jc w:val="right"/>
        <w:rPr>
          <w:rFonts w:ascii="Times New Roman" w:hAnsi="Times New Roman" w:cs="Times New Roman"/>
          <w:b/>
          <w:color w:val="CC0099"/>
          <w:sz w:val="44"/>
          <w:szCs w:val="44"/>
        </w:rPr>
      </w:pPr>
      <w:r w:rsidRPr="00C561D4">
        <w:rPr>
          <w:rFonts w:ascii="Times New Roman" w:hAnsi="Times New Roman" w:cs="Times New Roman"/>
          <w:b/>
          <w:color w:val="CC0099"/>
          <w:sz w:val="44"/>
          <w:szCs w:val="44"/>
        </w:rPr>
        <w:t>III</w:t>
      </w:r>
      <w:r w:rsidR="00E1344D" w:rsidRPr="00C561D4">
        <w:rPr>
          <w:rFonts w:ascii="Times New Roman" w:hAnsi="Times New Roman" w:cs="Times New Roman"/>
          <w:b/>
          <w:color w:val="CC0099"/>
          <w:sz w:val="44"/>
          <w:szCs w:val="44"/>
        </w:rPr>
        <w:t>- KURUMSAL K</w:t>
      </w:r>
      <w:r w:rsidR="00E1344D" w:rsidRPr="00376790">
        <w:rPr>
          <w:rFonts w:ascii="Times New Roman" w:hAnsi="Times New Roman" w:cs="Times New Roman"/>
          <w:b/>
          <w:color w:val="CC0099"/>
          <w:sz w:val="44"/>
          <w:szCs w:val="44"/>
        </w:rPr>
        <w:t>ABİLİYETVE KAPASİTENİN DEĞERLENDİRİLMESİ</w:t>
      </w:r>
      <w:bookmarkEnd w:id="33"/>
    </w:p>
    <w:p w:rsidR="00E1344D" w:rsidRPr="00376790" w:rsidRDefault="00614725" w:rsidP="00E1344D">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402165"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rsidR="00E1344D" w:rsidRPr="00376790" w:rsidRDefault="00E1344D" w:rsidP="00E1344D">
      <w:pPr>
        <w:rPr>
          <w:color w:val="000000"/>
          <w:szCs w:val="24"/>
        </w:rPr>
      </w:pPr>
      <w:bookmarkStart w:id="34" w:name="_Toc158804409"/>
    </w:p>
    <w:p w:rsidR="00E1344D" w:rsidRPr="00376790" w:rsidRDefault="00E1344D" w:rsidP="00E1344D">
      <w:pPr>
        <w:ind w:left="1440" w:hanging="360"/>
        <w:jc w:val="both"/>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Default="00E1344D" w:rsidP="00E1344D">
      <w:pPr>
        <w:rPr>
          <w:color w:val="000000"/>
          <w:szCs w:val="24"/>
        </w:rPr>
      </w:pPr>
    </w:p>
    <w:p w:rsidR="00AD4FA9" w:rsidRDefault="00AD4FA9" w:rsidP="00E1344D">
      <w:pPr>
        <w:rPr>
          <w:color w:val="000000"/>
          <w:szCs w:val="24"/>
        </w:rPr>
      </w:pPr>
    </w:p>
    <w:p w:rsidR="00AD4FA9" w:rsidRDefault="00AD4FA9" w:rsidP="00E1344D">
      <w:pPr>
        <w:rPr>
          <w:color w:val="000000"/>
          <w:szCs w:val="24"/>
        </w:rPr>
      </w:pPr>
    </w:p>
    <w:p w:rsidR="00AD4FA9" w:rsidRDefault="00AD4FA9" w:rsidP="00E1344D">
      <w:pPr>
        <w:rPr>
          <w:color w:val="000000"/>
          <w:szCs w:val="24"/>
        </w:rPr>
      </w:pPr>
    </w:p>
    <w:p w:rsidR="008D3E72" w:rsidRDefault="008D3E72" w:rsidP="00E1344D">
      <w:pPr>
        <w:rPr>
          <w:color w:val="000000"/>
          <w:szCs w:val="24"/>
        </w:rPr>
      </w:pPr>
    </w:p>
    <w:p w:rsidR="008D3E72" w:rsidRDefault="008D3E72" w:rsidP="00E1344D">
      <w:pPr>
        <w:rPr>
          <w:color w:val="000000"/>
          <w:szCs w:val="24"/>
        </w:rPr>
      </w:pPr>
    </w:p>
    <w:p w:rsidR="008D3E72" w:rsidRDefault="008D3E72" w:rsidP="00E1344D">
      <w:pPr>
        <w:rPr>
          <w:color w:val="000000"/>
          <w:szCs w:val="24"/>
        </w:rPr>
      </w:pPr>
    </w:p>
    <w:p w:rsidR="008D3E72" w:rsidRDefault="008D3E72" w:rsidP="00E1344D">
      <w:pPr>
        <w:rPr>
          <w:color w:val="000000"/>
          <w:szCs w:val="24"/>
        </w:rPr>
      </w:pPr>
    </w:p>
    <w:p w:rsidR="00AD4FA9" w:rsidRPr="00376790" w:rsidRDefault="00AD4FA9" w:rsidP="00E1344D">
      <w:pPr>
        <w:rPr>
          <w:color w:val="000000"/>
          <w:szCs w:val="24"/>
        </w:rPr>
      </w:pPr>
    </w:p>
    <w:p w:rsidR="00E1344D" w:rsidRPr="00376790" w:rsidRDefault="00E1344D" w:rsidP="00E1344D">
      <w:pPr>
        <w:rPr>
          <w:color w:val="000000"/>
          <w:szCs w:val="24"/>
        </w:rPr>
      </w:pPr>
    </w:p>
    <w:p w:rsidR="00404E91" w:rsidRDefault="00404E91"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Pr="00376790" w:rsidRDefault="002309AD" w:rsidP="00E1344D">
      <w:pPr>
        <w:rPr>
          <w:color w:val="000000"/>
          <w:szCs w:val="24"/>
        </w:rPr>
      </w:pPr>
    </w:p>
    <w:p w:rsidR="00404E91" w:rsidRDefault="00404E91" w:rsidP="00E1344D">
      <w:pPr>
        <w:rPr>
          <w:color w:val="000000"/>
          <w:szCs w:val="24"/>
        </w:rPr>
      </w:pPr>
    </w:p>
    <w:p w:rsidR="00BF1CB5" w:rsidRDefault="00BF1CB5"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D87B68" w:rsidRDefault="00D87B68" w:rsidP="00E1344D">
      <w:pPr>
        <w:rPr>
          <w:color w:val="000000"/>
          <w:szCs w:val="24"/>
        </w:rPr>
      </w:pPr>
    </w:p>
    <w:p w:rsidR="00BF1CB5" w:rsidRPr="00376790" w:rsidRDefault="00BF1CB5" w:rsidP="00E1344D">
      <w:pPr>
        <w:rPr>
          <w:color w:val="000000"/>
          <w:szCs w:val="24"/>
        </w:rPr>
      </w:pPr>
    </w:p>
    <w:p w:rsidR="00E51D8F" w:rsidRPr="00B72A77" w:rsidRDefault="00E51D8F" w:rsidP="00264219">
      <w:pPr>
        <w:pStyle w:val="2FR"/>
        <w:numPr>
          <w:ilvl w:val="0"/>
          <w:numId w:val="26"/>
        </w:numPr>
        <w:spacing w:after="240"/>
        <w:rPr>
          <w:rFonts w:ascii="Times New Roman" w:hAnsi="Times New Roman" w:cs="Times New Roman"/>
          <w:b/>
          <w:color w:val="365F91" w:themeColor="accent1" w:themeShade="BF"/>
          <w:sz w:val="28"/>
          <w:szCs w:val="40"/>
        </w:rPr>
      </w:pPr>
      <w:r w:rsidRPr="00B72A77">
        <w:rPr>
          <w:rFonts w:ascii="Times New Roman" w:hAnsi="Times New Roman" w:cs="Times New Roman"/>
          <w:b/>
          <w:color w:val="365F91" w:themeColor="accent1" w:themeShade="BF"/>
          <w:sz w:val="28"/>
          <w:szCs w:val="40"/>
        </w:rPr>
        <w:lastRenderedPageBreak/>
        <w:t xml:space="preserve">Üstünlükler </w:t>
      </w:r>
    </w:p>
    <w:tbl>
      <w:tblPr>
        <w:tblW w:w="5000" w:type="pct"/>
        <w:tblLook w:val="01A0" w:firstRow="1" w:lastRow="0" w:firstColumn="1" w:lastColumn="1" w:noHBand="0" w:noVBand="0"/>
      </w:tblPr>
      <w:tblGrid>
        <w:gridCol w:w="9291"/>
      </w:tblGrid>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Akademik ve idari personel arasında güçlü iletişim ve işbirliği ortamının bulunması</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Öğrencilerimizin Dairemizle güçlü etkileşim ve iletişimde bulunabilmeleri</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Personel/öğrencinin şikâyet ve sorunlarının yöneticilere rahat ulaştırma olanağı</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Öğrenci etkinliklerinin sürekli desteklenmesi</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Demokratik yönetim ve çalışma ortamı</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426"/>
              </w:tabs>
              <w:spacing w:line="360" w:lineRule="auto"/>
              <w:ind w:left="426" w:hanging="312"/>
              <w:rPr>
                <w:szCs w:val="24"/>
              </w:rPr>
            </w:pPr>
            <w:r w:rsidRPr="00376790">
              <w:rPr>
                <w:szCs w:val="24"/>
              </w:rPr>
              <w:t>Çalışan personel arasında işbirliği ve uyum</w:t>
            </w:r>
          </w:p>
        </w:tc>
      </w:tr>
      <w:tr w:rsidR="00264219" w:rsidRPr="00376790" w:rsidTr="00264219">
        <w:tc>
          <w:tcPr>
            <w:tcW w:w="9291" w:type="dxa"/>
            <w:vAlign w:val="center"/>
          </w:tcPr>
          <w:p w:rsidR="00264219" w:rsidRPr="00376790" w:rsidRDefault="00264219" w:rsidP="00264219">
            <w:pPr>
              <w:keepNext/>
              <w:keepLines/>
              <w:numPr>
                <w:ilvl w:val="0"/>
                <w:numId w:val="11"/>
              </w:numPr>
              <w:tabs>
                <w:tab w:val="clear" w:pos="312"/>
                <w:tab w:val="num" w:pos="170"/>
                <w:tab w:val="num" w:pos="284"/>
                <w:tab w:val="num" w:pos="426"/>
                <w:tab w:val="num" w:pos="720"/>
              </w:tabs>
              <w:spacing w:line="360" w:lineRule="auto"/>
              <w:ind w:left="426" w:hanging="312"/>
              <w:rPr>
                <w:szCs w:val="24"/>
              </w:rPr>
            </w:pPr>
            <w:r w:rsidRPr="00376790">
              <w:rPr>
                <w:szCs w:val="24"/>
              </w:rPr>
              <w:t>Güçlü ve yaygın bir internet ağına sahip olunması</w:t>
            </w:r>
          </w:p>
          <w:p w:rsidR="00264219" w:rsidRPr="00376790" w:rsidRDefault="00264219" w:rsidP="00264219">
            <w:pPr>
              <w:keepNext/>
              <w:keepLines/>
              <w:numPr>
                <w:ilvl w:val="0"/>
                <w:numId w:val="11"/>
              </w:numPr>
              <w:tabs>
                <w:tab w:val="clear" w:pos="312"/>
                <w:tab w:val="num" w:pos="170"/>
                <w:tab w:val="num" w:pos="284"/>
                <w:tab w:val="num" w:pos="426"/>
                <w:tab w:val="num" w:pos="720"/>
              </w:tabs>
              <w:spacing w:line="360" w:lineRule="auto"/>
              <w:ind w:left="426" w:hanging="312"/>
              <w:rPr>
                <w:szCs w:val="24"/>
              </w:rPr>
            </w:pPr>
            <w:r w:rsidRPr="00376790">
              <w:rPr>
                <w:szCs w:val="24"/>
              </w:rPr>
              <w:t>Birimin k</w:t>
            </w:r>
            <w:r w:rsidR="009B7CFB" w:rsidRPr="00376790">
              <w:rPr>
                <w:szCs w:val="24"/>
              </w:rPr>
              <w:t>endine ait bir bütçesinin oluşu</w:t>
            </w:r>
          </w:p>
        </w:tc>
      </w:tr>
    </w:tbl>
    <w:p w:rsidR="00404E91" w:rsidRPr="00376790" w:rsidRDefault="00404E91" w:rsidP="00E51D8F">
      <w:pPr>
        <w:rPr>
          <w:sz w:val="22"/>
          <w:szCs w:val="22"/>
        </w:rPr>
      </w:pPr>
    </w:p>
    <w:p w:rsidR="00E51D8F" w:rsidRPr="00B72A77" w:rsidRDefault="00E51D8F" w:rsidP="00264219">
      <w:pPr>
        <w:pStyle w:val="2FR"/>
        <w:numPr>
          <w:ilvl w:val="0"/>
          <w:numId w:val="26"/>
        </w:numPr>
        <w:tabs>
          <w:tab w:val="left" w:pos="708"/>
        </w:tabs>
        <w:spacing w:after="240"/>
        <w:rPr>
          <w:rFonts w:ascii="Times New Roman" w:hAnsi="Times New Roman" w:cs="Times New Roman"/>
          <w:b/>
          <w:color w:val="365F91" w:themeColor="accent1" w:themeShade="BF"/>
          <w:sz w:val="28"/>
          <w:szCs w:val="40"/>
        </w:rPr>
      </w:pPr>
      <w:r w:rsidRPr="00B72A77">
        <w:rPr>
          <w:rFonts w:ascii="Times New Roman" w:hAnsi="Times New Roman" w:cs="Times New Roman"/>
          <w:b/>
          <w:color w:val="365F91" w:themeColor="accent1" w:themeShade="BF"/>
          <w:sz w:val="28"/>
          <w:szCs w:val="40"/>
        </w:rPr>
        <w:t>Zayıflıklar</w:t>
      </w:r>
    </w:p>
    <w:tbl>
      <w:tblPr>
        <w:tblW w:w="5000" w:type="pct"/>
        <w:tblLook w:val="01A0" w:firstRow="1" w:lastRow="0" w:firstColumn="1" w:lastColumn="1" w:noHBand="0" w:noVBand="0"/>
      </w:tblPr>
      <w:tblGrid>
        <w:gridCol w:w="9291"/>
      </w:tblGrid>
      <w:tr w:rsidR="00264219" w:rsidRPr="00376790" w:rsidTr="00264219">
        <w:tc>
          <w:tcPr>
            <w:tcW w:w="9291" w:type="dxa"/>
            <w:hideMark/>
          </w:tcPr>
          <w:p w:rsidR="00264219" w:rsidRPr="00376790" w:rsidRDefault="00264219" w:rsidP="00264219">
            <w:pPr>
              <w:keepNext/>
              <w:keepLines/>
              <w:numPr>
                <w:ilvl w:val="0"/>
                <w:numId w:val="12"/>
              </w:numPr>
              <w:tabs>
                <w:tab w:val="num" w:pos="426"/>
              </w:tabs>
              <w:spacing w:line="360" w:lineRule="auto"/>
              <w:ind w:left="426" w:hanging="312"/>
              <w:jc w:val="both"/>
              <w:rPr>
                <w:szCs w:val="24"/>
              </w:rPr>
            </w:pPr>
            <w:r w:rsidRPr="00376790">
              <w:rPr>
                <w:szCs w:val="24"/>
              </w:rPr>
              <w:t>Üniversite birimlerinin dağınık yerleşmesi</w:t>
            </w:r>
          </w:p>
        </w:tc>
      </w:tr>
      <w:tr w:rsidR="00264219" w:rsidRPr="00376790" w:rsidTr="00264219">
        <w:tc>
          <w:tcPr>
            <w:tcW w:w="9291" w:type="dxa"/>
            <w:hideMark/>
          </w:tcPr>
          <w:p w:rsidR="00264219" w:rsidRPr="00376790" w:rsidRDefault="00264219" w:rsidP="00264219">
            <w:pPr>
              <w:keepNext/>
              <w:keepLines/>
              <w:numPr>
                <w:ilvl w:val="0"/>
                <w:numId w:val="12"/>
              </w:numPr>
              <w:tabs>
                <w:tab w:val="num" w:pos="426"/>
              </w:tabs>
              <w:autoSpaceDE w:val="0"/>
              <w:autoSpaceDN w:val="0"/>
              <w:adjustRightInd w:val="0"/>
              <w:spacing w:line="360" w:lineRule="auto"/>
              <w:ind w:left="426" w:hanging="312"/>
              <w:rPr>
                <w:szCs w:val="24"/>
              </w:rPr>
            </w:pPr>
            <w:r w:rsidRPr="00376790">
              <w:rPr>
                <w:szCs w:val="24"/>
              </w:rPr>
              <w:t>Alanında gelişmiş uzman personel kaynağımızın yetersiz oluşu, uzman ve yardımcı personel kadrolarının verilmemesine bağlı sayısal eksiklikler</w:t>
            </w:r>
          </w:p>
          <w:p w:rsidR="00264219" w:rsidRPr="00376790" w:rsidRDefault="00264219" w:rsidP="00264219">
            <w:pPr>
              <w:keepNext/>
              <w:keepLines/>
              <w:numPr>
                <w:ilvl w:val="0"/>
                <w:numId w:val="12"/>
              </w:numPr>
              <w:tabs>
                <w:tab w:val="num" w:pos="426"/>
              </w:tabs>
              <w:autoSpaceDE w:val="0"/>
              <w:autoSpaceDN w:val="0"/>
              <w:adjustRightInd w:val="0"/>
              <w:spacing w:line="360" w:lineRule="auto"/>
              <w:ind w:left="426" w:hanging="312"/>
              <w:jc w:val="both"/>
              <w:rPr>
                <w:szCs w:val="24"/>
              </w:rPr>
            </w:pPr>
            <w:r w:rsidRPr="00376790">
              <w:rPr>
                <w:szCs w:val="24"/>
              </w:rPr>
              <w:t>Personel özlük haklarının iyi olmaması ve ekonomik yetersizlikler nedeniyle nitelikli personel bulmanın/tutmanın güçlüğü</w:t>
            </w:r>
          </w:p>
        </w:tc>
      </w:tr>
      <w:tr w:rsidR="00264219" w:rsidRPr="00376790" w:rsidTr="00264219">
        <w:tc>
          <w:tcPr>
            <w:tcW w:w="9291" w:type="dxa"/>
            <w:hideMark/>
          </w:tcPr>
          <w:p w:rsidR="00264219" w:rsidRPr="00376790" w:rsidRDefault="00264219" w:rsidP="00264219">
            <w:pPr>
              <w:keepNext/>
              <w:keepLines/>
              <w:numPr>
                <w:ilvl w:val="0"/>
                <w:numId w:val="12"/>
              </w:numPr>
              <w:tabs>
                <w:tab w:val="num" w:pos="426"/>
              </w:tabs>
              <w:spacing w:line="360" w:lineRule="auto"/>
              <w:ind w:left="426" w:hanging="312"/>
              <w:jc w:val="both"/>
              <w:rPr>
                <w:szCs w:val="24"/>
              </w:rPr>
            </w:pPr>
            <w:r w:rsidRPr="00376790">
              <w:rPr>
                <w:szCs w:val="24"/>
              </w:rPr>
              <w:t>Hizmet içi mesleki eğitim eksikliği</w:t>
            </w:r>
          </w:p>
          <w:p w:rsidR="00264219" w:rsidRPr="00376790" w:rsidRDefault="00264219" w:rsidP="00264219">
            <w:pPr>
              <w:keepNext/>
              <w:keepLines/>
              <w:numPr>
                <w:ilvl w:val="0"/>
                <w:numId w:val="12"/>
              </w:numPr>
              <w:tabs>
                <w:tab w:val="num" w:pos="426"/>
              </w:tabs>
              <w:spacing w:line="360" w:lineRule="auto"/>
              <w:ind w:left="426" w:hanging="312"/>
              <w:rPr>
                <w:szCs w:val="24"/>
              </w:rPr>
            </w:pPr>
            <w:r w:rsidRPr="00376790">
              <w:rPr>
                <w:szCs w:val="24"/>
              </w:rPr>
              <w:t>Hizmet birimi oluşumuz ve hizmet alanların sunulan hizmetlerden farklı anlayış ve beklentileri.</w:t>
            </w:r>
          </w:p>
        </w:tc>
      </w:tr>
    </w:tbl>
    <w:p w:rsidR="00404E91" w:rsidRPr="00376790" w:rsidRDefault="00404E91" w:rsidP="00E51D8F">
      <w:pPr>
        <w:rPr>
          <w:sz w:val="22"/>
          <w:szCs w:val="22"/>
        </w:rPr>
      </w:pPr>
    </w:p>
    <w:p w:rsidR="00E51D8F" w:rsidRPr="00376790" w:rsidRDefault="00D87B68" w:rsidP="00E51D8F">
      <w:pPr>
        <w:pStyle w:val="2FR"/>
        <w:numPr>
          <w:ilvl w:val="0"/>
          <w:numId w:val="0"/>
        </w:numPr>
        <w:tabs>
          <w:tab w:val="left" w:pos="708"/>
        </w:tabs>
        <w:spacing w:after="240"/>
        <w:rPr>
          <w:rFonts w:ascii="Times New Roman" w:hAnsi="Times New Roman" w:cs="Times New Roman"/>
          <w:b/>
          <w:color w:val="365F91" w:themeColor="accent1" w:themeShade="BF"/>
          <w:sz w:val="40"/>
          <w:szCs w:val="40"/>
        </w:rPr>
      </w:pPr>
      <w:r w:rsidRPr="00B72A77">
        <w:rPr>
          <w:rFonts w:ascii="Times New Roman" w:hAnsi="Times New Roman" w:cs="Times New Roman"/>
          <w:b/>
          <w:color w:val="365F91" w:themeColor="accent1" w:themeShade="BF"/>
          <w:sz w:val="28"/>
          <w:szCs w:val="40"/>
        </w:rPr>
        <w:t xml:space="preserve">      C</w:t>
      </w:r>
      <w:r w:rsidRPr="00B72A77">
        <w:rPr>
          <w:rFonts w:ascii="Times New Roman" w:hAnsi="Times New Roman" w:cs="Times New Roman"/>
          <w:b/>
          <w:color w:val="365F91" w:themeColor="accent1" w:themeShade="BF"/>
          <w:sz w:val="32"/>
          <w:szCs w:val="40"/>
        </w:rPr>
        <w:t>-</w:t>
      </w:r>
      <w:r w:rsidR="00E51D8F" w:rsidRPr="00B72A77">
        <w:rPr>
          <w:rFonts w:ascii="Times New Roman" w:hAnsi="Times New Roman" w:cs="Times New Roman"/>
          <w:b/>
          <w:color w:val="365F91" w:themeColor="accent1" w:themeShade="BF"/>
          <w:sz w:val="48"/>
          <w:szCs w:val="40"/>
        </w:rPr>
        <w:t xml:space="preserve"> </w:t>
      </w:r>
      <w:r w:rsidR="00E51D8F" w:rsidRPr="00B72A77">
        <w:rPr>
          <w:rFonts w:ascii="Times New Roman" w:hAnsi="Times New Roman" w:cs="Times New Roman"/>
          <w:b/>
          <w:color w:val="365F91" w:themeColor="accent1" w:themeShade="BF"/>
          <w:sz w:val="28"/>
          <w:szCs w:val="40"/>
        </w:rPr>
        <w:t>Değerlendirme</w:t>
      </w:r>
    </w:p>
    <w:p w:rsidR="00231764" w:rsidRPr="00376790" w:rsidRDefault="00231764" w:rsidP="0000397B">
      <w:pPr>
        <w:pStyle w:val="NormalWeb"/>
        <w:spacing w:line="360" w:lineRule="auto"/>
        <w:ind w:firstLine="708"/>
        <w:jc w:val="both"/>
        <w:rPr>
          <w:rFonts w:ascii="Cambria" w:eastAsiaTheme="minorHAnsi" w:hAnsi="Cambria" w:cs="Cambria"/>
          <w:color w:val="000000"/>
          <w:lang w:eastAsia="en-US"/>
        </w:rPr>
      </w:pPr>
      <w:r w:rsidRPr="00376790">
        <w:t>Başkanlığımız beslenme, barınma, sağlık, kültür ve spor alanlarında bir hizmet birimi olup,  sunulan bu hizmetler Üniversitemiz öğrenci ve personelinin geneline hitap etmektedir. Söz konusu hizmetlerin kesintisiz olarak başarılı bir şekilde yerine getirilebilmesi için, personelimiz, ekip ruhu anlayışını benimsemiş olarak verilen görevleri titizlikle yerine getirmeye çalışmaktadır. Özellikle nitelikli personel sayımızın yetersiz oluşunun getirdiği dezavantajlar, bu ekip ruhu anlayışı ile çözüme kavuşturulmaktadır.</w:t>
      </w:r>
    </w:p>
    <w:p w:rsidR="00387D64" w:rsidRPr="00376790" w:rsidRDefault="00387D64" w:rsidP="0000397B">
      <w:pPr>
        <w:pStyle w:val="NormalWeb"/>
        <w:spacing w:line="360" w:lineRule="auto"/>
        <w:ind w:firstLine="708"/>
        <w:jc w:val="both"/>
        <w:rPr>
          <w:rFonts w:ascii="Cambria" w:eastAsiaTheme="minorHAnsi" w:hAnsi="Cambria" w:cs="Cambria"/>
          <w:color w:val="000000"/>
          <w:lang w:eastAsia="en-US"/>
        </w:rPr>
      </w:pPr>
      <w:r w:rsidRPr="00376790">
        <w:t>Personelimiz, gerek mali işlemlerde, gerek idari işlerde ve gerek de sunulan hizmetlerde her zaman hesap verebilirlik ve şeffaflık politikalarına uygun bir biçimde görevlerini yerine getirmektedir. Bu görevlerin yerine getirilmesinde verilen hizmet ile ilişkili kanunlar, yönetmelikler ve tüzüklere kati suretle uyulmakta, katılımcı, adil ve ilkeli olmaya özen gösterilmektedir.</w:t>
      </w:r>
    </w:p>
    <w:p w:rsidR="00A65B1D" w:rsidRPr="00376790" w:rsidRDefault="00A65B1D" w:rsidP="0000397B">
      <w:pPr>
        <w:autoSpaceDE w:val="0"/>
        <w:autoSpaceDN w:val="0"/>
        <w:adjustRightInd w:val="0"/>
        <w:spacing w:line="360" w:lineRule="auto"/>
        <w:ind w:firstLine="708"/>
        <w:jc w:val="both"/>
        <w:rPr>
          <w:rFonts w:eastAsiaTheme="minorHAnsi"/>
          <w:color w:val="000000"/>
          <w:szCs w:val="24"/>
          <w:lang w:eastAsia="en-US"/>
        </w:rPr>
      </w:pPr>
    </w:p>
    <w:p w:rsidR="004D7137" w:rsidRPr="00376790" w:rsidRDefault="004D7137" w:rsidP="0000397B">
      <w:pPr>
        <w:autoSpaceDE w:val="0"/>
        <w:autoSpaceDN w:val="0"/>
        <w:adjustRightInd w:val="0"/>
        <w:spacing w:line="360" w:lineRule="auto"/>
        <w:ind w:firstLine="708"/>
        <w:jc w:val="both"/>
        <w:rPr>
          <w:rFonts w:eastAsiaTheme="minorHAnsi"/>
          <w:color w:val="000000"/>
          <w:szCs w:val="24"/>
          <w:lang w:eastAsia="en-US"/>
        </w:rPr>
      </w:pPr>
      <w:r w:rsidRPr="00376790">
        <w:rPr>
          <w:rFonts w:eastAsiaTheme="minorHAnsi"/>
          <w:color w:val="000000"/>
          <w:szCs w:val="24"/>
          <w:lang w:eastAsia="en-US"/>
        </w:rPr>
        <w:lastRenderedPageBreak/>
        <w:t xml:space="preserve">Başkanlığımız sunmuş olduğu hizmetleri yürütürken her kurumun sahip olduğu bazı üstünlük ve zayıflıklara sahiptir. </w:t>
      </w:r>
    </w:p>
    <w:p w:rsidR="00E51D8F" w:rsidRPr="00376790" w:rsidRDefault="004D7137" w:rsidP="0000397B">
      <w:pPr>
        <w:spacing w:line="360" w:lineRule="auto"/>
        <w:ind w:firstLine="708"/>
        <w:jc w:val="both"/>
        <w:rPr>
          <w:szCs w:val="24"/>
        </w:rPr>
      </w:pPr>
      <w:r w:rsidRPr="00376790">
        <w:rPr>
          <w:rFonts w:eastAsiaTheme="minorHAnsi"/>
          <w:color w:val="000000"/>
          <w:szCs w:val="24"/>
          <w:lang w:eastAsia="en-US"/>
        </w:rPr>
        <w:t>Bu üstünlük ve zayıflıklar sunulan hizmetin yaygınlığı</w:t>
      </w:r>
      <w:r w:rsidR="0000397B" w:rsidRPr="00376790">
        <w:rPr>
          <w:rFonts w:eastAsiaTheme="minorHAnsi"/>
          <w:color w:val="000000"/>
          <w:szCs w:val="24"/>
          <w:lang w:eastAsia="en-US"/>
        </w:rPr>
        <w:t xml:space="preserve">nı ve kapsamını etkilemektedir. </w:t>
      </w:r>
      <w:r w:rsidRPr="00376790">
        <w:rPr>
          <w:rFonts w:eastAsiaTheme="minorHAnsi"/>
          <w:color w:val="000000"/>
          <w:szCs w:val="24"/>
          <w:lang w:eastAsia="en-US"/>
        </w:rPr>
        <w:t>Başkanlığımıza ait en büyük üstünlük bir bütçeye sahip olması ve sunmakta olduğu hizmetlere kaynak ayırabilmesidir. Bununla birlikte genel anlamda Başkanlığımızın en büyük zayıflığı ise yaygın bir hizmet sektörüne hitap etmesidir.</w:t>
      </w:r>
    </w:p>
    <w:p w:rsidR="00E1344D" w:rsidRPr="00376790" w:rsidRDefault="00E1344D" w:rsidP="00E1344D">
      <w:pPr>
        <w:rPr>
          <w:color w:val="000000"/>
          <w:szCs w:val="24"/>
        </w:rPr>
      </w:pPr>
      <w:bookmarkStart w:id="35" w:name="_Toc158804412"/>
      <w:bookmarkEnd w:id="34"/>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E1344D" w:rsidRDefault="00E1344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Default="002309AD" w:rsidP="00E1344D">
      <w:pPr>
        <w:rPr>
          <w:color w:val="000000"/>
          <w:szCs w:val="24"/>
        </w:rPr>
      </w:pPr>
    </w:p>
    <w:p w:rsidR="002309AD" w:rsidRPr="00376790" w:rsidRDefault="002309AD" w:rsidP="00E1344D">
      <w:pPr>
        <w:rPr>
          <w:color w:val="000000"/>
          <w:szCs w:val="24"/>
        </w:rPr>
      </w:pPr>
    </w:p>
    <w:p w:rsidR="00E1344D" w:rsidRPr="00376790" w:rsidRDefault="00E1344D" w:rsidP="00E1344D">
      <w:pPr>
        <w:rPr>
          <w:color w:val="000000"/>
          <w:szCs w:val="24"/>
        </w:rPr>
      </w:pPr>
    </w:p>
    <w:p w:rsidR="00E1344D" w:rsidRPr="00376790" w:rsidRDefault="00E1344D" w:rsidP="00E1344D">
      <w:pPr>
        <w:rPr>
          <w:color w:val="000000"/>
          <w:szCs w:val="24"/>
        </w:rPr>
      </w:pPr>
    </w:p>
    <w:p w:rsidR="006935D4" w:rsidRPr="00376790" w:rsidRDefault="006935D4" w:rsidP="00E1344D">
      <w:pPr>
        <w:rPr>
          <w:color w:val="000000"/>
          <w:szCs w:val="24"/>
        </w:rPr>
        <w:sectPr w:rsidR="006935D4" w:rsidRPr="00376790" w:rsidSect="00B72A77">
          <w:pgSz w:w="11909" w:h="16834" w:code="9"/>
          <w:pgMar w:top="1276" w:right="1417" w:bottom="1276"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bookmarkEnd w:id="35"/>
    <w:p w:rsidR="00E1344D" w:rsidRPr="00376790" w:rsidRDefault="00E1344D" w:rsidP="00E1344D">
      <w:pPr>
        <w:rPr>
          <w:b/>
          <w:sz w:val="28"/>
          <w:szCs w:val="28"/>
        </w:rPr>
      </w:pPr>
      <w:r w:rsidRPr="00376790">
        <w:rPr>
          <w:b/>
          <w:sz w:val="28"/>
          <w:szCs w:val="28"/>
        </w:rPr>
        <w:lastRenderedPageBreak/>
        <w:t>EK-1: HARCAMA YETKİLİSİNİN İÇ KONTROL GÜVENCE BEYANI</w:t>
      </w:r>
    </w:p>
    <w:p w:rsidR="00E1344D" w:rsidRPr="00376790" w:rsidRDefault="00E1344D" w:rsidP="00E1344D"/>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center"/>
        <w:rPr>
          <w:b/>
          <w:szCs w:val="24"/>
        </w:rPr>
      </w:pPr>
      <w:r w:rsidRPr="00376790">
        <w:rPr>
          <w:b/>
          <w:szCs w:val="24"/>
        </w:rPr>
        <w:t>İÇ KONTROL GÜVENCE BEYANI</w:t>
      </w: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r w:rsidRPr="00376790">
        <w:rPr>
          <w:szCs w:val="24"/>
        </w:rPr>
        <w:t xml:space="preserve">Harcama yetkilisi olarak yetkim </w:t>
      </w:r>
      <w:proofErr w:type="gramStart"/>
      <w:r w:rsidRPr="00376790">
        <w:rPr>
          <w:szCs w:val="24"/>
        </w:rPr>
        <w:t>dahilinde</w:t>
      </w:r>
      <w:proofErr w:type="gramEnd"/>
      <w:r w:rsidRPr="00376790">
        <w:rPr>
          <w:szCs w:val="24"/>
        </w:rPr>
        <w:t>;</w:t>
      </w: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r w:rsidRPr="00376790">
        <w:rPr>
          <w:szCs w:val="24"/>
        </w:rPr>
        <w:t>Bu raporda yer alan bilgilerin güvenilir, tam ve doğru olduğunu beyan ederim.</w:t>
      </w: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roofErr w:type="gramStart"/>
      <w:r w:rsidRPr="00376790">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vertAlign w:val="superscript"/>
        </w:rPr>
      </w:pPr>
      <w:r w:rsidRPr="00376790">
        <w:rPr>
          <w:szCs w:val="24"/>
        </w:rPr>
        <w:t xml:space="preserve">Bu güvence, harcama yetkilisi olarak sahip olduğum bilgi ve değerlendirmeler, iç kontroller, iç denetçi raporları ile Sayıştay raporları gibi bilgim </w:t>
      </w:r>
      <w:proofErr w:type="gramStart"/>
      <w:r w:rsidRPr="00376790">
        <w:rPr>
          <w:szCs w:val="24"/>
        </w:rPr>
        <w:t>dahilindeki</w:t>
      </w:r>
      <w:proofErr w:type="gramEnd"/>
      <w:r w:rsidRPr="00376790">
        <w:rPr>
          <w:szCs w:val="24"/>
        </w:rPr>
        <w:t xml:space="preserve"> hususlara dayanmaktadır.</w:t>
      </w:r>
    </w:p>
    <w:p w:rsidR="00E321B3" w:rsidRPr="00376790" w:rsidRDefault="00E321B3"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r w:rsidRPr="00376790">
        <w:rPr>
          <w:szCs w:val="24"/>
        </w:rPr>
        <w:t>Burada raporlanmayan, idarenin menfaatlerine zarar veren herhangi bir husus hakkında bilgim olmadığını beyan ederim.</w:t>
      </w:r>
      <w:r w:rsidR="00BF1CB5">
        <w:rPr>
          <w:szCs w:val="24"/>
        </w:rPr>
        <w:t>(NİĞDE 01.01.2020</w:t>
      </w:r>
      <w:r w:rsidRPr="00376790">
        <w:rPr>
          <w:szCs w:val="24"/>
        </w:rPr>
        <w:t>)</w:t>
      </w: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jc w:val="both"/>
        <w:rPr>
          <w:szCs w:val="24"/>
        </w:rPr>
      </w:pPr>
    </w:p>
    <w:p w:rsidR="00E1344D" w:rsidRPr="00376790"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376790">
        <w:rPr>
          <w:szCs w:val="24"/>
        </w:rPr>
        <w:t>İmza</w:t>
      </w:r>
    </w:p>
    <w:p w:rsidR="00E1344D" w:rsidRPr="00376790"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376790">
        <w:rPr>
          <w:szCs w:val="24"/>
        </w:rPr>
        <w:t>Ad-Soyad</w:t>
      </w:r>
      <w:r w:rsidR="0073335A" w:rsidRPr="00376790">
        <w:rPr>
          <w:szCs w:val="24"/>
        </w:rPr>
        <w:t>ı</w:t>
      </w:r>
    </w:p>
    <w:p w:rsidR="00E1344D" w:rsidRPr="00FA0E2D" w:rsidRDefault="00E1344D" w:rsidP="00E1344D">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376790">
        <w:rPr>
          <w:szCs w:val="24"/>
        </w:rPr>
        <w:t>Unvan</w:t>
      </w:r>
    </w:p>
    <w:p w:rsidR="00E1344D" w:rsidRPr="00963891" w:rsidRDefault="00E1344D" w:rsidP="00E1344D"/>
    <w:p w:rsidR="00E1344D" w:rsidRDefault="00E1344D" w:rsidP="00E1344D"/>
    <w:p w:rsidR="00E1344D" w:rsidRDefault="00E1344D" w:rsidP="00E1344D"/>
    <w:p w:rsidR="00E1344D" w:rsidRDefault="00E1344D" w:rsidP="00E1344D"/>
    <w:p w:rsidR="00E1344D" w:rsidRDefault="00E1344D" w:rsidP="00E1344D">
      <w:pPr>
        <w:rPr>
          <w:color w:val="FF0000"/>
          <w:szCs w:val="24"/>
        </w:rPr>
      </w:pPr>
    </w:p>
    <w:p w:rsidR="006935D4" w:rsidRPr="00963891" w:rsidRDefault="006935D4" w:rsidP="00E1344D">
      <w:pPr>
        <w:rPr>
          <w:color w:val="FF0000"/>
          <w:szCs w:val="24"/>
        </w:rPr>
      </w:pPr>
    </w:p>
    <w:p w:rsidR="00E1344D" w:rsidRPr="00963891" w:rsidRDefault="00E1344D" w:rsidP="00E1344D">
      <w:pPr>
        <w:rPr>
          <w:color w:val="FF0000"/>
          <w:szCs w:val="24"/>
        </w:rPr>
      </w:pPr>
    </w:p>
    <w:sectPr w:rsidR="00E1344D" w:rsidRPr="00963891" w:rsidSect="002F53E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3C" w:rsidRDefault="001D733C" w:rsidP="00E1344D">
      <w:r>
        <w:separator/>
      </w:r>
    </w:p>
  </w:endnote>
  <w:endnote w:type="continuationSeparator" w:id="0">
    <w:p w:rsidR="001D733C" w:rsidRDefault="001D733C" w:rsidP="00E1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C" w:rsidRDefault="001D733C">
    <w:pPr>
      <w:pStyle w:val="Altbilgi"/>
      <w:jc w:val="center"/>
    </w:pPr>
  </w:p>
  <w:p w:rsidR="001D733C" w:rsidRDefault="001D733C">
    <w:pPr>
      <w:pStyle w:val="Altbilgi"/>
      <w:jc w:val="center"/>
    </w:pPr>
  </w:p>
  <w:p w:rsidR="001D733C" w:rsidRDefault="001D733C" w:rsidP="00951F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C" w:rsidRDefault="001D733C" w:rsidP="00951FD7">
    <w:pPr>
      <w:pStyle w:val="Altbilgi"/>
      <w:tabs>
        <w:tab w:val="clear" w:pos="4320"/>
      </w:tabs>
      <w:jc w:val="center"/>
    </w:pPr>
  </w:p>
  <w:p w:rsidR="001D733C" w:rsidRDefault="001D733C">
    <w:pPr>
      <w:pStyle w:val="Altbilgi"/>
      <w:jc w:val="center"/>
    </w:pPr>
  </w:p>
  <w:p w:rsidR="001D733C" w:rsidRDefault="001D733C" w:rsidP="00951FD7">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C" w:rsidRDefault="001D733C">
    <w:pPr>
      <w:pStyle w:val="Altbilgi"/>
      <w:jc w:val="right"/>
    </w:pPr>
    <w:r>
      <w:t xml:space="preserve">Sayfa | </w:t>
    </w:r>
    <w:r>
      <w:fldChar w:fldCharType="begin"/>
    </w:r>
    <w:r>
      <w:instrText xml:space="preserve"> PAGE   \* MERGEFORMAT </w:instrText>
    </w:r>
    <w:r>
      <w:fldChar w:fldCharType="separate"/>
    </w:r>
    <w:r w:rsidR="00AC0E7D">
      <w:rPr>
        <w:noProof/>
      </w:rPr>
      <w:t>26</w:t>
    </w:r>
    <w:r>
      <w:rPr>
        <w:noProof/>
      </w:rPr>
      <w:fldChar w:fldCharType="end"/>
    </w:r>
  </w:p>
  <w:p w:rsidR="001D733C" w:rsidRDefault="001D733C" w:rsidP="00951FD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3C" w:rsidRDefault="001D733C" w:rsidP="00E1344D">
      <w:r>
        <w:separator/>
      </w:r>
    </w:p>
  </w:footnote>
  <w:footnote w:type="continuationSeparator" w:id="0">
    <w:p w:rsidR="001D733C" w:rsidRDefault="001D733C" w:rsidP="00E1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C" w:rsidRDefault="001D73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3C" w:rsidRDefault="001D733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2BA"/>
    <w:multiLevelType w:val="hybridMultilevel"/>
    <w:tmpl w:val="1916A5BC"/>
    <w:lvl w:ilvl="0" w:tplc="041F000F">
      <w:start w:val="1"/>
      <w:numFmt w:val="decimal"/>
      <w:lvlText w:val="%1."/>
      <w:lvlJc w:val="left"/>
      <w:pPr>
        <w:tabs>
          <w:tab w:val="num" w:pos="312"/>
        </w:tabs>
        <w:ind w:left="312" w:hanging="17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A35FD1"/>
    <w:multiLevelType w:val="hybridMultilevel"/>
    <w:tmpl w:val="9D622BA2"/>
    <w:lvl w:ilvl="0" w:tplc="51EC4C80">
      <w:start w:val="1"/>
      <w:numFmt w:val="decimal"/>
      <w:lvlText w:val="%1-"/>
      <w:lvlJc w:val="left"/>
      <w:pPr>
        <w:ind w:left="78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9A819B9"/>
    <w:multiLevelType w:val="multilevel"/>
    <w:tmpl w:val="21CE428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121CB9"/>
    <w:multiLevelType w:val="hybridMultilevel"/>
    <w:tmpl w:val="6672C382"/>
    <w:lvl w:ilvl="0" w:tplc="F27629D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120B7245"/>
    <w:multiLevelType w:val="multilevel"/>
    <w:tmpl w:val="4404A9D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284A6D"/>
    <w:multiLevelType w:val="hybridMultilevel"/>
    <w:tmpl w:val="AA3060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1D464CE1"/>
    <w:multiLevelType w:val="hybridMultilevel"/>
    <w:tmpl w:val="4B265160"/>
    <w:lvl w:ilvl="0" w:tplc="4E8CE798">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2C1611C0"/>
    <w:multiLevelType w:val="hybridMultilevel"/>
    <w:tmpl w:val="64768460"/>
    <w:lvl w:ilvl="0" w:tplc="BA62E5C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nsid w:val="31FA13F8"/>
    <w:multiLevelType w:val="hybridMultilevel"/>
    <w:tmpl w:val="DE7CE620"/>
    <w:lvl w:ilvl="0" w:tplc="14DCB844">
      <w:start w:val="1"/>
      <w:numFmt w:val="bullet"/>
      <w:lvlText w:val=""/>
      <w:lvlJc w:val="left"/>
      <w:pPr>
        <w:tabs>
          <w:tab w:val="num" w:pos="720"/>
        </w:tabs>
        <w:ind w:left="720" w:hanging="360"/>
      </w:pPr>
      <w:rPr>
        <w:rFonts w:ascii="Symbol" w:hAnsi="Symbol" w:hint="default"/>
        <w:color w:val="00000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nsid w:val="35250E47"/>
    <w:multiLevelType w:val="hybridMultilevel"/>
    <w:tmpl w:val="09123FB8"/>
    <w:lvl w:ilvl="0" w:tplc="B854ED4C">
      <w:start w:val="1"/>
      <w:numFmt w:val="upperLetter"/>
      <w:lvlText w:val="%1-"/>
      <w:lvlJc w:val="left"/>
      <w:pPr>
        <w:ind w:left="885" w:hanging="52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CA431F"/>
    <w:multiLevelType w:val="hybridMultilevel"/>
    <w:tmpl w:val="086C6CF2"/>
    <w:lvl w:ilvl="0" w:tplc="F18E6E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0645D8"/>
    <w:multiLevelType w:val="hybridMultilevel"/>
    <w:tmpl w:val="B9F0B04A"/>
    <w:lvl w:ilvl="0" w:tplc="98186C56">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6311497"/>
    <w:multiLevelType w:val="hybridMultilevel"/>
    <w:tmpl w:val="699050E2"/>
    <w:lvl w:ilvl="0" w:tplc="041F0017">
      <w:start w:val="1"/>
      <w:numFmt w:val="lowerLetter"/>
      <w:lvlText w:val="%1)"/>
      <w:lvlJc w:val="left"/>
      <w:pPr>
        <w:ind w:left="720" w:hanging="360"/>
      </w:pPr>
      <w:rPr>
        <w:rFonts w:cs="Times New Roman" w:hint="default"/>
      </w:rPr>
    </w:lvl>
    <w:lvl w:ilvl="1" w:tplc="7AF0EA3C">
      <w:numFmt w:val="bullet"/>
      <w:lvlText w:val=""/>
      <w:lvlJc w:val="left"/>
      <w:pPr>
        <w:ind w:left="1440" w:hanging="360"/>
      </w:pPr>
      <w:rPr>
        <w:rFonts w:ascii="Cambria" w:eastAsiaTheme="minorHAnsi" w:hAnsi="Cambria" w:cs="Cambria"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8">
    <w:nsid w:val="4B652050"/>
    <w:multiLevelType w:val="hybridMultilevel"/>
    <w:tmpl w:val="A85C4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687699"/>
    <w:multiLevelType w:val="multilevel"/>
    <w:tmpl w:val="2134082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31B67C8"/>
    <w:multiLevelType w:val="hybridMultilevel"/>
    <w:tmpl w:val="0EA419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3EA0D64"/>
    <w:multiLevelType w:val="multilevel"/>
    <w:tmpl w:val="AF6E915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E7C182D"/>
    <w:multiLevelType w:val="hybridMultilevel"/>
    <w:tmpl w:val="263AF188"/>
    <w:lvl w:ilvl="0" w:tplc="F4F4DA74">
      <w:start w:val="1"/>
      <w:numFmt w:val="decimal"/>
      <w:lvlText w:val="%1."/>
      <w:lvlJc w:val="left"/>
      <w:pPr>
        <w:ind w:left="360"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24">
    <w:nsid w:val="611E77E5"/>
    <w:multiLevelType w:val="hybridMultilevel"/>
    <w:tmpl w:val="1500FB5C"/>
    <w:lvl w:ilvl="0" w:tplc="E572F9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4A10FB1"/>
    <w:multiLevelType w:val="hybridMultilevel"/>
    <w:tmpl w:val="E6E8DF46"/>
    <w:lvl w:ilvl="0" w:tplc="B5CE27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4A8336C"/>
    <w:multiLevelType w:val="hybridMultilevel"/>
    <w:tmpl w:val="1500FB5C"/>
    <w:lvl w:ilvl="0" w:tplc="E572F9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794E0AB7"/>
    <w:multiLevelType w:val="hybridMultilevel"/>
    <w:tmpl w:val="E6E8DF46"/>
    <w:lvl w:ilvl="0" w:tplc="B5CE27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A1C56DC"/>
    <w:multiLevelType w:val="multilevel"/>
    <w:tmpl w:val="0A6E905E"/>
    <w:lvl w:ilvl="0">
      <w:start w:val="12"/>
      <w:numFmt w:val="decimal"/>
      <w:lvlText w:val="%1"/>
      <w:lvlJc w:val="left"/>
      <w:pPr>
        <w:ind w:left="660" w:hanging="660"/>
      </w:pPr>
      <w:rPr>
        <w:rFonts w:hint="default"/>
      </w:rPr>
    </w:lvl>
    <w:lvl w:ilvl="1">
      <w:start w:val="5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B110FF3"/>
    <w:multiLevelType w:val="hybridMultilevel"/>
    <w:tmpl w:val="9D622BA2"/>
    <w:lvl w:ilvl="0" w:tplc="51EC4C80">
      <w:start w:val="1"/>
      <w:numFmt w:val="decimal"/>
      <w:lvlText w:val="%1-"/>
      <w:lvlJc w:val="left"/>
      <w:pPr>
        <w:ind w:left="785"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B6B1817"/>
    <w:multiLevelType w:val="hybridMultilevel"/>
    <w:tmpl w:val="AF3C2E0E"/>
    <w:lvl w:ilvl="0" w:tplc="4E3A7ABE">
      <w:start w:val="1"/>
      <w:numFmt w:val="bullet"/>
      <w:lvlText w:val="•"/>
      <w:lvlJc w:val="left"/>
      <w:pPr>
        <w:tabs>
          <w:tab w:val="num" w:pos="720"/>
        </w:tabs>
        <w:ind w:left="720" w:hanging="360"/>
      </w:pPr>
      <w:rPr>
        <w:rFonts w:ascii="Times New Roman" w:hAnsi="Times New Roman" w:hint="default"/>
      </w:rPr>
    </w:lvl>
    <w:lvl w:ilvl="1" w:tplc="45FA13D6" w:tentative="1">
      <w:start w:val="1"/>
      <w:numFmt w:val="bullet"/>
      <w:lvlText w:val="•"/>
      <w:lvlJc w:val="left"/>
      <w:pPr>
        <w:tabs>
          <w:tab w:val="num" w:pos="1440"/>
        </w:tabs>
        <w:ind w:left="1440" w:hanging="360"/>
      </w:pPr>
      <w:rPr>
        <w:rFonts w:ascii="Times New Roman" w:hAnsi="Times New Roman" w:hint="default"/>
      </w:rPr>
    </w:lvl>
    <w:lvl w:ilvl="2" w:tplc="40C07A56" w:tentative="1">
      <w:start w:val="1"/>
      <w:numFmt w:val="bullet"/>
      <w:lvlText w:val="•"/>
      <w:lvlJc w:val="left"/>
      <w:pPr>
        <w:tabs>
          <w:tab w:val="num" w:pos="2160"/>
        </w:tabs>
        <w:ind w:left="2160" w:hanging="360"/>
      </w:pPr>
      <w:rPr>
        <w:rFonts w:ascii="Times New Roman" w:hAnsi="Times New Roman" w:hint="default"/>
      </w:rPr>
    </w:lvl>
    <w:lvl w:ilvl="3" w:tplc="A308EAC4" w:tentative="1">
      <w:start w:val="1"/>
      <w:numFmt w:val="bullet"/>
      <w:lvlText w:val="•"/>
      <w:lvlJc w:val="left"/>
      <w:pPr>
        <w:tabs>
          <w:tab w:val="num" w:pos="2880"/>
        </w:tabs>
        <w:ind w:left="2880" w:hanging="360"/>
      </w:pPr>
      <w:rPr>
        <w:rFonts w:ascii="Times New Roman" w:hAnsi="Times New Roman" w:hint="default"/>
      </w:rPr>
    </w:lvl>
    <w:lvl w:ilvl="4" w:tplc="F9FE18DC" w:tentative="1">
      <w:start w:val="1"/>
      <w:numFmt w:val="bullet"/>
      <w:lvlText w:val="•"/>
      <w:lvlJc w:val="left"/>
      <w:pPr>
        <w:tabs>
          <w:tab w:val="num" w:pos="3600"/>
        </w:tabs>
        <w:ind w:left="3600" w:hanging="360"/>
      </w:pPr>
      <w:rPr>
        <w:rFonts w:ascii="Times New Roman" w:hAnsi="Times New Roman" w:hint="default"/>
      </w:rPr>
    </w:lvl>
    <w:lvl w:ilvl="5" w:tplc="1E96C324" w:tentative="1">
      <w:start w:val="1"/>
      <w:numFmt w:val="bullet"/>
      <w:lvlText w:val="•"/>
      <w:lvlJc w:val="left"/>
      <w:pPr>
        <w:tabs>
          <w:tab w:val="num" w:pos="4320"/>
        </w:tabs>
        <w:ind w:left="4320" w:hanging="360"/>
      </w:pPr>
      <w:rPr>
        <w:rFonts w:ascii="Times New Roman" w:hAnsi="Times New Roman" w:hint="default"/>
      </w:rPr>
    </w:lvl>
    <w:lvl w:ilvl="6" w:tplc="DDEE84BE" w:tentative="1">
      <w:start w:val="1"/>
      <w:numFmt w:val="bullet"/>
      <w:lvlText w:val="•"/>
      <w:lvlJc w:val="left"/>
      <w:pPr>
        <w:tabs>
          <w:tab w:val="num" w:pos="5040"/>
        </w:tabs>
        <w:ind w:left="5040" w:hanging="360"/>
      </w:pPr>
      <w:rPr>
        <w:rFonts w:ascii="Times New Roman" w:hAnsi="Times New Roman" w:hint="default"/>
      </w:rPr>
    </w:lvl>
    <w:lvl w:ilvl="7" w:tplc="0D525FD4" w:tentative="1">
      <w:start w:val="1"/>
      <w:numFmt w:val="bullet"/>
      <w:lvlText w:val="•"/>
      <w:lvlJc w:val="left"/>
      <w:pPr>
        <w:tabs>
          <w:tab w:val="num" w:pos="5760"/>
        </w:tabs>
        <w:ind w:left="5760" w:hanging="360"/>
      </w:pPr>
      <w:rPr>
        <w:rFonts w:ascii="Times New Roman" w:hAnsi="Times New Roman" w:hint="default"/>
      </w:rPr>
    </w:lvl>
    <w:lvl w:ilvl="8" w:tplc="BA26C8A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E8B603A"/>
    <w:multiLevelType w:val="hybridMultilevel"/>
    <w:tmpl w:val="263C4F0E"/>
    <w:lvl w:ilvl="0" w:tplc="257443E8">
      <w:start w:val="1"/>
      <w:numFmt w:val="lowerLetter"/>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nsid w:val="7FA40A5F"/>
    <w:multiLevelType w:val="hybridMultilevel"/>
    <w:tmpl w:val="F0DA6A96"/>
    <w:lvl w:ilvl="0" w:tplc="9EB03C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7"/>
  </w:num>
  <w:num w:numId="5">
    <w:abstractNumId w:val="2"/>
  </w:num>
  <w:num w:numId="6">
    <w:abstractNumId w:val="20"/>
  </w:num>
  <w:num w:numId="7">
    <w:abstractNumId w:val="17"/>
  </w:num>
  <w:num w:numId="8">
    <w:abstractNumId w:val="16"/>
  </w:num>
  <w:num w:numId="9">
    <w:abstractNumId w:val="29"/>
  </w:num>
  <w:num w:numId="10">
    <w:abstractNumId w:val="6"/>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8"/>
  </w:num>
  <w:num w:numId="15">
    <w:abstractNumId w:val="30"/>
  </w:num>
  <w:num w:numId="16">
    <w:abstractNumId w:val="8"/>
  </w:num>
  <w:num w:numId="17">
    <w:abstractNumId w:val="4"/>
  </w:num>
  <w:num w:numId="18">
    <w:abstractNumId w:val="32"/>
  </w:num>
  <w:num w:numId="19">
    <w:abstractNumId w:val="28"/>
  </w:num>
  <w:num w:numId="20">
    <w:abstractNumId w:val="26"/>
  </w:num>
  <w:num w:numId="21">
    <w:abstractNumId w:val="27"/>
  </w:num>
  <w:num w:numId="22">
    <w:abstractNumId w:val="24"/>
  </w:num>
  <w:num w:numId="23">
    <w:abstractNumId w:val="1"/>
  </w:num>
  <w:num w:numId="24">
    <w:abstractNumId w:val="9"/>
  </w:num>
  <w:num w:numId="25">
    <w:abstractNumId w:val="11"/>
  </w:num>
  <w:num w:numId="26">
    <w:abstractNumId w:val="12"/>
  </w:num>
  <w:num w:numId="27">
    <w:abstractNumId w:val="31"/>
  </w:num>
  <w:num w:numId="28">
    <w:abstractNumId w:val="21"/>
  </w:num>
  <w:num w:numId="29">
    <w:abstractNumId w:val="19"/>
  </w:num>
  <w:num w:numId="30">
    <w:abstractNumId w:val="14"/>
  </w:num>
  <w:num w:numId="31">
    <w:abstractNumId w:val="13"/>
  </w:num>
  <w:num w:numId="32">
    <w:abstractNumId w:val="3"/>
  </w:num>
  <w:num w:numId="33">
    <w:abstractNumId w:val="33"/>
  </w:num>
  <w:num w:numId="3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D"/>
    <w:rsid w:val="0000397B"/>
    <w:rsid w:val="00006CDA"/>
    <w:rsid w:val="00023711"/>
    <w:rsid w:val="000272FB"/>
    <w:rsid w:val="00033BF8"/>
    <w:rsid w:val="0004024B"/>
    <w:rsid w:val="0004454D"/>
    <w:rsid w:val="00045610"/>
    <w:rsid w:val="00051A51"/>
    <w:rsid w:val="00053153"/>
    <w:rsid w:val="000555A6"/>
    <w:rsid w:val="00060085"/>
    <w:rsid w:val="00064EFA"/>
    <w:rsid w:val="00067B38"/>
    <w:rsid w:val="0007120C"/>
    <w:rsid w:val="00071A1A"/>
    <w:rsid w:val="00075D54"/>
    <w:rsid w:val="00091338"/>
    <w:rsid w:val="00096C30"/>
    <w:rsid w:val="000A34D6"/>
    <w:rsid w:val="000C46C0"/>
    <w:rsid w:val="000D3C66"/>
    <w:rsid w:val="000D45C1"/>
    <w:rsid w:val="000D6DC1"/>
    <w:rsid w:val="000E2861"/>
    <w:rsid w:val="000E436F"/>
    <w:rsid w:val="000E59F2"/>
    <w:rsid w:val="000E5BEF"/>
    <w:rsid w:val="000E771E"/>
    <w:rsid w:val="000F27B2"/>
    <w:rsid w:val="000F5977"/>
    <w:rsid w:val="000F7F93"/>
    <w:rsid w:val="00103E49"/>
    <w:rsid w:val="0011432C"/>
    <w:rsid w:val="00116A20"/>
    <w:rsid w:val="00122DBE"/>
    <w:rsid w:val="001278D1"/>
    <w:rsid w:val="00137B1C"/>
    <w:rsid w:val="00141628"/>
    <w:rsid w:val="00145C58"/>
    <w:rsid w:val="00151897"/>
    <w:rsid w:val="00155076"/>
    <w:rsid w:val="00167299"/>
    <w:rsid w:val="0017271B"/>
    <w:rsid w:val="001806D7"/>
    <w:rsid w:val="00183092"/>
    <w:rsid w:val="00183260"/>
    <w:rsid w:val="001954B7"/>
    <w:rsid w:val="001A0207"/>
    <w:rsid w:val="001A14C7"/>
    <w:rsid w:val="001A180B"/>
    <w:rsid w:val="001A29A2"/>
    <w:rsid w:val="001A2FD2"/>
    <w:rsid w:val="001A4CE3"/>
    <w:rsid w:val="001A6818"/>
    <w:rsid w:val="001B45DF"/>
    <w:rsid w:val="001B4C6F"/>
    <w:rsid w:val="001B6D83"/>
    <w:rsid w:val="001B77FE"/>
    <w:rsid w:val="001C17C4"/>
    <w:rsid w:val="001C38D8"/>
    <w:rsid w:val="001D3083"/>
    <w:rsid w:val="001D3FB7"/>
    <w:rsid w:val="001D48C5"/>
    <w:rsid w:val="001D71FD"/>
    <w:rsid w:val="001D721F"/>
    <w:rsid w:val="001D733C"/>
    <w:rsid w:val="001E3AFA"/>
    <w:rsid w:val="001F0A8B"/>
    <w:rsid w:val="001F1B0A"/>
    <w:rsid w:val="001F2D5A"/>
    <w:rsid w:val="002101F9"/>
    <w:rsid w:val="00214F75"/>
    <w:rsid w:val="00230146"/>
    <w:rsid w:val="002309AD"/>
    <w:rsid w:val="002313EB"/>
    <w:rsid w:val="00231764"/>
    <w:rsid w:val="002365DA"/>
    <w:rsid w:val="00257C66"/>
    <w:rsid w:val="002613F3"/>
    <w:rsid w:val="00264219"/>
    <w:rsid w:val="00266C88"/>
    <w:rsid w:val="0027188F"/>
    <w:rsid w:val="002762E4"/>
    <w:rsid w:val="00276CF9"/>
    <w:rsid w:val="0028055E"/>
    <w:rsid w:val="002856B6"/>
    <w:rsid w:val="002B06EB"/>
    <w:rsid w:val="002B407F"/>
    <w:rsid w:val="002B6CEE"/>
    <w:rsid w:val="002C0DD1"/>
    <w:rsid w:val="002C2F23"/>
    <w:rsid w:val="002C5F86"/>
    <w:rsid w:val="002D4350"/>
    <w:rsid w:val="002D6E48"/>
    <w:rsid w:val="002E194E"/>
    <w:rsid w:val="002E4DE4"/>
    <w:rsid w:val="002F2A27"/>
    <w:rsid w:val="002F2A2D"/>
    <w:rsid w:val="002F3B75"/>
    <w:rsid w:val="002F53E8"/>
    <w:rsid w:val="002F5D89"/>
    <w:rsid w:val="00302A4B"/>
    <w:rsid w:val="00303CED"/>
    <w:rsid w:val="00304A00"/>
    <w:rsid w:val="0030503A"/>
    <w:rsid w:val="00306BF3"/>
    <w:rsid w:val="003134E9"/>
    <w:rsid w:val="003135DA"/>
    <w:rsid w:val="00322A7B"/>
    <w:rsid w:val="0032508C"/>
    <w:rsid w:val="003371B1"/>
    <w:rsid w:val="00342014"/>
    <w:rsid w:val="0034476E"/>
    <w:rsid w:val="00355918"/>
    <w:rsid w:val="00364BF7"/>
    <w:rsid w:val="0036741A"/>
    <w:rsid w:val="00376790"/>
    <w:rsid w:val="0038178E"/>
    <w:rsid w:val="00387D64"/>
    <w:rsid w:val="003921F7"/>
    <w:rsid w:val="003A1418"/>
    <w:rsid w:val="003A4C02"/>
    <w:rsid w:val="003B0D99"/>
    <w:rsid w:val="003B2DC8"/>
    <w:rsid w:val="003B40AC"/>
    <w:rsid w:val="003C3872"/>
    <w:rsid w:val="003C59DB"/>
    <w:rsid w:val="003E3CC1"/>
    <w:rsid w:val="003E57DC"/>
    <w:rsid w:val="003F127D"/>
    <w:rsid w:val="003F528E"/>
    <w:rsid w:val="003F5F3B"/>
    <w:rsid w:val="00401618"/>
    <w:rsid w:val="00402EC2"/>
    <w:rsid w:val="00404E91"/>
    <w:rsid w:val="00406855"/>
    <w:rsid w:val="004076E0"/>
    <w:rsid w:val="00407904"/>
    <w:rsid w:val="00410038"/>
    <w:rsid w:val="004142C5"/>
    <w:rsid w:val="00416459"/>
    <w:rsid w:val="00423E07"/>
    <w:rsid w:val="0042572A"/>
    <w:rsid w:val="00426F6F"/>
    <w:rsid w:val="00433D18"/>
    <w:rsid w:val="0043490C"/>
    <w:rsid w:val="00447A6D"/>
    <w:rsid w:val="00451493"/>
    <w:rsid w:val="00460ACF"/>
    <w:rsid w:val="0046669C"/>
    <w:rsid w:val="00473FDD"/>
    <w:rsid w:val="00476A08"/>
    <w:rsid w:val="00476C85"/>
    <w:rsid w:val="0048044D"/>
    <w:rsid w:val="00481BBD"/>
    <w:rsid w:val="004823C3"/>
    <w:rsid w:val="004831C9"/>
    <w:rsid w:val="00485D58"/>
    <w:rsid w:val="0049359D"/>
    <w:rsid w:val="00493EB6"/>
    <w:rsid w:val="004A1DFD"/>
    <w:rsid w:val="004A5168"/>
    <w:rsid w:val="004B1174"/>
    <w:rsid w:val="004B651E"/>
    <w:rsid w:val="004D08AC"/>
    <w:rsid w:val="004D7137"/>
    <w:rsid w:val="004E6CDC"/>
    <w:rsid w:val="004F17D0"/>
    <w:rsid w:val="004F5F52"/>
    <w:rsid w:val="005021FD"/>
    <w:rsid w:val="005066CC"/>
    <w:rsid w:val="00513022"/>
    <w:rsid w:val="00514E06"/>
    <w:rsid w:val="00516310"/>
    <w:rsid w:val="005164B4"/>
    <w:rsid w:val="00520D3D"/>
    <w:rsid w:val="00521334"/>
    <w:rsid w:val="005266EB"/>
    <w:rsid w:val="005332CE"/>
    <w:rsid w:val="0053393C"/>
    <w:rsid w:val="00537010"/>
    <w:rsid w:val="0054027F"/>
    <w:rsid w:val="005416AE"/>
    <w:rsid w:val="0054327D"/>
    <w:rsid w:val="0054360D"/>
    <w:rsid w:val="00554FB3"/>
    <w:rsid w:val="00555A7F"/>
    <w:rsid w:val="0056092D"/>
    <w:rsid w:val="005620D3"/>
    <w:rsid w:val="005728C5"/>
    <w:rsid w:val="005736E3"/>
    <w:rsid w:val="00574E23"/>
    <w:rsid w:val="00575F42"/>
    <w:rsid w:val="0057763B"/>
    <w:rsid w:val="00577BE5"/>
    <w:rsid w:val="00580C80"/>
    <w:rsid w:val="00590C3E"/>
    <w:rsid w:val="00595841"/>
    <w:rsid w:val="005963DE"/>
    <w:rsid w:val="00597107"/>
    <w:rsid w:val="005A0B17"/>
    <w:rsid w:val="005A1DB0"/>
    <w:rsid w:val="005A3100"/>
    <w:rsid w:val="005A3288"/>
    <w:rsid w:val="005A400E"/>
    <w:rsid w:val="005B0761"/>
    <w:rsid w:val="005B1573"/>
    <w:rsid w:val="005B4D68"/>
    <w:rsid w:val="005B6105"/>
    <w:rsid w:val="005B6B84"/>
    <w:rsid w:val="005C005E"/>
    <w:rsid w:val="005C5C75"/>
    <w:rsid w:val="005C647D"/>
    <w:rsid w:val="005D30C8"/>
    <w:rsid w:val="005D684F"/>
    <w:rsid w:val="005D7B41"/>
    <w:rsid w:val="005E027E"/>
    <w:rsid w:val="005E56F4"/>
    <w:rsid w:val="005F062C"/>
    <w:rsid w:val="005F26B0"/>
    <w:rsid w:val="005F35DC"/>
    <w:rsid w:val="005F6E2F"/>
    <w:rsid w:val="00601239"/>
    <w:rsid w:val="006051FD"/>
    <w:rsid w:val="006122ED"/>
    <w:rsid w:val="00614725"/>
    <w:rsid w:val="00615085"/>
    <w:rsid w:val="006168B2"/>
    <w:rsid w:val="00622A3F"/>
    <w:rsid w:val="006316C5"/>
    <w:rsid w:val="00632737"/>
    <w:rsid w:val="00633B6D"/>
    <w:rsid w:val="006408F3"/>
    <w:rsid w:val="00647D69"/>
    <w:rsid w:val="006551E0"/>
    <w:rsid w:val="00656CAA"/>
    <w:rsid w:val="00666D74"/>
    <w:rsid w:val="00674E9E"/>
    <w:rsid w:val="00677EDD"/>
    <w:rsid w:val="00680DC0"/>
    <w:rsid w:val="006827EE"/>
    <w:rsid w:val="006854EB"/>
    <w:rsid w:val="00690E89"/>
    <w:rsid w:val="006931DD"/>
    <w:rsid w:val="006935D4"/>
    <w:rsid w:val="0069626F"/>
    <w:rsid w:val="00696469"/>
    <w:rsid w:val="006967C5"/>
    <w:rsid w:val="006A0516"/>
    <w:rsid w:val="006A2F63"/>
    <w:rsid w:val="006B077F"/>
    <w:rsid w:val="006B2C2A"/>
    <w:rsid w:val="006B40D4"/>
    <w:rsid w:val="006C4E83"/>
    <w:rsid w:val="006E0273"/>
    <w:rsid w:val="006E3F8E"/>
    <w:rsid w:val="006E4C2F"/>
    <w:rsid w:val="006F0218"/>
    <w:rsid w:val="006F6960"/>
    <w:rsid w:val="007007AB"/>
    <w:rsid w:val="00704615"/>
    <w:rsid w:val="00704B6C"/>
    <w:rsid w:val="00711095"/>
    <w:rsid w:val="0071131B"/>
    <w:rsid w:val="0071305D"/>
    <w:rsid w:val="00714E2B"/>
    <w:rsid w:val="00715B9F"/>
    <w:rsid w:val="00725F65"/>
    <w:rsid w:val="00727D8B"/>
    <w:rsid w:val="0073335A"/>
    <w:rsid w:val="00737141"/>
    <w:rsid w:val="0073737E"/>
    <w:rsid w:val="007420FD"/>
    <w:rsid w:val="007422FC"/>
    <w:rsid w:val="0074380D"/>
    <w:rsid w:val="00744A61"/>
    <w:rsid w:val="0075039D"/>
    <w:rsid w:val="00754CC9"/>
    <w:rsid w:val="00757F67"/>
    <w:rsid w:val="00763F6D"/>
    <w:rsid w:val="00771795"/>
    <w:rsid w:val="00784221"/>
    <w:rsid w:val="00790364"/>
    <w:rsid w:val="00795A39"/>
    <w:rsid w:val="00797182"/>
    <w:rsid w:val="007A038B"/>
    <w:rsid w:val="007A4BC6"/>
    <w:rsid w:val="007A4C1C"/>
    <w:rsid w:val="007B5830"/>
    <w:rsid w:val="007C184A"/>
    <w:rsid w:val="007C1D9E"/>
    <w:rsid w:val="007D0E94"/>
    <w:rsid w:val="007D45A6"/>
    <w:rsid w:val="007D5B6E"/>
    <w:rsid w:val="007D7EBA"/>
    <w:rsid w:val="007E54BE"/>
    <w:rsid w:val="007E6080"/>
    <w:rsid w:val="007F0B8E"/>
    <w:rsid w:val="007F3A76"/>
    <w:rsid w:val="00802084"/>
    <w:rsid w:val="00814304"/>
    <w:rsid w:val="00815662"/>
    <w:rsid w:val="00821436"/>
    <w:rsid w:val="008229F2"/>
    <w:rsid w:val="00823280"/>
    <w:rsid w:val="00824DCF"/>
    <w:rsid w:val="0083043F"/>
    <w:rsid w:val="008325C3"/>
    <w:rsid w:val="0083605B"/>
    <w:rsid w:val="00836731"/>
    <w:rsid w:val="00840041"/>
    <w:rsid w:val="008469CE"/>
    <w:rsid w:val="00846A45"/>
    <w:rsid w:val="008559D1"/>
    <w:rsid w:val="008576AE"/>
    <w:rsid w:val="00860676"/>
    <w:rsid w:val="0086193A"/>
    <w:rsid w:val="00863ED9"/>
    <w:rsid w:val="008672CC"/>
    <w:rsid w:val="00870BFC"/>
    <w:rsid w:val="00890DBB"/>
    <w:rsid w:val="00891725"/>
    <w:rsid w:val="008A194E"/>
    <w:rsid w:val="008A328A"/>
    <w:rsid w:val="008A7FB3"/>
    <w:rsid w:val="008C040B"/>
    <w:rsid w:val="008C06FB"/>
    <w:rsid w:val="008D1717"/>
    <w:rsid w:val="008D3E72"/>
    <w:rsid w:val="008D61D3"/>
    <w:rsid w:val="008D6A01"/>
    <w:rsid w:val="008D7567"/>
    <w:rsid w:val="008D7592"/>
    <w:rsid w:val="008E1CC4"/>
    <w:rsid w:val="008E2244"/>
    <w:rsid w:val="008F6FA7"/>
    <w:rsid w:val="009039E4"/>
    <w:rsid w:val="00905437"/>
    <w:rsid w:val="00913653"/>
    <w:rsid w:val="00915A23"/>
    <w:rsid w:val="00917E1E"/>
    <w:rsid w:val="009212EA"/>
    <w:rsid w:val="009243CB"/>
    <w:rsid w:val="009305EF"/>
    <w:rsid w:val="00931F72"/>
    <w:rsid w:val="009429A1"/>
    <w:rsid w:val="00945DA8"/>
    <w:rsid w:val="00951FD7"/>
    <w:rsid w:val="009557A9"/>
    <w:rsid w:val="00956041"/>
    <w:rsid w:val="00961E59"/>
    <w:rsid w:val="009633B7"/>
    <w:rsid w:val="00984614"/>
    <w:rsid w:val="009860B9"/>
    <w:rsid w:val="00987884"/>
    <w:rsid w:val="00991418"/>
    <w:rsid w:val="00991E37"/>
    <w:rsid w:val="00993811"/>
    <w:rsid w:val="00994A75"/>
    <w:rsid w:val="00996395"/>
    <w:rsid w:val="009A085A"/>
    <w:rsid w:val="009A4495"/>
    <w:rsid w:val="009B4922"/>
    <w:rsid w:val="009B624B"/>
    <w:rsid w:val="009B7CFB"/>
    <w:rsid w:val="009C1C83"/>
    <w:rsid w:val="009C3B6D"/>
    <w:rsid w:val="009C458F"/>
    <w:rsid w:val="009D1F55"/>
    <w:rsid w:val="009E0C8A"/>
    <w:rsid w:val="009E476E"/>
    <w:rsid w:val="009E61EB"/>
    <w:rsid w:val="009E7F1E"/>
    <w:rsid w:val="009F60B9"/>
    <w:rsid w:val="009F7CE3"/>
    <w:rsid w:val="00A0296F"/>
    <w:rsid w:val="00A02AC6"/>
    <w:rsid w:val="00A02B61"/>
    <w:rsid w:val="00A03C67"/>
    <w:rsid w:val="00A040D7"/>
    <w:rsid w:val="00A137C3"/>
    <w:rsid w:val="00A14CB9"/>
    <w:rsid w:val="00A16D73"/>
    <w:rsid w:val="00A23D02"/>
    <w:rsid w:val="00A26F05"/>
    <w:rsid w:val="00A351B8"/>
    <w:rsid w:val="00A35F02"/>
    <w:rsid w:val="00A447E3"/>
    <w:rsid w:val="00A53259"/>
    <w:rsid w:val="00A56183"/>
    <w:rsid w:val="00A6136D"/>
    <w:rsid w:val="00A65B1D"/>
    <w:rsid w:val="00A66A55"/>
    <w:rsid w:val="00A70D9F"/>
    <w:rsid w:val="00A75A5C"/>
    <w:rsid w:val="00A8439C"/>
    <w:rsid w:val="00A86D71"/>
    <w:rsid w:val="00A97134"/>
    <w:rsid w:val="00A972DE"/>
    <w:rsid w:val="00AC0E7D"/>
    <w:rsid w:val="00AC1325"/>
    <w:rsid w:val="00AC3825"/>
    <w:rsid w:val="00AC3D10"/>
    <w:rsid w:val="00AC3EBF"/>
    <w:rsid w:val="00AC5789"/>
    <w:rsid w:val="00AD32A2"/>
    <w:rsid w:val="00AD4FA9"/>
    <w:rsid w:val="00AD78EB"/>
    <w:rsid w:val="00AE4480"/>
    <w:rsid w:val="00AF527A"/>
    <w:rsid w:val="00B04DE1"/>
    <w:rsid w:val="00B0676F"/>
    <w:rsid w:val="00B0703A"/>
    <w:rsid w:val="00B07376"/>
    <w:rsid w:val="00B11542"/>
    <w:rsid w:val="00B1157B"/>
    <w:rsid w:val="00B124CC"/>
    <w:rsid w:val="00B12518"/>
    <w:rsid w:val="00B12951"/>
    <w:rsid w:val="00B22D04"/>
    <w:rsid w:val="00B232BC"/>
    <w:rsid w:val="00B2463E"/>
    <w:rsid w:val="00B32474"/>
    <w:rsid w:val="00B33DC4"/>
    <w:rsid w:val="00B3632A"/>
    <w:rsid w:val="00B4206C"/>
    <w:rsid w:val="00B46121"/>
    <w:rsid w:val="00B46A94"/>
    <w:rsid w:val="00B53CA1"/>
    <w:rsid w:val="00B5566C"/>
    <w:rsid w:val="00B61CFD"/>
    <w:rsid w:val="00B63611"/>
    <w:rsid w:val="00B6670B"/>
    <w:rsid w:val="00B6694D"/>
    <w:rsid w:val="00B6736B"/>
    <w:rsid w:val="00B71F4A"/>
    <w:rsid w:val="00B72A77"/>
    <w:rsid w:val="00B81893"/>
    <w:rsid w:val="00B83246"/>
    <w:rsid w:val="00B945AC"/>
    <w:rsid w:val="00B95797"/>
    <w:rsid w:val="00BB05C1"/>
    <w:rsid w:val="00BC59F1"/>
    <w:rsid w:val="00BC7923"/>
    <w:rsid w:val="00BE30F7"/>
    <w:rsid w:val="00BE4650"/>
    <w:rsid w:val="00BF0D6E"/>
    <w:rsid w:val="00BF1A82"/>
    <w:rsid w:val="00BF1CB5"/>
    <w:rsid w:val="00BF696F"/>
    <w:rsid w:val="00C0349B"/>
    <w:rsid w:val="00C057B0"/>
    <w:rsid w:val="00C11ECB"/>
    <w:rsid w:val="00C12B49"/>
    <w:rsid w:val="00C12F16"/>
    <w:rsid w:val="00C14422"/>
    <w:rsid w:val="00C1771E"/>
    <w:rsid w:val="00C21F77"/>
    <w:rsid w:val="00C23C7F"/>
    <w:rsid w:val="00C25753"/>
    <w:rsid w:val="00C339D4"/>
    <w:rsid w:val="00C33F91"/>
    <w:rsid w:val="00C421C7"/>
    <w:rsid w:val="00C46544"/>
    <w:rsid w:val="00C52A70"/>
    <w:rsid w:val="00C561D4"/>
    <w:rsid w:val="00C57A28"/>
    <w:rsid w:val="00C63B4B"/>
    <w:rsid w:val="00C675B2"/>
    <w:rsid w:val="00C76295"/>
    <w:rsid w:val="00C96695"/>
    <w:rsid w:val="00C9769D"/>
    <w:rsid w:val="00CA0AAE"/>
    <w:rsid w:val="00CA2C2B"/>
    <w:rsid w:val="00CB30C0"/>
    <w:rsid w:val="00CB4096"/>
    <w:rsid w:val="00CC1003"/>
    <w:rsid w:val="00CC1A4D"/>
    <w:rsid w:val="00CC58F4"/>
    <w:rsid w:val="00CD05C3"/>
    <w:rsid w:val="00CD5B5E"/>
    <w:rsid w:val="00CD6F1B"/>
    <w:rsid w:val="00CD7C6E"/>
    <w:rsid w:val="00CE2028"/>
    <w:rsid w:val="00CE234F"/>
    <w:rsid w:val="00CE284D"/>
    <w:rsid w:val="00CE2E48"/>
    <w:rsid w:val="00CE4388"/>
    <w:rsid w:val="00CE603D"/>
    <w:rsid w:val="00CE6567"/>
    <w:rsid w:val="00CF2E1F"/>
    <w:rsid w:val="00D17485"/>
    <w:rsid w:val="00D24267"/>
    <w:rsid w:val="00D25EE8"/>
    <w:rsid w:val="00D301E4"/>
    <w:rsid w:val="00D31472"/>
    <w:rsid w:val="00D3567B"/>
    <w:rsid w:val="00D36227"/>
    <w:rsid w:val="00D36EF0"/>
    <w:rsid w:val="00D44549"/>
    <w:rsid w:val="00D50E97"/>
    <w:rsid w:val="00D5508F"/>
    <w:rsid w:val="00D635ED"/>
    <w:rsid w:val="00D66790"/>
    <w:rsid w:val="00D70F85"/>
    <w:rsid w:val="00D7213A"/>
    <w:rsid w:val="00D73746"/>
    <w:rsid w:val="00D73950"/>
    <w:rsid w:val="00D8119B"/>
    <w:rsid w:val="00D81244"/>
    <w:rsid w:val="00D83C66"/>
    <w:rsid w:val="00D84445"/>
    <w:rsid w:val="00D87B68"/>
    <w:rsid w:val="00DA1D23"/>
    <w:rsid w:val="00DA32CE"/>
    <w:rsid w:val="00DB3E2E"/>
    <w:rsid w:val="00DB6B20"/>
    <w:rsid w:val="00DC3482"/>
    <w:rsid w:val="00DC3E1E"/>
    <w:rsid w:val="00DC4D00"/>
    <w:rsid w:val="00DC5E8D"/>
    <w:rsid w:val="00DC7C2B"/>
    <w:rsid w:val="00DD0384"/>
    <w:rsid w:val="00DD40A0"/>
    <w:rsid w:val="00DD580A"/>
    <w:rsid w:val="00DE32F6"/>
    <w:rsid w:val="00DE3539"/>
    <w:rsid w:val="00DF33B6"/>
    <w:rsid w:val="00DF563C"/>
    <w:rsid w:val="00E02E33"/>
    <w:rsid w:val="00E068A4"/>
    <w:rsid w:val="00E12928"/>
    <w:rsid w:val="00E1344D"/>
    <w:rsid w:val="00E15431"/>
    <w:rsid w:val="00E158A4"/>
    <w:rsid w:val="00E24AD0"/>
    <w:rsid w:val="00E306CD"/>
    <w:rsid w:val="00E31196"/>
    <w:rsid w:val="00E321B3"/>
    <w:rsid w:val="00E33213"/>
    <w:rsid w:val="00E345E8"/>
    <w:rsid w:val="00E37785"/>
    <w:rsid w:val="00E44EC2"/>
    <w:rsid w:val="00E51D8F"/>
    <w:rsid w:val="00E54F21"/>
    <w:rsid w:val="00E57EB4"/>
    <w:rsid w:val="00E60A07"/>
    <w:rsid w:val="00E62A42"/>
    <w:rsid w:val="00E64A12"/>
    <w:rsid w:val="00E7558D"/>
    <w:rsid w:val="00E766CC"/>
    <w:rsid w:val="00E87891"/>
    <w:rsid w:val="00E91923"/>
    <w:rsid w:val="00E9795B"/>
    <w:rsid w:val="00EA344B"/>
    <w:rsid w:val="00EA5267"/>
    <w:rsid w:val="00EA785E"/>
    <w:rsid w:val="00EB2A3F"/>
    <w:rsid w:val="00EB3FE4"/>
    <w:rsid w:val="00EB4F41"/>
    <w:rsid w:val="00EB5827"/>
    <w:rsid w:val="00EB61F7"/>
    <w:rsid w:val="00EB7C84"/>
    <w:rsid w:val="00ED43E3"/>
    <w:rsid w:val="00ED6983"/>
    <w:rsid w:val="00EE0632"/>
    <w:rsid w:val="00EE1BB4"/>
    <w:rsid w:val="00EF278C"/>
    <w:rsid w:val="00EF3159"/>
    <w:rsid w:val="00EF349D"/>
    <w:rsid w:val="00EF567C"/>
    <w:rsid w:val="00EF7857"/>
    <w:rsid w:val="00F00F02"/>
    <w:rsid w:val="00F017B3"/>
    <w:rsid w:val="00F02DEF"/>
    <w:rsid w:val="00F263E7"/>
    <w:rsid w:val="00F30236"/>
    <w:rsid w:val="00F302BA"/>
    <w:rsid w:val="00F3476F"/>
    <w:rsid w:val="00F34A75"/>
    <w:rsid w:val="00F35384"/>
    <w:rsid w:val="00F36317"/>
    <w:rsid w:val="00F42A06"/>
    <w:rsid w:val="00F434CF"/>
    <w:rsid w:val="00F451F0"/>
    <w:rsid w:val="00F46BCA"/>
    <w:rsid w:val="00F50B67"/>
    <w:rsid w:val="00F510CC"/>
    <w:rsid w:val="00F523AB"/>
    <w:rsid w:val="00F52CB7"/>
    <w:rsid w:val="00F538B9"/>
    <w:rsid w:val="00F60CCF"/>
    <w:rsid w:val="00F64509"/>
    <w:rsid w:val="00F72CBE"/>
    <w:rsid w:val="00F73D0D"/>
    <w:rsid w:val="00F76611"/>
    <w:rsid w:val="00F774DE"/>
    <w:rsid w:val="00F87CB1"/>
    <w:rsid w:val="00F91D4D"/>
    <w:rsid w:val="00F92210"/>
    <w:rsid w:val="00F926B8"/>
    <w:rsid w:val="00FA1C40"/>
    <w:rsid w:val="00FA1C6C"/>
    <w:rsid w:val="00FA4954"/>
    <w:rsid w:val="00FB6235"/>
    <w:rsid w:val="00FB7F3F"/>
    <w:rsid w:val="00FD580F"/>
    <w:rsid w:val="00FF44D9"/>
    <w:rsid w:val="00FF689E"/>
    <w:rsid w:val="00FF76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30"/>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link w:val="NormalWebChar"/>
    <w:uiPriority w:val="99"/>
    <w:rsid w:val="00E1344D"/>
    <w:pPr>
      <w:spacing w:before="120" w:after="120"/>
    </w:pPr>
    <w:rPr>
      <w:szCs w:val="24"/>
      <w:lang w:eastAsia="tr-TR"/>
    </w:rPr>
  </w:style>
  <w:style w:type="character" w:customStyle="1" w:styleId="NormalWebChar">
    <w:name w:val="Normal (Web) Char"/>
    <w:link w:val="NormalWeb"/>
    <w:uiPriority w:val="99"/>
    <w:locked/>
    <w:rsid w:val="00BF1A82"/>
    <w:rPr>
      <w:rFonts w:ascii="Times New Roman" w:eastAsia="Times New Roman" w:hAnsi="Times New Roman" w:cs="Times New Roman"/>
      <w:sz w:val="24"/>
      <w:szCs w:val="24"/>
      <w:lang w:eastAsia="tr-T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customStyle="1" w:styleId="AralkYok1">
    <w:name w:val="Aralık Yok1"/>
    <w:rsid w:val="00BF1A82"/>
    <w:pPr>
      <w:widowControl w:val="0"/>
      <w:suppressAutoHyphens/>
      <w:spacing w:after="0" w:line="240" w:lineRule="auto"/>
    </w:pPr>
    <w:rPr>
      <w:rFonts w:ascii="Times New Roman" w:eastAsia="Calibri" w:hAnsi="Times New Roman" w:cs="Times New Roman"/>
      <w:kern w:val="2"/>
      <w:sz w:val="24"/>
      <w:szCs w:val="24"/>
    </w:rPr>
  </w:style>
  <w:style w:type="table" w:styleId="OrtaList2-Vurgu1">
    <w:name w:val="Medium List 2 Accent 1"/>
    <w:basedOn w:val="NormalTablo"/>
    <w:uiPriority w:val="66"/>
    <w:rsid w:val="00F451F0"/>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gvdemetni210">
    <w:name w:val="gvdemetni21"/>
    <w:basedOn w:val="Normal"/>
    <w:rsid w:val="008D6A01"/>
    <w:pPr>
      <w:spacing w:before="100" w:beforeAutospacing="1" w:after="100" w:afterAutospacing="1"/>
    </w:pPr>
    <w:rPr>
      <w:szCs w:val="24"/>
      <w:lang w:eastAsia="tr-TR"/>
    </w:rPr>
  </w:style>
  <w:style w:type="table" w:customStyle="1" w:styleId="TabloKlavuzu1">
    <w:name w:val="Tablo Kılavuzu1"/>
    <w:basedOn w:val="NormalTablo"/>
    <w:next w:val="TabloKlavuzu"/>
    <w:uiPriority w:val="59"/>
    <w:rsid w:val="0044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03CED"/>
    <w:rPr>
      <w:color w:val="800080"/>
      <w:u w:val="single"/>
    </w:rPr>
  </w:style>
  <w:style w:type="paragraph" w:customStyle="1" w:styleId="font5">
    <w:name w:val="font5"/>
    <w:basedOn w:val="Normal"/>
    <w:rsid w:val="00303CED"/>
    <w:pPr>
      <w:spacing w:before="100" w:beforeAutospacing="1" w:after="100" w:afterAutospacing="1"/>
    </w:pPr>
    <w:rPr>
      <w:color w:val="FF0000"/>
      <w:szCs w:val="24"/>
      <w:lang w:eastAsia="tr-TR"/>
    </w:rPr>
  </w:style>
  <w:style w:type="paragraph" w:customStyle="1" w:styleId="xl65">
    <w:name w:val="xl65"/>
    <w:basedOn w:val="Normal"/>
    <w:rsid w:val="00303CED"/>
    <w:pPr>
      <w:spacing w:before="100" w:beforeAutospacing="1" w:after="100" w:afterAutospacing="1"/>
      <w:textAlignment w:val="center"/>
    </w:pPr>
    <w:rPr>
      <w:rFonts w:ascii="Cambria" w:hAnsi="Cambria"/>
      <w:b/>
      <w:bCs/>
      <w:i/>
      <w:iCs/>
      <w:color w:val="548DD4"/>
      <w:szCs w:val="24"/>
      <w:lang w:eastAsia="tr-TR"/>
    </w:rPr>
  </w:style>
  <w:style w:type="paragraph" w:customStyle="1" w:styleId="xl66">
    <w:name w:val="xl66"/>
    <w:basedOn w:val="Normal"/>
    <w:rsid w:val="00303CED"/>
    <w:pPr>
      <w:pBdr>
        <w:top w:val="single" w:sz="8" w:space="0" w:color="auto"/>
        <w:right w:val="single" w:sz="8" w:space="0" w:color="auto"/>
      </w:pBdr>
      <w:shd w:val="clear" w:color="000000" w:fill="76923C"/>
      <w:spacing w:before="100" w:beforeAutospacing="1" w:after="100" w:afterAutospacing="1"/>
      <w:jc w:val="center"/>
      <w:textAlignment w:val="center"/>
    </w:pPr>
    <w:rPr>
      <w:szCs w:val="24"/>
      <w:lang w:eastAsia="tr-TR"/>
    </w:rPr>
  </w:style>
  <w:style w:type="paragraph" w:customStyle="1" w:styleId="xl67">
    <w:name w:val="xl67"/>
    <w:basedOn w:val="Normal"/>
    <w:rsid w:val="00303CED"/>
    <w:pPr>
      <w:pBdr>
        <w:top w:val="single" w:sz="8" w:space="0" w:color="auto"/>
        <w:left w:val="single" w:sz="8" w:space="0" w:color="auto"/>
        <w:right w:val="single" w:sz="8" w:space="0" w:color="auto"/>
      </w:pBdr>
      <w:shd w:val="clear" w:color="000000" w:fill="76923C"/>
      <w:spacing w:before="100" w:beforeAutospacing="1" w:after="100" w:afterAutospacing="1"/>
      <w:textAlignment w:val="center"/>
    </w:pPr>
    <w:rPr>
      <w:color w:val="FFFFFF"/>
      <w:szCs w:val="24"/>
      <w:lang w:eastAsia="tr-TR"/>
    </w:rPr>
  </w:style>
  <w:style w:type="paragraph" w:customStyle="1" w:styleId="xl68">
    <w:name w:val="xl68"/>
    <w:basedOn w:val="Normal"/>
    <w:rsid w:val="00303CED"/>
    <w:pPr>
      <w:pBdr>
        <w:left w:val="single" w:sz="8" w:space="0" w:color="auto"/>
        <w:bottom w:val="single" w:sz="8" w:space="0" w:color="auto"/>
        <w:right w:val="single" w:sz="8" w:space="0" w:color="auto"/>
      </w:pBdr>
      <w:shd w:val="clear" w:color="000000" w:fill="76923C"/>
      <w:spacing w:before="100" w:beforeAutospacing="1" w:after="100" w:afterAutospacing="1"/>
      <w:textAlignment w:val="center"/>
    </w:pPr>
    <w:rPr>
      <w:color w:val="FFFFFF"/>
      <w:szCs w:val="24"/>
      <w:lang w:eastAsia="tr-TR"/>
    </w:rPr>
  </w:style>
  <w:style w:type="paragraph" w:customStyle="1" w:styleId="xl69">
    <w:name w:val="xl69"/>
    <w:basedOn w:val="Normal"/>
    <w:rsid w:val="00303CED"/>
    <w:pPr>
      <w:pBdr>
        <w:top w:val="single" w:sz="8" w:space="0" w:color="auto"/>
        <w:left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0">
    <w:name w:val="xl70"/>
    <w:basedOn w:val="Normal"/>
    <w:rsid w:val="00303CED"/>
    <w:pPr>
      <w:pBdr>
        <w:left w:val="single" w:sz="8" w:space="0" w:color="auto"/>
        <w:bottom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1">
    <w:name w:val="xl71"/>
    <w:basedOn w:val="Normal"/>
    <w:rsid w:val="00303CED"/>
    <w:pPr>
      <w:spacing w:before="100" w:beforeAutospacing="1" w:after="100" w:afterAutospacing="1"/>
      <w:jc w:val="center"/>
    </w:pPr>
    <w:rPr>
      <w:szCs w:val="24"/>
      <w:lang w:eastAsia="tr-TR"/>
    </w:rPr>
  </w:style>
  <w:style w:type="paragraph" w:customStyle="1" w:styleId="xl72">
    <w:name w:val="xl72"/>
    <w:basedOn w:val="Normal"/>
    <w:rsid w:val="00303CED"/>
    <w:pPr>
      <w:pBdr>
        <w:bottom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3">
    <w:name w:val="xl73"/>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4">
    <w:name w:val="xl74"/>
    <w:basedOn w:val="Normal"/>
    <w:rsid w:val="00303CED"/>
    <w:pPr>
      <w:pBdr>
        <w:bottom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5">
    <w:name w:val="xl75"/>
    <w:basedOn w:val="Normal"/>
    <w:rsid w:val="00303CED"/>
    <w:pPr>
      <w:pBdr>
        <w:bottom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76">
    <w:name w:val="xl76"/>
    <w:basedOn w:val="Normal"/>
    <w:rsid w:val="00303CED"/>
    <w:pPr>
      <w:pBdr>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77">
    <w:name w:val="xl77"/>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8">
    <w:name w:val="xl78"/>
    <w:basedOn w:val="Normal"/>
    <w:rsid w:val="00303CED"/>
    <w:pPr>
      <w:pBdr>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9">
    <w:name w:val="xl79"/>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80">
    <w:name w:val="xl80"/>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81">
    <w:name w:val="xl81"/>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82">
    <w:name w:val="xl82"/>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83">
    <w:name w:val="xl83"/>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4">
    <w:name w:val="xl84"/>
    <w:basedOn w:val="Normal"/>
    <w:rsid w:val="00303CED"/>
    <w:pPr>
      <w:pBdr>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5">
    <w:name w:val="xl85"/>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86">
    <w:name w:val="xl86"/>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87">
    <w:name w:val="xl87"/>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8">
    <w:name w:val="xl88"/>
    <w:basedOn w:val="Normal"/>
    <w:rsid w:val="00303CED"/>
    <w:pPr>
      <w:pBdr>
        <w:bottom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9">
    <w:name w:val="xl89"/>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0">
    <w:name w:val="xl90"/>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1">
    <w:name w:val="xl91"/>
    <w:basedOn w:val="Normal"/>
    <w:rsid w:val="00303CED"/>
    <w:pPr>
      <w:pBdr>
        <w:bottom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2">
    <w:name w:val="xl92"/>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3">
    <w:name w:val="xl93"/>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4">
    <w:name w:val="xl94"/>
    <w:basedOn w:val="Normal"/>
    <w:rsid w:val="00303CED"/>
    <w:pPr>
      <w:pBdr>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95">
    <w:name w:val="xl95"/>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b/>
      <w:bCs/>
      <w:szCs w:val="24"/>
      <w:lang w:eastAsia="tr-TR"/>
    </w:rPr>
  </w:style>
  <w:style w:type="paragraph" w:customStyle="1" w:styleId="xl96">
    <w:name w:val="xl96"/>
    <w:basedOn w:val="Normal"/>
    <w:rsid w:val="00303CED"/>
    <w:pPr>
      <w:pBdr>
        <w:left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97">
    <w:name w:val="xl97"/>
    <w:basedOn w:val="Normal"/>
    <w:rsid w:val="00303CED"/>
    <w:pPr>
      <w:pBdr>
        <w:left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8">
    <w:name w:val="xl98"/>
    <w:basedOn w:val="Normal"/>
    <w:rsid w:val="00303CED"/>
    <w:pPr>
      <w:pBdr>
        <w:left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9">
    <w:name w:val="xl99"/>
    <w:basedOn w:val="Normal"/>
    <w:rsid w:val="00303CED"/>
    <w:pPr>
      <w:pBdr>
        <w:right w:val="single" w:sz="8" w:space="0" w:color="auto"/>
      </w:pBdr>
      <w:shd w:val="clear" w:color="000000" w:fill="EBF1DE"/>
      <w:spacing w:before="100" w:beforeAutospacing="1" w:after="100" w:afterAutospacing="1"/>
      <w:jc w:val="center"/>
      <w:textAlignment w:val="center"/>
    </w:pPr>
    <w:rPr>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30"/>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uiPriority w:val="99"/>
    <w:qFormat/>
    <w:rsid w:val="00E1344D"/>
    <w:pPr>
      <w:keepNext/>
      <w:tabs>
        <w:tab w:val="left" w:pos="357"/>
      </w:tabs>
      <w:spacing w:before="240" w:after="60"/>
      <w:outlineLvl w:val="0"/>
    </w:pPr>
    <w:rPr>
      <w:b/>
      <w:sz w:val="28"/>
    </w:rPr>
  </w:style>
  <w:style w:type="paragraph" w:styleId="Balk2">
    <w:name w:val="heading 2"/>
    <w:basedOn w:val="Normal"/>
    <w:next w:val="Normal"/>
    <w:link w:val="Balk2Char"/>
    <w:uiPriority w:val="99"/>
    <w:qFormat/>
    <w:rsid w:val="00E1344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iPriority w:val="99"/>
    <w:qFormat/>
    <w:rsid w:val="00E1344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unhideWhenUsed/>
    <w:qFormat/>
    <w:rsid w:val="00951FD7"/>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E1344D"/>
    <w:pPr>
      <w:spacing w:before="240" w:after="60"/>
      <w:outlineLvl w:val="4"/>
    </w:pPr>
    <w:rPr>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344D"/>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E1344D"/>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E1344D"/>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951FD7"/>
    <w:rPr>
      <w:rFonts w:asciiTheme="majorHAnsi" w:eastAsiaTheme="majorEastAsia" w:hAnsiTheme="majorHAnsi" w:cstheme="majorBidi"/>
      <w:b/>
      <w:bCs/>
      <w:i/>
      <w:iCs/>
      <w:color w:val="4F81BD" w:themeColor="accent1"/>
      <w:sz w:val="24"/>
      <w:szCs w:val="20"/>
      <w:lang w:eastAsia="ko-KR"/>
    </w:rPr>
  </w:style>
  <w:style w:type="character" w:customStyle="1" w:styleId="Balk5Char">
    <w:name w:val="Başlık 5 Char"/>
    <w:basedOn w:val="VarsaylanParagrafYazTipi"/>
    <w:link w:val="Balk5"/>
    <w:uiPriority w:val="99"/>
    <w:rsid w:val="00E1344D"/>
    <w:rPr>
      <w:rFonts w:ascii="Times New Roman" w:eastAsia="Times New Roman" w:hAnsi="Times New Roman" w:cs="Times New Roman"/>
      <w:b/>
      <w:bCs/>
      <w:i/>
      <w:iCs/>
      <w:sz w:val="26"/>
      <w:szCs w:val="26"/>
      <w:lang w:eastAsia="tr-TR"/>
    </w:rPr>
  </w:style>
  <w:style w:type="character" w:styleId="SayfaNumaras">
    <w:name w:val="page number"/>
    <w:basedOn w:val="VarsaylanParagrafYazTipi"/>
    <w:uiPriority w:val="99"/>
    <w:rsid w:val="00E1344D"/>
    <w:rPr>
      <w:rFonts w:cs="Times New Roman"/>
    </w:rPr>
  </w:style>
  <w:style w:type="paragraph" w:styleId="Altbilgi">
    <w:name w:val="footer"/>
    <w:basedOn w:val="Normal"/>
    <w:link w:val="AltbilgiChar"/>
    <w:uiPriority w:val="99"/>
    <w:rsid w:val="00E1344D"/>
    <w:pPr>
      <w:tabs>
        <w:tab w:val="center" w:pos="4320"/>
        <w:tab w:val="right" w:pos="8640"/>
      </w:tabs>
    </w:pPr>
    <w:rPr>
      <w:sz w:val="20"/>
    </w:rPr>
  </w:style>
  <w:style w:type="character" w:customStyle="1" w:styleId="AltbilgiChar">
    <w:name w:val="Altbilgi Char"/>
    <w:basedOn w:val="VarsaylanParagrafYazTipi"/>
    <w:link w:val="Altbilgi"/>
    <w:uiPriority w:val="99"/>
    <w:rsid w:val="00E1344D"/>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E1344D"/>
    <w:pPr>
      <w:tabs>
        <w:tab w:val="center" w:pos="4536"/>
        <w:tab w:val="right" w:pos="9072"/>
      </w:tabs>
    </w:pPr>
  </w:style>
  <w:style w:type="character" w:customStyle="1" w:styleId="stbilgiChar">
    <w:name w:val="Üstbilgi Char"/>
    <w:basedOn w:val="VarsaylanParagrafYazTipi"/>
    <w:link w:val="stbilgi"/>
    <w:uiPriority w:val="99"/>
    <w:rsid w:val="00E1344D"/>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E1344D"/>
    <w:pPr>
      <w:tabs>
        <w:tab w:val="left" w:pos="2340"/>
      </w:tabs>
      <w:spacing w:line="360" w:lineRule="atLeast"/>
      <w:ind w:left="65"/>
      <w:jc w:val="both"/>
    </w:pPr>
    <w:rPr>
      <w:rFonts w:ascii="Arial" w:hAnsi="Arial" w:cs="Arial"/>
      <w:sz w:val="22"/>
    </w:rPr>
  </w:style>
  <w:style w:type="table" w:styleId="TabloKlavuzu">
    <w:name w:val="Table Grid"/>
    <w:basedOn w:val="NormalTablo"/>
    <w:uiPriority w:val="3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E1344D"/>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E1344D"/>
    <w:pPr>
      <w:spacing w:after="160" w:line="240" w:lineRule="exact"/>
    </w:pPr>
    <w:rPr>
      <w:rFonts w:ascii="Tahoma" w:hAnsi="Tahoma"/>
      <w:sz w:val="20"/>
      <w:lang w:val="en-US" w:eastAsia="en-US"/>
    </w:rPr>
  </w:style>
  <w:style w:type="paragraph" w:customStyle="1" w:styleId="TableContents">
    <w:name w:val="Table Contents"/>
    <w:basedOn w:val="Normal"/>
    <w:uiPriority w:val="99"/>
    <w:rsid w:val="00E1344D"/>
    <w:pPr>
      <w:widowControl w:val="0"/>
      <w:suppressLineNumbers/>
      <w:suppressAutoHyphens/>
    </w:pPr>
    <w:rPr>
      <w:rFonts w:eastAsia="Arial Unicode MS"/>
      <w:kern w:val="1"/>
      <w:szCs w:val="24"/>
    </w:rPr>
  </w:style>
  <w:style w:type="paragraph" w:styleId="GvdeMetni">
    <w:name w:val="Body Text"/>
    <w:basedOn w:val="Normal"/>
    <w:link w:val="GvdeMetniChar"/>
    <w:uiPriority w:val="99"/>
    <w:rsid w:val="00E1344D"/>
    <w:pPr>
      <w:jc w:val="both"/>
    </w:pPr>
    <w:rPr>
      <w:szCs w:val="24"/>
      <w:lang w:eastAsia="tr-TR"/>
    </w:rPr>
  </w:style>
  <w:style w:type="character" w:customStyle="1" w:styleId="GvdeMetniChar">
    <w:name w:val="Gövde Metni Char"/>
    <w:basedOn w:val="VarsaylanParagrafYazTipi"/>
    <w:link w:val="GvdeMetni"/>
    <w:uiPriority w:val="99"/>
    <w:rsid w:val="00E1344D"/>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344D"/>
    <w:rPr>
      <w:rFonts w:cs="Times New Roman"/>
      <w:b/>
      <w:bCs/>
    </w:rPr>
  </w:style>
  <w:style w:type="paragraph" w:customStyle="1" w:styleId="Char1">
    <w:name w:val="Char1"/>
    <w:basedOn w:val="Normal"/>
    <w:uiPriority w:val="99"/>
    <w:rsid w:val="00E1344D"/>
    <w:pPr>
      <w:spacing w:after="160" w:line="240" w:lineRule="exact"/>
    </w:pPr>
    <w:rPr>
      <w:rFonts w:ascii="Tahoma" w:hAnsi="Tahoma"/>
      <w:sz w:val="20"/>
      <w:lang w:val="en-US" w:eastAsia="en-US"/>
    </w:rPr>
  </w:style>
  <w:style w:type="table" w:styleId="TabloTemas">
    <w:name w:val="Table Theme"/>
    <w:basedOn w:val="NormalTablo"/>
    <w:uiPriority w:val="99"/>
    <w:rsid w:val="00E134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E1344D"/>
    <w:rPr>
      <w:rFonts w:ascii="Tahoma" w:hAnsi="Tahoma" w:cs="Tahoma"/>
      <w:color w:val="000000"/>
      <w:sz w:val="18"/>
      <w:szCs w:val="18"/>
      <w:u w:val="none"/>
      <w:effect w:val="none"/>
    </w:rPr>
  </w:style>
  <w:style w:type="paragraph" w:styleId="ListeParagraf">
    <w:name w:val="List Paragraph"/>
    <w:basedOn w:val="Normal"/>
    <w:uiPriority w:val="34"/>
    <w:qFormat/>
    <w:rsid w:val="00E1344D"/>
    <w:pPr>
      <w:ind w:left="708"/>
    </w:pPr>
  </w:style>
  <w:style w:type="paragraph" w:styleId="AralkYok">
    <w:name w:val="No Spacing"/>
    <w:link w:val="AralkYokChar"/>
    <w:uiPriority w:val="1"/>
    <w:qFormat/>
    <w:rsid w:val="00E1344D"/>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locked/>
    <w:rsid w:val="00E1344D"/>
    <w:rPr>
      <w:rFonts w:ascii="Calibri" w:eastAsia="Times New Roman" w:hAnsi="Calibri" w:cs="Times New Roman"/>
    </w:rPr>
  </w:style>
  <w:style w:type="paragraph" w:styleId="BalonMetni">
    <w:name w:val="Balloon Text"/>
    <w:basedOn w:val="Normal"/>
    <w:link w:val="BalonMetniChar"/>
    <w:uiPriority w:val="99"/>
    <w:rsid w:val="00E1344D"/>
    <w:rPr>
      <w:rFonts w:ascii="Tahoma" w:hAnsi="Tahoma" w:cs="Tahoma"/>
      <w:sz w:val="16"/>
      <w:szCs w:val="16"/>
    </w:rPr>
  </w:style>
  <w:style w:type="character" w:customStyle="1" w:styleId="BalonMetniChar">
    <w:name w:val="Balon Metni Char"/>
    <w:basedOn w:val="VarsaylanParagrafYazTipi"/>
    <w:link w:val="BalonMetni"/>
    <w:uiPriority w:val="99"/>
    <w:rsid w:val="00E1344D"/>
    <w:rPr>
      <w:rFonts w:ascii="Tahoma" w:eastAsia="Times New Roman" w:hAnsi="Tahoma" w:cs="Tahoma"/>
      <w:sz w:val="16"/>
      <w:szCs w:val="16"/>
      <w:lang w:eastAsia="ko-KR"/>
    </w:rPr>
  </w:style>
  <w:style w:type="paragraph" w:customStyle="1" w:styleId="Default">
    <w:name w:val="Default"/>
    <w:rsid w:val="00E1344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uiPriority w:val="99"/>
    <w:rsid w:val="00E1344D"/>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E1344D"/>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E1344D"/>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E1344D"/>
    <w:rPr>
      <w:rFonts w:cs="Times New Roman"/>
    </w:rPr>
  </w:style>
  <w:style w:type="character" w:styleId="Kpr">
    <w:name w:val="Hyperlink"/>
    <w:basedOn w:val="VarsaylanParagrafYazTipi"/>
    <w:uiPriority w:val="99"/>
    <w:rsid w:val="00E1344D"/>
    <w:rPr>
      <w:rFonts w:cs="Times New Roman"/>
      <w:color w:val="000000"/>
      <w:u w:val="none"/>
      <w:effect w:val="none"/>
    </w:rPr>
  </w:style>
  <w:style w:type="character" w:styleId="DipnotBavurusu">
    <w:name w:val="footnote reference"/>
    <w:basedOn w:val="VarsaylanParagrafYazTipi"/>
    <w:uiPriority w:val="99"/>
    <w:rsid w:val="00E1344D"/>
    <w:rPr>
      <w:rFonts w:cs="Times New Roman"/>
      <w:vertAlign w:val="superscript"/>
    </w:rPr>
  </w:style>
  <w:style w:type="paragraph" w:styleId="DipnotMetni">
    <w:name w:val="footnote text"/>
    <w:basedOn w:val="Normal"/>
    <w:link w:val="DipnotMetniChar"/>
    <w:uiPriority w:val="99"/>
    <w:rsid w:val="00E1344D"/>
    <w:rPr>
      <w:sz w:val="20"/>
      <w:lang w:val="es-ES"/>
    </w:rPr>
  </w:style>
  <w:style w:type="character" w:customStyle="1" w:styleId="DipnotMetniChar">
    <w:name w:val="Dipnot Metni Char"/>
    <w:basedOn w:val="VarsaylanParagrafYazTipi"/>
    <w:link w:val="DipnotMetni"/>
    <w:uiPriority w:val="99"/>
    <w:rsid w:val="00E1344D"/>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E1344D"/>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E1344D"/>
    <w:rPr>
      <w:rFonts w:ascii="Tahoma" w:eastAsia="Times New Roman" w:hAnsi="Tahoma" w:cs="Tahoma"/>
      <w:color w:val="339966"/>
      <w:sz w:val="40"/>
      <w:szCs w:val="40"/>
      <w:lang w:eastAsia="tr-TR"/>
    </w:rPr>
  </w:style>
  <w:style w:type="paragraph" w:customStyle="1" w:styleId="2FR">
    <w:name w:val="2FR"/>
    <w:basedOn w:val="Normal"/>
    <w:uiPriority w:val="99"/>
    <w:rsid w:val="00E1344D"/>
    <w:pPr>
      <w:numPr>
        <w:ilvl w:val="1"/>
        <w:numId w:val="6"/>
      </w:numPr>
    </w:pPr>
    <w:rPr>
      <w:rFonts w:ascii="Tahoma" w:hAnsi="Tahoma" w:cs="Tahoma"/>
      <w:color w:val="339966"/>
      <w:sz w:val="36"/>
      <w:szCs w:val="32"/>
      <w:lang w:eastAsia="tr-TR"/>
    </w:rPr>
  </w:style>
  <w:style w:type="paragraph" w:customStyle="1" w:styleId="nor">
    <w:name w:val="nor"/>
    <w:basedOn w:val="Normal"/>
    <w:uiPriority w:val="99"/>
    <w:rsid w:val="00E1344D"/>
    <w:pPr>
      <w:jc w:val="both"/>
    </w:pPr>
    <w:rPr>
      <w:rFonts w:ascii="New York" w:hAnsi="New York"/>
      <w:sz w:val="18"/>
      <w:szCs w:val="18"/>
      <w:lang w:eastAsia="tr-TR"/>
    </w:rPr>
  </w:style>
  <w:style w:type="paragraph" w:styleId="NormalWeb">
    <w:name w:val="Normal (Web)"/>
    <w:basedOn w:val="Normal"/>
    <w:link w:val="NormalWebChar"/>
    <w:uiPriority w:val="99"/>
    <w:rsid w:val="00E1344D"/>
    <w:pPr>
      <w:spacing w:before="120" w:after="120"/>
    </w:pPr>
    <w:rPr>
      <w:szCs w:val="24"/>
      <w:lang w:eastAsia="tr-TR"/>
    </w:rPr>
  </w:style>
  <w:style w:type="character" w:customStyle="1" w:styleId="NormalWebChar">
    <w:name w:val="Normal (Web) Char"/>
    <w:link w:val="NormalWeb"/>
    <w:uiPriority w:val="99"/>
    <w:locked/>
    <w:rsid w:val="00BF1A82"/>
    <w:rPr>
      <w:rFonts w:ascii="Times New Roman" w:eastAsia="Times New Roman" w:hAnsi="Times New Roman" w:cs="Times New Roman"/>
      <w:sz w:val="24"/>
      <w:szCs w:val="24"/>
      <w:lang w:eastAsia="tr-TR"/>
    </w:rPr>
  </w:style>
  <w:style w:type="paragraph" w:customStyle="1" w:styleId="DecimalAligned">
    <w:name w:val="Decimal Aligned"/>
    <w:basedOn w:val="Normal"/>
    <w:uiPriority w:val="40"/>
    <w:qFormat/>
    <w:rsid w:val="0004454D"/>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04454D"/>
    <w:rPr>
      <w:i/>
      <w:iCs/>
      <w:color w:val="000000" w:themeColor="text1"/>
    </w:rPr>
  </w:style>
  <w:style w:type="table" w:styleId="OrtaGlgeleme2-Vurgu5">
    <w:name w:val="Medium Shading 2 Accent 5"/>
    <w:basedOn w:val="NormalTablo"/>
    <w:uiPriority w:val="64"/>
    <w:rsid w:val="0004454D"/>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KonuBal">
    <w:name w:val="Subtitle"/>
    <w:basedOn w:val="Normal"/>
    <w:next w:val="Normal"/>
    <w:link w:val="AltKonuBalChar"/>
    <w:uiPriority w:val="11"/>
    <w:qFormat/>
    <w:rsid w:val="00E321B3"/>
    <w:pPr>
      <w:spacing w:before="200" w:after="900"/>
      <w:jc w:val="right"/>
    </w:pPr>
    <w:rPr>
      <w:i/>
      <w:iCs/>
      <w:szCs w:val="24"/>
      <w:lang w:val="en-US" w:eastAsia="en-US" w:bidi="en-US"/>
    </w:rPr>
  </w:style>
  <w:style w:type="character" w:customStyle="1" w:styleId="AltKonuBalChar">
    <w:name w:val="Alt Konu Başlığı Char"/>
    <w:basedOn w:val="VarsaylanParagrafYazTipi"/>
    <w:link w:val="AltKonuBal"/>
    <w:uiPriority w:val="11"/>
    <w:rsid w:val="00E321B3"/>
    <w:rPr>
      <w:rFonts w:ascii="Times New Roman" w:eastAsia="Times New Roman" w:hAnsi="Times New Roman" w:cs="Times New Roman"/>
      <w:i/>
      <w:iCs/>
      <w:sz w:val="24"/>
      <w:szCs w:val="24"/>
      <w:lang w:val="en-US" w:bidi="en-US"/>
    </w:rPr>
  </w:style>
  <w:style w:type="table" w:styleId="TabloKlavuz1">
    <w:name w:val="Table Grid 1"/>
    <w:basedOn w:val="RenkliListe-Vurgu3"/>
    <w:rsid w:val="00F926B8"/>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92CDDC"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BACC6" w:themeFill="accent5"/>
      </w:tcPr>
    </w:tblStylePr>
    <w:tblStylePr w:type="lastRow">
      <w:rPr>
        <w:b/>
        <w:bCs/>
        <w:i/>
        <w:iCs/>
        <w:color w:val="664E82"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AEEF3" w:themeFill="accent5" w:themeFillTint="33"/>
      </w:tcPr>
    </w:tblStylePr>
    <w:tblStylePr w:type="band1Horz">
      <w:tblPr/>
      <w:tcPr>
        <w:shd w:val="clear" w:color="auto" w:fill="DAEE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F926B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apple-converted-space">
    <w:name w:val="apple-converted-space"/>
    <w:basedOn w:val="VarsaylanParagrafYazTipi"/>
    <w:rsid w:val="00F302BA"/>
  </w:style>
  <w:style w:type="paragraph" w:customStyle="1" w:styleId="AralkYok1">
    <w:name w:val="Aralık Yok1"/>
    <w:rsid w:val="00BF1A82"/>
    <w:pPr>
      <w:widowControl w:val="0"/>
      <w:suppressAutoHyphens/>
      <w:spacing w:after="0" w:line="240" w:lineRule="auto"/>
    </w:pPr>
    <w:rPr>
      <w:rFonts w:ascii="Times New Roman" w:eastAsia="Calibri" w:hAnsi="Times New Roman" w:cs="Times New Roman"/>
      <w:kern w:val="2"/>
      <w:sz w:val="24"/>
      <w:szCs w:val="24"/>
    </w:rPr>
  </w:style>
  <w:style w:type="table" w:styleId="OrtaList2-Vurgu1">
    <w:name w:val="Medium List 2 Accent 1"/>
    <w:basedOn w:val="NormalTablo"/>
    <w:uiPriority w:val="66"/>
    <w:rsid w:val="00F451F0"/>
    <w:pPr>
      <w:spacing w:after="0" w:line="240" w:lineRule="auto"/>
    </w:pPr>
    <w:rPr>
      <w:rFonts w:asciiTheme="majorHAnsi" w:eastAsiaTheme="majorEastAsia" w:hAnsiTheme="majorHAnsi" w:cstheme="majorBidi"/>
      <w:color w:val="000000" w:themeColor="text1"/>
      <w:lang w:eastAsia="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gvdemetni210">
    <w:name w:val="gvdemetni21"/>
    <w:basedOn w:val="Normal"/>
    <w:rsid w:val="008D6A01"/>
    <w:pPr>
      <w:spacing w:before="100" w:beforeAutospacing="1" w:after="100" w:afterAutospacing="1"/>
    </w:pPr>
    <w:rPr>
      <w:szCs w:val="24"/>
      <w:lang w:eastAsia="tr-TR"/>
    </w:rPr>
  </w:style>
  <w:style w:type="table" w:customStyle="1" w:styleId="TabloKlavuzu1">
    <w:name w:val="Tablo Kılavuzu1"/>
    <w:basedOn w:val="NormalTablo"/>
    <w:next w:val="TabloKlavuzu"/>
    <w:uiPriority w:val="59"/>
    <w:rsid w:val="0044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303CED"/>
    <w:rPr>
      <w:color w:val="800080"/>
      <w:u w:val="single"/>
    </w:rPr>
  </w:style>
  <w:style w:type="paragraph" w:customStyle="1" w:styleId="font5">
    <w:name w:val="font5"/>
    <w:basedOn w:val="Normal"/>
    <w:rsid w:val="00303CED"/>
    <w:pPr>
      <w:spacing w:before="100" w:beforeAutospacing="1" w:after="100" w:afterAutospacing="1"/>
    </w:pPr>
    <w:rPr>
      <w:color w:val="FF0000"/>
      <w:szCs w:val="24"/>
      <w:lang w:eastAsia="tr-TR"/>
    </w:rPr>
  </w:style>
  <w:style w:type="paragraph" w:customStyle="1" w:styleId="xl65">
    <w:name w:val="xl65"/>
    <w:basedOn w:val="Normal"/>
    <w:rsid w:val="00303CED"/>
    <w:pPr>
      <w:spacing w:before="100" w:beforeAutospacing="1" w:after="100" w:afterAutospacing="1"/>
      <w:textAlignment w:val="center"/>
    </w:pPr>
    <w:rPr>
      <w:rFonts w:ascii="Cambria" w:hAnsi="Cambria"/>
      <w:b/>
      <w:bCs/>
      <w:i/>
      <w:iCs/>
      <w:color w:val="548DD4"/>
      <w:szCs w:val="24"/>
      <w:lang w:eastAsia="tr-TR"/>
    </w:rPr>
  </w:style>
  <w:style w:type="paragraph" w:customStyle="1" w:styleId="xl66">
    <w:name w:val="xl66"/>
    <w:basedOn w:val="Normal"/>
    <w:rsid w:val="00303CED"/>
    <w:pPr>
      <w:pBdr>
        <w:top w:val="single" w:sz="8" w:space="0" w:color="auto"/>
        <w:right w:val="single" w:sz="8" w:space="0" w:color="auto"/>
      </w:pBdr>
      <w:shd w:val="clear" w:color="000000" w:fill="76923C"/>
      <w:spacing w:before="100" w:beforeAutospacing="1" w:after="100" w:afterAutospacing="1"/>
      <w:jc w:val="center"/>
      <w:textAlignment w:val="center"/>
    </w:pPr>
    <w:rPr>
      <w:szCs w:val="24"/>
      <w:lang w:eastAsia="tr-TR"/>
    </w:rPr>
  </w:style>
  <w:style w:type="paragraph" w:customStyle="1" w:styleId="xl67">
    <w:name w:val="xl67"/>
    <w:basedOn w:val="Normal"/>
    <w:rsid w:val="00303CED"/>
    <w:pPr>
      <w:pBdr>
        <w:top w:val="single" w:sz="8" w:space="0" w:color="auto"/>
        <w:left w:val="single" w:sz="8" w:space="0" w:color="auto"/>
        <w:right w:val="single" w:sz="8" w:space="0" w:color="auto"/>
      </w:pBdr>
      <w:shd w:val="clear" w:color="000000" w:fill="76923C"/>
      <w:spacing w:before="100" w:beforeAutospacing="1" w:after="100" w:afterAutospacing="1"/>
      <w:textAlignment w:val="center"/>
    </w:pPr>
    <w:rPr>
      <w:color w:val="FFFFFF"/>
      <w:szCs w:val="24"/>
      <w:lang w:eastAsia="tr-TR"/>
    </w:rPr>
  </w:style>
  <w:style w:type="paragraph" w:customStyle="1" w:styleId="xl68">
    <w:name w:val="xl68"/>
    <w:basedOn w:val="Normal"/>
    <w:rsid w:val="00303CED"/>
    <w:pPr>
      <w:pBdr>
        <w:left w:val="single" w:sz="8" w:space="0" w:color="auto"/>
        <w:bottom w:val="single" w:sz="8" w:space="0" w:color="auto"/>
        <w:right w:val="single" w:sz="8" w:space="0" w:color="auto"/>
      </w:pBdr>
      <w:shd w:val="clear" w:color="000000" w:fill="76923C"/>
      <w:spacing w:before="100" w:beforeAutospacing="1" w:after="100" w:afterAutospacing="1"/>
      <w:textAlignment w:val="center"/>
    </w:pPr>
    <w:rPr>
      <w:color w:val="FFFFFF"/>
      <w:szCs w:val="24"/>
      <w:lang w:eastAsia="tr-TR"/>
    </w:rPr>
  </w:style>
  <w:style w:type="paragraph" w:customStyle="1" w:styleId="xl69">
    <w:name w:val="xl69"/>
    <w:basedOn w:val="Normal"/>
    <w:rsid w:val="00303CED"/>
    <w:pPr>
      <w:pBdr>
        <w:top w:val="single" w:sz="8" w:space="0" w:color="auto"/>
        <w:left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0">
    <w:name w:val="xl70"/>
    <w:basedOn w:val="Normal"/>
    <w:rsid w:val="00303CED"/>
    <w:pPr>
      <w:pBdr>
        <w:left w:val="single" w:sz="8" w:space="0" w:color="auto"/>
        <w:bottom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1">
    <w:name w:val="xl71"/>
    <w:basedOn w:val="Normal"/>
    <w:rsid w:val="00303CED"/>
    <w:pPr>
      <w:spacing w:before="100" w:beforeAutospacing="1" w:after="100" w:afterAutospacing="1"/>
      <w:jc w:val="center"/>
    </w:pPr>
    <w:rPr>
      <w:szCs w:val="24"/>
      <w:lang w:eastAsia="tr-TR"/>
    </w:rPr>
  </w:style>
  <w:style w:type="paragraph" w:customStyle="1" w:styleId="xl72">
    <w:name w:val="xl72"/>
    <w:basedOn w:val="Normal"/>
    <w:rsid w:val="00303CED"/>
    <w:pPr>
      <w:pBdr>
        <w:bottom w:val="single" w:sz="8" w:space="0" w:color="auto"/>
        <w:right w:val="single" w:sz="8" w:space="0" w:color="auto"/>
      </w:pBdr>
      <w:shd w:val="clear" w:color="000000" w:fill="76923C"/>
      <w:spacing w:before="100" w:beforeAutospacing="1" w:after="100" w:afterAutospacing="1"/>
      <w:jc w:val="center"/>
      <w:textAlignment w:val="center"/>
    </w:pPr>
    <w:rPr>
      <w:color w:val="FFFFFF"/>
      <w:szCs w:val="24"/>
      <w:lang w:eastAsia="tr-TR"/>
    </w:rPr>
  </w:style>
  <w:style w:type="paragraph" w:customStyle="1" w:styleId="xl73">
    <w:name w:val="xl73"/>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4">
    <w:name w:val="xl74"/>
    <w:basedOn w:val="Normal"/>
    <w:rsid w:val="00303CED"/>
    <w:pPr>
      <w:pBdr>
        <w:bottom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5">
    <w:name w:val="xl75"/>
    <w:basedOn w:val="Normal"/>
    <w:rsid w:val="00303CED"/>
    <w:pPr>
      <w:pBdr>
        <w:bottom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76">
    <w:name w:val="xl76"/>
    <w:basedOn w:val="Normal"/>
    <w:rsid w:val="00303CED"/>
    <w:pPr>
      <w:pBdr>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77">
    <w:name w:val="xl77"/>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8">
    <w:name w:val="xl78"/>
    <w:basedOn w:val="Normal"/>
    <w:rsid w:val="00303CED"/>
    <w:pPr>
      <w:pBdr>
        <w:right w:val="single" w:sz="8" w:space="0" w:color="auto"/>
      </w:pBdr>
      <w:shd w:val="clear" w:color="000000" w:fill="EBF1DE"/>
      <w:spacing w:before="100" w:beforeAutospacing="1" w:after="100" w:afterAutospacing="1"/>
      <w:textAlignment w:val="center"/>
    </w:pPr>
    <w:rPr>
      <w:szCs w:val="24"/>
      <w:lang w:eastAsia="tr-TR"/>
    </w:rPr>
  </w:style>
  <w:style w:type="paragraph" w:customStyle="1" w:styleId="xl79">
    <w:name w:val="xl79"/>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80">
    <w:name w:val="xl80"/>
    <w:basedOn w:val="Normal"/>
    <w:rsid w:val="00303CED"/>
    <w:pPr>
      <w:pBdr>
        <w:top w:val="single" w:sz="8" w:space="0" w:color="auto"/>
        <w:left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81">
    <w:name w:val="xl81"/>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textAlignment w:val="center"/>
    </w:pPr>
    <w:rPr>
      <w:b/>
      <w:bCs/>
      <w:szCs w:val="24"/>
      <w:lang w:eastAsia="tr-TR"/>
    </w:rPr>
  </w:style>
  <w:style w:type="paragraph" w:customStyle="1" w:styleId="xl82">
    <w:name w:val="xl82"/>
    <w:basedOn w:val="Normal"/>
    <w:rsid w:val="00303CED"/>
    <w:pPr>
      <w:pBdr>
        <w:left w:val="single" w:sz="8" w:space="0" w:color="auto"/>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83">
    <w:name w:val="xl83"/>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4">
    <w:name w:val="xl84"/>
    <w:basedOn w:val="Normal"/>
    <w:rsid w:val="00303CED"/>
    <w:pPr>
      <w:pBdr>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5">
    <w:name w:val="xl85"/>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86">
    <w:name w:val="xl86"/>
    <w:basedOn w:val="Normal"/>
    <w:rsid w:val="00303CED"/>
    <w:pPr>
      <w:pBdr>
        <w:top w:val="single" w:sz="8" w:space="0" w:color="auto"/>
        <w:left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87">
    <w:name w:val="xl87"/>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8">
    <w:name w:val="xl88"/>
    <w:basedOn w:val="Normal"/>
    <w:rsid w:val="00303CED"/>
    <w:pPr>
      <w:pBdr>
        <w:bottom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89">
    <w:name w:val="xl89"/>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0">
    <w:name w:val="xl90"/>
    <w:basedOn w:val="Normal"/>
    <w:rsid w:val="00303CED"/>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1">
    <w:name w:val="xl91"/>
    <w:basedOn w:val="Normal"/>
    <w:rsid w:val="00303CED"/>
    <w:pPr>
      <w:pBdr>
        <w:bottom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2">
    <w:name w:val="xl92"/>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3">
    <w:name w:val="xl93"/>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4">
    <w:name w:val="xl94"/>
    <w:basedOn w:val="Normal"/>
    <w:rsid w:val="00303CED"/>
    <w:pPr>
      <w:pBdr>
        <w:bottom w:val="single" w:sz="8" w:space="0" w:color="auto"/>
        <w:right w:val="single" w:sz="8" w:space="0" w:color="auto"/>
      </w:pBdr>
      <w:shd w:val="clear" w:color="000000" w:fill="EBF1DE"/>
      <w:spacing w:before="100" w:beforeAutospacing="1" w:after="100" w:afterAutospacing="1"/>
      <w:jc w:val="center"/>
      <w:textAlignment w:val="center"/>
    </w:pPr>
    <w:rPr>
      <w:szCs w:val="24"/>
      <w:lang w:eastAsia="tr-TR"/>
    </w:rPr>
  </w:style>
  <w:style w:type="paragraph" w:customStyle="1" w:styleId="xl95">
    <w:name w:val="xl95"/>
    <w:basedOn w:val="Normal"/>
    <w:rsid w:val="00303CED"/>
    <w:pPr>
      <w:pBdr>
        <w:bottom w:val="single" w:sz="8" w:space="0" w:color="auto"/>
        <w:right w:val="single" w:sz="8" w:space="0" w:color="auto"/>
      </w:pBdr>
      <w:shd w:val="clear" w:color="000000" w:fill="C4D79B"/>
      <w:spacing w:before="100" w:beforeAutospacing="1" w:after="100" w:afterAutospacing="1"/>
      <w:jc w:val="center"/>
      <w:textAlignment w:val="center"/>
    </w:pPr>
    <w:rPr>
      <w:b/>
      <w:bCs/>
      <w:szCs w:val="24"/>
      <w:lang w:eastAsia="tr-TR"/>
    </w:rPr>
  </w:style>
  <w:style w:type="paragraph" w:customStyle="1" w:styleId="xl96">
    <w:name w:val="xl96"/>
    <w:basedOn w:val="Normal"/>
    <w:rsid w:val="00303CED"/>
    <w:pPr>
      <w:pBdr>
        <w:left w:val="single" w:sz="8" w:space="0" w:color="auto"/>
        <w:right w:val="single" w:sz="8" w:space="0" w:color="auto"/>
      </w:pBdr>
      <w:shd w:val="clear" w:color="000000" w:fill="C4D79B"/>
      <w:spacing w:before="100" w:beforeAutospacing="1" w:after="100" w:afterAutospacing="1"/>
      <w:textAlignment w:val="center"/>
    </w:pPr>
    <w:rPr>
      <w:szCs w:val="24"/>
      <w:lang w:eastAsia="tr-TR"/>
    </w:rPr>
  </w:style>
  <w:style w:type="paragraph" w:customStyle="1" w:styleId="xl97">
    <w:name w:val="xl97"/>
    <w:basedOn w:val="Normal"/>
    <w:rsid w:val="00303CED"/>
    <w:pPr>
      <w:pBdr>
        <w:left w:val="single" w:sz="8" w:space="0" w:color="auto"/>
        <w:right w:val="single" w:sz="8" w:space="0" w:color="auto"/>
      </w:pBdr>
      <w:shd w:val="clear" w:color="000000" w:fill="C4D79B"/>
      <w:spacing w:before="100" w:beforeAutospacing="1" w:after="100" w:afterAutospacing="1"/>
      <w:textAlignment w:val="center"/>
    </w:pPr>
    <w:rPr>
      <w:b/>
      <w:bCs/>
      <w:szCs w:val="24"/>
      <w:lang w:eastAsia="tr-TR"/>
    </w:rPr>
  </w:style>
  <w:style w:type="paragraph" w:customStyle="1" w:styleId="xl98">
    <w:name w:val="xl98"/>
    <w:basedOn w:val="Normal"/>
    <w:rsid w:val="00303CED"/>
    <w:pPr>
      <w:pBdr>
        <w:left w:val="single" w:sz="8" w:space="0" w:color="auto"/>
        <w:right w:val="single" w:sz="8" w:space="0" w:color="auto"/>
      </w:pBdr>
      <w:shd w:val="clear" w:color="000000" w:fill="C4D79B"/>
      <w:spacing w:before="100" w:beforeAutospacing="1" w:after="100" w:afterAutospacing="1"/>
      <w:jc w:val="center"/>
      <w:textAlignment w:val="center"/>
    </w:pPr>
    <w:rPr>
      <w:szCs w:val="24"/>
      <w:lang w:eastAsia="tr-TR"/>
    </w:rPr>
  </w:style>
  <w:style w:type="paragraph" w:customStyle="1" w:styleId="xl99">
    <w:name w:val="xl99"/>
    <w:basedOn w:val="Normal"/>
    <w:rsid w:val="00303CED"/>
    <w:pPr>
      <w:pBdr>
        <w:right w:val="single" w:sz="8" w:space="0" w:color="auto"/>
      </w:pBdr>
      <w:shd w:val="clear" w:color="000000" w:fill="EBF1DE"/>
      <w:spacing w:before="100" w:beforeAutospacing="1" w:after="100" w:afterAutospacing="1"/>
      <w:jc w:val="center"/>
      <w:textAlignment w:val="center"/>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6915">
      <w:bodyDiv w:val="1"/>
      <w:marLeft w:val="0"/>
      <w:marRight w:val="0"/>
      <w:marTop w:val="0"/>
      <w:marBottom w:val="0"/>
      <w:divBdr>
        <w:top w:val="none" w:sz="0" w:space="0" w:color="auto"/>
        <w:left w:val="none" w:sz="0" w:space="0" w:color="auto"/>
        <w:bottom w:val="none" w:sz="0" w:space="0" w:color="auto"/>
        <w:right w:val="none" w:sz="0" w:space="0" w:color="auto"/>
      </w:divBdr>
    </w:div>
    <w:div w:id="330984419">
      <w:bodyDiv w:val="1"/>
      <w:marLeft w:val="0"/>
      <w:marRight w:val="0"/>
      <w:marTop w:val="0"/>
      <w:marBottom w:val="0"/>
      <w:divBdr>
        <w:top w:val="none" w:sz="0" w:space="0" w:color="auto"/>
        <w:left w:val="none" w:sz="0" w:space="0" w:color="auto"/>
        <w:bottom w:val="none" w:sz="0" w:space="0" w:color="auto"/>
        <w:right w:val="none" w:sz="0" w:space="0" w:color="auto"/>
      </w:divBdr>
    </w:div>
    <w:div w:id="396055993">
      <w:bodyDiv w:val="1"/>
      <w:marLeft w:val="0"/>
      <w:marRight w:val="0"/>
      <w:marTop w:val="0"/>
      <w:marBottom w:val="0"/>
      <w:divBdr>
        <w:top w:val="none" w:sz="0" w:space="0" w:color="auto"/>
        <w:left w:val="none" w:sz="0" w:space="0" w:color="auto"/>
        <w:bottom w:val="none" w:sz="0" w:space="0" w:color="auto"/>
        <w:right w:val="none" w:sz="0" w:space="0" w:color="auto"/>
      </w:divBdr>
    </w:div>
    <w:div w:id="398290189">
      <w:bodyDiv w:val="1"/>
      <w:marLeft w:val="0"/>
      <w:marRight w:val="0"/>
      <w:marTop w:val="0"/>
      <w:marBottom w:val="0"/>
      <w:divBdr>
        <w:top w:val="none" w:sz="0" w:space="0" w:color="auto"/>
        <w:left w:val="none" w:sz="0" w:space="0" w:color="auto"/>
        <w:bottom w:val="none" w:sz="0" w:space="0" w:color="auto"/>
        <w:right w:val="none" w:sz="0" w:space="0" w:color="auto"/>
      </w:divBdr>
    </w:div>
    <w:div w:id="533662009">
      <w:bodyDiv w:val="1"/>
      <w:marLeft w:val="0"/>
      <w:marRight w:val="0"/>
      <w:marTop w:val="0"/>
      <w:marBottom w:val="0"/>
      <w:divBdr>
        <w:top w:val="none" w:sz="0" w:space="0" w:color="auto"/>
        <w:left w:val="none" w:sz="0" w:space="0" w:color="auto"/>
        <w:bottom w:val="none" w:sz="0" w:space="0" w:color="auto"/>
        <w:right w:val="none" w:sz="0" w:space="0" w:color="auto"/>
      </w:divBdr>
    </w:div>
    <w:div w:id="610161921">
      <w:bodyDiv w:val="1"/>
      <w:marLeft w:val="0"/>
      <w:marRight w:val="0"/>
      <w:marTop w:val="0"/>
      <w:marBottom w:val="0"/>
      <w:divBdr>
        <w:top w:val="none" w:sz="0" w:space="0" w:color="auto"/>
        <w:left w:val="none" w:sz="0" w:space="0" w:color="auto"/>
        <w:bottom w:val="none" w:sz="0" w:space="0" w:color="auto"/>
        <w:right w:val="none" w:sz="0" w:space="0" w:color="auto"/>
      </w:divBdr>
    </w:div>
    <w:div w:id="862062352">
      <w:bodyDiv w:val="1"/>
      <w:marLeft w:val="0"/>
      <w:marRight w:val="0"/>
      <w:marTop w:val="0"/>
      <w:marBottom w:val="0"/>
      <w:divBdr>
        <w:top w:val="none" w:sz="0" w:space="0" w:color="auto"/>
        <w:left w:val="none" w:sz="0" w:space="0" w:color="auto"/>
        <w:bottom w:val="none" w:sz="0" w:space="0" w:color="auto"/>
        <w:right w:val="none" w:sz="0" w:space="0" w:color="auto"/>
      </w:divBdr>
    </w:div>
    <w:div w:id="901791717">
      <w:bodyDiv w:val="1"/>
      <w:marLeft w:val="0"/>
      <w:marRight w:val="0"/>
      <w:marTop w:val="0"/>
      <w:marBottom w:val="0"/>
      <w:divBdr>
        <w:top w:val="none" w:sz="0" w:space="0" w:color="auto"/>
        <w:left w:val="none" w:sz="0" w:space="0" w:color="auto"/>
        <w:bottom w:val="none" w:sz="0" w:space="0" w:color="auto"/>
        <w:right w:val="none" w:sz="0" w:space="0" w:color="auto"/>
      </w:divBdr>
    </w:div>
    <w:div w:id="1038504025">
      <w:bodyDiv w:val="1"/>
      <w:marLeft w:val="0"/>
      <w:marRight w:val="0"/>
      <w:marTop w:val="0"/>
      <w:marBottom w:val="0"/>
      <w:divBdr>
        <w:top w:val="none" w:sz="0" w:space="0" w:color="auto"/>
        <w:left w:val="none" w:sz="0" w:space="0" w:color="auto"/>
        <w:bottom w:val="none" w:sz="0" w:space="0" w:color="auto"/>
        <w:right w:val="none" w:sz="0" w:space="0" w:color="auto"/>
      </w:divBdr>
    </w:div>
    <w:div w:id="1100104064">
      <w:bodyDiv w:val="1"/>
      <w:marLeft w:val="0"/>
      <w:marRight w:val="0"/>
      <w:marTop w:val="0"/>
      <w:marBottom w:val="0"/>
      <w:divBdr>
        <w:top w:val="none" w:sz="0" w:space="0" w:color="auto"/>
        <w:left w:val="none" w:sz="0" w:space="0" w:color="auto"/>
        <w:bottom w:val="none" w:sz="0" w:space="0" w:color="auto"/>
        <w:right w:val="none" w:sz="0" w:space="0" w:color="auto"/>
      </w:divBdr>
    </w:div>
    <w:div w:id="1120997049">
      <w:bodyDiv w:val="1"/>
      <w:marLeft w:val="0"/>
      <w:marRight w:val="0"/>
      <w:marTop w:val="0"/>
      <w:marBottom w:val="0"/>
      <w:divBdr>
        <w:top w:val="none" w:sz="0" w:space="0" w:color="auto"/>
        <w:left w:val="none" w:sz="0" w:space="0" w:color="auto"/>
        <w:bottom w:val="none" w:sz="0" w:space="0" w:color="auto"/>
        <w:right w:val="none" w:sz="0" w:space="0" w:color="auto"/>
      </w:divBdr>
    </w:div>
    <w:div w:id="1180269297">
      <w:bodyDiv w:val="1"/>
      <w:marLeft w:val="0"/>
      <w:marRight w:val="0"/>
      <w:marTop w:val="0"/>
      <w:marBottom w:val="0"/>
      <w:divBdr>
        <w:top w:val="none" w:sz="0" w:space="0" w:color="auto"/>
        <w:left w:val="none" w:sz="0" w:space="0" w:color="auto"/>
        <w:bottom w:val="none" w:sz="0" w:space="0" w:color="auto"/>
        <w:right w:val="none" w:sz="0" w:space="0" w:color="auto"/>
      </w:divBdr>
    </w:div>
    <w:div w:id="1720739661">
      <w:bodyDiv w:val="1"/>
      <w:marLeft w:val="0"/>
      <w:marRight w:val="0"/>
      <w:marTop w:val="0"/>
      <w:marBottom w:val="0"/>
      <w:divBdr>
        <w:top w:val="none" w:sz="0" w:space="0" w:color="auto"/>
        <w:left w:val="none" w:sz="0" w:space="0" w:color="auto"/>
        <w:bottom w:val="none" w:sz="0" w:space="0" w:color="auto"/>
        <w:right w:val="none" w:sz="0" w:space="0" w:color="auto"/>
      </w:divBdr>
    </w:div>
    <w:div w:id="1893886267">
      <w:bodyDiv w:val="1"/>
      <w:marLeft w:val="0"/>
      <w:marRight w:val="0"/>
      <w:marTop w:val="0"/>
      <w:marBottom w:val="0"/>
      <w:divBdr>
        <w:top w:val="none" w:sz="0" w:space="0" w:color="auto"/>
        <w:left w:val="none" w:sz="0" w:space="0" w:color="auto"/>
        <w:bottom w:val="none" w:sz="0" w:space="0" w:color="auto"/>
        <w:right w:val="none" w:sz="0" w:space="0" w:color="auto"/>
      </w:divBdr>
    </w:div>
    <w:div w:id="1964190069">
      <w:bodyDiv w:val="1"/>
      <w:marLeft w:val="0"/>
      <w:marRight w:val="0"/>
      <w:marTop w:val="0"/>
      <w:marBottom w:val="0"/>
      <w:divBdr>
        <w:top w:val="none" w:sz="0" w:space="0" w:color="auto"/>
        <w:left w:val="none" w:sz="0" w:space="0" w:color="auto"/>
        <w:bottom w:val="none" w:sz="0" w:space="0" w:color="auto"/>
        <w:right w:val="none" w:sz="0" w:space="0" w:color="auto"/>
      </w:divBdr>
    </w:div>
    <w:div w:id="1974017853">
      <w:bodyDiv w:val="1"/>
      <w:marLeft w:val="0"/>
      <w:marRight w:val="0"/>
      <w:marTop w:val="0"/>
      <w:marBottom w:val="0"/>
      <w:divBdr>
        <w:top w:val="none" w:sz="0" w:space="0" w:color="auto"/>
        <w:left w:val="none" w:sz="0" w:space="0" w:color="auto"/>
        <w:bottom w:val="none" w:sz="0" w:space="0" w:color="auto"/>
        <w:right w:val="none" w:sz="0" w:space="0" w:color="auto"/>
      </w:divBdr>
      <w:divsChild>
        <w:div w:id="1088574534">
          <w:marLeft w:val="547"/>
          <w:marRight w:val="0"/>
          <w:marTop w:val="0"/>
          <w:marBottom w:val="0"/>
          <w:divBdr>
            <w:top w:val="none" w:sz="0" w:space="0" w:color="auto"/>
            <w:left w:val="none" w:sz="0" w:space="0" w:color="auto"/>
            <w:bottom w:val="none" w:sz="0" w:space="0" w:color="auto"/>
            <w:right w:val="none" w:sz="0" w:space="0" w:color="auto"/>
          </w:divBdr>
        </w:div>
        <w:div w:id="2120833517">
          <w:marLeft w:val="547"/>
          <w:marRight w:val="0"/>
          <w:marTop w:val="0"/>
          <w:marBottom w:val="0"/>
          <w:divBdr>
            <w:top w:val="none" w:sz="0" w:space="0" w:color="auto"/>
            <w:left w:val="none" w:sz="0" w:space="0" w:color="auto"/>
            <w:bottom w:val="none" w:sz="0" w:space="0" w:color="auto"/>
            <w:right w:val="none" w:sz="0" w:space="0" w:color="auto"/>
          </w:divBdr>
        </w:div>
      </w:divsChild>
    </w:div>
    <w:div w:id="2052070877">
      <w:bodyDiv w:val="1"/>
      <w:marLeft w:val="0"/>
      <w:marRight w:val="0"/>
      <w:marTop w:val="0"/>
      <w:marBottom w:val="0"/>
      <w:divBdr>
        <w:top w:val="none" w:sz="0" w:space="0" w:color="auto"/>
        <w:left w:val="none" w:sz="0" w:space="0" w:color="auto"/>
        <w:bottom w:val="none" w:sz="0" w:space="0" w:color="auto"/>
        <w:right w:val="none" w:sz="0" w:space="0" w:color="auto"/>
      </w:divBdr>
    </w:div>
    <w:div w:id="214539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www.ohu.edu.tr/etkinlik/2019-2020-akademik-yili-acilis-toreni/554"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k.gov.tr/yasa/khk/khk11.htm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yok.gov.tr/yasa/khk/khk11.html" TargetMode="External"/><Relationship Id="rId22" Type="http://schemas.openxmlformats.org/officeDocument/2006/relationships/hyperlink" Target="http://www.ohu.edu.tr/etkinlik/uluslararasi-jurili-karma-sergi-baskalasim/55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4286AF-E15F-43E4-9452-7113278CCBA6}"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980DC784-6DEA-4E13-A121-A17E87907FDA}">
      <dgm:prSet phldrT="[Metin]" custT="1"/>
      <dgm:spPr>
        <a:xfrm>
          <a:off x="4065903" y="3800"/>
          <a:ext cx="1348908" cy="81709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800" b="1">
              <a:solidFill>
                <a:sysClr val="windowText" lastClr="000000">
                  <a:hueOff val="0"/>
                  <a:satOff val="0"/>
                  <a:lumOff val="0"/>
                  <a:alphaOff val="0"/>
                </a:sysClr>
              </a:solidFill>
              <a:latin typeface="Times New Roman" pitchFamily="18" charset="0"/>
              <a:ea typeface="+mn-ea"/>
              <a:cs typeface="Times New Roman" pitchFamily="18" charset="0"/>
            </a:rPr>
            <a:t>DAİRE BAŞKANI</a:t>
          </a:r>
        </a:p>
        <a:p>
          <a:r>
            <a:rPr lang="tr-TR" sz="800" b="0">
              <a:solidFill>
                <a:sysClr val="windowText" lastClr="000000">
                  <a:hueOff val="0"/>
                  <a:satOff val="0"/>
                  <a:lumOff val="0"/>
                  <a:alphaOff val="0"/>
                </a:sysClr>
              </a:solidFill>
              <a:latin typeface="Times New Roman" pitchFamily="18" charset="0"/>
              <a:ea typeface="+mn-ea"/>
              <a:cs typeface="Times New Roman" pitchFamily="18" charset="0"/>
            </a:rPr>
            <a:t>Emin ÖZKAN</a:t>
          </a:r>
          <a:r>
            <a:rPr lang="tr-TR" sz="800" b="1">
              <a:solidFill>
                <a:sysClr val="windowText" lastClr="000000">
                  <a:hueOff val="0"/>
                  <a:satOff val="0"/>
                  <a:lumOff val="0"/>
                  <a:alphaOff val="0"/>
                </a:sysClr>
              </a:solidFill>
              <a:latin typeface="Times New Roman" pitchFamily="18" charset="0"/>
              <a:ea typeface="+mn-ea"/>
              <a:cs typeface="Times New Roman" pitchFamily="18" charset="0"/>
            </a:rPr>
            <a:t>       </a:t>
          </a:r>
        </a:p>
      </dgm:t>
    </dgm:pt>
    <dgm:pt modelId="{43A2D5C6-835D-41F3-8C32-24EA68B6AFC3}" type="parTrans" cxnId="{A766ED67-1B32-4176-A0B8-B2EC98B498D5}">
      <dgm:prSet/>
      <dgm:spPr/>
      <dgm:t>
        <a:bodyPr/>
        <a:lstStyle/>
        <a:p>
          <a:endParaRPr lang="tr-TR" sz="1600"/>
        </a:p>
      </dgm:t>
    </dgm:pt>
    <dgm:pt modelId="{16EC831B-5287-4358-87B2-350D010B558D}" type="sibTrans" cxnId="{A766ED67-1B32-4176-A0B8-B2EC98B498D5}">
      <dgm:prSet/>
      <dgm:spPr/>
      <dgm:t>
        <a:bodyPr/>
        <a:lstStyle/>
        <a:p>
          <a:endParaRPr lang="tr-TR" sz="1600"/>
        </a:p>
      </dgm:t>
    </dgm:pt>
    <dgm:pt modelId="{F615DA65-FE66-487A-B658-B13DA9CD251A}">
      <dgm:prSet phldrT="[Metin]" custT="1"/>
      <dgm:spPr>
        <a:xfrm>
          <a:off x="1959020" y="1048747"/>
          <a:ext cx="1012752" cy="46831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800" b="1">
              <a:solidFill>
                <a:sysClr val="windowText" lastClr="000000">
                  <a:hueOff val="0"/>
                  <a:satOff val="0"/>
                  <a:lumOff val="0"/>
                  <a:alphaOff val="0"/>
                </a:sysClr>
              </a:solidFill>
              <a:latin typeface="Times New Roman" pitchFamily="18" charset="0"/>
              <a:ea typeface="+mn-ea"/>
              <a:cs typeface="Times New Roman" pitchFamily="18" charset="0"/>
            </a:rPr>
            <a:t>GENEL HİZMETLER BİRİMİ</a:t>
          </a:r>
        </a:p>
      </dgm:t>
    </dgm:pt>
    <dgm:pt modelId="{D40C9990-BA7D-4EC0-9B6A-16CAE1FDBF33}" type="parTrans" cxnId="{2BD243C1-4FBD-40B3-A56C-5627F085A49F}">
      <dgm:prSet/>
      <dgm:spPr>
        <a:xfrm>
          <a:off x="2400808" y="759535"/>
          <a:ext cx="2274961" cy="227853"/>
        </a:xfrm>
        <a:noFill/>
        <a:ln w="25400" cap="flat" cmpd="sng" algn="ctr">
          <a:solidFill>
            <a:srgbClr val="4F81BD">
              <a:shade val="60000"/>
              <a:hueOff val="0"/>
              <a:satOff val="0"/>
              <a:lumOff val="0"/>
              <a:alphaOff val="0"/>
            </a:srgbClr>
          </a:solidFill>
          <a:prstDash val="solid"/>
        </a:ln>
        <a:effectLst/>
      </dgm:spPr>
      <dgm:t>
        <a:bodyPr/>
        <a:lstStyle/>
        <a:p>
          <a:endParaRPr lang="tr-TR" sz="1600"/>
        </a:p>
      </dgm:t>
    </dgm:pt>
    <dgm:pt modelId="{DF63C617-D2B9-44F9-8378-72F264B8E39B}" type="sibTrans" cxnId="{2BD243C1-4FBD-40B3-A56C-5627F085A49F}">
      <dgm:prSet/>
      <dgm:spPr/>
      <dgm:t>
        <a:bodyPr/>
        <a:lstStyle/>
        <a:p>
          <a:endParaRPr lang="tr-TR" sz="1600"/>
        </a:p>
      </dgm:t>
    </dgm:pt>
    <dgm:pt modelId="{6913A43A-362D-4B3C-908A-AF8E50C10E18}">
      <dgm:prSet phldrT="[Metin]" custT="1"/>
      <dgm:spPr>
        <a:xfrm>
          <a:off x="3751368" y="1047957"/>
          <a:ext cx="1011601" cy="4680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800" b="1">
              <a:solidFill>
                <a:sysClr val="windowText" lastClr="000000">
                  <a:hueOff val="0"/>
                  <a:satOff val="0"/>
                  <a:lumOff val="0"/>
                  <a:alphaOff val="0"/>
                </a:sysClr>
              </a:solidFill>
              <a:latin typeface="Times New Roman" pitchFamily="18" charset="0"/>
              <a:ea typeface="+mn-ea"/>
              <a:cs typeface="Times New Roman" pitchFamily="18" charset="0"/>
            </a:rPr>
            <a:t>MALİ HİZMETLER BİRİMİ</a:t>
          </a:r>
        </a:p>
      </dgm:t>
    </dgm:pt>
    <dgm:pt modelId="{C42C1181-E543-4111-B931-30DD68AF4CD5}" type="parTrans" cxnId="{55CB1E2F-971B-4650-BBAC-5CB17F2E479A}">
      <dgm:prSet/>
      <dgm:spPr>
        <a:xfrm>
          <a:off x="4192581" y="759535"/>
          <a:ext cx="483188" cy="227063"/>
        </a:xfrm>
        <a:noFill/>
        <a:ln w="25400" cap="flat" cmpd="sng" algn="ctr">
          <a:solidFill>
            <a:srgbClr val="4F81BD">
              <a:shade val="60000"/>
              <a:hueOff val="0"/>
              <a:satOff val="0"/>
              <a:lumOff val="0"/>
              <a:alphaOff val="0"/>
            </a:srgbClr>
          </a:solidFill>
          <a:prstDash val="solid"/>
        </a:ln>
        <a:effectLst/>
      </dgm:spPr>
      <dgm:t>
        <a:bodyPr/>
        <a:lstStyle/>
        <a:p>
          <a:endParaRPr lang="tr-TR" sz="1600"/>
        </a:p>
      </dgm:t>
    </dgm:pt>
    <dgm:pt modelId="{DB6C8878-5AB9-4F74-84DB-D3D1A73EA5EC}" type="sibTrans" cxnId="{55CB1E2F-971B-4650-BBAC-5CB17F2E479A}">
      <dgm:prSet/>
      <dgm:spPr/>
      <dgm:t>
        <a:bodyPr/>
        <a:lstStyle/>
        <a:p>
          <a:endParaRPr lang="tr-TR" sz="1600"/>
        </a:p>
      </dgm:t>
    </dgm:pt>
    <dgm:pt modelId="{33963193-40D4-4F5E-A0A5-E3A87AA91DB5}">
      <dgm:prSet custT="1"/>
      <dgm:spPr>
        <a:xfrm>
          <a:off x="2634391" y="176404"/>
          <a:ext cx="1240671" cy="57560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tr-TR" sz="600" b="1">
            <a:solidFill>
              <a:sysClr val="windowText" lastClr="000000">
                <a:hueOff val="0"/>
                <a:satOff val="0"/>
                <a:lumOff val="0"/>
                <a:alphaOff val="0"/>
              </a:sysClr>
            </a:solidFill>
            <a:latin typeface="Times New Roman" pitchFamily="18" charset="0"/>
            <a:ea typeface="+mn-ea"/>
            <a:cs typeface="Times New Roman" pitchFamily="18" charset="0"/>
          </a:endParaRPr>
        </a:p>
        <a:p>
          <a:r>
            <a:rPr lang="tr-TR" sz="700" b="1">
              <a:solidFill>
                <a:sysClr val="windowText" lastClr="000000">
                  <a:hueOff val="0"/>
                  <a:satOff val="0"/>
                  <a:lumOff val="0"/>
                  <a:alphaOff val="0"/>
                </a:sysClr>
              </a:solidFill>
              <a:latin typeface="Times New Roman" pitchFamily="18" charset="0"/>
              <a:ea typeface="+mn-ea"/>
              <a:cs typeface="Times New Roman" pitchFamily="18" charset="0"/>
            </a:rPr>
            <a:t>ÖZEL KALEM SEKRETERLİĞİ </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Mualla YEŞİLDAL</a:t>
          </a:r>
        </a:p>
        <a:p>
          <a:endParaRPr lang="tr-TR" sz="6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DEBB6DE-5142-4A67-8FCC-AD45FAAC23E5}" type="parTrans" cxnId="{2F976979-7B9C-4BD4-927A-6C096ADEE461}">
      <dgm:prSet/>
      <dgm:spPr/>
      <dgm:t>
        <a:bodyPr/>
        <a:lstStyle/>
        <a:p>
          <a:endParaRPr lang="tr-TR" sz="1600"/>
        </a:p>
      </dgm:t>
    </dgm:pt>
    <dgm:pt modelId="{38DEC09B-F1A7-4DA5-9DDE-0AA92F370F9E}" type="sibTrans" cxnId="{2F976979-7B9C-4BD4-927A-6C096ADEE461}">
      <dgm:prSet/>
      <dgm:spPr/>
      <dgm:t>
        <a:bodyPr/>
        <a:lstStyle/>
        <a:p>
          <a:endParaRPr lang="tr-TR" sz="1600"/>
        </a:p>
      </dgm:t>
    </dgm:pt>
    <dgm:pt modelId="{C06F71A2-BA2C-4715-80BA-DDA52EEC302A}">
      <dgm:prSet custT="1"/>
      <dgm:spPr>
        <a:xfrm>
          <a:off x="5453711" y="1041036"/>
          <a:ext cx="1011601" cy="4680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800" b="1">
              <a:solidFill>
                <a:sysClr val="windowText" lastClr="000000">
                  <a:hueOff val="0"/>
                  <a:satOff val="0"/>
                  <a:lumOff val="0"/>
                  <a:alphaOff val="0"/>
                </a:sysClr>
              </a:solidFill>
              <a:latin typeface="Times New Roman" pitchFamily="18" charset="0"/>
              <a:ea typeface="+mn-ea"/>
              <a:cs typeface="Times New Roman" pitchFamily="18" charset="0"/>
            </a:rPr>
            <a:t>KÜLTÜR HİZMETLERİ BİRİMİ</a:t>
          </a:r>
        </a:p>
      </dgm:t>
    </dgm:pt>
    <dgm:pt modelId="{DC3F07E3-0905-401B-8410-6F6C5C296DB1}" type="parTrans" cxnId="{66EDD555-CB8C-4E14-812D-9F4C12F94754}">
      <dgm:prSet/>
      <dgm:spPr>
        <a:xfrm>
          <a:off x="4675769" y="759535"/>
          <a:ext cx="1219154" cy="220142"/>
        </a:xfrm>
        <a:noFill/>
        <a:ln w="25400" cap="flat" cmpd="sng" algn="ctr">
          <a:solidFill>
            <a:srgbClr val="4F81BD">
              <a:shade val="60000"/>
              <a:hueOff val="0"/>
              <a:satOff val="0"/>
              <a:lumOff val="0"/>
              <a:alphaOff val="0"/>
            </a:srgbClr>
          </a:solidFill>
          <a:prstDash val="solid"/>
        </a:ln>
        <a:effectLst/>
      </dgm:spPr>
      <dgm:t>
        <a:bodyPr/>
        <a:lstStyle/>
        <a:p>
          <a:endParaRPr lang="tr-TR" sz="1600"/>
        </a:p>
      </dgm:t>
    </dgm:pt>
    <dgm:pt modelId="{A4AA9660-AB81-42FA-91AD-77D2F1CFE0EF}" type="sibTrans" cxnId="{66EDD555-CB8C-4E14-812D-9F4C12F94754}">
      <dgm:prSet/>
      <dgm:spPr/>
      <dgm:t>
        <a:bodyPr/>
        <a:lstStyle/>
        <a:p>
          <a:endParaRPr lang="tr-TR" sz="1600"/>
        </a:p>
      </dgm:t>
    </dgm:pt>
    <dgm:pt modelId="{3EE2BCE5-BB4F-4C17-91F4-C74FD01C28CE}">
      <dgm:prSet custT="1"/>
      <dgm:spPr>
        <a:xfrm>
          <a:off x="5206861" y="1688731"/>
          <a:ext cx="1080002" cy="48240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0">
              <a:solidFill>
                <a:sysClr val="windowText" lastClr="000000">
                  <a:hueOff val="0"/>
                  <a:satOff val="0"/>
                  <a:lumOff val="0"/>
                  <a:alphaOff val="0"/>
                </a:sysClr>
              </a:solidFill>
              <a:latin typeface="Times New Roman" pitchFamily="18" charset="0"/>
              <a:ea typeface="+mn-ea"/>
              <a:cs typeface="Times New Roman" pitchFamily="18" charset="0"/>
            </a:rPr>
            <a:t>Şule ECEMİŞ</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ŞUBE MÜDÜRÜ</a:t>
          </a:r>
          <a:endParaRPr lang="tr-TR" sz="6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E4090B2-B254-441B-8172-908C39B2937C}" type="parTrans" cxnId="{25D8637A-D01C-4CCD-AC91-21F9FD8DB34E}">
      <dgm:prSet/>
      <dgm:spPr>
        <a:xfrm>
          <a:off x="5682275" y="1447679"/>
          <a:ext cx="212648" cy="179693"/>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41628EF6-BB9C-4E9C-BFBD-67CEA7CC6945}" type="sibTrans" cxnId="{25D8637A-D01C-4CCD-AC91-21F9FD8DB34E}">
      <dgm:prSet/>
      <dgm:spPr/>
      <dgm:t>
        <a:bodyPr/>
        <a:lstStyle/>
        <a:p>
          <a:endParaRPr lang="tr-TR" sz="1600"/>
        </a:p>
      </dgm:t>
    </dgm:pt>
    <dgm:pt modelId="{2C0A635C-8B37-4DF6-8CFA-5301CD43E599}">
      <dgm:prSet custT="1"/>
      <dgm:spPr>
        <a:xfrm>
          <a:off x="6542791" y="1062301"/>
          <a:ext cx="1011601" cy="46800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800" b="1">
              <a:solidFill>
                <a:sysClr val="windowText" lastClr="000000">
                  <a:hueOff val="0"/>
                  <a:satOff val="0"/>
                  <a:lumOff val="0"/>
                  <a:alphaOff val="0"/>
                </a:sysClr>
              </a:solidFill>
              <a:latin typeface="Times New Roman" pitchFamily="18" charset="0"/>
              <a:ea typeface="+mn-ea"/>
              <a:cs typeface="Times New Roman" pitchFamily="18" charset="0"/>
            </a:rPr>
            <a:t>SPOR HİZMETLERİ BİRİMİ</a:t>
          </a:r>
          <a:endParaRPr lang="tr-TR" sz="800" b="1">
            <a:solidFill>
              <a:sysClr val="windowText" lastClr="000000">
                <a:hueOff val="0"/>
                <a:satOff val="0"/>
                <a:lumOff val="0"/>
                <a:alphaOff val="0"/>
              </a:sysClr>
            </a:solidFill>
            <a:latin typeface="Calibri"/>
            <a:ea typeface="+mn-ea"/>
            <a:cs typeface="+mn-cs"/>
          </a:endParaRPr>
        </a:p>
      </dgm:t>
    </dgm:pt>
    <dgm:pt modelId="{CC0888AD-7DCC-462A-A5C5-29A1AE933636}" type="parTrans" cxnId="{8966EE69-63B9-4F45-9913-759F7546AD80}">
      <dgm:prSet/>
      <dgm:spPr>
        <a:xfrm>
          <a:off x="4675769" y="759535"/>
          <a:ext cx="2308234" cy="241407"/>
        </a:xfrm>
        <a:noFill/>
        <a:ln w="25400" cap="flat" cmpd="sng" algn="ctr">
          <a:solidFill>
            <a:srgbClr val="4F81BD">
              <a:shade val="60000"/>
              <a:hueOff val="0"/>
              <a:satOff val="0"/>
              <a:lumOff val="0"/>
              <a:alphaOff val="0"/>
            </a:srgbClr>
          </a:solidFill>
          <a:prstDash val="solid"/>
        </a:ln>
        <a:effectLst/>
      </dgm:spPr>
      <dgm:t>
        <a:bodyPr/>
        <a:lstStyle/>
        <a:p>
          <a:endParaRPr lang="tr-TR" sz="1600"/>
        </a:p>
      </dgm:t>
    </dgm:pt>
    <dgm:pt modelId="{2BCAFC6F-2AA2-40B3-B219-590A0E30BCFB}" type="sibTrans" cxnId="{8966EE69-63B9-4F45-9913-759F7546AD80}">
      <dgm:prSet/>
      <dgm:spPr/>
      <dgm:t>
        <a:bodyPr/>
        <a:lstStyle/>
        <a:p>
          <a:endParaRPr lang="tr-TR" sz="1600"/>
        </a:p>
      </dgm:t>
    </dgm:pt>
    <dgm:pt modelId="{4DC91D36-6E97-4DFF-8D1E-F2A6AD3AA5B6}">
      <dgm:prSet custT="1"/>
      <dgm:spPr>
        <a:xfrm>
          <a:off x="1935655" y="1648372"/>
          <a:ext cx="1080839" cy="48201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0">
              <a:solidFill>
                <a:sysClr val="windowText" lastClr="000000">
                  <a:hueOff val="0"/>
                  <a:satOff val="0"/>
                  <a:lumOff val="0"/>
                  <a:alphaOff val="0"/>
                </a:sysClr>
              </a:solidFill>
              <a:latin typeface="Times New Roman" pitchFamily="18" charset="0"/>
              <a:ea typeface="+mn-ea"/>
              <a:cs typeface="Times New Roman" pitchFamily="18" charset="0"/>
            </a:rPr>
            <a:t>Hayriye Nuran DÖNMEZ</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ŞUBE MÜDÜRÜ</a:t>
          </a:r>
        </a:p>
      </dgm:t>
    </dgm:pt>
    <dgm:pt modelId="{5F5F5377-EE9A-48A4-95CD-67D9F7C635B3}" type="parTrans" cxnId="{4B736629-645D-4C9B-B1EC-D25D28B84599}">
      <dgm:prSet/>
      <dgm:spPr>
        <a:xfrm>
          <a:off x="2355088" y="1455704"/>
          <a:ext cx="91440" cy="131309"/>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7FE4E0E2-1332-4B86-8E01-AE3914B921C7}" type="sibTrans" cxnId="{4B736629-645D-4C9B-B1EC-D25D28B84599}">
      <dgm:prSet/>
      <dgm:spPr/>
      <dgm:t>
        <a:bodyPr/>
        <a:lstStyle/>
        <a:p>
          <a:endParaRPr lang="tr-TR" sz="1600"/>
        </a:p>
      </dgm:t>
    </dgm:pt>
    <dgm:pt modelId="{A77A9C0C-D31C-428E-97F1-08BF3EC2ED37}">
      <dgm:prSet custT="1"/>
      <dgm:spPr>
        <a:xfrm>
          <a:off x="1244637" y="2313216"/>
          <a:ext cx="773585" cy="59833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1">
              <a:solidFill>
                <a:sysClr val="windowText" lastClr="000000">
                  <a:hueOff val="0"/>
                  <a:satOff val="0"/>
                  <a:lumOff val="0"/>
                  <a:alphaOff val="0"/>
                </a:sysClr>
              </a:solidFill>
              <a:latin typeface="Times New Roman" pitchFamily="18" charset="0"/>
              <a:ea typeface="+mn-ea"/>
              <a:cs typeface="Times New Roman" pitchFamily="18" charset="0"/>
            </a:rPr>
            <a:t>BARINMA HİZMETLERİ BÜROSU</a:t>
          </a:r>
        </a:p>
      </dgm:t>
    </dgm:pt>
    <dgm:pt modelId="{1206BCAA-AA02-4350-A7E2-C96DE1E5391F}" type="parTrans" cxnId="{DCFE2FAC-D386-4143-9F51-235A49D5C1D6}">
      <dgm:prSet/>
      <dgm:spPr>
        <a:xfrm>
          <a:off x="1566842" y="2069026"/>
          <a:ext cx="844644" cy="182831"/>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82B65051-3E04-45B5-AE7C-2FE4B5E4BF9E}" type="sibTrans" cxnId="{DCFE2FAC-D386-4143-9F51-235A49D5C1D6}">
      <dgm:prSet/>
      <dgm:spPr/>
      <dgm:t>
        <a:bodyPr/>
        <a:lstStyle/>
        <a:p>
          <a:endParaRPr lang="tr-TR" sz="1600"/>
        </a:p>
      </dgm:t>
    </dgm:pt>
    <dgm:pt modelId="{6C6B2B43-18A1-47A9-8A6E-62829C83CEC1}">
      <dgm:prSet custT="1"/>
      <dgm:spPr>
        <a:xfrm>
          <a:off x="2678390" y="2340118"/>
          <a:ext cx="773997" cy="59759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1">
              <a:solidFill>
                <a:sysClr val="windowText" lastClr="000000">
                  <a:hueOff val="0"/>
                  <a:satOff val="0"/>
                  <a:lumOff val="0"/>
                  <a:alphaOff val="0"/>
                </a:sysClr>
              </a:solidFill>
              <a:latin typeface="Times New Roman" pitchFamily="18" charset="0"/>
              <a:ea typeface="+mn-ea"/>
              <a:cs typeface="Times New Roman" pitchFamily="18" charset="0"/>
            </a:rPr>
            <a:t>DESTEK HİZMETLERİ BÜROSU</a:t>
          </a:r>
        </a:p>
      </dgm:t>
    </dgm:pt>
    <dgm:pt modelId="{E0FC3341-EF84-4500-B937-01DBD0365065}" type="parTrans" cxnId="{4BF33699-2A8F-4F83-8BC5-3DDA3176ECCC}">
      <dgm:prSet/>
      <dgm:spPr>
        <a:xfrm>
          <a:off x="2411486" y="2069026"/>
          <a:ext cx="589314" cy="209732"/>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BD6D0434-DCE1-4E4E-B613-CA8F4A5039C0}" type="sibTrans" cxnId="{4BF33699-2A8F-4F83-8BC5-3DDA3176ECCC}">
      <dgm:prSet/>
      <dgm:spPr/>
      <dgm:t>
        <a:bodyPr/>
        <a:lstStyle/>
        <a:p>
          <a:endParaRPr lang="tr-TR" sz="1600"/>
        </a:p>
      </dgm:t>
    </dgm:pt>
    <dgm:pt modelId="{4542C3E6-9AB8-4DDD-8E00-F2A0E926CC5B}">
      <dgm:prSet custT="1"/>
      <dgm:spPr>
        <a:xfrm>
          <a:off x="2546023" y="3122783"/>
          <a:ext cx="1038730" cy="156913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Özge ÖZKAYA DUYAR</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Psikolog</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Fatma YAĞIZ</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Memur</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Yakup Emre KAZMACI</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Cemil BOZOK                   Hizmetli </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Münevver ÖZÇELİK</a:t>
          </a:r>
        </a:p>
        <a:p>
          <a:pPr>
            <a:lnSpc>
              <a:spcPct val="90000"/>
            </a:lnSpc>
            <a:spcBef>
              <a:spcPts val="0"/>
            </a:spcBef>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Hizmetli                 </a:t>
          </a:r>
        </a:p>
        <a:p>
          <a:pPr>
            <a:lnSpc>
              <a:spcPct val="90000"/>
            </a:lnSpc>
            <a:spcBef>
              <a:spcPct val="0"/>
            </a:spcBef>
            <a:spcAft>
              <a:spcPts val="0"/>
            </a:spcAft>
          </a:pPr>
          <a:endParaRPr lang="tr-TR" sz="6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40AF37A-61BA-4FE0-A8FC-7DCB6C195A73}" type="parTrans" cxnId="{74B65017-E887-4A50-BEAC-70A584AA2086}">
      <dgm:prSet/>
      <dgm:spPr>
        <a:xfrm>
          <a:off x="2955081" y="2876359"/>
          <a:ext cx="91440" cy="185064"/>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54B5576D-10D9-4708-8223-1B39ABDF5376}" type="sibTrans" cxnId="{74B65017-E887-4A50-BEAC-70A584AA2086}">
      <dgm:prSet/>
      <dgm:spPr/>
      <dgm:t>
        <a:bodyPr/>
        <a:lstStyle/>
        <a:p>
          <a:endParaRPr lang="tr-TR" sz="1600"/>
        </a:p>
      </dgm:t>
    </dgm:pt>
    <dgm:pt modelId="{92347B3C-241E-4392-88FC-77F2CD6D1EA1}">
      <dgm:prSet custT="1"/>
      <dgm:spPr>
        <a:xfrm>
          <a:off x="1008094" y="3111667"/>
          <a:ext cx="1140317" cy="199517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Gülay ÖZDEMİR</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Hemşire</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Özgül KOYUN</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Sağlık Teknisyeni</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Kemal TATLIDİL</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Mükrem TAŞTAN </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Bekçi </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Enes GÜNDÜZ</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Bekçi</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Ferhat ÖZDAĞ</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Bekçi</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Vedat ERDEMİR</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Bekçi</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Eyüp TARCAN</a:t>
          </a:r>
        </a:p>
        <a:p>
          <a:pPr>
            <a:spcAft>
              <a:spcPts val="1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Bekçi</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       </a:t>
          </a:r>
          <a:endParaRPr lang="tr-TR" sz="6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04F8F24-A7BB-467C-B93A-1C4856E6BC5B}" type="sibTrans" cxnId="{3E1A84B7-A8D7-4D4A-A253-527E0979084D}">
      <dgm:prSet/>
      <dgm:spPr/>
      <dgm:t>
        <a:bodyPr/>
        <a:lstStyle/>
        <a:p>
          <a:endParaRPr lang="tr-TR" sz="1600"/>
        </a:p>
      </dgm:t>
    </dgm:pt>
    <dgm:pt modelId="{7057C806-330D-48BD-BFFB-1CAD2C9F8350}" type="parTrans" cxnId="{3E1A84B7-A8D7-4D4A-A253-527E0979084D}">
      <dgm:prSet/>
      <dgm:spPr>
        <a:xfrm>
          <a:off x="1467945" y="2850189"/>
          <a:ext cx="91440" cy="200119"/>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C81C21E1-479B-4ACD-9AC1-9A2F8BF8AE9F}">
      <dgm:prSet custT="1"/>
      <dgm:spPr>
        <a:xfrm>
          <a:off x="3813244" y="1729955"/>
          <a:ext cx="1080002" cy="48240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0">
              <a:solidFill>
                <a:sysClr val="windowText" lastClr="000000">
                  <a:hueOff val="0"/>
                  <a:satOff val="0"/>
                  <a:lumOff val="0"/>
                  <a:alphaOff val="0"/>
                </a:sysClr>
              </a:solidFill>
              <a:latin typeface="Times New Roman" pitchFamily="18" charset="0"/>
              <a:ea typeface="+mn-ea"/>
              <a:cs typeface="Times New Roman" pitchFamily="18" charset="0"/>
            </a:rPr>
            <a:t>Zehra Arzu TUĞRUL</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ŞUBE MÜDÜRÜ</a:t>
          </a:r>
        </a:p>
      </dgm:t>
    </dgm:pt>
    <dgm:pt modelId="{6315B695-C4E9-418E-8565-C75846373933}" type="parTrans" cxnId="{5D198E35-A9AC-4B24-89B4-C730BBE3E5A5}">
      <dgm:prSet/>
      <dgm:spPr>
        <a:xfrm>
          <a:off x="4192581" y="1454600"/>
          <a:ext cx="96076" cy="213996"/>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C46C2D32-FA66-45CB-B54B-BADD0710E75B}" type="sibTrans" cxnId="{5D198E35-A9AC-4B24-89B4-C730BBE3E5A5}">
      <dgm:prSet/>
      <dgm:spPr/>
      <dgm:t>
        <a:bodyPr/>
        <a:lstStyle/>
        <a:p>
          <a:endParaRPr lang="tr-TR" sz="1600"/>
        </a:p>
      </dgm:t>
    </dgm:pt>
    <dgm:pt modelId="{9A4769CB-A320-4613-8AA0-23CAF2FDB527}">
      <dgm:prSet custT="1"/>
      <dgm:spPr>
        <a:xfrm>
          <a:off x="3843483" y="2381138"/>
          <a:ext cx="1030813" cy="174359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Ayşegül ÜNÜVAR</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Azime Hasret CEYLAN</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Mehmet SAVAŞ</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İdari Büro Grv.</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İslam KARAGÖZ</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Memur  </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Mustafa Esat AKKAŞ</a:t>
          </a: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Diyetisyen </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Hasan DEMİR</a:t>
          </a:r>
          <a:br>
            <a:rPr lang="tr-TR" sz="600">
              <a:solidFill>
                <a:sysClr val="windowText" lastClr="000000">
                  <a:hueOff val="0"/>
                  <a:satOff val="0"/>
                  <a:lumOff val="0"/>
                  <a:alphaOff val="0"/>
                </a:sysClr>
              </a:solidFill>
              <a:latin typeface="Times New Roman" pitchFamily="18" charset="0"/>
              <a:ea typeface="+mn-ea"/>
              <a:cs typeface="Times New Roman" pitchFamily="18" charset="0"/>
            </a:rPr>
          </a:br>
          <a:r>
            <a:rPr lang="tr-TR" sz="600">
              <a:solidFill>
                <a:sysClr val="windowText" lastClr="000000">
                  <a:hueOff val="0"/>
                  <a:satOff val="0"/>
                  <a:lumOff val="0"/>
                  <a:alphaOff val="0"/>
                </a:sysClr>
              </a:solidFill>
              <a:latin typeface="Times New Roman" pitchFamily="18" charset="0"/>
              <a:ea typeface="+mn-ea"/>
              <a:cs typeface="Times New Roman" pitchFamily="18" charset="0"/>
            </a:rPr>
            <a:t>Aşçı</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ts val="0"/>
            </a:spcAft>
          </a:pPr>
          <a:r>
            <a:rPr lang="tr-TR" sz="600">
              <a:solidFill>
                <a:sysClr val="windowText" lastClr="000000"/>
              </a:solidFill>
              <a:latin typeface="Times New Roman" pitchFamily="18" charset="0"/>
              <a:ea typeface="+mn-ea"/>
              <a:cs typeface="Times New Roman" pitchFamily="18" charset="0"/>
            </a:rPr>
            <a:t>Öğr.Gör.Dilek YAPRAK USLU </a:t>
          </a:r>
        </a:p>
        <a:p>
          <a:pPr>
            <a:spcAft>
              <a:spcPts val="0"/>
            </a:spcAft>
          </a:pPr>
          <a:r>
            <a:rPr lang="tr-TR" sz="600">
              <a:solidFill>
                <a:sysClr val="windowText" lastClr="000000"/>
              </a:solidFill>
              <a:latin typeface="Times New Roman" pitchFamily="18" charset="0"/>
              <a:ea typeface="+mn-ea"/>
              <a:cs typeface="Times New Roman" pitchFamily="18" charset="0"/>
            </a:rPr>
            <a:t>Diyetisyen</a:t>
          </a:r>
        </a:p>
        <a:p>
          <a:pPr>
            <a:spcAft>
              <a:spcPts val="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a:p>
          <a:pPr>
            <a:spcAft>
              <a:spcPct val="35000"/>
            </a:spcAft>
          </a:pPr>
          <a:endParaRPr lang="tr-TR" sz="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D5C8093-7FB1-49D1-A270-1F0C6B74CD70}" type="parTrans" cxnId="{95E9CEC0-275C-458F-A7E2-C945C8E62138}">
      <dgm:prSet/>
      <dgm:spPr>
        <a:xfrm>
          <a:off x="4242937" y="2150997"/>
          <a:ext cx="91440" cy="168782"/>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950A890B-B851-4C37-AC86-634C3335A88A}" type="sibTrans" cxnId="{95E9CEC0-275C-458F-A7E2-C945C8E62138}">
      <dgm:prSet/>
      <dgm:spPr/>
      <dgm:t>
        <a:bodyPr/>
        <a:lstStyle/>
        <a:p>
          <a:endParaRPr lang="tr-TR" sz="1600"/>
        </a:p>
      </dgm:t>
    </dgm:pt>
    <dgm:pt modelId="{93750B58-9754-4B3F-A33B-E79FAFEE3F5C}">
      <dgm:prSet custT="1"/>
      <dgm:spPr>
        <a:xfrm>
          <a:off x="6551118" y="1678097"/>
          <a:ext cx="1080002" cy="48240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600" b="0">
              <a:solidFill>
                <a:sysClr val="windowText" lastClr="000000">
                  <a:hueOff val="0"/>
                  <a:satOff val="0"/>
                  <a:lumOff val="0"/>
                  <a:alphaOff val="0"/>
                </a:sysClr>
              </a:solidFill>
              <a:latin typeface="Times New Roman" pitchFamily="18" charset="0"/>
              <a:ea typeface="+mn-ea"/>
              <a:cs typeface="Times New Roman" pitchFamily="18" charset="0"/>
            </a:rPr>
            <a:t>İrfan SARIGÜLLÜ </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ŞUBE MÜDÜRÜ</a:t>
          </a:r>
          <a:endParaRPr lang="tr-TR" sz="400" b="0">
            <a:solidFill>
              <a:sysClr val="windowText" lastClr="000000">
                <a:hueOff val="0"/>
                <a:satOff val="0"/>
                <a:lumOff val="0"/>
                <a:alphaOff val="0"/>
              </a:sysClr>
            </a:solidFill>
            <a:latin typeface="Calibri"/>
            <a:ea typeface="+mn-ea"/>
            <a:cs typeface="+mn-cs"/>
          </a:endParaRPr>
        </a:p>
      </dgm:t>
    </dgm:pt>
    <dgm:pt modelId="{DC0CD483-2583-4918-9DE2-F72168B7B0AD}" type="parTrans" cxnId="{10EE7CEF-EEFE-4A47-91D2-96E2AE1C44D7}">
      <dgm:prSet/>
      <dgm:spPr>
        <a:xfrm>
          <a:off x="6938284" y="1468944"/>
          <a:ext cx="91440" cy="147794"/>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54906D9F-E013-4197-94EC-E3B321BC2C6A}" type="sibTrans" cxnId="{10EE7CEF-EEFE-4A47-91D2-96E2AE1C44D7}">
      <dgm:prSet/>
      <dgm:spPr/>
      <dgm:t>
        <a:bodyPr/>
        <a:lstStyle/>
        <a:p>
          <a:endParaRPr lang="tr-TR" sz="1600"/>
        </a:p>
      </dgm:t>
    </dgm:pt>
    <dgm:pt modelId="{9CF96DBB-F51E-48AF-94C9-CBC86BB0F189}">
      <dgm:prSet custT="1"/>
      <dgm:spPr>
        <a:xfrm>
          <a:off x="6597340" y="2361457"/>
          <a:ext cx="1136416" cy="206030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Tülay GÜLTEKİN</a:t>
          </a:r>
        </a:p>
        <a:p>
          <a:pPr>
            <a:lnSpc>
              <a:spcPct val="100000"/>
            </a:lnSpc>
            <a:spcAft>
              <a:spcPts val="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Hemşire</a:t>
          </a:r>
        </a:p>
        <a:p>
          <a:pPr>
            <a:lnSpc>
              <a:spcPct val="100000"/>
            </a:lnSpc>
            <a:spcAft>
              <a:spcPts val="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Osman BİLGİ</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r>
            <a:rPr lang="tr-TR" sz="600" b="0">
              <a:solidFill>
                <a:sysClr val="windowText" lastClr="000000">
                  <a:hueOff val="0"/>
                  <a:satOff val="0"/>
                  <a:lumOff val="0"/>
                  <a:alphaOff val="0"/>
                </a:sysClr>
              </a:solidFill>
              <a:latin typeface="Times New Roman" pitchFamily="18" charset="0"/>
              <a:ea typeface="+mn-ea"/>
              <a:cs typeface="Times New Roman" pitchFamily="18" charset="0"/>
            </a:rPr>
            <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b="0">
              <a:solidFill>
                <a:sysClr val="windowText" lastClr="000000">
                  <a:hueOff val="0"/>
                  <a:satOff val="0"/>
                  <a:lumOff val="0"/>
                  <a:alphaOff val="0"/>
                </a:sysClr>
              </a:solidFill>
              <a:latin typeface="Times New Roman" pitchFamily="18" charset="0"/>
              <a:ea typeface="+mn-ea"/>
              <a:cs typeface="Times New Roman" pitchFamily="18" charset="0"/>
            </a:rPr>
            <a:t>Cafer KILIÇ</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b="0">
              <a:solidFill>
                <a:sysClr val="windowText" lastClr="000000">
                  <a:hueOff val="0"/>
                  <a:satOff val="0"/>
                  <a:lumOff val="0"/>
                  <a:alphaOff val="0"/>
                </a:sysClr>
              </a:solidFill>
              <a:latin typeface="Times New Roman" pitchFamily="18" charset="0"/>
              <a:ea typeface="+mn-ea"/>
              <a:cs typeface="Times New Roman" pitchFamily="18" charset="0"/>
            </a:rPr>
            <a:t>Aşçı</a:t>
          </a:r>
        </a:p>
        <a:p>
          <a:pPr>
            <a:lnSpc>
              <a:spcPct val="10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Cumali AKSOY</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b="0">
              <a:solidFill>
                <a:sysClr val="windowText" lastClr="000000">
                  <a:hueOff val="0"/>
                  <a:satOff val="0"/>
                  <a:lumOff val="0"/>
                  <a:alphaOff val="0"/>
                </a:sysClr>
              </a:solidFill>
              <a:latin typeface="Times New Roman" pitchFamily="18" charset="0"/>
              <a:ea typeface="+mn-ea"/>
              <a:cs typeface="Times New Roman" pitchFamily="18" charset="0"/>
            </a:rPr>
            <a:t>Hizmetli</a:t>
          </a:r>
        </a:p>
        <a:p>
          <a:pPr>
            <a:lnSpc>
              <a:spcPct val="10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Hayri DAYSAL</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b="0">
              <a:solidFill>
                <a:sysClr val="windowText" lastClr="000000">
                  <a:hueOff val="0"/>
                  <a:satOff val="0"/>
                  <a:lumOff val="0"/>
                  <a:alphaOff val="0"/>
                </a:sysClr>
              </a:solidFill>
              <a:latin typeface="Times New Roman" pitchFamily="18" charset="0"/>
              <a:ea typeface="+mn-ea"/>
              <a:cs typeface="Times New Roman" pitchFamily="18" charset="0"/>
            </a:rPr>
            <a:t>Hizmetli</a:t>
          </a:r>
        </a:p>
        <a:p>
          <a:pPr>
            <a:lnSpc>
              <a:spcPct val="10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Arif KARACA</a:t>
          </a:r>
          <a:br>
            <a:rPr lang="tr-TR" sz="600" b="0">
              <a:solidFill>
                <a:sysClr val="windowText" lastClr="000000">
                  <a:hueOff val="0"/>
                  <a:satOff val="0"/>
                  <a:lumOff val="0"/>
                  <a:alphaOff val="0"/>
                </a:sysClr>
              </a:solidFill>
              <a:latin typeface="Times New Roman" pitchFamily="18" charset="0"/>
              <a:ea typeface="+mn-ea"/>
              <a:cs typeface="Times New Roman" pitchFamily="18" charset="0"/>
            </a:rPr>
          </a:br>
          <a:r>
            <a:rPr lang="tr-TR" sz="600">
              <a:solidFill>
                <a:sysClr val="windowText" lastClr="000000">
                  <a:hueOff val="0"/>
                  <a:satOff val="0"/>
                  <a:lumOff val="0"/>
                  <a:alphaOff val="0"/>
                </a:sysClr>
              </a:solidFill>
              <a:latin typeface="Times New Roman" pitchFamily="18" charset="0"/>
              <a:ea typeface="+mn-ea"/>
              <a:cs typeface="Times New Roman" pitchFamily="18" charset="0"/>
            </a:rPr>
            <a:t>İdari Büro Grv.</a:t>
          </a:r>
          <a:endParaRPr lang="tr-TR" sz="600" b="0">
            <a:solidFill>
              <a:sysClr val="windowText" lastClr="000000">
                <a:hueOff val="0"/>
                <a:satOff val="0"/>
                <a:lumOff val="0"/>
                <a:alphaOff val="0"/>
              </a:sysClr>
            </a:solidFill>
            <a:latin typeface="Times New Roman" pitchFamily="18" charset="0"/>
            <a:ea typeface="+mn-ea"/>
            <a:cs typeface="Times New Roman" pitchFamily="18" charset="0"/>
          </a:endParaRPr>
        </a:p>
        <a:p>
          <a:pPr>
            <a:lnSpc>
              <a:spcPct val="10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Ekrem BOZKURT</a:t>
          </a:r>
        </a:p>
        <a:p>
          <a:pPr>
            <a:lnSpc>
              <a:spcPct val="10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Hizmetli</a:t>
          </a:r>
        </a:p>
        <a:p>
          <a:pPr>
            <a:lnSpc>
              <a:spcPct val="90000"/>
            </a:lnSpc>
            <a:spcAft>
              <a:spcPct val="35000"/>
            </a:spcAft>
          </a:pPr>
          <a:endParaRPr lang="tr-TR" sz="600" b="0">
            <a:solidFill>
              <a:sysClr val="windowText" lastClr="000000">
                <a:hueOff val="0"/>
                <a:satOff val="0"/>
                <a:lumOff val="0"/>
                <a:alphaOff val="0"/>
              </a:sysClr>
            </a:solidFill>
            <a:latin typeface="Calibri"/>
            <a:ea typeface="+mn-ea"/>
            <a:cs typeface="+mn-cs"/>
          </a:endParaRPr>
        </a:p>
      </dgm:t>
    </dgm:pt>
    <dgm:pt modelId="{7345A14E-7E3F-4E81-B2E7-29BDBBE32922}" type="sibTrans" cxnId="{8A72FD59-B3FD-47A7-BC51-E01277CB382E}">
      <dgm:prSet/>
      <dgm:spPr/>
      <dgm:t>
        <a:bodyPr/>
        <a:lstStyle/>
        <a:p>
          <a:endParaRPr lang="tr-TR" sz="1600"/>
        </a:p>
      </dgm:t>
    </dgm:pt>
    <dgm:pt modelId="{E23D00BC-0E25-4F25-9C93-8343450242B9}" type="parTrans" cxnId="{8A72FD59-B3FD-47A7-BC51-E01277CB382E}">
      <dgm:prSet/>
      <dgm:spPr>
        <a:xfrm>
          <a:off x="6980811" y="2099139"/>
          <a:ext cx="91440" cy="200958"/>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D033A102-45CB-4F68-8DB4-608F7D6889EA}">
      <dgm:prSet custT="1"/>
      <dgm:spPr>
        <a:xfrm>
          <a:off x="5216947" y="2340192"/>
          <a:ext cx="1059831" cy="205427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Ayşe ÖZDEN</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Veznedar </a:t>
          </a:r>
        </a:p>
        <a:p>
          <a:pPr algn="ctr">
            <a:lnSpc>
              <a:spcPct val="90000"/>
            </a:lnSpc>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Nalan YAVUZER</a:t>
          </a:r>
        </a:p>
        <a:p>
          <a:pPr algn="ctr">
            <a:lnSpc>
              <a:spcPct val="90000"/>
            </a:lnSpc>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Hemşire</a:t>
          </a:r>
          <a:endParaRPr lang="tr-TR" sz="600" b="0">
            <a:solidFill>
              <a:sysClr val="windowText" lastClr="000000">
                <a:hueOff val="0"/>
                <a:satOff val="0"/>
                <a:lumOff val="0"/>
                <a:alphaOff val="0"/>
              </a:sysClr>
            </a:solidFill>
            <a:latin typeface="Times New Roman" pitchFamily="18" charset="0"/>
            <a:ea typeface="+mn-ea"/>
            <a:cs typeface="Times New Roman" pitchFamily="18" charset="0"/>
          </a:endParaRP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Zafer BALKAN</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Elektronik Teknikeri </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Ali ÜÇEL</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Tekniker     </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Hilmi KÜÇÜKKAHRAMAN</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Memur</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Mustafa AKPINAR</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Memur</a:t>
          </a:r>
        </a:p>
        <a:p>
          <a:pPr algn="ctr">
            <a:lnSpc>
              <a:spcPct val="90000"/>
            </a:lnSpc>
            <a:spcAft>
              <a:spcPts val="200"/>
            </a:spcAft>
          </a:pPr>
          <a:r>
            <a:rPr lang="tr-TR" sz="600" b="0">
              <a:solidFill>
                <a:sysClr val="windowText" lastClr="000000">
                  <a:hueOff val="0"/>
                  <a:satOff val="0"/>
                  <a:lumOff val="0"/>
                  <a:alphaOff val="0"/>
                </a:sysClr>
              </a:solidFill>
              <a:latin typeface="Times New Roman" pitchFamily="18" charset="0"/>
              <a:ea typeface="+mn-ea"/>
              <a:cs typeface="Times New Roman" pitchFamily="18" charset="0"/>
            </a:rPr>
            <a:t>Sinan BAŞER</a:t>
          </a:r>
        </a:p>
        <a:p>
          <a:pPr algn="ctr">
            <a:lnSpc>
              <a:spcPct val="90000"/>
            </a:lnSpc>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algn="ctr">
            <a:lnSpc>
              <a:spcPct val="90000"/>
            </a:lnSpc>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Funda ORUL</a:t>
          </a:r>
        </a:p>
        <a:p>
          <a:pPr algn="ctr">
            <a:lnSpc>
              <a:spcPct val="90000"/>
            </a:lnSpc>
            <a:spcAft>
              <a:spcPts val="200"/>
            </a:spcAft>
          </a:pPr>
          <a:r>
            <a:rPr lang="tr-TR" sz="600">
              <a:solidFill>
                <a:sysClr val="windowText" lastClr="000000">
                  <a:hueOff val="0"/>
                  <a:satOff val="0"/>
                  <a:lumOff val="0"/>
                  <a:alphaOff val="0"/>
                </a:sysClr>
              </a:solidFill>
              <a:latin typeface="Times New Roman" pitchFamily="18" charset="0"/>
              <a:ea typeface="+mn-ea"/>
              <a:cs typeface="Times New Roman" pitchFamily="18" charset="0"/>
            </a:rPr>
            <a:t>Hizmetli</a:t>
          </a:r>
        </a:p>
        <a:p>
          <a:pPr algn="ctr">
            <a:lnSpc>
              <a:spcPct val="90000"/>
            </a:lnSpc>
            <a:spcAft>
              <a:spcPts val="200"/>
            </a:spcAft>
          </a:pPr>
          <a:endParaRPr lang="tr-TR" sz="600"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3A9E7E3D-050A-43B8-AB39-65D1BED206F5}" type="sibTrans" cxnId="{886A8F94-A3B8-4B64-B5B7-09DC7BF84692}">
      <dgm:prSet/>
      <dgm:spPr/>
      <dgm:t>
        <a:bodyPr/>
        <a:lstStyle/>
        <a:p>
          <a:endParaRPr lang="tr-TR" sz="1600"/>
        </a:p>
      </dgm:t>
    </dgm:pt>
    <dgm:pt modelId="{885578A7-C8D2-48B3-A0E9-60FC0FBE097E}" type="parTrans" cxnId="{886A8F94-A3B8-4B64-B5B7-09DC7BF84692}">
      <dgm:prSet/>
      <dgm:spPr>
        <a:xfrm>
          <a:off x="5636555" y="2109774"/>
          <a:ext cx="91440" cy="169059"/>
        </a:xfrm>
        <a:noFill/>
        <a:ln w="25400" cap="flat" cmpd="sng" algn="ctr">
          <a:solidFill>
            <a:srgbClr val="4F81BD">
              <a:shade val="80000"/>
              <a:hueOff val="0"/>
              <a:satOff val="0"/>
              <a:lumOff val="0"/>
              <a:alphaOff val="0"/>
            </a:srgbClr>
          </a:solidFill>
          <a:prstDash val="solid"/>
        </a:ln>
        <a:effectLst/>
      </dgm:spPr>
      <dgm:t>
        <a:bodyPr/>
        <a:lstStyle/>
        <a:p>
          <a:endParaRPr lang="tr-TR" sz="1600"/>
        </a:p>
      </dgm:t>
    </dgm:pt>
    <dgm:pt modelId="{26DE07EE-FD30-43D2-B189-2A3235C01042}">
      <dgm:prSet custT="1"/>
      <dgm:spPr>
        <a:xfrm>
          <a:off x="5635460" y="157649"/>
          <a:ext cx="1240834" cy="57536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tr-TR" sz="700" b="1">
              <a:solidFill>
                <a:sysClr val="windowText" lastClr="000000">
                  <a:hueOff val="0"/>
                  <a:satOff val="0"/>
                  <a:lumOff val="0"/>
                  <a:alphaOff val="0"/>
                </a:sysClr>
              </a:solidFill>
              <a:latin typeface="Times New Roman" pitchFamily="18" charset="0"/>
              <a:ea typeface="+mn-ea"/>
              <a:cs typeface="Times New Roman" pitchFamily="18" charset="0"/>
            </a:rPr>
            <a:t>TAŞINIR KAYIT BÜROSU</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Sinan BAŞER</a:t>
          </a:r>
        </a:p>
        <a:p>
          <a:r>
            <a:rPr lang="tr-TR" sz="600" b="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dgm:t>
    </dgm:pt>
    <dgm:pt modelId="{C7DC2807-900F-4658-98A5-0562AAE03182}" type="parTrans" cxnId="{85606F54-B843-4FDA-A138-2DB061519079}">
      <dgm:prSet/>
      <dgm:spPr/>
      <dgm:t>
        <a:bodyPr/>
        <a:lstStyle/>
        <a:p>
          <a:endParaRPr lang="tr-TR" sz="1600"/>
        </a:p>
      </dgm:t>
    </dgm:pt>
    <dgm:pt modelId="{DA83B3EA-BCA3-4917-9F35-86B772B1C2FC}" type="sibTrans" cxnId="{85606F54-B843-4FDA-A138-2DB061519079}">
      <dgm:prSet/>
      <dgm:spPr/>
      <dgm:t>
        <a:bodyPr/>
        <a:lstStyle/>
        <a:p>
          <a:endParaRPr lang="tr-TR" sz="1600"/>
        </a:p>
      </dgm:t>
    </dgm:pt>
    <dgm:pt modelId="{12723977-9522-4D49-AE7D-1AE241F4501C}" type="pres">
      <dgm:prSet presAssocID="{F44286AF-E15F-43E4-9452-7113278CCBA6}" presName="hierChild1" presStyleCnt="0">
        <dgm:presLayoutVars>
          <dgm:chPref val="1"/>
          <dgm:dir/>
          <dgm:animOne val="branch"/>
          <dgm:animLvl val="lvl"/>
          <dgm:resizeHandles/>
        </dgm:presLayoutVars>
      </dgm:prSet>
      <dgm:spPr/>
      <dgm:t>
        <a:bodyPr/>
        <a:lstStyle/>
        <a:p>
          <a:endParaRPr lang="tr-TR"/>
        </a:p>
      </dgm:t>
    </dgm:pt>
    <dgm:pt modelId="{F97B0A1A-FCA8-455A-BF65-66690B3BA070}" type="pres">
      <dgm:prSet presAssocID="{33963193-40D4-4F5E-A0A5-E3A87AA91DB5}" presName="hierRoot1" presStyleCnt="0"/>
      <dgm:spPr/>
      <dgm:t>
        <a:bodyPr/>
        <a:lstStyle/>
        <a:p>
          <a:endParaRPr lang="tr-TR"/>
        </a:p>
      </dgm:t>
    </dgm:pt>
    <dgm:pt modelId="{3217AC79-5FE8-4C41-AA5D-E5023D770E02}" type="pres">
      <dgm:prSet presAssocID="{33963193-40D4-4F5E-A0A5-E3A87AA91DB5}" presName="composite" presStyleCnt="0"/>
      <dgm:spPr/>
      <dgm:t>
        <a:bodyPr/>
        <a:lstStyle/>
        <a:p>
          <a:endParaRPr lang="tr-TR"/>
        </a:p>
      </dgm:t>
    </dgm:pt>
    <dgm:pt modelId="{29B97A3B-0775-4B32-90CC-D5FCF91D6BAB}" type="pres">
      <dgm:prSet presAssocID="{33963193-40D4-4F5E-A0A5-E3A87AA91DB5}" presName="background" presStyleLbl="node0" presStyleIdx="0" presStyleCnt="3"/>
      <dgm:spPr>
        <a:xfrm>
          <a:off x="2569803" y="115046"/>
          <a:ext cx="1240671" cy="5756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25BD774-5FF4-4618-B25E-3E283A2F0338}" type="pres">
      <dgm:prSet presAssocID="{33963193-40D4-4F5E-A0A5-E3A87AA91DB5}" presName="text" presStyleLbl="fgAcc0" presStyleIdx="0" presStyleCnt="3" custScaleX="213433" custScaleY="155939" custLinFactNeighborX="-18112" custLinFactNeighborY="30041">
        <dgm:presLayoutVars>
          <dgm:chPref val="3"/>
        </dgm:presLayoutVars>
      </dgm:prSet>
      <dgm:spPr>
        <a:prstGeom prst="roundRect">
          <a:avLst>
            <a:gd name="adj" fmla="val 10000"/>
          </a:avLst>
        </a:prstGeom>
      </dgm:spPr>
      <dgm:t>
        <a:bodyPr/>
        <a:lstStyle/>
        <a:p>
          <a:endParaRPr lang="tr-TR"/>
        </a:p>
      </dgm:t>
    </dgm:pt>
    <dgm:pt modelId="{1FC5EA1E-B6E4-423B-8AC8-C26AE648DA95}" type="pres">
      <dgm:prSet presAssocID="{33963193-40D4-4F5E-A0A5-E3A87AA91DB5}" presName="hierChild2" presStyleCnt="0"/>
      <dgm:spPr/>
      <dgm:t>
        <a:bodyPr/>
        <a:lstStyle/>
        <a:p>
          <a:endParaRPr lang="tr-TR"/>
        </a:p>
      </dgm:t>
    </dgm:pt>
    <dgm:pt modelId="{45F1A42B-98B7-4E02-9F00-C4E2E75D0ED8}" type="pres">
      <dgm:prSet presAssocID="{980DC784-6DEA-4E13-A121-A17E87907FDA}" presName="hierRoot1" presStyleCnt="0"/>
      <dgm:spPr/>
      <dgm:t>
        <a:bodyPr/>
        <a:lstStyle/>
        <a:p>
          <a:endParaRPr lang="tr-TR"/>
        </a:p>
      </dgm:t>
    </dgm:pt>
    <dgm:pt modelId="{830D3EEF-0AAC-430B-8207-8098C05252D4}" type="pres">
      <dgm:prSet presAssocID="{980DC784-6DEA-4E13-A121-A17E87907FDA}" presName="composite" presStyleCnt="0"/>
      <dgm:spPr/>
      <dgm:t>
        <a:bodyPr/>
        <a:lstStyle/>
        <a:p>
          <a:endParaRPr lang="tr-TR"/>
        </a:p>
      </dgm:t>
    </dgm:pt>
    <dgm:pt modelId="{AF1BCCCC-D534-40D7-9B86-09B1F16074E2}" type="pres">
      <dgm:prSet presAssocID="{980DC784-6DEA-4E13-A121-A17E87907FDA}" presName="background" presStyleLbl="node0" presStyleIdx="1" presStyleCnt="3"/>
      <dgm:spPr>
        <a:xfrm>
          <a:off x="4001315" y="-57558"/>
          <a:ext cx="1348908" cy="81709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43BD578B-2E0F-4C3F-B977-1D226AE3352D}" type="pres">
      <dgm:prSet presAssocID="{980DC784-6DEA-4E13-A121-A17E87907FDA}" presName="text" presStyleLbl="fgAcc0" presStyleIdx="1" presStyleCnt="3" custScaleX="232053" custScaleY="221362" custLinFactNeighborX="-7504" custLinFactNeighborY="-16720">
        <dgm:presLayoutVars>
          <dgm:chPref val="3"/>
        </dgm:presLayoutVars>
      </dgm:prSet>
      <dgm:spPr>
        <a:prstGeom prst="roundRect">
          <a:avLst>
            <a:gd name="adj" fmla="val 10000"/>
          </a:avLst>
        </a:prstGeom>
      </dgm:spPr>
      <dgm:t>
        <a:bodyPr/>
        <a:lstStyle/>
        <a:p>
          <a:endParaRPr lang="tr-TR"/>
        </a:p>
      </dgm:t>
    </dgm:pt>
    <dgm:pt modelId="{9456F11A-717F-4489-B6AB-B228B136E2D3}" type="pres">
      <dgm:prSet presAssocID="{980DC784-6DEA-4E13-A121-A17E87907FDA}" presName="hierChild2" presStyleCnt="0"/>
      <dgm:spPr/>
      <dgm:t>
        <a:bodyPr/>
        <a:lstStyle/>
        <a:p>
          <a:endParaRPr lang="tr-TR"/>
        </a:p>
      </dgm:t>
    </dgm:pt>
    <dgm:pt modelId="{D3D63179-764E-40DA-8AE0-6C0E64C7BF11}" type="pres">
      <dgm:prSet presAssocID="{D40C9990-BA7D-4EC0-9B6A-16CAE1FDBF33}" presName="Name10" presStyleLbl="parChTrans1D2" presStyleIdx="0" presStyleCnt="4"/>
      <dgm:spPr>
        <a:custGeom>
          <a:avLst/>
          <a:gdLst/>
          <a:ahLst/>
          <a:cxnLst/>
          <a:rect l="0" t="0" r="0" b="0"/>
          <a:pathLst>
            <a:path>
              <a:moveTo>
                <a:pt x="2274961" y="0"/>
              </a:moveTo>
              <a:lnTo>
                <a:pt x="2274961" y="174002"/>
              </a:lnTo>
              <a:lnTo>
                <a:pt x="0" y="174002"/>
              </a:lnTo>
              <a:lnTo>
                <a:pt x="0" y="227853"/>
              </a:lnTo>
            </a:path>
          </a:pathLst>
        </a:custGeom>
      </dgm:spPr>
      <dgm:t>
        <a:bodyPr/>
        <a:lstStyle/>
        <a:p>
          <a:endParaRPr lang="tr-TR"/>
        </a:p>
      </dgm:t>
    </dgm:pt>
    <dgm:pt modelId="{4D64EDF8-807C-4B3F-8580-87D386B81140}" type="pres">
      <dgm:prSet presAssocID="{F615DA65-FE66-487A-B658-B13DA9CD251A}" presName="hierRoot2" presStyleCnt="0"/>
      <dgm:spPr/>
      <dgm:t>
        <a:bodyPr/>
        <a:lstStyle/>
        <a:p>
          <a:endParaRPr lang="tr-TR"/>
        </a:p>
      </dgm:t>
    </dgm:pt>
    <dgm:pt modelId="{CC336B1A-E95D-4E0D-BC8F-400E30B7B099}" type="pres">
      <dgm:prSet presAssocID="{F615DA65-FE66-487A-B658-B13DA9CD251A}" presName="composite2" presStyleCnt="0"/>
      <dgm:spPr/>
      <dgm:t>
        <a:bodyPr/>
        <a:lstStyle/>
        <a:p>
          <a:endParaRPr lang="tr-TR"/>
        </a:p>
      </dgm:t>
    </dgm:pt>
    <dgm:pt modelId="{551C5088-5E5E-40EA-92D0-10649D79A1EE}" type="pres">
      <dgm:prSet presAssocID="{F615DA65-FE66-487A-B658-B13DA9CD251A}" presName="background2" presStyleLbl="node2" presStyleIdx="0" presStyleCnt="4"/>
      <dgm:spPr>
        <a:xfrm>
          <a:off x="1894432" y="987388"/>
          <a:ext cx="1012752" cy="46831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17BE5FAE-7700-46DE-8DB8-CC5AE760CA18}" type="pres">
      <dgm:prSet presAssocID="{F615DA65-FE66-487A-B658-B13DA9CD251A}" presName="text2" presStyleLbl="fgAcc2" presStyleIdx="0" presStyleCnt="4" custScaleX="174224" custScaleY="126873" custLinFactNeighborX="-36820" custLinFactNeighborY="-792">
        <dgm:presLayoutVars>
          <dgm:chPref val="3"/>
        </dgm:presLayoutVars>
      </dgm:prSet>
      <dgm:spPr>
        <a:prstGeom prst="roundRect">
          <a:avLst>
            <a:gd name="adj" fmla="val 10000"/>
          </a:avLst>
        </a:prstGeom>
      </dgm:spPr>
      <dgm:t>
        <a:bodyPr/>
        <a:lstStyle/>
        <a:p>
          <a:endParaRPr lang="tr-TR"/>
        </a:p>
      </dgm:t>
    </dgm:pt>
    <dgm:pt modelId="{7BE6F6A7-6EED-4A11-96CA-C88C812B2828}" type="pres">
      <dgm:prSet presAssocID="{F615DA65-FE66-487A-B658-B13DA9CD251A}" presName="hierChild3" presStyleCnt="0"/>
      <dgm:spPr/>
      <dgm:t>
        <a:bodyPr/>
        <a:lstStyle/>
        <a:p>
          <a:endParaRPr lang="tr-TR"/>
        </a:p>
      </dgm:t>
    </dgm:pt>
    <dgm:pt modelId="{F962FA72-7335-4A61-AA65-6CD34A9C57ED}" type="pres">
      <dgm:prSet presAssocID="{5F5F5377-EE9A-48A4-95CD-67D9F7C635B3}" presName="Name17" presStyleLbl="parChTrans1D3" presStyleIdx="0" presStyleCnt="4"/>
      <dgm:spPr>
        <a:custGeom>
          <a:avLst/>
          <a:gdLst/>
          <a:ahLst/>
          <a:cxnLst/>
          <a:rect l="0" t="0" r="0" b="0"/>
          <a:pathLst>
            <a:path>
              <a:moveTo>
                <a:pt x="45720" y="0"/>
              </a:moveTo>
              <a:lnTo>
                <a:pt x="45720" y="77459"/>
              </a:lnTo>
              <a:lnTo>
                <a:pt x="56398" y="77459"/>
              </a:lnTo>
              <a:lnTo>
                <a:pt x="56398" y="131309"/>
              </a:lnTo>
            </a:path>
          </a:pathLst>
        </a:custGeom>
      </dgm:spPr>
      <dgm:t>
        <a:bodyPr/>
        <a:lstStyle/>
        <a:p>
          <a:endParaRPr lang="tr-TR"/>
        </a:p>
      </dgm:t>
    </dgm:pt>
    <dgm:pt modelId="{E8BE216C-B0FC-4622-BD4F-AC831209AF0F}" type="pres">
      <dgm:prSet presAssocID="{4DC91D36-6E97-4DFF-8D1E-F2A6AD3AA5B6}" presName="hierRoot3" presStyleCnt="0"/>
      <dgm:spPr/>
    </dgm:pt>
    <dgm:pt modelId="{E450573A-B6D2-4EFA-8A03-8CBC360703C1}" type="pres">
      <dgm:prSet presAssocID="{4DC91D36-6E97-4DFF-8D1E-F2A6AD3AA5B6}" presName="composite3" presStyleCnt="0"/>
      <dgm:spPr/>
    </dgm:pt>
    <dgm:pt modelId="{AE9E70F4-FEEB-47BC-9153-8E5639E4BD48}" type="pres">
      <dgm:prSet presAssocID="{4DC91D36-6E97-4DFF-8D1E-F2A6AD3AA5B6}" presName="background3" presStyleLbl="node3" presStyleIdx="0" presStyleCnt="4"/>
      <dgm:spPr>
        <a:xfrm>
          <a:off x="1871066" y="1587013"/>
          <a:ext cx="1080839" cy="4820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6E3D333E-7BBB-41A1-8DFF-7206664D25C4}" type="pres">
      <dgm:prSet presAssocID="{4DC91D36-6E97-4DFF-8D1E-F2A6AD3AA5B6}" presName="text3" presStyleLbl="fgAcc3" presStyleIdx="0" presStyleCnt="4" custScaleX="185937" custScaleY="130584" custLinFactNeighborX="-34983" custLinFactNeighborY="-11019">
        <dgm:presLayoutVars>
          <dgm:chPref val="3"/>
        </dgm:presLayoutVars>
      </dgm:prSet>
      <dgm:spPr>
        <a:prstGeom prst="roundRect">
          <a:avLst>
            <a:gd name="adj" fmla="val 10000"/>
          </a:avLst>
        </a:prstGeom>
      </dgm:spPr>
      <dgm:t>
        <a:bodyPr/>
        <a:lstStyle/>
        <a:p>
          <a:endParaRPr lang="tr-TR"/>
        </a:p>
      </dgm:t>
    </dgm:pt>
    <dgm:pt modelId="{061702BE-A789-4362-8985-1ED4C7498E5D}" type="pres">
      <dgm:prSet presAssocID="{4DC91D36-6E97-4DFF-8D1E-F2A6AD3AA5B6}" presName="hierChild4" presStyleCnt="0"/>
      <dgm:spPr/>
    </dgm:pt>
    <dgm:pt modelId="{E51E531A-05B8-4E9A-8EFB-82BF5242CEEC}" type="pres">
      <dgm:prSet presAssocID="{1206BCAA-AA02-4350-A7E2-C96DE1E5391F}" presName="Name23" presStyleLbl="parChTrans1D4" presStyleIdx="0" presStyleCnt="7"/>
      <dgm:spPr>
        <a:custGeom>
          <a:avLst/>
          <a:gdLst/>
          <a:ahLst/>
          <a:cxnLst/>
          <a:rect l="0" t="0" r="0" b="0"/>
          <a:pathLst>
            <a:path>
              <a:moveTo>
                <a:pt x="844644" y="0"/>
              </a:moveTo>
              <a:lnTo>
                <a:pt x="844644" y="128981"/>
              </a:lnTo>
              <a:lnTo>
                <a:pt x="0" y="128981"/>
              </a:lnTo>
              <a:lnTo>
                <a:pt x="0" y="182831"/>
              </a:lnTo>
            </a:path>
          </a:pathLst>
        </a:custGeom>
      </dgm:spPr>
      <dgm:t>
        <a:bodyPr/>
        <a:lstStyle/>
        <a:p>
          <a:endParaRPr lang="tr-TR"/>
        </a:p>
      </dgm:t>
    </dgm:pt>
    <dgm:pt modelId="{5C483744-1A34-43AE-9257-3C19F05611E4}" type="pres">
      <dgm:prSet presAssocID="{A77A9C0C-D31C-428E-97F1-08BF3EC2ED37}" presName="hierRoot4" presStyleCnt="0"/>
      <dgm:spPr/>
      <dgm:t>
        <a:bodyPr/>
        <a:lstStyle/>
        <a:p>
          <a:endParaRPr lang="tr-TR"/>
        </a:p>
      </dgm:t>
    </dgm:pt>
    <dgm:pt modelId="{8692CFD4-AE34-4E15-91BE-5EC2F81F3C41}" type="pres">
      <dgm:prSet presAssocID="{A77A9C0C-D31C-428E-97F1-08BF3EC2ED37}" presName="composite4" presStyleCnt="0"/>
      <dgm:spPr/>
      <dgm:t>
        <a:bodyPr/>
        <a:lstStyle/>
        <a:p>
          <a:endParaRPr lang="tr-TR"/>
        </a:p>
      </dgm:t>
    </dgm:pt>
    <dgm:pt modelId="{2AAE9B82-8847-4AF2-B7A2-31CD70B36097}" type="pres">
      <dgm:prSet presAssocID="{A77A9C0C-D31C-428E-97F1-08BF3EC2ED37}" presName="background4" presStyleLbl="node4" presStyleIdx="0" presStyleCnt="7"/>
      <dgm:spPr>
        <a:xfrm>
          <a:off x="1180049" y="2251858"/>
          <a:ext cx="773585" cy="59833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154FB1F-098B-4EAB-AE2F-1FEF5DE9BF70}" type="pres">
      <dgm:prSet presAssocID="{A77A9C0C-D31C-428E-97F1-08BF3EC2ED37}" presName="text4" presStyleLbl="fgAcc4" presStyleIdx="0" presStyleCnt="7" custScaleX="133080" custScaleY="162096" custLinFactNeighborX="-75443" custLinFactNeighborY="-7288">
        <dgm:presLayoutVars>
          <dgm:chPref val="3"/>
        </dgm:presLayoutVars>
      </dgm:prSet>
      <dgm:spPr>
        <a:prstGeom prst="roundRect">
          <a:avLst>
            <a:gd name="adj" fmla="val 10000"/>
          </a:avLst>
        </a:prstGeom>
      </dgm:spPr>
      <dgm:t>
        <a:bodyPr/>
        <a:lstStyle/>
        <a:p>
          <a:endParaRPr lang="tr-TR"/>
        </a:p>
      </dgm:t>
    </dgm:pt>
    <dgm:pt modelId="{43A53141-9E8D-4A0E-A95E-81CD86B87265}" type="pres">
      <dgm:prSet presAssocID="{A77A9C0C-D31C-428E-97F1-08BF3EC2ED37}" presName="hierChild5" presStyleCnt="0"/>
      <dgm:spPr/>
      <dgm:t>
        <a:bodyPr/>
        <a:lstStyle/>
        <a:p>
          <a:endParaRPr lang="tr-TR"/>
        </a:p>
      </dgm:t>
    </dgm:pt>
    <dgm:pt modelId="{1FC68226-FD96-440C-994A-B2329D50B660}" type="pres">
      <dgm:prSet presAssocID="{7057C806-330D-48BD-BFFB-1CAD2C9F8350}" presName="Name23" presStyleLbl="parChTrans1D4" presStyleIdx="1" presStyleCnt="7"/>
      <dgm:spPr>
        <a:custGeom>
          <a:avLst/>
          <a:gdLst/>
          <a:ahLst/>
          <a:cxnLst/>
          <a:rect l="0" t="0" r="0" b="0"/>
          <a:pathLst>
            <a:path>
              <a:moveTo>
                <a:pt x="98896" y="0"/>
              </a:moveTo>
              <a:lnTo>
                <a:pt x="98896" y="146269"/>
              </a:lnTo>
              <a:lnTo>
                <a:pt x="45720" y="146269"/>
              </a:lnTo>
              <a:lnTo>
                <a:pt x="45720" y="200119"/>
              </a:lnTo>
            </a:path>
          </a:pathLst>
        </a:custGeom>
      </dgm:spPr>
      <dgm:t>
        <a:bodyPr/>
        <a:lstStyle/>
        <a:p>
          <a:endParaRPr lang="tr-TR"/>
        </a:p>
      </dgm:t>
    </dgm:pt>
    <dgm:pt modelId="{DF86EEDA-4102-430C-B1B4-6E25F65ACA82}" type="pres">
      <dgm:prSet presAssocID="{92347B3C-241E-4392-88FC-77F2CD6D1EA1}" presName="hierRoot4" presStyleCnt="0"/>
      <dgm:spPr/>
      <dgm:t>
        <a:bodyPr/>
        <a:lstStyle/>
        <a:p>
          <a:endParaRPr lang="tr-TR"/>
        </a:p>
      </dgm:t>
    </dgm:pt>
    <dgm:pt modelId="{096C103B-4B53-4B20-ABEF-617D715C22B6}" type="pres">
      <dgm:prSet presAssocID="{92347B3C-241E-4392-88FC-77F2CD6D1EA1}" presName="composite4" presStyleCnt="0"/>
      <dgm:spPr/>
      <dgm:t>
        <a:bodyPr/>
        <a:lstStyle/>
        <a:p>
          <a:endParaRPr lang="tr-TR"/>
        </a:p>
      </dgm:t>
    </dgm:pt>
    <dgm:pt modelId="{C229BA10-1EF8-4ECE-BDE3-FE4287D520AB}" type="pres">
      <dgm:prSet presAssocID="{92347B3C-241E-4392-88FC-77F2CD6D1EA1}" presName="background4" presStyleLbl="node4" presStyleIdx="1" presStyleCnt="7"/>
      <dgm:spPr>
        <a:xfrm>
          <a:off x="943506" y="3050308"/>
          <a:ext cx="1140317" cy="199517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3F19C87E-8727-421A-81D7-5759F7873FA6}" type="pres">
      <dgm:prSet presAssocID="{92347B3C-241E-4392-88FC-77F2CD6D1EA1}" presName="text4" presStyleLbl="fgAcc4" presStyleIdx="1" presStyleCnt="7" custScaleX="196169" custScaleY="488837" custLinFactNeighborX="-67032" custLinFactNeighborY="-17089">
        <dgm:presLayoutVars>
          <dgm:chPref val="3"/>
        </dgm:presLayoutVars>
      </dgm:prSet>
      <dgm:spPr>
        <a:prstGeom prst="roundRect">
          <a:avLst>
            <a:gd name="adj" fmla="val 10000"/>
          </a:avLst>
        </a:prstGeom>
      </dgm:spPr>
      <dgm:t>
        <a:bodyPr/>
        <a:lstStyle/>
        <a:p>
          <a:endParaRPr lang="tr-TR"/>
        </a:p>
      </dgm:t>
    </dgm:pt>
    <dgm:pt modelId="{ADDA3BD7-E2E8-4AB3-A3EA-B1881438C583}" type="pres">
      <dgm:prSet presAssocID="{92347B3C-241E-4392-88FC-77F2CD6D1EA1}" presName="hierChild5" presStyleCnt="0"/>
      <dgm:spPr/>
      <dgm:t>
        <a:bodyPr/>
        <a:lstStyle/>
        <a:p>
          <a:endParaRPr lang="tr-TR"/>
        </a:p>
      </dgm:t>
    </dgm:pt>
    <dgm:pt modelId="{6DE5FB0E-43BB-49C9-8066-AF5B42FDA73D}" type="pres">
      <dgm:prSet presAssocID="{E0FC3341-EF84-4500-B937-01DBD0365065}" presName="Name23" presStyleLbl="parChTrans1D4" presStyleIdx="2" presStyleCnt="7"/>
      <dgm:spPr>
        <a:custGeom>
          <a:avLst/>
          <a:gdLst/>
          <a:ahLst/>
          <a:cxnLst/>
          <a:rect l="0" t="0" r="0" b="0"/>
          <a:pathLst>
            <a:path>
              <a:moveTo>
                <a:pt x="0" y="0"/>
              </a:moveTo>
              <a:lnTo>
                <a:pt x="0" y="155882"/>
              </a:lnTo>
              <a:lnTo>
                <a:pt x="589314" y="155882"/>
              </a:lnTo>
              <a:lnTo>
                <a:pt x="589314" y="209732"/>
              </a:lnTo>
            </a:path>
          </a:pathLst>
        </a:custGeom>
      </dgm:spPr>
      <dgm:t>
        <a:bodyPr/>
        <a:lstStyle/>
        <a:p>
          <a:endParaRPr lang="tr-TR"/>
        </a:p>
      </dgm:t>
    </dgm:pt>
    <dgm:pt modelId="{DE31E481-8977-4EFA-B391-AC6ADF41ADA8}" type="pres">
      <dgm:prSet presAssocID="{6C6B2B43-18A1-47A9-8A6E-62829C83CEC1}" presName="hierRoot4" presStyleCnt="0"/>
      <dgm:spPr/>
      <dgm:t>
        <a:bodyPr/>
        <a:lstStyle/>
        <a:p>
          <a:endParaRPr lang="tr-TR"/>
        </a:p>
      </dgm:t>
    </dgm:pt>
    <dgm:pt modelId="{FAA07AC2-9AAA-4F3C-8D11-2ACDBE1E995E}" type="pres">
      <dgm:prSet presAssocID="{6C6B2B43-18A1-47A9-8A6E-62829C83CEC1}" presName="composite4" presStyleCnt="0"/>
      <dgm:spPr/>
      <dgm:t>
        <a:bodyPr/>
        <a:lstStyle/>
        <a:p>
          <a:endParaRPr lang="tr-TR"/>
        </a:p>
      </dgm:t>
    </dgm:pt>
    <dgm:pt modelId="{85A9C3BF-9F85-47C3-B13F-56B83A91849A}" type="pres">
      <dgm:prSet presAssocID="{6C6B2B43-18A1-47A9-8A6E-62829C83CEC1}" presName="background4" presStyleLbl="node4" presStyleIdx="2" presStyleCnt="7"/>
      <dgm:spPr>
        <a:xfrm>
          <a:off x="2613802" y="2278759"/>
          <a:ext cx="773997" cy="5975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49C44E68-B500-4222-A3DA-EC850927EF59}" type="pres">
      <dgm:prSet presAssocID="{6C6B2B43-18A1-47A9-8A6E-62829C83CEC1}" presName="text4" presStyleLbl="fgAcc4" presStyleIdx="2" presStyleCnt="7" custScaleX="133151" custScaleY="161898" custLinFactNeighborX="-38412">
        <dgm:presLayoutVars>
          <dgm:chPref val="3"/>
        </dgm:presLayoutVars>
      </dgm:prSet>
      <dgm:spPr>
        <a:prstGeom prst="roundRect">
          <a:avLst>
            <a:gd name="adj" fmla="val 10000"/>
          </a:avLst>
        </a:prstGeom>
      </dgm:spPr>
      <dgm:t>
        <a:bodyPr/>
        <a:lstStyle/>
        <a:p>
          <a:endParaRPr lang="tr-TR"/>
        </a:p>
      </dgm:t>
    </dgm:pt>
    <dgm:pt modelId="{7BABE9F5-5B2E-4330-AE3B-C761D1EAE1D8}" type="pres">
      <dgm:prSet presAssocID="{6C6B2B43-18A1-47A9-8A6E-62829C83CEC1}" presName="hierChild5" presStyleCnt="0"/>
      <dgm:spPr/>
      <dgm:t>
        <a:bodyPr/>
        <a:lstStyle/>
        <a:p>
          <a:endParaRPr lang="tr-TR"/>
        </a:p>
      </dgm:t>
    </dgm:pt>
    <dgm:pt modelId="{AA7D743F-0EF1-4E44-A059-1A54CED95DB5}" type="pres">
      <dgm:prSet presAssocID="{640AF37A-61BA-4FE0-A8FC-7DCB6C195A73}" presName="Name23" presStyleLbl="parChTrans1D4" presStyleIdx="3" presStyleCnt="7"/>
      <dgm:spPr>
        <a:custGeom>
          <a:avLst/>
          <a:gdLst/>
          <a:ahLst/>
          <a:cxnLst/>
          <a:rect l="0" t="0" r="0" b="0"/>
          <a:pathLst>
            <a:path>
              <a:moveTo>
                <a:pt x="45720" y="0"/>
              </a:moveTo>
              <a:lnTo>
                <a:pt x="45720" y="185064"/>
              </a:lnTo>
            </a:path>
          </a:pathLst>
        </a:custGeom>
      </dgm:spPr>
      <dgm:t>
        <a:bodyPr/>
        <a:lstStyle/>
        <a:p>
          <a:endParaRPr lang="tr-TR"/>
        </a:p>
      </dgm:t>
    </dgm:pt>
    <dgm:pt modelId="{4BEB3564-B510-4E10-9244-6426827C21D9}" type="pres">
      <dgm:prSet presAssocID="{4542C3E6-9AB8-4DDD-8E00-F2A0E926CC5B}" presName="hierRoot4" presStyleCnt="0"/>
      <dgm:spPr/>
      <dgm:t>
        <a:bodyPr/>
        <a:lstStyle/>
        <a:p>
          <a:endParaRPr lang="tr-TR"/>
        </a:p>
      </dgm:t>
    </dgm:pt>
    <dgm:pt modelId="{7587A1F7-ADB8-4CF2-9A5F-D235549032BE}" type="pres">
      <dgm:prSet presAssocID="{4542C3E6-9AB8-4DDD-8E00-F2A0E926CC5B}" presName="composite4" presStyleCnt="0"/>
      <dgm:spPr/>
      <dgm:t>
        <a:bodyPr/>
        <a:lstStyle/>
        <a:p>
          <a:endParaRPr lang="tr-TR"/>
        </a:p>
      </dgm:t>
    </dgm:pt>
    <dgm:pt modelId="{7F7BB1D4-F924-41A3-BD22-71502266D0B3}" type="pres">
      <dgm:prSet presAssocID="{4542C3E6-9AB8-4DDD-8E00-F2A0E926CC5B}" presName="background4" presStyleLbl="node4" presStyleIdx="3" presStyleCnt="7"/>
      <dgm:spPr>
        <a:xfrm>
          <a:off x="2481435" y="3061424"/>
          <a:ext cx="1038730" cy="156913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200174C3-AB8C-40A5-B582-882BA9ADFD36}" type="pres">
      <dgm:prSet presAssocID="{4542C3E6-9AB8-4DDD-8E00-F2A0E926CC5B}" presName="text4" presStyleLbl="fgAcc4" presStyleIdx="3" presStyleCnt="7" custScaleX="178693" custScaleY="425101" custLinFactNeighborX="-38412" custLinFactNeighborY="4336">
        <dgm:presLayoutVars>
          <dgm:chPref val="3"/>
        </dgm:presLayoutVars>
      </dgm:prSet>
      <dgm:spPr>
        <a:prstGeom prst="roundRect">
          <a:avLst>
            <a:gd name="adj" fmla="val 10000"/>
          </a:avLst>
        </a:prstGeom>
      </dgm:spPr>
      <dgm:t>
        <a:bodyPr/>
        <a:lstStyle/>
        <a:p>
          <a:endParaRPr lang="tr-TR"/>
        </a:p>
      </dgm:t>
    </dgm:pt>
    <dgm:pt modelId="{9912B13C-8F43-4CF8-A692-D9C7D0AED638}" type="pres">
      <dgm:prSet presAssocID="{4542C3E6-9AB8-4DDD-8E00-F2A0E926CC5B}" presName="hierChild5" presStyleCnt="0"/>
      <dgm:spPr/>
      <dgm:t>
        <a:bodyPr/>
        <a:lstStyle/>
        <a:p>
          <a:endParaRPr lang="tr-TR"/>
        </a:p>
      </dgm:t>
    </dgm:pt>
    <dgm:pt modelId="{00822B1B-F1F3-44ED-8B8A-69B3C0E6840A}" type="pres">
      <dgm:prSet presAssocID="{C42C1181-E543-4111-B931-30DD68AF4CD5}" presName="Name10" presStyleLbl="parChTrans1D2" presStyleIdx="1" presStyleCnt="4"/>
      <dgm:spPr>
        <a:custGeom>
          <a:avLst/>
          <a:gdLst/>
          <a:ahLst/>
          <a:cxnLst/>
          <a:rect l="0" t="0" r="0" b="0"/>
          <a:pathLst>
            <a:path>
              <a:moveTo>
                <a:pt x="483188" y="0"/>
              </a:moveTo>
              <a:lnTo>
                <a:pt x="483188" y="173212"/>
              </a:lnTo>
              <a:lnTo>
                <a:pt x="0" y="173212"/>
              </a:lnTo>
              <a:lnTo>
                <a:pt x="0" y="227063"/>
              </a:lnTo>
            </a:path>
          </a:pathLst>
        </a:custGeom>
      </dgm:spPr>
      <dgm:t>
        <a:bodyPr/>
        <a:lstStyle/>
        <a:p>
          <a:endParaRPr lang="tr-TR"/>
        </a:p>
      </dgm:t>
    </dgm:pt>
    <dgm:pt modelId="{91430328-1949-4AF3-B443-B1783826E8E2}" type="pres">
      <dgm:prSet presAssocID="{6913A43A-362D-4B3C-908A-AF8E50C10E18}" presName="hierRoot2" presStyleCnt="0"/>
      <dgm:spPr/>
      <dgm:t>
        <a:bodyPr/>
        <a:lstStyle/>
        <a:p>
          <a:endParaRPr lang="tr-TR"/>
        </a:p>
      </dgm:t>
    </dgm:pt>
    <dgm:pt modelId="{80B0D3C2-7494-4623-B150-0E7F66E5C71E}" type="pres">
      <dgm:prSet presAssocID="{6913A43A-362D-4B3C-908A-AF8E50C10E18}" presName="composite2" presStyleCnt="0"/>
      <dgm:spPr/>
      <dgm:t>
        <a:bodyPr/>
        <a:lstStyle/>
        <a:p>
          <a:endParaRPr lang="tr-TR"/>
        </a:p>
      </dgm:t>
    </dgm:pt>
    <dgm:pt modelId="{45EF1561-EB4E-4BF5-A6E3-0A8CEBBDBB60}" type="pres">
      <dgm:prSet presAssocID="{6913A43A-362D-4B3C-908A-AF8E50C10E18}" presName="background2" presStyleLbl="node2" presStyleIdx="1" presStyleCnt="4"/>
      <dgm:spPr>
        <a:xfrm>
          <a:off x="3686780" y="986598"/>
          <a:ext cx="1011601" cy="4680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B868E9A5-0080-43C6-9818-F7FAC92064FA}" type="pres">
      <dgm:prSet presAssocID="{6913A43A-362D-4B3C-908A-AF8E50C10E18}" presName="text2" presStyleLbl="fgAcc2" presStyleIdx="1" presStyleCnt="4" custScaleX="174026" custScaleY="126788" custLinFactNeighborX="-33624" custLinFactNeighborY="-1006">
        <dgm:presLayoutVars>
          <dgm:chPref val="3"/>
        </dgm:presLayoutVars>
      </dgm:prSet>
      <dgm:spPr>
        <a:prstGeom prst="roundRect">
          <a:avLst>
            <a:gd name="adj" fmla="val 10000"/>
          </a:avLst>
        </a:prstGeom>
      </dgm:spPr>
      <dgm:t>
        <a:bodyPr/>
        <a:lstStyle/>
        <a:p>
          <a:endParaRPr lang="tr-TR"/>
        </a:p>
      </dgm:t>
    </dgm:pt>
    <dgm:pt modelId="{CDED3E5C-1846-42D6-BFA2-C1A1EA74476B}" type="pres">
      <dgm:prSet presAssocID="{6913A43A-362D-4B3C-908A-AF8E50C10E18}" presName="hierChild3" presStyleCnt="0"/>
      <dgm:spPr/>
      <dgm:t>
        <a:bodyPr/>
        <a:lstStyle/>
        <a:p>
          <a:endParaRPr lang="tr-TR"/>
        </a:p>
      </dgm:t>
    </dgm:pt>
    <dgm:pt modelId="{BC6424F9-B770-41AB-8452-87F80AF12BF3}" type="pres">
      <dgm:prSet presAssocID="{6315B695-C4E9-418E-8565-C75846373933}" presName="Name17" presStyleLbl="parChTrans1D3" presStyleIdx="1" presStyleCnt="4"/>
      <dgm:spPr>
        <a:custGeom>
          <a:avLst/>
          <a:gdLst/>
          <a:ahLst/>
          <a:cxnLst/>
          <a:rect l="0" t="0" r="0" b="0"/>
          <a:pathLst>
            <a:path>
              <a:moveTo>
                <a:pt x="0" y="0"/>
              </a:moveTo>
              <a:lnTo>
                <a:pt x="0" y="160145"/>
              </a:lnTo>
              <a:lnTo>
                <a:pt x="96076" y="160145"/>
              </a:lnTo>
              <a:lnTo>
                <a:pt x="96076" y="213996"/>
              </a:lnTo>
            </a:path>
          </a:pathLst>
        </a:custGeom>
      </dgm:spPr>
      <dgm:t>
        <a:bodyPr/>
        <a:lstStyle/>
        <a:p>
          <a:endParaRPr lang="tr-TR"/>
        </a:p>
      </dgm:t>
    </dgm:pt>
    <dgm:pt modelId="{7F184787-F66F-404B-9CC1-A41D351C49E2}" type="pres">
      <dgm:prSet presAssocID="{C81C21E1-479B-4ACD-9AC1-9A2F8BF8AE9F}" presName="hierRoot3" presStyleCnt="0"/>
      <dgm:spPr/>
    </dgm:pt>
    <dgm:pt modelId="{AE997BDC-B3D8-4F43-88C1-59657809FF3E}" type="pres">
      <dgm:prSet presAssocID="{C81C21E1-479B-4ACD-9AC1-9A2F8BF8AE9F}" presName="composite3" presStyleCnt="0"/>
      <dgm:spPr/>
    </dgm:pt>
    <dgm:pt modelId="{5E570A12-F7D7-4E43-B9B0-87F78508FDE1}" type="pres">
      <dgm:prSet presAssocID="{C81C21E1-479B-4ACD-9AC1-9A2F8BF8AE9F}" presName="background3" presStyleLbl="node3" presStyleIdx="1" presStyleCnt="4"/>
      <dgm:spPr>
        <a:xfrm>
          <a:off x="3748656" y="1668596"/>
          <a:ext cx="1080002" cy="4824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3DD402D3-B427-4F2D-A966-D9F43907B9A7}" type="pres">
      <dgm:prSet presAssocID="{C81C21E1-479B-4ACD-9AC1-9A2F8BF8AE9F}" presName="text3" presStyleLbl="fgAcc3" presStyleIdx="1" presStyleCnt="4" custScaleX="185793" custScaleY="130689" custLinFactNeighborX="-17096" custLinFactNeighborY="11168">
        <dgm:presLayoutVars>
          <dgm:chPref val="3"/>
        </dgm:presLayoutVars>
      </dgm:prSet>
      <dgm:spPr>
        <a:prstGeom prst="roundRect">
          <a:avLst>
            <a:gd name="adj" fmla="val 10000"/>
          </a:avLst>
        </a:prstGeom>
      </dgm:spPr>
      <dgm:t>
        <a:bodyPr/>
        <a:lstStyle/>
        <a:p>
          <a:endParaRPr lang="tr-TR"/>
        </a:p>
      </dgm:t>
    </dgm:pt>
    <dgm:pt modelId="{AF0BE4A3-4727-4D40-A044-7B8D14D3BD0F}" type="pres">
      <dgm:prSet presAssocID="{C81C21E1-479B-4ACD-9AC1-9A2F8BF8AE9F}" presName="hierChild4" presStyleCnt="0"/>
      <dgm:spPr/>
    </dgm:pt>
    <dgm:pt modelId="{505417B8-C001-492B-A2FB-C066A534A12F}" type="pres">
      <dgm:prSet presAssocID="{0D5C8093-7FB1-49D1-A270-1F0C6B74CD70}" presName="Name23" presStyleLbl="parChTrans1D4" presStyleIdx="4" presStyleCnt="7"/>
      <dgm:spPr>
        <a:custGeom>
          <a:avLst/>
          <a:gdLst/>
          <a:ahLst/>
          <a:cxnLst/>
          <a:rect l="0" t="0" r="0" b="0"/>
          <a:pathLst>
            <a:path>
              <a:moveTo>
                <a:pt x="45720" y="0"/>
              </a:moveTo>
              <a:lnTo>
                <a:pt x="45720" y="114932"/>
              </a:lnTo>
              <a:lnTo>
                <a:pt x="51364" y="114932"/>
              </a:lnTo>
              <a:lnTo>
                <a:pt x="51364" y="168782"/>
              </a:lnTo>
            </a:path>
          </a:pathLst>
        </a:custGeom>
      </dgm:spPr>
      <dgm:t>
        <a:bodyPr/>
        <a:lstStyle/>
        <a:p>
          <a:endParaRPr lang="tr-TR"/>
        </a:p>
      </dgm:t>
    </dgm:pt>
    <dgm:pt modelId="{59887BEA-E2DA-4AF5-9C8D-D298DDB089D8}" type="pres">
      <dgm:prSet presAssocID="{9A4769CB-A320-4613-8AA0-23CAF2FDB527}" presName="hierRoot4" presStyleCnt="0"/>
      <dgm:spPr/>
      <dgm:t>
        <a:bodyPr/>
        <a:lstStyle/>
        <a:p>
          <a:endParaRPr lang="tr-TR"/>
        </a:p>
      </dgm:t>
    </dgm:pt>
    <dgm:pt modelId="{8A64E802-4B5C-4A49-99A9-C10B3133855A}" type="pres">
      <dgm:prSet presAssocID="{9A4769CB-A320-4613-8AA0-23CAF2FDB527}" presName="composite4" presStyleCnt="0"/>
      <dgm:spPr/>
      <dgm:t>
        <a:bodyPr/>
        <a:lstStyle/>
        <a:p>
          <a:endParaRPr lang="tr-TR"/>
        </a:p>
      </dgm:t>
    </dgm:pt>
    <dgm:pt modelId="{952140FA-F195-4290-89BE-2701BFBB614C}" type="pres">
      <dgm:prSet presAssocID="{9A4769CB-A320-4613-8AA0-23CAF2FDB527}" presName="background4" presStyleLbl="node4" presStyleIdx="4" presStyleCnt="7"/>
      <dgm:spPr>
        <a:xfrm>
          <a:off x="3778895" y="2319780"/>
          <a:ext cx="1030813" cy="17435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7B53E9D8-10E2-4338-A68D-5094D77D7ED5}" type="pres">
      <dgm:prSet presAssocID="{9A4769CB-A320-4613-8AA0-23CAF2FDB527}" presName="text4" presStyleLbl="fgAcc4" presStyleIdx="4" presStyleCnt="7" custScaleX="177331" custScaleY="594275" custLinFactNeighborX="-16125" custLinFactNeighborY="11093">
        <dgm:presLayoutVars>
          <dgm:chPref val="3"/>
        </dgm:presLayoutVars>
      </dgm:prSet>
      <dgm:spPr>
        <a:prstGeom prst="roundRect">
          <a:avLst>
            <a:gd name="adj" fmla="val 10000"/>
          </a:avLst>
        </a:prstGeom>
      </dgm:spPr>
      <dgm:t>
        <a:bodyPr/>
        <a:lstStyle/>
        <a:p>
          <a:endParaRPr lang="tr-TR"/>
        </a:p>
      </dgm:t>
    </dgm:pt>
    <dgm:pt modelId="{1FBDAA02-E136-43D7-AE7B-0CBFF7472D97}" type="pres">
      <dgm:prSet presAssocID="{9A4769CB-A320-4613-8AA0-23CAF2FDB527}" presName="hierChild5" presStyleCnt="0"/>
      <dgm:spPr/>
      <dgm:t>
        <a:bodyPr/>
        <a:lstStyle/>
        <a:p>
          <a:endParaRPr lang="tr-TR"/>
        </a:p>
      </dgm:t>
    </dgm:pt>
    <dgm:pt modelId="{473EE61D-DF51-4636-93E7-788090FEAA2D}" type="pres">
      <dgm:prSet presAssocID="{DC3F07E3-0905-401B-8410-6F6C5C296DB1}" presName="Name10" presStyleLbl="parChTrans1D2" presStyleIdx="2" presStyleCnt="4"/>
      <dgm:spPr>
        <a:custGeom>
          <a:avLst/>
          <a:gdLst/>
          <a:ahLst/>
          <a:cxnLst/>
          <a:rect l="0" t="0" r="0" b="0"/>
          <a:pathLst>
            <a:path>
              <a:moveTo>
                <a:pt x="0" y="0"/>
              </a:moveTo>
              <a:lnTo>
                <a:pt x="0" y="166291"/>
              </a:lnTo>
              <a:lnTo>
                <a:pt x="1219154" y="166291"/>
              </a:lnTo>
              <a:lnTo>
                <a:pt x="1219154" y="220142"/>
              </a:lnTo>
            </a:path>
          </a:pathLst>
        </a:custGeom>
      </dgm:spPr>
      <dgm:t>
        <a:bodyPr/>
        <a:lstStyle/>
        <a:p>
          <a:endParaRPr lang="tr-TR"/>
        </a:p>
      </dgm:t>
    </dgm:pt>
    <dgm:pt modelId="{37BC8371-CB83-4319-8C5D-9D815F9D5EA4}" type="pres">
      <dgm:prSet presAssocID="{C06F71A2-BA2C-4715-80BA-DDA52EEC302A}" presName="hierRoot2" presStyleCnt="0"/>
      <dgm:spPr/>
      <dgm:t>
        <a:bodyPr/>
        <a:lstStyle/>
        <a:p>
          <a:endParaRPr lang="tr-TR"/>
        </a:p>
      </dgm:t>
    </dgm:pt>
    <dgm:pt modelId="{6322697C-19C0-47A3-8972-04F1F32C9360}" type="pres">
      <dgm:prSet presAssocID="{C06F71A2-BA2C-4715-80BA-DDA52EEC302A}" presName="composite2" presStyleCnt="0"/>
      <dgm:spPr/>
      <dgm:t>
        <a:bodyPr/>
        <a:lstStyle/>
        <a:p>
          <a:endParaRPr lang="tr-TR"/>
        </a:p>
      </dgm:t>
    </dgm:pt>
    <dgm:pt modelId="{163DF998-4B9B-45DC-82CB-CAD9714B8C6F}" type="pres">
      <dgm:prSet presAssocID="{C06F71A2-BA2C-4715-80BA-DDA52EEC302A}" presName="background2" presStyleLbl="node2" presStyleIdx="2" presStyleCnt="4"/>
      <dgm:spPr>
        <a:xfrm>
          <a:off x="5389122" y="979677"/>
          <a:ext cx="1011601" cy="4680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ED424C31-1E06-45E4-8CF8-2C0F662FDC8E}" type="pres">
      <dgm:prSet presAssocID="{C06F71A2-BA2C-4715-80BA-DDA52EEC302A}" presName="text2" presStyleLbl="fgAcc2" presStyleIdx="2" presStyleCnt="4" custScaleX="174026" custScaleY="126788" custLinFactNeighborX="51215" custLinFactNeighborY="-2881">
        <dgm:presLayoutVars>
          <dgm:chPref val="3"/>
        </dgm:presLayoutVars>
      </dgm:prSet>
      <dgm:spPr>
        <a:prstGeom prst="roundRect">
          <a:avLst>
            <a:gd name="adj" fmla="val 10000"/>
          </a:avLst>
        </a:prstGeom>
      </dgm:spPr>
      <dgm:t>
        <a:bodyPr/>
        <a:lstStyle/>
        <a:p>
          <a:endParaRPr lang="tr-TR"/>
        </a:p>
      </dgm:t>
    </dgm:pt>
    <dgm:pt modelId="{24694A87-E95B-4521-9512-5B1E19C25BE0}" type="pres">
      <dgm:prSet presAssocID="{C06F71A2-BA2C-4715-80BA-DDA52EEC302A}" presName="hierChild3" presStyleCnt="0"/>
      <dgm:spPr/>
      <dgm:t>
        <a:bodyPr/>
        <a:lstStyle/>
        <a:p>
          <a:endParaRPr lang="tr-TR"/>
        </a:p>
      </dgm:t>
    </dgm:pt>
    <dgm:pt modelId="{01E0BD8C-1A15-4014-A76B-698BD3297F39}" type="pres">
      <dgm:prSet presAssocID="{0E4090B2-B254-441B-8172-908C39B2937C}" presName="Name17" presStyleLbl="parChTrans1D3" presStyleIdx="2" presStyleCnt="4"/>
      <dgm:spPr>
        <a:custGeom>
          <a:avLst/>
          <a:gdLst/>
          <a:ahLst/>
          <a:cxnLst/>
          <a:rect l="0" t="0" r="0" b="0"/>
          <a:pathLst>
            <a:path>
              <a:moveTo>
                <a:pt x="212648" y="0"/>
              </a:moveTo>
              <a:lnTo>
                <a:pt x="212648" y="125843"/>
              </a:lnTo>
              <a:lnTo>
                <a:pt x="0" y="125843"/>
              </a:lnTo>
              <a:lnTo>
                <a:pt x="0" y="179693"/>
              </a:lnTo>
            </a:path>
          </a:pathLst>
        </a:custGeom>
      </dgm:spPr>
      <dgm:t>
        <a:bodyPr/>
        <a:lstStyle/>
        <a:p>
          <a:endParaRPr lang="tr-TR"/>
        </a:p>
      </dgm:t>
    </dgm:pt>
    <dgm:pt modelId="{83297653-C57D-4189-A050-D9FBA8DD0052}" type="pres">
      <dgm:prSet presAssocID="{3EE2BCE5-BB4F-4C17-91F4-C74FD01C28CE}" presName="hierRoot3" presStyleCnt="0"/>
      <dgm:spPr/>
    </dgm:pt>
    <dgm:pt modelId="{5DE2DEFC-F637-4E3D-BE88-3CCBF6D5F42A}" type="pres">
      <dgm:prSet presAssocID="{3EE2BCE5-BB4F-4C17-91F4-C74FD01C28CE}" presName="composite3" presStyleCnt="0"/>
      <dgm:spPr/>
    </dgm:pt>
    <dgm:pt modelId="{E42F18C4-55BE-4021-AFAC-25080D9C88BE}" type="pres">
      <dgm:prSet presAssocID="{3EE2BCE5-BB4F-4C17-91F4-C74FD01C28CE}" presName="background3" presStyleLbl="node3" presStyleIdx="2" presStyleCnt="4"/>
      <dgm:spPr>
        <a:xfrm>
          <a:off x="5142273" y="1627373"/>
          <a:ext cx="1080002" cy="4824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42A2C08A-9D58-42FB-B6D8-A7AC57C3E6C0}" type="pres">
      <dgm:prSet presAssocID="{3EE2BCE5-BB4F-4C17-91F4-C74FD01C28CE}" presName="text3" presStyleLbl="fgAcc3" presStyleIdx="2" presStyleCnt="4" custScaleX="185793" custScaleY="130689" custLinFactNeighborX="14633">
        <dgm:presLayoutVars>
          <dgm:chPref val="3"/>
        </dgm:presLayoutVars>
      </dgm:prSet>
      <dgm:spPr>
        <a:prstGeom prst="roundRect">
          <a:avLst>
            <a:gd name="adj" fmla="val 10000"/>
          </a:avLst>
        </a:prstGeom>
      </dgm:spPr>
      <dgm:t>
        <a:bodyPr/>
        <a:lstStyle/>
        <a:p>
          <a:endParaRPr lang="tr-TR"/>
        </a:p>
      </dgm:t>
    </dgm:pt>
    <dgm:pt modelId="{6C279A1D-0CE6-40BD-8D8B-33F8176A6115}" type="pres">
      <dgm:prSet presAssocID="{3EE2BCE5-BB4F-4C17-91F4-C74FD01C28CE}" presName="hierChild4" presStyleCnt="0"/>
      <dgm:spPr/>
    </dgm:pt>
    <dgm:pt modelId="{91ACFC73-D178-4375-B3CF-199BC4DE6AE1}" type="pres">
      <dgm:prSet presAssocID="{885578A7-C8D2-48B3-A0E9-60FC0FBE097E}" presName="Name23" presStyleLbl="parChTrans1D4" presStyleIdx="5" presStyleCnt="7"/>
      <dgm:spPr>
        <a:custGeom>
          <a:avLst/>
          <a:gdLst/>
          <a:ahLst/>
          <a:cxnLst/>
          <a:rect l="0" t="0" r="0" b="0"/>
          <a:pathLst>
            <a:path>
              <a:moveTo>
                <a:pt x="45720" y="0"/>
              </a:moveTo>
              <a:lnTo>
                <a:pt x="45720" y="169059"/>
              </a:lnTo>
            </a:path>
          </a:pathLst>
        </a:custGeom>
      </dgm:spPr>
      <dgm:t>
        <a:bodyPr/>
        <a:lstStyle/>
        <a:p>
          <a:endParaRPr lang="tr-TR"/>
        </a:p>
      </dgm:t>
    </dgm:pt>
    <dgm:pt modelId="{B0B2F23B-C24D-4CF7-BE56-3F81843F0D3A}" type="pres">
      <dgm:prSet presAssocID="{D033A102-45CB-4F68-8DB4-608F7D6889EA}" presName="hierRoot4" presStyleCnt="0"/>
      <dgm:spPr/>
      <dgm:t>
        <a:bodyPr/>
        <a:lstStyle/>
        <a:p>
          <a:endParaRPr lang="tr-TR"/>
        </a:p>
      </dgm:t>
    </dgm:pt>
    <dgm:pt modelId="{7ADD5568-2F53-4532-B578-A120736E75E7}" type="pres">
      <dgm:prSet presAssocID="{D033A102-45CB-4F68-8DB4-608F7D6889EA}" presName="composite4" presStyleCnt="0"/>
      <dgm:spPr/>
      <dgm:t>
        <a:bodyPr/>
        <a:lstStyle/>
        <a:p>
          <a:endParaRPr lang="tr-TR"/>
        </a:p>
      </dgm:t>
    </dgm:pt>
    <dgm:pt modelId="{CECE8B58-4669-4449-94A6-D16DD5DB0DA0}" type="pres">
      <dgm:prSet presAssocID="{D033A102-45CB-4F68-8DB4-608F7D6889EA}" presName="background4" presStyleLbl="node4" presStyleIdx="5" presStyleCnt="7"/>
      <dgm:spPr>
        <a:xfrm>
          <a:off x="5152359" y="2278833"/>
          <a:ext cx="1059831" cy="205427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F6A944A7-A6D3-45CF-BC02-35F1DEB7E405}" type="pres">
      <dgm:prSet presAssocID="{D033A102-45CB-4F68-8DB4-608F7D6889EA}" presName="text4" presStyleLbl="fgAcc4" presStyleIdx="5" presStyleCnt="7" custScaleX="182323" custScaleY="556531" custLinFactNeighborX="14633">
        <dgm:presLayoutVars>
          <dgm:chPref val="3"/>
        </dgm:presLayoutVars>
      </dgm:prSet>
      <dgm:spPr>
        <a:prstGeom prst="roundRect">
          <a:avLst>
            <a:gd name="adj" fmla="val 10000"/>
          </a:avLst>
        </a:prstGeom>
      </dgm:spPr>
      <dgm:t>
        <a:bodyPr/>
        <a:lstStyle/>
        <a:p>
          <a:endParaRPr lang="tr-TR"/>
        </a:p>
      </dgm:t>
    </dgm:pt>
    <dgm:pt modelId="{47F198EA-AF9B-490A-BD49-DF5EA91B87B1}" type="pres">
      <dgm:prSet presAssocID="{D033A102-45CB-4F68-8DB4-608F7D6889EA}" presName="hierChild5" presStyleCnt="0"/>
      <dgm:spPr/>
      <dgm:t>
        <a:bodyPr/>
        <a:lstStyle/>
        <a:p>
          <a:endParaRPr lang="tr-TR"/>
        </a:p>
      </dgm:t>
    </dgm:pt>
    <dgm:pt modelId="{B2B22AF1-87A2-4F09-9113-9D79AA994AA6}" type="pres">
      <dgm:prSet presAssocID="{CC0888AD-7DCC-462A-A5C5-29A1AE933636}" presName="Name10" presStyleLbl="parChTrans1D2" presStyleIdx="3" presStyleCnt="4"/>
      <dgm:spPr>
        <a:custGeom>
          <a:avLst/>
          <a:gdLst/>
          <a:ahLst/>
          <a:cxnLst/>
          <a:rect l="0" t="0" r="0" b="0"/>
          <a:pathLst>
            <a:path>
              <a:moveTo>
                <a:pt x="0" y="0"/>
              </a:moveTo>
              <a:lnTo>
                <a:pt x="0" y="187556"/>
              </a:lnTo>
              <a:lnTo>
                <a:pt x="2308234" y="187556"/>
              </a:lnTo>
              <a:lnTo>
                <a:pt x="2308234" y="241407"/>
              </a:lnTo>
            </a:path>
          </a:pathLst>
        </a:custGeom>
      </dgm:spPr>
      <dgm:t>
        <a:bodyPr/>
        <a:lstStyle/>
        <a:p>
          <a:endParaRPr lang="tr-TR"/>
        </a:p>
      </dgm:t>
    </dgm:pt>
    <dgm:pt modelId="{799F4145-3F29-40F7-AB79-CDF962D31399}" type="pres">
      <dgm:prSet presAssocID="{2C0A635C-8B37-4DF6-8CFA-5301CD43E599}" presName="hierRoot2" presStyleCnt="0"/>
      <dgm:spPr/>
      <dgm:t>
        <a:bodyPr/>
        <a:lstStyle/>
        <a:p>
          <a:endParaRPr lang="tr-TR"/>
        </a:p>
      </dgm:t>
    </dgm:pt>
    <dgm:pt modelId="{8ABD92D9-063A-451B-915E-9A7E4375DFE3}" type="pres">
      <dgm:prSet presAssocID="{2C0A635C-8B37-4DF6-8CFA-5301CD43E599}" presName="composite2" presStyleCnt="0"/>
      <dgm:spPr/>
      <dgm:t>
        <a:bodyPr/>
        <a:lstStyle/>
        <a:p>
          <a:endParaRPr lang="tr-TR"/>
        </a:p>
      </dgm:t>
    </dgm:pt>
    <dgm:pt modelId="{4814AF64-73DF-4AC6-B05A-E57847297010}" type="pres">
      <dgm:prSet presAssocID="{2C0A635C-8B37-4DF6-8CFA-5301CD43E599}" presName="background2" presStyleLbl="node2" presStyleIdx="3" presStyleCnt="4"/>
      <dgm:spPr>
        <a:xfrm>
          <a:off x="6478203" y="1000942"/>
          <a:ext cx="1011601" cy="46800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F6315BEF-7641-4941-B837-02CAE5B63841}" type="pres">
      <dgm:prSet presAssocID="{2C0A635C-8B37-4DF6-8CFA-5301CD43E599}" presName="text2" presStyleLbl="fgAcc2" presStyleIdx="3" presStyleCnt="4" custScaleX="174026" custScaleY="126788" custLinFactNeighborX="27437" custLinFactNeighborY="2880">
        <dgm:presLayoutVars>
          <dgm:chPref val="3"/>
        </dgm:presLayoutVars>
      </dgm:prSet>
      <dgm:spPr>
        <a:prstGeom prst="roundRect">
          <a:avLst>
            <a:gd name="adj" fmla="val 10000"/>
          </a:avLst>
        </a:prstGeom>
      </dgm:spPr>
      <dgm:t>
        <a:bodyPr/>
        <a:lstStyle/>
        <a:p>
          <a:endParaRPr lang="tr-TR"/>
        </a:p>
      </dgm:t>
    </dgm:pt>
    <dgm:pt modelId="{7DB2C607-05AB-42D8-8227-5F2A0B02DB2C}" type="pres">
      <dgm:prSet presAssocID="{2C0A635C-8B37-4DF6-8CFA-5301CD43E599}" presName="hierChild3" presStyleCnt="0"/>
      <dgm:spPr/>
      <dgm:t>
        <a:bodyPr/>
        <a:lstStyle/>
        <a:p>
          <a:endParaRPr lang="tr-TR"/>
        </a:p>
      </dgm:t>
    </dgm:pt>
    <dgm:pt modelId="{C36F5184-44AA-4D24-9657-E56152C4D89F}" type="pres">
      <dgm:prSet presAssocID="{DC0CD483-2583-4918-9DE2-F72168B7B0AD}" presName="Name17" presStyleLbl="parChTrans1D3" presStyleIdx="3" presStyleCnt="4"/>
      <dgm:spPr>
        <a:custGeom>
          <a:avLst/>
          <a:gdLst/>
          <a:ahLst/>
          <a:cxnLst/>
          <a:rect l="0" t="0" r="0" b="0"/>
          <a:pathLst>
            <a:path>
              <a:moveTo>
                <a:pt x="45720" y="0"/>
              </a:moveTo>
              <a:lnTo>
                <a:pt x="45720" y="93944"/>
              </a:lnTo>
              <a:lnTo>
                <a:pt x="88247" y="93944"/>
              </a:lnTo>
              <a:lnTo>
                <a:pt x="88247" y="147794"/>
              </a:lnTo>
            </a:path>
          </a:pathLst>
        </a:custGeom>
      </dgm:spPr>
      <dgm:t>
        <a:bodyPr/>
        <a:lstStyle/>
        <a:p>
          <a:endParaRPr lang="tr-TR"/>
        </a:p>
      </dgm:t>
    </dgm:pt>
    <dgm:pt modelId="{B7F74AC4-8B4A-49E0-9D9B-F5E6F7D45C12}" type="pres">
      <dgm:prSet presAssocID="{93750B58-9754-4B3F-A33B-E79FAFEE3F5C}" presName="hierRoot3" presStyleCnt="0"/>
      <dgm:spPr/>
    </dgm:pt>
    <dgm:pt modelId="{D028841F-CF5F-48A9-955E-3EBE1B348E1F}" type="pres">
      <dgm:prSet presAssocID="{93750B58-9754-4B3F-A33B-E79FAFEE3F5C}" presName="composite3" presStyleCnt="0"/>
      <dgm:spPr/>
    </dgm:pt>
    <dgm:pt modelId="{56AE1159-B157-4D0E-979B-397777070E2B}" type="pres">
      <dgm:prSet presAssocID="{93750B58-9754-4B3F-A33B-E79FAFEE3F5C}" presName="background3" presStyleLbl="node3" presStyleIdx="3" presStyleCnt="4"/>
      <dgm:spPr>
        <a:xfrm>
          <a:off x="6486530" y="1616738"/>
          <a:ext cx="1080002" cy="48240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830F4FB5-7981-4F02-B969-50B80C0BC264}" type="pres">
      <dgm:prSet presAssocID="{93750B58-9754-4B3F-A33B-E79FAFEE3F5C}" presName="text3" presStyleLbl="fgAcc3" presStyleIdx="3" presStyleCnt="4" custScaleX="185793" custScaleY="130689" custLinFactNeighborX="34753" custLinFactNeighborY="-2881">
        <dgm:presLayoutVars>
          <dgm:chPref val="3"/>
        </dgm:presLayoutVars>
      </dgm:prSet>
      <dgm:spPr>
        <a:prstGeom prst="roundRect">
          <a:avLst>
            <a:gd name="adj" fmla="val 10000"/>
          </a:avLst>
        </a:prstGeom>
      </dgm:spPr>
      <dgm:t>
        <a:bodyPr/>
        <a:lstStyle/>
        <a:p>
          <a:endParaRPr lang="tr-TR"/>
        </a:p>
      </dgm:t>
    </dgm:pt>
    <dgm:pt modelId="{1BBF1F9F-B780-4683-A141-F064674761CC}" type="pres">
      <dgm:prSet presAssocID="{93750B58-9754-4B3F-A33B-E79FAFEE3F5C}" presName="hierChild4" presStyleCnt="0"/>
      <dgm:spPr/>
    </dgm:pt>
    <dgm:pt modelId="{774DE991-ABAA-4CC3-AB42-673B5ED1342A}" type="pres">
      <dgm:prSet presAssocID="{E23D00BC-0E25-4F25-9C93-8343450242B9}" presName="Name23" presStyleLbl="parChTrans1D4" presStyleIdx="6" presStyleCnt="7"/>
      <dgm:spPr>
        <a:custGeom>
          <a:avLst/>
          <a:gdLst/>
          <a:ahLst/>
          <a:cxnLst/>
          <a:rect l="0" t="0" r="0" b="0"/>
          <a:pathLst>
            <a:path>
              <a:moveTo>
                <a:pt x="45720" y="0"/>
              </a:moveTo>
              <a:lnTo>
                <a:pt x="45720" y="147108"/>
              </a:lnTo>
              <a:lnTo>
                <a:pt x="120148" y="147108"/>
              </a:lnTo>
              <a:lnTo>
                <a:pt x="120148" y="200958"/>
              </a:lnTo>
            </a:path>
          </a:pathLst>
        </a:custGeom>
      </dgm:spPr>
      <dgm:t>
        <a:bodyPr/>
        <a:lstStyle/>
        <a:p>
          <a:endParaRPr lang="tr-TR"/>
        </a:p>
      </dgm:t>
    </dgm:pt>
    <dgm:pt modelId="{B0989EE3-EFB9-41C5-8ACA-76CF0C866724}" type="pres">
      <dgm:prSet presAssocID="{9CF96DBB-F51E-48AF-94C9-CBC86BB0F189}" presName="hierRoot4" presStyleCnt="0"/>
      <dgm:spPr/>
      <dgm:t>
        <a:bodyPr/>
        <a:lstStyle/>
        <a:p>
          <a:endParaRPr lang="tr-TR"/>
        </a:p>
      </dgm:t>
    </dgm:pt>
    <dgm:pt modelId="{7B6B4717-5C92-44C0-81BD-5CEB84106F89}" type="pres">
      <dgm:prSet presAssocID="{9CF96DBB-F51E-48AF-94C9-CBC86BB0F189}" presName="composite4" presStyleCnt="0"/>
      <dgm:spPr/>
      <dgm:t>
        <a:bodyPr/>
        <a:lstStyle/>
        <a:p>
          <a:endParaRPr lang="tr-TR"/>
        </a:p>
      </dgm:t>
    </dgm:pt>
    <dgm:pt modelId="{54674F57-0A0A-449E-B2E9-CA0DF0633533}" type="pres">
      <dgm:prSet presAssocID="{9CF96DBB-F51E-48AF-94C9-CBC86BB0F189}" presName="background4" presStyleLbl="node4" presStyleIdx="6" presStyleCnt="7"/>
      <dgm:spPr>
        <a:xfrm>
          <a:off x="6532752" y="2300098"/>
          <a:ext cx="1136416" cy="20603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A8D152A5-59F4-4909-A702-4291AA4BBA0B}" type="pres">
      <dgm:prSet presAssocID="{9CF96DBB-F51E-48AF-94C9-CBC86BB0F189}" presName="text4" presStyleLbl="fgAcc4" presStyleIdx="6" presStyleCnt="7" custScaleX="195498" custScaleY="558165" custLinFactNeighborX="47557" custLinFactNeighborY="5761">
        <dgm:presLayoutVars>
          <dgm:chPref val="3"/>
        </dgm:presLayoutVars>
      </dgm:prSet>
      <dgm:spPr>
        <a:prstGeom prst="roundRect">
          <a:avLst>
            <a:gd name="adj" fmla="val 10000"/>
          </a:avLst>
        </a:prstGeom>
      </dgm:spPr>
      <dgm:t>
        <a:bodyPr/>
        <a:lstStyle/>
        <a:p>
          <a:endParaRPr lang="tr-TR"/>
        </a:p>
      </dgm:t>
    </dgm:pt>
    <dgm:pt modelId="{D9580F7A-D535-4188-B619-39A168E4289E}" type="pres">
      <dgm:prSet presAssocID="{9CF96DBB-F51E-48AF-94C9-CBC86BB0F189}" presName="hierChild5" presStyleCnt="0"/>
      <dgm:spPr/>
      <dgm:t>
        <a:bodyPr/>
        <a:lstStyle/>
        <a:p>
          <a:endParaRPr lang="tr-TR"/>
        </a:p>
      </dgm:t>
    </dgm:pt>
    <dgm:pt modelId="{B6A25F55-6DAA-40E0-8046-B70A0ADD85C7}" type="pres">
      <dgm:prSet presAssocID="{26DE07EE-FD30-43D2-B189-2A3235C01042}" presName="hierRoot1" presStyleCnt="0"/>
      <dgm:spPr/>
    </dgm:pt>
    <dgm:pt modelId="{BC86E228-6719-4054-BFEB-1639C78218E0}" type="pres">
      <dgm:prSet presAssocID="{26DE07EE-FD30-43D2-B189-2A3235C01042}" presName="composite" presStyleCnt="0"/>
      <dgm:spPr/>
    </dgm:pt>
    <dgm:pt modelId="{4EE7CB74-CE2F-4EB4-9BF5-EF51238CC74F}" type="pres">
      <dgm:prSet presAssocID="{26DE07EE-FD30-43D2-B189-2A3235C01042}" presName="background" presStyleLbl="node0" presStyleIdx="2" presStyleCnt="3"/>
      <dgm:spPr>
        <a:xfrm>
          <a:off x="5570872" y="96291"/>
          <a:ext cx="1240834" cy="57536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tr-TR"/>
        </a:p>
      </dgm:t>
    </dgm:pt>
    <dgm:pt modelId="{657E8A20-4C28-44E8-BBEF-4B45457C9665}" type="pres">
      <dgm:prSet presAssocID="{26DE07EE-FD30-43D2-B189-2A3235C01042}" presName="text" presStyleLbl="fgAcc0" presStyleIdx="2" presStyleCnt="3" custScaleX="213461" custScaleY="155873" custLinFactNeighborX="8232" custLinFactNeighborY="24960">
        <dgm:presLayoutVars>
          <dgm:chPref val="3"/>
        </dgm:presLayoutVars>
      </dgm:prSet>
      <dgm:spPr>
        <a:prstGeom prst="roundRect">
          <a:avLst>
            <a:gd name="adj" fmla="val 10000"/>
          </a:avLst>
        </a:prstGeom>
      </dgm:spPr>
      <dgm:t>
        <a:bodyPr/>
        <a:lstStyle/>
        <a:p>
          <a:endParaRPr lang="tr-TR"/>
        </a:p>
      </dgm:t>
    </dgm:pt>
    <dgm:pt modelId="{F0BBF7EC-3858-44AD-9B16-4742274A400C}" type="pres">
      <dgm:prSet presAssocID="{26DE07EE-FD30-43D2-B189-2A3235C01042}" presName="hierChild2" presStyleCnt="0"/>
      <dgm:spPr/>
    </dgm:pt>
  </dgm:ptLst>
  <dgm:cxnLst>
    <dgm:cxn modelId="{B83249DB-4A1F-4AC0-85D0-882D4E1E279E}" type="presOf" srcId="{F44286AF-E15F-43E4-9452-7113278CCBA6}" destId="{12723977-9522-4D49-AE7D-1AE241F4501C}" srcOrd="0" destOrd="0" presId="urn:microsoft.com/office/officeart/2005/8/layout/hierarchy1"/>
    <dgm:cxn modelId="{FE7DA1EF-292D-4E2C-B702-1B871F48F164}" type="presOf" srcId="{1206BCAA-AA02-4350-A7E2-C96DE1E5391F}" destId="{E51E531A-05B8-4E9A-8EFB-82BF5242CEEC}" srcOrd="0" destOrd="0" presId="urn:microsoft.com/office/officeart/2005/8/layout/hierarchy1"/>
    <dgm:cxn modelId="{92E1F3EE-83E8-4E1C-92D5-1C99185069ED}" type="presOf" srcId="{C42C1181-E543-4111-B931-30DD68AF4CD5}" destId="{00822B1B-F1F3-44ED-8B8A-69B3C0E6840A}" srcOrd="0" destOrd="0" presId="urn:microsoft.com/office/officeart/2005/8/layout/hierarchy1"/>
    <dgm:cxn modelId="{C6BA50A4-0E92-47E1-9B7E-E3F38E24A8A4}" type="presOf" srcId="{6315B695-C4E9-418E-8565-C75846373933}" destId="{BC6424F9-B770-41AB-8452-87F80AF12BF3}" srcOrd="0" destOrd="0" presId="urn:microsoft.com/office/officeart/2005/8/layout/hierarchy1"/>
    <dgm:cxn modelId="{BCABAF67-BA62-439C-8275-085ABC336FB5}" type="presOf" srcId="{9A4769CB-A320-4613-8AA0-23CAF2FDB527}" destId="{7B53E9D8-10E2-4338-A68D-5094D77D7ED5}" srcOrd="0" destOrd="0" presId="urn:microsoft.com/office/officeart/2005/8/layout/hierarchy1"/>
    <dgm:cxn modelId="{A766ED67-1B32-4176-A0B8-B2EC98B498D5}" srcId="{F44286AF-E15F-43E4-9452-7113278CCBA6}" destId="{980DC784-6DEA-4E13-A121-A17E87907FDA}" srcOrd="1" destOrd="0" parTransId="{43A2D5C6-835D-41F3-8C32-24EA68B6AFC3}" sibTransId="{16EC831B-5287-4358-87B2-350D010B558D}"/>
    <dgm:cxn modelId="{59F65134-CB03-4AA8-93E6-91603F8AF060}" type="presOf" srcId="{E0FC3341-EF84-4500-B937-01DBD0365065}" destId="{6DE5FB0E-43BB-49C9-8066-AF5B42FDA73D}" srcOrd="0" destOrd="0" presId="urn:microsoft.com/office/officeart/2005/8/layout/hierarchy1"/>
    <dgm:cxn modelId="{10EE7CEF-EEFE-4A47-91D2-96E2AE1C44D7}" srcId="{2C0A635C-8B37-4DF6-8CFA-5301CD43E599}" destId="{93750B58-9754-4B3F-A33B-E79FAFEE3F5C}" srcOrd="0" destOrd="0" parTransId="{DC0CD483-2583-4918-9DE2-F72168B7B0AD}" sibTransId="{54906D9F-E013-4197-94EC-E3B321BC2C6A}"/>
    <dgm:cxn modelId="{B8EC534E-2AA6-47ED-95F8-B63A138F95C4}" type="presOf" srcId="{26DE07EE-FD30-43D2-B189-2A3235C01042}" destId="{657E8A20-4C28-44E8-BBEF-4B45457C9665}" srcOrd="0" destOrd="0" presId="urn:microsoft.com/office/officeart/2005/8/layout/hierarchy1"/>
    <dgm:cxn modelId="{886A8F94-A3B8-4B64-B5B7-09DC7BF84692}" srcId="{3EE2BCE5-BB4F-4C17-91F4-C74FD01C28CE}" destId="{D033A102-45CB-4F68-8DB4-608F7D6889EA}" srcOrd="0" destOrd="0" parTransId="{885578A7-C8D2-48B3-A0E9-60FC0FBE097E}" sibTransId="{3A9E7E3D-050A-43B8-AB39-65D1BED206F5}"/>
    <dgm:cxn modelId="{4CB2F440-16A2-4B2F-86FE-1371AADF8E43}" type="presOf" srcId="{D033A102-45CB-4F68-8DB4-608F7D6889EA}" destId="{F6A944A7-A6D3-45CF-BC02-35F1DEB7E405}" srcOrd="0" destOrd="0" presId="urn:microsoft.com/office/officeart/2005/8/layout/hierarchy1"/>
    <dgm:cxn modelId="{3B98EC0E-6A50-4B7E-A89B-CE722B82EEC3}" type="presOf" srcId="{5F5F5377-EE9A-48A4-95CD-67D9F7C635B3}" destId="{F962FA72-7335-4A61-AA65-6CD34A9C57ED}" srcOrd="0" destOrd="0" presId="urn:microsoft.com/office/officeart/2005/8/layout/hierarchy1"/>
    <dgm:cxn modelId="{0094DE94-4E46-45DA-B192-262255055702}" type="presOf" srcId="{885578A7-C8D2-48B3-A0E9-60FC0FBE097E}" destId="{91ACFC73-D178-4375-B3CF-199BC4DE6AE1}" srcOrd="0" destOrd="0" presId="urn:microsoft.com/office/officeart/2005/8/layout/hierarchy1"/>
    <dgm:cxn modelId="{93F60851-79BE-485F-821B-7EF6B552FC26}" type="presOf" srcId="{A77A9C0C-D31C-428E-97F1-08BF3EC2ED37}" destId="{E154FB1F-098B-4EAB-AE2F-1FEF5DE9BF70}" srcOrd="0" destOrd="0" presId="urn:microsoft.com/office/officeart/2005/8/layout/hierarchy1"/>
    <dgm:cxn modelId="{4B736629-645D-4C9B-B1EC-D25D28B84599}" srcId="{F615DA65-FE66-487A-B658-B13DA9CD251A}" destId="{4DC91D36-6E97-4DFF-8D1E-F2A6AD3AA5B6}" srcOrd="0" destOrd="0" parTransId="{5F5F5377-EE9A-48A4-95CD-67D9F7C635B3}" sibTransId="{7FE4E0E2-1332-4B86-8E01-AE3914B921C7}"/>
    <dgm:cxn modelId="{8E1CE0C2-407A-4102-B829-8E14F7F18A0E}" type="presOf" srcId="{0D5C8093-7FB1-49D1-A270-1F0C6B74CD70}" destId="{505417B8-C001-492B-A2FB-C066A534A12F}" srcOrd="0" destOrd="0" presId="urn:microsoft.com/office/officeart/2005/8/layout/hierarchy1"/>
    <dgm:cxn modelId="{74B65017-E887-4A50-BEAC-70A584AA2086}" srcId="{6C6B2B43-18A1-47A9-8A6E-62829C83CEC1}" destId="{4542C3E6-9AB8-4DDD-8E00-F2A0E926CC5B}" srcOrd="0" destOrd="0" parTransId="{640AF37A-61BA-4FE0-A8FC-7DCB6C195A73}" sibTransId="{54B5576D-10D9-4708-8223-1B39ABDF5376}"/>
    <dgm:cxn modelId="{695B178B-8C18-4357-8503-ADAB28BF3FD8}" type="presOf" srcId="{CC0888AD-7DCC-462A-A5C5-29A1AE933636}" destId="{B2B22AF1-87A2-4F09-9113-9D79AA994AA6}" srcOrd="0" destOrd="0" presId="urn:microsoft.com/office/officeart/2005/8/layout/hierarchy1"/>
    <dgm:cxn modelId="{D05D35A2-E159-4956-B2E3-AEB40EACF484}" type="presOf" srcId="{4542C3E6-9AB8-4DDD-8E00-F2A0E926CC5B}" destId="{200174C3-AB8C-40A5-B582-882BA9ADFD36}" srcOrd="0" destOrd="0" presId="urn:microsoft.com/office/officeart/2005/8/layout/hierarchy1"/>
    <dgm:cxn modelId="{A351548C-1EBC-41D0-BADA-105B5358C862}" type="presOf" srcId="{E23D00BC-0E25-4F25-9C93-8343450242B9}" destId="{774DE991-ABAA-4CC3-AB42-673B5ED1342A}" srcOrd="0" destOrd="0" presId="urn:microsoft.com/office/officeart/2005/8/layout/hierarchy1"/>
    <dgm:cxn modelId="{5D92DE70-88F7-4996-844B-63AECFEF1AE9}" type="presOf" srcId="{9CF96DBB-F51E-48AF-94C9-CBC86BB0F189}" destId="{A8D152A5-59F4-4909-A702-4291AA4BBA0B}" srcOrd="0" destOrd="0" presId="urn:microsoft.com/office/officeart/2005/8/layout/hierarchy1"/>
    <dgm:cxn modelId="{5D198E35-A9AC-4B24-89B4-C730BBE3E5A5}" srcId="{6913A43A-362D-4B3C-908A-AF8E50C10E18}" destId="{C81C21E1-479B-4ACD-9AC1-9A2F8BF8AE9F}" srcOrd="0" destOrd="0" parTransId="{6315B695-C4E9-418E-8565-C75846373933}" sibTransId="{C46C2D32-FA66-45CB-B54B-BADD0710E75B}"/>
    <dgm:cxn modelId="{B7191484-40B8-4832-81AF-50AB626D3E98}" type="presOf" srcId="{2C0A635C-8B37-4DF6-8CFA-5301CD43E599}" destId="{F6315BEF-7641-4941-B837-02CAE5B63841}" srcOrd="0" destOrd="0" presId="urn:microsoft.com/office/officeart/2005/8/layout/hierarchy1"/>
    <dgm:cxn modelId="{C5BA4957-EE43-4186-842D-9FEFF53D5623}" type="presOf" srcId="{93750B58-9754-4B3F-A33B-E79FAFEE3F5C}" destId="{830F4FB5-7981-4F02-B969-50B80C0BC264}" srcOrd="0" destOrd="0" presId="urn:microsoft.com/office/officeart/2005/8/layout/hierarchy1"/>
    <dgm:cxn modelId="{08B718FB-ECB1-4BE1-9EFC-8B82D528912D}" type="presOf" srcId="{640AF37A-61BA-4FE0-A8FC-7DCB6C195A73}" destId="{AA7D743F-0EF1-4E44-A059-1A54CED95DB5}" srcOrd="0" destOrd="0" presId="urn:microsoft.com/office/officeart/2005/8/layout/hierarchy1"/>
    <dgm:cxn modelId="{84B30661-EEA6-4EE9-8C36-5D2FA2F0C7F7}" type="presOf" srcId="{6C6B2B43-18A1-47A9-8A6E-62829C83CEC1}" destId="{49C44E68-B500-4222-A3DA-EC850927EF59}" srcOrd="0" destOrd="0" presId="urn:microsoft.com/office/officeart/2005/8/layout/hierarchy1"/>
    <dgm:cxn modelId="{A9F61556-A686-4B9C-AED6-252988FE6E59}" type="presOf" srcId="{DC3F07E3-0905-401B-8410-6F6C5C296DB1}" destId="{473EE61D-DF51-4636-93E7-788090FEAA2D}" srcOrd="0" destOrd="0" presId="urn:microsoft.com/office/officeart/2005/8/layout/hierarchy1"/>
    <dgm:cxn modelId="{8A72FD59-B3FD-47A7-BC51-E01277CB382E}" srcId="{93750B58-9754-4B3F-A33B-E79FAFEE3F5C}" destId="{9CF96DBB-F51E-48AF-94C9-CBC86BB0F189}" srcOrd="0" destOrd="0" parTransId="{E23D00BC-0E25-4F25-9C93-8343450242B9}" sibTransId="{7345A14E-7E3F-4E81-B2E7-29BDBBE32922}"/>
    <dgm:cxn modelId="{1FFF9B92-8A08-4C85-93D7-1046FCB9A87D}" type="presOf" srcId="{3EE2BCE5-BB4F-4C17-91F4-C74FD01C28CE}" destId="{42A2C08A-9D58-42FB-B6D8-A7AC57C3E6C0}" srcOrd="0" destOrd="0" presId="urn:microsoft.com/office/officeart/2005/8/layout/hierarchy1"/>
    <dgm:cxn modelId="{492C0165-3D2D-487F-99A8-F020307E71C3}" type="presOf" srcId="{DC0CD483-2583-4918-9DE2-F72168B7B0AD}" destId="{C36F5184-44AA-4D24-9657-E56152C4D89F}" srcOrd="0" destOrd="0" presId="urn:microsoft.com/office/officeart/2005/8/layout/hierarchy1"/>
    <dgm:cxn modelId="{E775EC1B-F9D9-4970-9E20-95FB05F80B1B}" type="presOf" srcId="{0E4090B2-B254-441B-8172-908C39B2937C}" destId="{01E0BD8C-1A15-4014-A76B-698BD3297F39}" srcOrd="0" destOrd="0" presId="urn:microsoft.com/office/officeart/2005/8/layout/hierarchy1"/>
    <dgm:cxn modelId="{2F976979-7B9C-4BD4-927A-6C096ADEE461}" srcId="{F44286AF-E15F-43E4-9452-7113278CCBA6}" destId="{33963193-40D4-4F5E-A0A5-E3A87AA91DB5}" srcOrd="0" destOrd="0" parTransId="{4DEBB6DE-5142-4A67-8FCC-AD45FAAC23E5}" sibTransId="{38DEC09B-F1A7-4DA5-9DDE-0AA92F370F9E}"/>
    <dgm:cxn modelId="{753D1319-6E66-43BB-8D26-5FCACB303BCC}" type="presOf" srcId="{980DC784-6DEA-4E13-A121-A17E87907FDA}" destId="{43BD578B-2E0F-4C3F-B977-1D226AE3352D}" srcOrd="0" destOrd="0" presId="urn:microsoft.com/office/officeart/2005/8/layout/hierarchy1"/>
    <dgm:cxn modelId="{DCFE2FAC-D386-4143-9F51-235A49D5C1D6}" srcId="{4DC91D36-6E97-4DFF-8D1E-F2A6AD3AA5B6}" destId="{A77A9C0C-D31C-428E-97F1-08BF3EC2ED37}" srcOrd="0" destOrd="0" parTransId="{1206BCAA-AA02-4350-A7E2-C96DE1E5391F}" sibTransId="{82B65051-3E04-45B5-AE7C-2FE4B5E4BF9E}"/>
    <dgm:cxn modelId="{25D8637A-D01C-4CCD-AC91-21F9FD8DB34E}" srcId="{C06F71A2-BA2C-4715-80BA-DDA52EEC302A}" destId="{3EE2BCE5-BB4F-4C17-91F4-C74FD01C28CE}" srcOrd="0" destOrd="0" parTransId="{0E4090B2-B254-441B-8172-908C39B2937C}" sibTransId="{41628EF6-BB9C-4E9C-BFBD-67CEA7CC6945}"/>
    <dgm:cxn modelId="{4645EC1C-DB59-4C9C-B433-92509D2630E1}" type="presOf" srcId="{6913A43A-362D-4B3C-908A-AF8E50C10E18}" destId="{B868E9A5-0080-43C6-9818-F7FAC92064FA}" srcOrd="0" destOrd="0" presId="urn:microsoft.com/office/officeart/2005/8/layout/hierarchy1"/>
    <dgm:cxn modelId="{8966EE69-63B9-4F45-9913-759F7546AD80}" srcId="{980DC784-6DEA-4E13-A121-A17E87907FDA}" destId="{2C0A635C-8B37-4DF6-8CFA-5301CD43E599}" srcOrd="3" destOrd="0" parTransId="{CC0888AD-7DCC-462A-A5C5-29A1AE933636}" sibTransId="{2BCAFC6F-2AA2-40B3-B219-590A0E30BCFB}"/>
    <dgm:cxn modelId="{4E7F9819-3ABF-4895-AB61-27E917CC4520}" type="presOf" srcId="{33963193-40D4-4F5E-A0A5-E3A87AA91DB5}" destId="{E25BD774-5FF4-4618-B25E-3E283A2F0338}" srcOrd="0" destOrd="0" presId="urn:microsoft.com/office/officeart/2005/8/layout/hierarchy1"/>
    <dgm:cxn modelId="{68490E41-8592-4DC7-BA10-6D9D5517EA0C}" type="presOf" srcId="{C81C21E1-479B-4ACD-9AC1-9A2F8BF8AE9F}" destId="{3DD402D3-B427-4F2D-A966-D9F43907B9A7}" srcOrd="0" destOrd="0" presId="urn:microsoft.com/office/officeart/2005/8/layout/hierarchy1"/>
    <dgm:cxn modelId="{C81AD689-D161-4371-8414-8BEEAA49AB21}" type="presOf" srcId="{F615DA65-FE66-487A-B658-B13DA9CD251A}" destId="{17BE5FAE-7700-46DE-8DB8-CC5AE760CA18}" srcOrd="0" destOrd="0" presId="urn:microsoft.com/office/officeart/2005/8/layout/hierarchy1"/>
    <dgm:cxn modelId="{3E1A84B7-A8D7-4D4A-A253-527E0979084D}" srcId="{A77A9C0C-D31C-428E-97F1-08BF3EC2ED37}" destId="{92347B3C-241E-4392-88FC-77F2CD6D1EA1}" srcOrd="0" destOrd="0" parTransId="{7057C806-330D-48BD-BFFB-1CAD2C9F8350}" sibTransId="{404F8F24-A7BB-467C-B93A-1C4856E6BC5B}"/>
    <dgm:cxn modelId="{4BF33699-2A8F-4F83-8BC5-3DDA3176ECCC}" srcId="{4DC91D36-6E97-4DFF-8D1E-F2A6AD3AA5B6}" destId="{6C6B2B43-18A1-47A9-8A6E-62829C83CEC1}" srcOrd="1" destOrd="0" parTransId="{E0FC3341-EF84-4500-B937-01DBD0365065}" sibTransId="{BD6D0434-DCE1-4E4E-B613-CA8F4A5039C0}"/>
    <dgm:cxn modelId="{66EDD555-CB8C-4E14-812D-9F4C12F94754}" srcId="{980DC784-6DEA-4E13-A121-A17E87907FDA}" destId="{C06F71A2-BA2C-4715-80BA-DDA52EEC302A}" srcOrd="2" destOrd="0" parTransId="{DC3F07E3-0905-401B-8410-6F6C5C296DB1}" sibTransId="{A4AA9660-AB81-42FA-91AD-77D2F1CFE0EF}"/>
    <dgm:cxn modelId="{B1B70487-F646-4D57-BE59-694CF4EDDE12}" type="presOf" srcId="{4DC91D36-6E97-4DFF-8D1E-F2A6AD3AA5B6}" destId="{6E3D333E-7BBB-41A1-8DFF-7206664D25C4}" srcOrd="0" destOrd="0" presId="urn:microsoft.com/office/officeart/2005/8/layout/hierarchy1"/>
    <dgm:cxn modelId="{2BD243C1-4FBD-40B3-A56C-5627F085A49F}" srcId="{980DC784-6DEA-4E13-A121-A17E87907FDA}" destId="{F615DA65-FE66-487A-B658-B13DA9CD251A}" srcOrd="0" destOrd="0" parTransId="{D40C9990-BA7D-4EC0-9B6A-16CAE1FDBF33}" sibTransId="{DF63C617-D2B9-44F9-8378-72F264B8E39B}"/>
    <dgm:cxn modelId="{C9B2397B-C840-41DD-9971-FF3013A00964}" type="presOf" srcId="{7057C806-330D-48BD-BFFB-1CAD2C9F8350}" destId="{1FC68226-FD96-440C-994A-B2329D50B660}" srcOrd="0" destOrd="0" presId="urn:microsoft.com/office/officeart/2005/8/layout/hierarchy1"/>
    <dgm:cxn modelId="{85606F54-B843-4FDA-A138-2DB061519079}" srcId="{F44286AF-E15F-43E4-9452-7113278CCBA6}" destId="{26DE07EE-FD30-43D2-B189-2A3235C01042}" srcOrd="2" destOrd="0" parTransId="{C7DC2807-900F-4658-98A5-0562AAE03182}" sibTransId="{DA83B3EA-BCA3-4917-9F35-86B772B1C2FC}"/>
    <dgm:cxn modelId="{95E9CEC0-275C-458F-A7E2-C945C8E62138}" srcId="{C81C21E1-479B-4ACD-9AC1-9A2F8BF8AE9F}" destId="{9A4769CB-A320-4613-8AA0-23CAF2FDB527}" srcOrd="0" destOrd="0" parTransId="{0D5C8093-7FB1-49D1-A270-1F0C6B74CD70}" sibTransId="{950A890B-B851-4C37-AC86-634C3335A88A}"/>
    <dgm:cxn modelId="{55CB1E2F-971B-4650-BBAC-5CB17F2E479A}" srcId="{980DC784-6DEA-4E13-A121-A17E87907FDA}" destId="{6913A43A-362D-4B3C-908A-AF8E50C10E18}" srcOrd="1" destOrd="0" parTransId="{C42C1181-E543-4111-B931-30DD68AF4CD5}" sibTransId="{DB6C8878-5AB9-4F74-84DB-D3D1A73EA5EC}"/>
    <dgm:cxn modelId="{F1CFA094-BA29-4101-862E-03D5CC1879D0}" type="presOf" srcId="{92347B3C-241E-4392-88FC-77F2CD6D1EA1}" destId="{3F19C87E-8727-421A-81D7-5759F7873FA6}" srcOrd="0" destOrd="0" presId="urn:microsoft.com/office/officeart/2005/8/layout/hierarchy1"/>
    <dgm:cxn modelId="{BE073BEE-5800-4C8D-A489-25AC757BF186}" type="presOf" srcId="{D40C9990-BA7D-4EC0-9B6A-16CAE1FDBF33}" destId="{D3D63179-764E-40DA-8AE0-6C0E64C7BF11}" srcOrd="0" destOrd="0" presId="urn:microsoft.com/office/officeart/2005/8/layout/hierarchy1"/>
    <dgm:cxn modelId="{A3E6F05C-00DA-476D-A39F-057FD500BDB9}" type="presOf" srcId="{C06F71A2-BA2C-4715-80BA-DDA52EEC302A}" destId="{ED424C31-1E06-45E4-8CF8-2C0F662FDC8E}" srcOrd="0" destOrd="0" presId="urn:microsoft.com/office/officeart/2005/8/layout/hierarchy1"/>
    <dgm:cxn modelId="{EA073C1A-AD5D-49CF-857E-2014EC1D1C9F}" type="presParOf" srcId="{12723977-9522-4D49-AE7D-1AE241F4501C}" destId="{F97B0A1A-FCA8-455A-BF65-66690B3BA070}" srcOrd="0" destOrd="0" presId="urn:microsoft.com/office/officeart/2005/8/layout/hierarchy1"/>
    <dgm:cxn modelId="{AD14D8B3-143C-4E1C-B368-754960947718}" type="presParOf" srcId="{F97B0A1A-FCA8-455A-BF65-66690B3BA070}" destId="{3217AC79-5FE8-4C41-AA5D-E5023D770E02}" srcOrd="0" destOrd="0" presId="urn:microsoft.com/office/officeart/2005/8/layout/hierarchy1"/>
    <dgm:cxn modelId="{E396E0DE-93B8-4EDD-A6D4-9344CD99B364}" type="presParOf" srcId="{3217AC79-5FE8-4C41-AA5D-E5023D770E02}" destId="{29B97A3B-0775-4B32-90CC-D5FCF91D6BAB}" srcOrd="0" destOrd="0" presId="urn:microsoft.com/office/officeart/2005/8/layout/hierarchy1"/>
    <dgm:cxn modelId="{77FD6712-9A23-4D8C-BCAC-A1CE22F6098D}" type="presParOf" srcId="{3217AC79-5FE8-4C41-AA5D-E5023D770E02}" destId="{E25BD774-5FF4-4618-B25E-3E283A2F0338}" srcOrd="1" destOrd="0" presId="urn:microsoft.com/office/officeart/2005/8/layout/hierarchy1"/>
    <dgm:cxn modelId="{08CB8A8A-4CB9-42CF-AA91-30D8C6AC836F}" type="presParOf" srcId="{F97B0A1A-FCA8-455A-BF65-66690B3BA070}" destId="{1FC5EA1E-B6E4-423B-8AC8-C26AE648DA95}" srcOrd="1" destOrd="0" presId="urn:microsoft.com/office/officeart/2005/8/layout/hierarchy1"/>
    <dgm:cxn modelId="{1CB0D594-C54E-4011-9D74-E52205BD6DAC}" type="presParOf" srcId="{12723977-9522-4D49-AE7D-1AE241F4501C}" destId="{45F1A42B-98B7-4E02-9F00-C4E2E75D0ED8}" srcOrd="1" destOrd="0" presId="urn:microsoft.com/office/officeart/2005/8/layout/hierarchy1"/>
    <dgm:cxn modelId="{8300E99B-6D38-4069-B2CC-62AE94B3EA6D}" type="presParOf" srcId="{45F1A42B-98B7-4E02-9F00-C4E2E75D0ED8}" destId="{830D3EEF-0AAC-430B-8207-8098C05252D4}" srcOrd="0" destOrd="0" presId="urn:microsoft.com/office/officeart/2005/8/layout/hierarchy1"/>
    <dgm:cxn modelId="{D2019CE0-E86E-4B5C-A725-A4EF4E18D6F5}" type="presParOf" srcId="{830D3EEF-0AAC-430B-8207-8098C05252D4}" destId="{AF1BCCCC-D534-40D7-9B86-09B1F16074E2}" srcOrd="0" destOrd="0" presId="urn:microsoft.com/office/officeart/2005/8/layout/hierarchy1"/>
    <dgm:cxn modelId="{80DC8537-D74F-4E80-A235-433C4DF04994}" type="presParOf" srcId="{830D3EEF-0AAC-430B-8207-8098C05252D4}" destId="{43BD578B-2E0F-4C3F-B977-1D226AE3352D}" srcOrd="1" destOrd="0" presId="urn:microsoft.com/office/officeart/2005/8/layout/hierarchy1"/>
    <dgm:cxn modelId="{13167998-B504-4ED6-974D-CC79F8E1A374}" type="presParOf" srcId="{45F1A42B-98B7-4E02-9F00-C4E2E75D0ED8}" destId="{9456F11A-717F-4489-B6AB-B228B136E2D3}" srcOrd="1" destOrd="0" presId="urn:microsoft.com/office/officeart/2005/8/layout/hierarchy1"/>
    <dgm:cxn modelId="{80471C0D-4F8C-4B10-9337-A84375FE65C4}" type="presParOf" srcId="{9456F11A-717F-4489-B6AB-B228B136E2D3}" destId="{D3D63179-764E-40DA-8AE0-6C0E64C7BF11}" srcOrd="0" destOrd="0" presId="urn:microsoft.com/office/officeart/2005/8/layout/hierarchy1"/>
    <dgm:cxn modelId="{D7E71CD1-1E1D-4954-A525-4E08D43F3002}" type="presParOf" srcId="{9456F11A-717F-4489-B6AB-B228B136E2D3}" destId="{4D64EDF8-807C-4B3F-8580-87D386B81140}" srcOrd="1" destOrd="0" presId="urn:microsoft.com/office/officeart/2005/8/layout/hierarchy1"/>
    <dgm:cxn modelId="{17F7A166-BC03-4129-B07D-3F0313435E80}" type="presParOf" srcId="{4D64EDF8-807C-4B3F-8580-87D386B81140}" destId="{CC336B1A-E95D-4E0D-BC8F-400E30B7B099}" srcOrd="0" destOrd="0" presId="urn:microsoft.com/office/officeart/2005/8/layout/hierarchy1"/>
    <dgm:cxn modelId="{5C074217-2287-4AFC-AA97-A9523CACDADA}" type="presParOf" srcId="{CC336B1A-E95D-4E0D-BC8F-400E30B7B099}" destId="{551C5088-5E5E-40EA-92D0-10649D79A1EE}" srcOrd="0" destOrd="0" presId="urn:microsoft.com/office/officeart/2005/8/layout/hierarchy1"/>
    <dgm:cxn modelId="{8E6DDF81-F3B5-45B1-ADB4-818D212D4BC4}" type="presParOf" srcId="{CC336B1A-E95D-4E0D-BC8F-400E30B7B099}" destId="{17BE5FAE-7700-46DE-8DB8-CC5AE760CA18}" srcOrd="1" destOrd="0" presId="urn:microsoft.com/office/officeart/2005/8/layout/hierarchy1"/>
    <dgm:cxn modelId="{74D2D681-823A-4BB8-A846-6F811EE89C1C}" type="presParOf" srcId="{4D64EDF8-807C-4B3F-8580-87D386B81140}" destId="{7BE6F6A7-6EED-4A11-96CA-C88C812B2828}" srcOrd="1" destOrd="0" presId="urn:microsoft.com/office/officeart/2005/8/layout/hierarchy1"/>
    <dgm:cxn modelId="{BD6F4EE9-4DB0-4981-87B6-848FE4E8DD85}" type="presParOf" srcId="{7BE6F6A7-6EED-4A11-96CA-C88C812B2828}" destId="{F962FA72-7335-4A61-AA65-6CD34A9C57ED}" srcOrd="0" destOrd="0" presId="urn:microsoft.com/office/officeart/2005/8/layout/hierarchy1"/>
    <dgm:cxn modelId="{63FB6083-9D41-44FE-9405-EFE7C47547AD}" type="presParOf" srcId="{7BE6F6A7-6EED-4A11-96CA-C88C812B2828}" destId="{E8BE216C-B0FC-4622-BD4F-AC831209AF0F}" srcOrd="1" destOrd="0" presId="urn:microsoft.com/office/officeart/2005/8/layout/hierarchy1"/>
    <dgm:cxn modelId="{7DACD671-B75D-4C04-BC0E-94001B2C5665}" type="presParOf" srcId="{E8BE216C-B0FC-4622-BD4F-AC831209AF0F}" destId="{E450573A-B6D2-4EFA-8A03-8CBC360703C1}" srcOrd="0" destOrd="0" presId="urn:microsoft.com/office/officeart/2005/8/layout/hierarchy1"/>
    <dgm:cxn modelId="{2500AFC0-8EF3-4638-B875-E05BC8D8CCA8}" type="presParOf" srcId="{E450573A-B6D2-4EFA-8A03-8CBC360703C1}" destId="{AE9E70F4-FEEB-47BC-9153-8E5639E4BD48}" srcOrd="0" destOrd="0" presId="urn:microsoft.com/office/officeart/2005/8/layout/hierarchy1"/>
    <dgm:cxn modelId="{FEB26DD7-E794-4E95-99E8-B837702EE2F0}" type="presParOf" srcId="{E450573A-B6D2-4EFA-8A03-8CBC360703C1}" destId="{6E3D333E-7BBB-41A1-8DFF-7206664D25C4}" srcOrd="1" destOrd="0" presId="urn:microsoft.com/office/officeart/2005/8/layout/hierarchy1"/>
    <dgm:cxn modelId="{0504A327-48E1-4B80-9FD6-16B187D7ABCE}" type="presParOf" srcId="{E8BE216C-B0FC-4622-BD4F-AC831209AF0F}" destId="{061702BE-A789-4362-8985-1ED4C7498E5D}" srcOrd="1" destOrd="0" presId="urn:microsoft.com/office/officeart/2005/8/layout/hierarchy1"/>
    <dgm:cxn modelId="{B7A623A6-D7A4-4EE8-BEE1-732CC6E76088}" type="presParOf" srcId="{061702BE-A789-4362-8985-1ED4C7498E5D}" destId="{E51E531A-05B8-4E9A-8EFB-82BF5242CEEC}" srcOrd="0" destOrd="0" presId="urn:microsoft.com/office/officeart/2005/8/layout/hierarchy1"/>
    <dgm:cxn modelId="{73216C13-5C91-4961-9E83-04FCFE439852}" type="presParOf" srcId="{061702BE-A789-4362-8985-1ED4C7498E5D}" destId="{5C483744-1A34-43AE-9257-3C19F05611E4}" srcOrd="1" destOrd="0" presId="urn:microsoft.com/office/officeart/2005/8/layout/hierarchy1"/>
    <dgm:cxn modelId="{D272AB1E-0324-4A21-9A0C-F4C93B82CF76}" type="presParOf" srcId="{5C483744-1A34-43AE-9257-3C19F05611E4}" destId="{8692CFD4-AE34-4E15-91BE-5EC2F81F3C41}" srcOrd="0" destOrd="0" presId="urn:microsoft.com/office/officeart/2005/8/layout/hierarchy1"/>
    <dgm:cxn modelId="{B769D053-0FD0-4841-BEDA-84555740EEBE}" type="presParOf" srcId="{8692CFD4-AE34-4E15-91BE-5EC2F81F3C41}" destId="{2AAE9B82-8847-4AF2-B7A2-31CD70B36097}" srcOrd="0" destOrd="0" presId="urn:microsoft.com/office/officeart/2005/8/layout/hierarchy1"/>
    <dgm:cxn modelId="{ACCA2DDB-BFFE-4C7C-91B1-A9C0050E90E3}" type="presParOf" srcId="{8692CFD4-AE34-4E15-91BE-5EC2F81F3C41}" destId="{E154FB1F-098B-4EAB-AE2F-1FEF5DE9BF70}" srcOrd="1" destOrd="0" presId="urn:microsoft.com/office/officeart/2005/8/layout/hierarchy1"/>
    <dgm:cxn modelId="{E32B4B7F-7E7F-452D-BAC2-594C636AC590}" type="presParOf" srcId="{5C483744-1A34-43AE-9257-3C19F05611E4}" destId="{43A53141-9E8D-4A0E-A95E-81CD86B87265}" srcOrd="1" destOrd="0" presId="urn:microsoft.com/office/officeart/2005/8/layout/hierarchy1"/>
    <dgm:cxn modelId="{C52368C2-D38C-417F-B2FB-98F842D3908E}" type="presParOf" srcId="{43A53141-9E8D-4A0E-A95E-81CD86B87265}" destId="{1FC68226-FD96-440C-994A-B2329D50B660}" srcOrd="0" destOrd="0" presId="urn:microsoft.com/office/officeart/2005/8/layout/hierarchy1"/>
    <dgm:cxn modelId="{B0226242-582E-4D08-9F2B-A25141B645E1}" type="presParOf" srcId="{43A53141-9E8D-4A0E-A95E-81CD86B87265}" destId="{DF86EEDA-4102-430C-B1B4-6E25F65ACA82}" srcOrd="1" destOrd="0" presId="urn:microsoft.com/office/officeart/2005/8/layout/hierarchy1"/>
    <dgm:cxn modelId="{5D557540-70F5-41E0-A69D-25CDCE6B2970}" type="presParOf" srcId="{DF86EEDA-4102-430C-B1B4-6E25F65ACA82}" destId="{096C103B-4B53-4B20-ABEF-617D715C22B6}" srcOrd="0" destOrd="0" presId="urn:microsoft.com/office/officeart/2005/8/layout/hierarchy1"/>
    <dgm:cxn modelId="{CAE2B80C-A698-49FE-858C-15D6DC123B63}" type="presParOf" srcId="{096C103B-4B53-4B20-ABEF-617D715C22B6}" destId="{C229BA10-1EF8-4ECE-BDE3-FE4287D520AB}" srcOrd="0" destOrd="0" presId="urn:microsoft.com/office/officeart/2005/8/layout/hierarchy1"/>
    <dgm:cxn modelId="{188A2D13-3E11-466F-A845-BF9A5CE1A46F}" type="presParOf" srcId="{096C103B-4B53-4B20-ABEF-617D715C22B6}" destId="{3F19C87E-8727-421A-81D7-5759F7873FA6}" srcOrd="1" destOrd="0" presId="urn:microsoft.com/office/officeart/2005/8/layout/hierarchy1"/>
    <dgm:cxn modelId="{B519C61C-7792-4FE4-83B1-6A00EB4EC6CE}" type="presParOf" srcId="{DF86EEDA-4102-430C-B1B4-6E25F65ACA82}" destId="{ADDA3BD7-E2E8-4AB3-A3EA-B1881438C583}" srcOrd="1" destOrd="0" presId="urn:microsoft.com/office/officeart/2005/8/layout/hierarchy1"/>
    <dgm:cxn modelId="{80A80A69-5329-4D9C-B8D3-79EEC5EBFF40}" type="presParOf" srcId="{061702BE-A789-4362-8985-1ED4C7498E5D}" destId="{6DE5FB0E-43BB-49C9-8066-AF5B42FDA73D}" srcOrd="2" destOrd="0" presId="urn:microsoft.com/office/officeart/2005/8/layout/hierarchy1"/>
    <dgm:cxn modelId="{62B46830-C276-43ED-901F-FD72E5776C59}" type="presParOf" srcId="{061702BE-A789-4362-8985-1ED4C7498E5D}" destId="{DE31E481-8977-4EFA-B391-AC6ADF41ADA8}" srcOrd="3" destOrd="0" presId="urn:microsoft.com/office/officeart/2005/8/layout/hierarchy1"/>
    <dgm:cxn modelId="{B6EDF55B-ED3E-4BA7-A9F7-FC5B163F3B34}" type="presParOf" srcId="{DE31E481-8977-4EFA-B391-AC6ADF41ADA8}" destId="{FAA07AC2-9AAA-4F3C-8D11-2ACDBE1E995E}" srcOrd="0" destOrd="0" presId="urn:microsoft.com/office/officeart/2005/8/layout/hierarchy1"/>
    <dgm:cxn modelId="{FC399019-0614-4F0C-9FEF-D2D221E5B922}" type="presParOf" srcId="{FAA07AC2-9AAA-4F3C-8D11-2ACDBE1E995E}" destId="{85A9C3BF-9F85-47C3-B13F-56B83A91849A}" srcOrd="0" destOrd="0" presId="urn:microsoft.com/office/officeart/2005/8/layout/hierarchy1"/>
    <dgm:cxn modelId="{89E831B2-BF77-4E63-A49E-6299F6A664CA}" type="presParOf" srcId="{FAA07AC2-9AAA-4F3C-8D11-2ACDBE1E995E}" destId="{49C44E68-B500-4222-A3DA-EC850927EF59}" srcOrd="1" destOrd="0" presId="urn:microsoft.com/office/officeart/2005/8/layout/hierarchy1"/>
    <dgm:cxn modelId="{25EDB2B9-5A6F-4267-811A-D2BE09669992}" type="presParOf" srcId="{DE31E481-8977-4EFA-B391-AC6ADF41ADA8}" destId="{7BABE9F5-5B2E-4330-AE3B-C761D1EAE1D8}" srcOrd="1" destOrd="0" presId="urn:microsoft.com/office/officeart/2005/8/layout/hierarchy1"/>
    <dgm:cxn modelId="{5E6FB934-1A61-41D4-A78B-D7F66F4B95CA}" type="presParOf" srcId="{7BABE9F5-5B2E-4330-AE3B-C761D1EAE1D8}" destId="{AA7D743F-0EF1-4E44-A059-1A54CED95DB5}" srcOrd="0" destOrd="0" presId="urn:microsoft.com/office/officeart/2005/8/layout/hierarchy1"/>
    <dgm:cxn modelId="{93A41426-7E3D-4AA6-9814-5C6671C1846E}" type="presParOf" srcId="{7BABE9F5-5B2E-4330-AE3B-C761D1EAE1D8}" destId="{4BEB3564-B510-4E10-9244-6426827C21D9}" srcOrd="1" destOrd="0" presId="urn:microsoft.com/office/officeart/2005/8/layout/hierarchy1"/>
    <dgm:cxn modelId="{2D74A102-1641-45E4-BFBE-EBC754757D8E}" type="presParOf" srcId="{4BEB3564-B510-4E10-9244-6426827C21D9}" destId="{7587A1F7-ADB8-4CF2-9A5F-D235549032BE}" srcOrd="0" destOrd="0" presId="urn:microsoft.com/office/officeart/2005/8/layout/hierarchy1"/>
    <dgm:cxn modelId="{2AD38D0C-BEB9-438E-BDA2-E7D972BBC149}" type="presParOf" srcId="{7587A1F7-ADB8-4CF2-9A5F-D235549032BE}" destId="{7F7BB1D4-F924-41A3-BD22-71502266D0B3}" srcOrd="0" destOrd="0" presId="urn:microsoft.com/office/officeart/2005/8/layout/hierarchy1"/>
    <dgm:cxn modelId="{E32AB08F-C42A-43B0-A38B-A6FA2556BCD6}" type="presParOf" srcId="{7587A1F7-ADB8-4CF2-9A5F-D235549032BE}" destId="{200174C3-AB8C-40A5-B582-882BA9ADFD36}" srcOrd="1" destOrd="0" presId="urn:microsoft.com/office/officeart/2005/8/layout/hierarchy1"/>
    <dgm:cxn modelId="{58102978-5C19-4A64-A1B2-0C59A2D6BF82}" type="presParOf" srcId="{4BEB3564-B510-4E10-9244-6426827C21D9}" destId="{9912B13C-8F43-4CF8-A692-D9C7D0AED638}" srcOrd="1" destOrd="0" presId="urn:microsoft.com/office/officeart/2005/8/layout/hierarchy1"/>
    <dgm:cxn modelId="{B04C0548-725B-467B-A2F7-21102FC8E5C5}" type="presParOf" srcId="{9456F11A-717F-4489-B6AB-B228B136E2D3}" destId="{00822B1B-F1F3-44ED-8B8A-69B3C0E6840A}" srcOrd="2" destOrd="0" presId="urn:microsoft.com/office/officeart/2005/8/layout/hierarchy1"/>
    <dgm:cxn modelId="{2B0F0D67-1293-45CF-90CE-E68ADE79C09A}" type="presParOf" srcId="{9456F11A-717F-4489-B6AB-B228B136E2D3}" destId="{91430328-1949-4AF3-B443-B1783826E8E2}" srcOrd="3" destOrd="0" presId="urn:microsoft.com/office/officeart/2005/8/layout/hierarchy1"/>
    <dgm:cxn modelId="{74B4F75D-E730-4833-85E4-7C29FEE4A5F0}" type="presParOf" srcId="{91430328-1949-4AF3-B443-B1783826E8E2}" destId="{80B0D3C2-7494-4623-B150-0E7F66E5C71E}" srcOrd="0" destOrd="0" presId="urn:microsoft.com/office/officeart/2005/8/layout/hierarchy1"/>
    <dgm:cxn modelId="{CF33F141-61D7-4F61-AB88-EAC412B37C01}" type="presParOf" srcId="{80B0D3C2-7494-4623-B150-0E7F66E5C71E}" destId="{45EF1561-EB4E-4BF5-A6E3-0A8CEBBDBB60}" srcOrd="0" destOrd="0" presId="urn:microsoft.com/office/officeart/2005/8/layout/hierarchy1"/>
    <dgm:cxn modelId="{A9C2A0D0-F16A-4B67-BBBF-773797C4BB92}" type="presParOf" srcId="{80B0D3C2-7494-4623-B150-0E7F66E5C71E}" destId="{B868E9A5-0080-43C6-9818-F7FAC92064FA}" srcOrd="1" destOrd="0" presId="urn:microsoft.com/office/officeart/2005/8/layout/hierarchy1"/>
    <dgm:cxn modelId="{6647D235-8E73-4DB2-8C39-1DD5E8922BB3}" type="presParOf" srcId="{91430328-1949-4AF3-B443-B1783826E8E2}" destId="{CDED3E5C-1846-42D6-BFA2-C1A1EA74476B}" srcOrd="1" destOrd="0" presId="urn:microsoft.com/office/officeart/2005/8/layout/hierarchy1"/>
    <dgm:cxn modelId="{54F59E96-93E3-4F22-B333-65AAB4418327}" type="presParOf" srcId="{CDED3E5C-1846-42D6-BFA2-C1A1EA74476B}" destId="{BC6424F9-B770-41AB-8452-87F80AF12BF3}" srcOrd="0" destOrd="0" presId="urn:microsoft.com/office/officeart/2005/8/layout/hierarchy1"/>
    <dgm:cxn modelId="{F7C350D5-BCC5-4536-98E9-4C7FD37C9460}" type="presParOf" srcId="{CDED3E5C-1846-42D6-BFA2-C1A1EA74476B}" destId="{7F184787-F66F-404B-9CC1-A41D351C49E2}" srcOrd="1" destOrd="0" presId="urn:microsoft.com/office/officeart/2005/8/layout/hierarchy1"/>
    <dgm:cxn modelId="{94DE32D6-B215-453C-B0E7-803CC769C734}" type="presParOf" srcId="{7F184787-F66F-404B-9CC1-A41D351C49E2}" destId="{AE997BDC-B3D8-4F43-88C1-59657809FF3E}" srcOrd="0" destOrd="0" presId="urn:microsoft.com/office/officeart/2005/8/layout/hierarchy1"/>
    <dgm:cxn modelId="{AB6D3850-4C7F-45DF-8EE4-B29779B1A4E8}" type="presParOf" srcId="{AE997BDC-B3D8-4F43-88C1-59657809FF3E}" destId="{5E570A12-F7D7-4E43-B9B0-87F78508FDE1}" srcOrd="0" destOrd="0" presId="urn:microsoft.com/office/officeart/2005/8/layout/hierarchy1"/>
    <dgm:cxn modelId="{4F1A4FB0-14BB-49BB-ACD2-73CF37A991EE}" type="presParOf" srcId="{AE997BDC-B3D8-4F43-88C1-59657809FF3E}" destId="{3DD402D3-B427-4F2D-A966-D9F43907B9A7}" srcOrd="1" destOrd="0" presId="urn:microsoft.com/office/officeart/2005/8/layout/hierarchy1"/>
    <dgm:cxn modelId="{E9F833FA-2B7E-4730-93DA-22E50FBFE17B}" type="presParOf" srcId="{7F184787-F66F-404B-9CC1-A41D351C49E2}" destId="{AF0BE4A3-4727-4D40-A044-7B8D14D3BD0F}" srcOrd="1" destOrd="0" presId="urn:microsoft.com/office/officeart/2005/8/layout/hierarchy1"/>
    <dgm:cxn modelId="{9D62E855-00E0-4DD8-970C-E5D4018DD0F4}" type="presParOf" srcId="{AF0BE4A3-4727-4D40-A044-7B8D14D3BD0F}" destId="{505417B8-C001-492B-A2FB-C066A534A12F}" srcOrd="0" destOrd="0" presId="urn:microsoft.com/office/officeart/2005/8/layout/hierarchy1"/>
    <dgm:cxn modelId="{1D67AAB2-885D-4CEA-B5A3-27728F90FB57}" type="presParOf" srcId="{AF0BE4A3-4727-4D40-A044-7B8D14D3BD0F}" destId="{59887BEA-E2DA-4AF5-9C8D-D298DDB089D8}" srcOrd="1" destOrd="0" presId="urn:microsoft.com/office/officeart/2005/8/layout/hierarchy1"/>
    <dgm:cxn modelId="{9947316A-AF2A-4D8B-9B15-864065F91DD9}" type="presParOf" srcId="{59887BEA-E2DA-4AF5-9C8D-D298DDB089D8}" destId="{8A64E802-4B5C-4A49-99A9-C10B3133855A}" srcOrd="0" destOrd="0" presId="urn:microsoft.com/office/officeart/2005/8/layout/hierarchy1"/>
    <dgm:cxn modelId="{9ED3F8F7-D1D7-40B2-86F0-8A38F6A9F24A}" type="presParOf" srcId="{8A64E802-4B5C-4A49-99A9-C10B3133855A}" destId="{952140FA-F195-4290-89BE-2701BFBB614C}" srcOrd="0" destOrd="0" presId="urn:microsoft.com/office/officeart/2005/8/layout/hierarchy1"/>
    <dgm:cxn modelId="{C69B8E61-8DEE-45D6-8CC6-C5D977A05B59}" type="presParOf" srcId="{8A64E802-4B5C-4A49-99A9-C10B3133855A}" destId="{7B53E9D8-10E2-4338-A68D-5094D77D7ED5}" srcOrd="1" destOrd="0" presId="urn:microsoft.com/office/officeart/2005/8/layout/hierarchy1"/>
    <dgm:cxn modelId="{074E142E-B5D4-4D62-BED1-2997F561CDDC}" type="presParOf" srcId="{59887BEA-E2DA-4AF5-9C8D-D298DDB089D8}" destId="{1FBDAA02-E136-43D7-AE7B-0CBFF7472D97}" srcOrd="1" destOrd="0" presId="urn:microsoft.com/office/officeart/2005/8/layout/hierarchy1"/>
    <dgm:cxn modelId="{FB16EFA1-E08D-4902-9DC5-A9F3DF8AE52A}" type="presParOf" srcId="{9456F11A-717F-4489-B6AB-B228B136E2D3}" destId="{473EE61D-DF51-4636-93E7-788090FEAA2D}" srcOrd="4" destOrd="0" presId="urn:microsoft.com/office/officeart/2005/8/layout/hierarchy1"/>
    <dgm:cxn modelId="{65684BA4-4D57-4C48-A556-870B649082FF}" type="presParOf" srcId="{9456F11A-717F-4489-B6AB-B228B136E2D3}" destId="{37BC8371-CB83-4319-8C5D-9D815F9D5EA4}" srcOrd="5" destOrd="0" presId="urn:microsoft.com/office/officeart/2005/8/layout/hierarchy1"/>
    <dgm:cxn modelId="{36223FF0-9945-4CDD-8365-BC84DC45A3BC}" type="presParOf" srcId="{37BC8371-CB83-4319-8C5D-9D815F9D5EA4}" destId="{6322697C-19C0-47A3-8972-04F1F32C9360}" srcOrd="0" destOrd="0" presId="urn:microsoft.com/office/officeart/2005/8/layout/hierarchy1"/>
    <dgm:cxn modelId="{0E98F080-3617-4558-B3D5-7EDAB1D73A21}" type="presParOf" srcId="{6322697C-19C0-47A3-8972-04F1F32C9360}" destId="{163DF998-4B9B-45DC-82CB-CAD9714B8C6F}" srcOrd="0" destOrd="0" presId="urn:microsoft.com/office/officeart/2005/8/layout/hierarchy1"/>
    <dgm:cxn modelId="{DD990CC1-8C08-40DB-8AAF-0BC6E5AE2483}" type="presParOf" srcId="{6322697C-19C0-47A3-8972-04F1F32C9360}" destId="{ED424C31-1E06-45E4-8CF8-2C0F662FDC8E}" srcOrd="1" destOrd="0" presId="urn:microsoft.com/office/officeart/2005/8/layout/hierarchy1"/>
    <dgm:cxn modelId="{91BCB0F1-F591-40EE-B044-C3BAAFBE7868}" type="presParOf" srcId="{37BC8371-CB83-4319-8C5D-9D815F9D5EA4}" destId="{24694A87-E95B-4521-9512-5B1E19C25BE0}" srcOrd="1" destOrd="0" presId="urn:microsoft.com/office/officeart/2005/8/layout/hierarchy1"/>
    <dgm:cxn modelId="{F8C3B145-6807-4A1E-96B3-CBB50DE689C0}" type="presParOf" srcId="{24694A87-E95B-4521-9512-5B1E19C25BE0}" destId="{01E0BD8C-1A15-4014-A76B-698BD3297F39}" srcOrd="0" destOrd="0" presId="urn:microsoft.com/office/officeart/2005/8/layout/hierarchy1"/>
    <dgm:cxn modelId="{F03BB932-8764-4783-9B82-9A8C2798A2AB}" type="presParOf" srcId="{24694A87-E95B-4521-9512-5B1E19C25BE0}" destId="{83297653-C57D-4189-A050-D9FBA8DD0052}" srcOrd="1" destOrd="0" presId="urn:microsoft.com/office/officeart/2005/8/layout/hierarchy1"/>
    <dgm:cxn modelId="{3E2905FC-5D6E-46CF-B4B6-C03B6D80B5A3}" type="presParOf" srcId="{83297653-C57D-4189-A050-D9FBA8DD0052}" destId="{5DE2DEFC-F637-4E3D-BE88-3CCBF6D5F42A}" srcOrd="0" destOrd="0" presId="urn:microsoft.com/office/officeart/2005/8/layout/hierarchy1"/>
    <dgm:cxn modelId="{302BC6A4-42D2-4DE5-8D9C-4D8D49206704}" type="presParOf" srcId="{5DE2DEFC-F637-4E3D-BE88-3CCBF6D5F42A}" destId="{E42F18C4-55BE-4021-AFAC-25080D9C88BE}" srcOrd="0" destOrd="0" presId="urn:microsoft.com/office/officeart/2005/8/layout/hierarchy1"/>
    <dgm:cxn modelId="{7D067EB7-22D1-48F3-8478-AB8F34078F50}" type="presParOf" srcId="{5DE2DEFC-F637-4E3D-BE88-3CCBF6D5F42A}" destId="{42A2C08A-9D58-42FB-B6D8-A7AC57C3E6C0}" srcOrd="1" destOrd="0" presId="urn:microsoft.com/office/officeart/2005/8/layout/hierarchy1"/>
    <dgm:cxn modelId="{B4CDB3B8-4C41-435F-9239-3092E950DBA1}" type="presParOf" srcId="{83297653-C57D-4189-A050-D9FBA8DD0052}" destId="{6C279A1D-0CE6-40BD-8D8B-33F8176A6115}" srcOrd="1" destOrd="0" presId="urn:microsoft.com/office/officeart/2005/8/layout/hierarchy1"/>
    <dgm:cxn modelId="{5E08CBAC-23CD-49DC-B32E-1C28AA11BA05}" type="presParOf" srcId="{6C279A1D-0CE6-40BD-8D8B-33F8176A6115}" destId="{91ACFC73-D178-4375-B3CF-199BC4DE6AE1}" srcOrd="0" destOrd="0" presId="urn:microsoft.com/office/officeart/2005/8/layout/hierarchy1"/>
    <dgm:cxn modelId="{A4D45AC8-3E18-4883-851D-8B4B7DFAD620}" type="presParOf" srcId="{6C279A1D-0CE6-40BD-8D8B-33F8176A6115}" destId="{B0B2F23B-C24D-4CF7-BE56-3F81843F0D3A}" srcOrd="1" destOrd="0" presId="urn:microsoft.com/office/officeart/2005/8/layout/hierarchy1"/>
    <dgm:cxn modelId="{D2319AA8-F7C2-4350-9F6F-895396779FB4}" type="presParOf" srcId="{B0B2F23B-C24D-4CF7-BE56-3F81843F0D3A}" destId="{7ADD5568-2F53-4532-B578-A120736E75E7}" srcOrd="0" destOrd="0" presId="urn:microsoft.com/office/officeart/2005/8/layout/hierarchy1"/>
    <dgm:cxn modelId="{2F426931-AF96-48CB-893A-57558CF9E395}" type="presParOf" srcId="{7ADD5568-2F53-4532-B578-A120736E75E7}" destId="{CECE8B58-4669-4449-94A6-D16DD5DB0DA0}" srcOrd="0" destOrd="0" presId="urn:microsoft.com/office/officeart/2005/8/layout/hierarchy1"/>
    <dgm:cxn modelId="{2E5CF57F-5656-471E-A2C8-5F551DB5D1B9}" type="presParOf" srcId="{7ADD5568-2F53-4532-B578-A120736E75E7}" destId="{F6A944A7-A6D3-45CF-BC02-35F1DEB7E405}" srcOrd="1" destOrd="0" presId="urn:microsoft.com/office/officeart/2005/8/layout/hierarchy1"/>
    <dgm:cxn modelId="{55F21B09-4699-4D39-90E3-9129E68C42F6}" type="presParOf" srcId="{B0B2F23B-C24D-4CF7-BE56-3F81843F0D3A}" destId="{47F198EA-AF9B-490A-BD49-DF5EA91B87B1}" srcOrd="1" destOrd="0" presId="urn:microsoft.com/office/officeart/2005/8/layout/hierarchy1"/>
    <dgm:cxn modelId="{95473559-059F-4424-9EA9-FD1AC5D0D64D}" type="presParOf" srcId="{9456F11A-717F-4489-B6AB-B228B136E2D3}" destId="{B2B22AF1-87A2-4F09-9113-9D79AA994AA6}" srcOrd="6" destOrd="0" presId="urn:microsoft.com/office/officeart/2005/8/layout/hierarchy1"/>
    <dgm:cxn modelId="{D82066BB-F4E1-445E-95CD-24B942424682}" type="presParOf" srcId="{9456F11A-717F-4489-B6AB-B228B136E2D3}" destId="{799F4145-3F29-40F7-AB79-CDF962D31399}" srcOrd="7" destOrd="0" presId="urn:microsoft.com/office/officeart/2005/8/layout/hierarchy1"/>
    <dgm:cxn modelId="{7EB2814E-C3EE-4E79-8526-9D9DE0AFA13C}" type="presParOf" srcId="{799F4145-3F29-40F7-AB79-CDF962D31399}" destId="{8ABD92D9-063A-451B-915E-9A7E4375DFE3}" srcOrd="0" destOrd="0" presId="urn:microsoft.com/office/officeart/2005/8/layout/hierarchy1"/>
    <dgm:cxn modelId="{C3D97D6C-A98D-4B6F-9F79-E6A17B1F84AB}" type="presParOf" srcId="{8ABD92D9-063A-451B-915E-9A7E4375DFE3}" destId="{4814AF64-73DF-4AC6-B05A-E57847297010}" srcOrd="0" destOrd="0" presId="urn:microsoft.com/office/officeart/2005/8/layout/hierarchy1"/>
    <dgm:cxn modelId="{186ACBF9-6482-4525-92AF-1C77E1E37A61}" type="presParOf" srcId="{8ABD92D9-063A-451B-915E-9A7E4375DFE3}" destId="{F6315BEF-7641-4941-B837-02CAE5B63841}" srcOrd="1" destOrd="0" presId="urn:microsoft.com/office/officeart/2005/8/layout/hierarchy1"/>
    <dgm:cxn modelId="{B7D91F86-0876-4B75-A1CC-74B122910B6E}" type="presParOf" srcId="{799F4145-3F29-40F7-AB79-CDF962D31399}" destId="{7DB2C607-05AB-42D8-8227-5F2A0B02DB2C}" srcOrd="1" destOrd="0" presId="urn:microsoft.com/office/officeart/2005/8/layout/hierarchy1"/>
    <dgm:cxn modelId="{C63D649A-D551-4D45-9B85-F8C71E5765BF}" type="presParOf" srcId="{7DB2C607-05AB-42D8-8227-5F2A0B02DB2C}" destId="{C36F5184-44AA-4D24-9657-E56152C4D89F}" srcOrd="0" destOrd="0" presId="urn:microsoft.com/office/officeart/2005/8/layout/hierarchy1"/>
    <dgm:cxn modelId="{142481BB-EF95-49AA-853B-AF06F4DED484}" type="presParOf" srcId="{7DB2C607-05AB-42D8-8227-5F2A0B02DB2C}" destId="{B7F74AC4-8B4A-49E0-9D9B-F5E6F7D45C12}" srcOrd="1" destOrd="0" presId="urn:microsoft.com/office/officeart/2005/8/layout/hierarchy1"/>
    <dgm:cxn modelId="{FD52ABFD-84FC-47F2-A74E-18424FD765B8}" type="presParOf" srcId="{B7F74AC4-8B4A-49E0-9D9B-F5E6F7D45C12}" destId="{D028841F-CF5F-48A9-955E-3EBE1B348E1F}" srcOrd="0" destOrd="0" presId="urn:microsoft.com/office/officeart/2005/8/layout/hierarchy1"/>
    <dgm:cxn modelId="{ED7CF5A4-E7E4-42D0-9BD9-5B64C3DB8712}" type="presParOf" srcId="{D028841F-CF5F-48A9-955E-3EBE1B348E1F}" destId="{56AE1159-B157-4D0E-979B-397777070E2B}" srcOrd="0" destOrd="0" presId="urn:microsoft.com/office/officeart/2005/8/layout/hierarchy1"/>
    <dgm:cxn modelId="{C001826B-0494-41E1-83C5-79D22CEC24AF}" type="presParOf" srcId="{D028841F-CF5F-48A9-955E-3EBE1B348E1F}" destId="{830F4FB5-7981-4F02-B969-50B80C0BC264}" srcOrd="1" destOrd="0" presId="urn:microsoft.com/office/officeart/2005/8/layout/hierarchy1"/>
    <dgm:cxn modelId="{BA9EF096-94A7-4CCE-A974-4C10E4C84542}" type="presParOf" srcId="{B7F74AC4-8B4A-49E0-9D9B-F5E6F7D45C12}" destId="{1BBF1F9F-B780-4683-A141-F064674761CC}" srcOrd="1" destOrd="0" presId="urn:microsoft.com/office/officeart/2005/8/layout/hierarchy1"/>
    <dgm:cxn modelId="{04FE4865-75BA-4977-AD8A-B6EB332261A3}" type="presParOf" srcId="{1BBF1F9F-B780-4683-A141-F064674761CC}" destId="{774DE991-ABAA-4CC3-AB42-673B5ED1342A}" srcOrd="0" destOrd="0" presId="urn:microsoft.com/office/officeart/2005/8/layout/hierarchy1"/>
    <dgm:cxn modelId="{782F8D30-8192-48E0-93B8-9B52ED4B5CC9}" type="presParOf" srcId="{1BBF1F9F-B780-4683-A141-F064674761CC}" destId="{B0989EE3-EFB9-41C5-8ACA-76CF0C866724}" srcOrd="1" destOrd="0" presId="urn:microsoft.com/office/officeart/2005/8/layout/hierarchy1"/>
    <dgm:cxn modelId="{1F0344D1-C837-4C2A-B85F-D9ED21A30925}" type="presParOf" srcId="{B0989EE3-EFB9-41C5-8ACA-76CF0C866724}" destId="{7B6B4717-5C92-44C0-81BD-5CEB84106F89}" srcOrd="0" destOrd="0" presId="urn:microsoft.com/office/officeart/2005/8/layout/hierarchy1"/>
    <dgm:cxn modelId="{A180364C-749E-4A14-8F3B-CEFF06EB20C2}" type="presParOf" srcId="{7B6B4717-5C92-44C0-81BD-5CEB84106F89}" destId="{54674F57-0A0A-449E-B2E9-CA0DF0633533}" srcOrd="0" destOrd="0" presId="urn:microsoft.com/office/officeart/2005/8/layout/hierarchy1"/>
    <dgm:cxn modelId="{5FE1242B-66E4-401C-929F-C40E35D08B62}" type="presParOf" srcId="{7B6B4717-5C92-44C0-81BD-5CEB84106F89}" destId="{A8D152A5-59F4-4909-A702-4291AA4BBA0B}" srcOrd="1" destOrd="0" presId="urn:microsoft.com/office/officeart/2005/8/layout/hierarchy1"/>
    <dgm:cxn modelId="{B8EE0872-5696-436A-88AC-8DB9FAAD737C}" type="presParOf" srcId="{B0989EE3-EFB9-41C5-8ACA-76CF0C866724}" destId="{D9580F7A-D535-4188-B619-39A168E4289E}" srcOrd="1" destOrd="0" presId="urn:microsoft.com/office/officeart/2005/8/layout/hierarchy1"/>
    <dgm:cxn modelId="{85482441-5788-4DB0-8E19-71B8A4DD9699}" type="presParOf" srcId="{12723977-9522-4D49-AE7D-1AE241F4501C}" destId="{B6A25F55-6DAA-40E0-8046-B70A0ADD85C7}" srcOrd="2" destOrd="0" presId="urn:microsoft.com/office/officeart/2005/8/layout/hierarchy1"/>
    <dgm:cxn modelId="{71452FBD-5C82-44E9-88E3-C1FF3CDF3B90}" type="presParOf" srcId="{B6A25F55-6DAA-40E0-8046-B70A0ADD85C7}" destId="{BC86E228-6719-4054-BFEB-1639C78218E0}" srcOrd="0" destOrd="0" presId="urn:microsoft.com/office/officeart/2005/8/layout/hierarchy1"/>
    <dgm:cxn modelId="{4D5C6D01-7484-4D4F-B76A-254B82903AA1}" type="presParOf" srcId="{BC86E228-6719-4054-BFEB-1639C78218E0}" destId="{4EE7CB74-CE2F-4EB4-9BF5-EF51238CC74F}" srcOrd="0" destOrd="0" presId="urn:microsoft.com/office/officeart/2005/8/layout/hierarchy1"/>
    <dgm:cxn modelId="{A035CFF0-F60D-4DFA-989A-36B2B4A6D8F6}" type="presParOf" srcId="{BC86E228-6719-4054-BFEB-1639C78218E0}" destId="{657E8A20-4C28-44E8-BBEF-4B45457C9665}" srcOrd="1" destOrd="0" presId="urn:microsoft.com/office/officeart/2005/8/layout/hierarchy1"/>
    <dgm:cxn modelId="{B6658EDB-3A89-473B-AE3B-3C6BE88724B2}" type="presParOf" srcId="{B6A25F55-6DAA-40E0-8046-B70A0ADD85C7}" destId="{F0BBF7EC-3858-44AD-9B16-4742274A400C}" srcOrd="1" destOrd="0" presId="urn:microsoft.com/office/officeart/2005/8/layout/hierarchy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4DE991-ABAA-4CC3-AB42-673B5ED1342A}">
      <dsp:nvSpPr>
        <dsp:cNvPr id="0" name=""/>
        <dsp:cNvSpPr/>
      </dsp:nvSpPr>
      <dsp:spPr>
        <a:xfrm>
          <a:off x="5463127" y="1929184"/>
          <a:ext cx="91440" cy="184833"/>
        </a:xfrm>
        <a:custGeom>
          <a:avLst/>
          <a:gdLst/>
          <a:ahLst/>
          <a:cxnLst/>
          <a:rect l="0" t="0" r="0" b="0"/>
          <a:pathLst>
            <a:path>
              <a:moveTo>
                <a:pt x="45720" y="0"/>
              </a:moveTo>
              <a:lnTo>
                <a:pt x="45720" y="147108"/>
              </a:lnTo>
              <a:lnTo>
                <a:pt x="120148" y="147108"/>
              </a:lnTo>
              <a:lnTo>
                <a:pt x="120148" y="20095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6F5184-44AA-4D24-9657-E56152C4D89F}">
      <dsp:nvSpPr>
        <dsp:cNvPr id="0" name=""/>
        <dsp:cNvSpPr/>
      </dsp:nvSpPr>
      <dsp:spPr>
        <a:xfrm>
          <a:off x="5424012" y="1349556"/>
          <a:ext cx="91440" cy="135935"/>
        </a:xfrm>
        <a:custGeom>
          <a:avLst/>
          <a:gdLst/>
          <a:ahLst/>
          <a:cxnLst/>
          <a:rect l="0" t="0" r="0" b="0"/>
          <a:pathLst>
            <a:path>
              <a:moveTo>
                <a:pt x="45720" y="0"/>
              </a:moveTo>
              <a:lnTo>
                <a:pt x="45720" y="93944"/>
              </a:lnTo>
              <a:lnTo>
                <a:pt x="88247" y="93944"/>
              </a:lnTo>
              <a:lnTo>
                <a:pt x="88247" y="14779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B22AF1-87A2-4F09-9113-9D79AA994AA6}">
      <dsp:nvSpPr>
        <dsp:cNvPr id="0" name=""/>
        <dsp:cNvSpPr/>
      </dsp:nvSpPr>
      <dsp:spPr>
        <a:xfrm>
          <a:off x="3346714" y="697072"/>
          <a:ext cx="2123018" cy="222036"/>
        </a:xfrm>
        <a:custGeom>
          <a:avLst/>
          <a:gdLst/>
          <a:ahLst/>
          <a:cxnLst/>
          <a:rect l="0" t="0" r="0" b="0"/>
          <a:pathLst>
            <a:path>
              <a:moveTo>
                <a:pt x="0" y="0"/>
              </a:moveTo>
              <a:lnTo>
                <a:pt x="0" y="187556"/>
              </a:lnTo>
              <a:lnTo>
                <a:pt x="2308234" y="187556"/>
              </a:lnTo>
              <a:lnTo>
                <a:pt x="2308234" y="24140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ACFC73-D178-4375-B3CF-199BC4DE6AE1}">
      <dsp:nvSpPr>
        <dsp:cNvPr id="0" name=""/>
        <dsp:cNvSpPr/>
      </dsp:nvSpPr>
      <dsp:spPr>
        <a:xfrm>
          <a:off x="4226735" y="1938965"/>
          <a:ext cx="91440" cy="155493"/>
        </a:xfrm>
        <a:custGeom>
          <a:avLst/>
          <a:gdLst/>
          <a:ahLst/>
          <a:cxnLst/>
          <a:rect l="0" t="0" r="0" b="0"/>
          <a:pathLst>
            <a:path>
              <a:moveTo>
                <a:pt x="45720" y="0"/>
              </a:moveTo>
              <a:lnTo>
                <a:pt x="45720" y="1690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1E0BD8C-1A15-4014-A76B-698BD3297F39}">
      <dsp:nvSpPr>
        <dsp:cNvPr id="0" name=""/>
        <dsp:cNvSpPr/>
      </dsp:nvSpPr>
      <dsp:spPr>
        <a:xfrm>
          <a:off x="4272455" y="1329998"/>
          <a:ext cx="195585" cy="165274"/>
        </a:xfrm>
        <a:custGeom>
          <a:avLst/>
          <a:gdLst/>
          <a:ahLst/>
          <a:cxnLst/>
          <a:rect l="0" t="0" r="0" b="0"/>
          <a:pathLst>
            <a:path>
              <a:moveTo>
                <a:pt x="212648" y="0"/>
              </a:moveTo>
              <a:lnTo>
                <a:pt x="212648" y="125843"/>
              </a:lnTo>
              <a:lnTo>
                <a:pt x="0" y="125843"/>
              </a:lnTo>
              <a:lnTo>
                <a:pt x="0" y="1796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3EE61D-DF51-4636-93E7-788090FEAA2D}">
      <dsp:nvSpPr>
        <dsp:cNvPr id="0" name=""/>
        <dsp:cNvSpPr/>
      </dsp:nvSpPr>
      <dsp:spPr>
        <a:xfrm>
          <a:off x="3346714" y="697072"/>
          <a:ext cx="1121327" cy="202477"/>
        </a:xfrm>
        <a:custGeom>
          <a:avLst/>
          <a:gdLst/>
          <a:ahLst/>
          <a:cxnLst/>
          <a:rect l="0" t="0" r="0" b="0"/>
          <a:pathLst>
            <a:path>
              <a:moveTo>
                <a:pt x="0" y="0"/>
              </a:moveTo>
              <a:lnTo>
                <a:pt x="0" y="166291"/>
              </a:lnTo>
              <a:lnTo>
                <a:pt x="1219154" y="166291"/>
              </a:lnTo>
              <a:lnTo>
                <a:pt x="1219154" y="22014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5417B8-C001-492B-A2FB-C066A534A12F}">
      <dsp:nvSpPr>
        <dsp:cNvPr id="0" name=""/>
        <dsp:cNvSpPr/>
      </dsp:nvSpPr>
      <dsp:spPr>
        <a:xfrm>
          <a:off x="2944944" y="1976880"/>
          <a:ext cx="91440" cy="155239"/>
        </a:xfrm>
        <a:custGeom>
          <a:avLst/>
          <a:gdLst/>
          <a:ahLst/>
          <a:cxnLst/>
          <a:rect l="0" t="0" r="0" b="0"/>
          <a:pathLst>
            <a:path>
              <a:moveTo>
                <a:pt x="45720" y="0"/>
              </a:moveTo>
              <a:lnTo>
                <a:pt x="45720" y="114932"/>
              </a:lnTo>
              <a:lnTo>
                <a:pt x="51364" y="114932"/>
              </a:lnTo>
              <a:lnTo>
                <a:pt x="51364" y="16878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6424F9-B770-41AB-8452-87F80AF12BF3}">
      <dsp:nvSpPr>
        <dsp:cNvPr id="0" name=""/>
        <dsp:cNvSpPr/>
      </dsp:nvSpPr>
      <dsp:spPr>
        <a:xfrm>
          <a:off x="2856578" y="1336363"/>
          <a:ext cx="91440" cy="196824"/>
        </a:xfrm>
        <a:custGeom>
          <a:avLst/>
          <a:gdLst/>
          <a:ahLst/>
          <a:cxnLst/>
          <a:rect l="0" t="0" r="0" b="0"/>
          <a:pathLst>
            <a:path>
              <a:moveTo>
                <a:pt x="0" y="0"/>
              </a:moveTo>
              <a:lnTo>
                <a:pt x="0" y="160145"/>
              </a:lnTo>
              <a:lnTo>
                <a:pt x="96076" y="160145"/>
              </a:lnTo>
              <a:lnTo>
                <a:pt x="96076" y="21399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822B1B-F1F3-44ED-8B8A-69B3C0E6840A}">
      <dsp:nvSpPr>
        <dsp:cNvPr id="0" name=""/>
        <dsp:cNvSpPr/>
      </dsp:nvSpPr>
      <dsp:spPr>
        <a:xfrm>
          <a:off x="2902298" y="697072"/>
          <a:ext cx="444416" cy="208843"/>
        </a:xfrm>
        <a:custGeom>
          <a:avLst/>
          <a:gdLst/>
          <a:ahLst/>
          <a:cxnLst/>
          <a:rect l="0" t="0" r="0" b="0"/>
          <a:pathLst>
            <a:path>
              <a:moveTo>
                <a:pt x="483188" y="0"/>
              </a:moveTo>
              <a:lnTo>
                <a:pt x="483188" y="173212"/>
              </a:lnTo>
              <a:lnTo>
                <a:pt x="0" y="173212"/>
              </a:lnTo>
              <a:lnTo>
                <a:pt x="0" y="22706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7D743F-0EF1-4E44-A059-1A54CED95DB5}">
      <dsp:nvSpPr>
        <dsp:cNvPr id="0" name=""/>
        <dsp:cNvSpPr/>
      </dsp:nvSpPr>
      <dsp:spPr>
        <a:xfrm>
          <a:off x="1760427" y="2644038"/>
          <a:ext cx="91440" cy="170214"/>
        </a:xfrm>
        <a:custGeom>
          <a:avLst/>
          <a:gdLst/>
          <a:ahLst/>
          <a:cxnLst/>
          <a:rect l="0" t="0" r="0" b="0"/>
          <a:pathLst>
            <a:path>
              <a:moveTo>
                <a:pt x="45720" y="0"/>
              </a:moveTo>
              <a:lnTo>
                <a:pt x="45720" y="1850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E5FB0E-43BB-49C9-8066-AF5B42FDA73D}">
      <dsp:nvSpPr>
        <dsp:cNvPr id="0" name=""/>
        <dsp:cNvSpPr/>
      </dsp:nvSpPr>
      <dsp:spPr>
        <a:xfrm>
          <a:off x="1264121" y="1901487"/>
          <a:ext cx="542026" cy="192903"/>
        </a:xfrm>
        <a:custGeom>
          <a:avLst/>
          <a:gdLst/>
          <a:ahLst/>
          <a:cxnLst/>
          <a:rect l="0" t="0" r="0" b="0"/>
          <a:pathLst>
            <a:path>
              <a:moveTo>
                <a:pt x="0" y="0"/>
              </a:moveTo>
              <a:lnTo>
                <a:pt x="0" y="155882"/>
              </a:lnTo>
              <a:lnTo>
                <a:pt x="589314" y="155882"/>
              </a:lnTo>
              <a:lnTo>
                <a:pt x="589314" y="2097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FC68226-FD96-440C-994A-B2329D50B660}">
      <dsp:nvSpPr>
        <dsp:cNvPr id="0" name=""/>
        <dsp:cNvSpPr/>
      </dsp:nvSpPr>
      <dsp:spPr>
        <a:xfrm>
          <a:off x="441532" y="2619968"/>
          <a:ext cx="91440" cy="122219"/>
        </a:xfrm>
        <a:custGeom>
          <a:avLst/>
          <a:gdLst/>
          <a:ahLst/>
          <a:cxnLst/>
          <a:rect l="0" t="0" r="0" b="0"/>
          <a:pathLst>
            <a:path>
              <a:moveTo>
                <a:pt x="98896" y="0"/>
              </a:moveTo>
              <a:lnTo>
                <a:pt x="98896" y="146269"/>
              </a:lnTo>
              <a:lnTo>
                <a:pt x="45720" y="146269"/>
              </a:lnTo>
              <a:lnTo>
                <a:pt x="45720" y="2001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1E531A-05B8-4E9A-8EFB-82BF5242CEEC}">
      <dsp:nvSpPr>
        <dsp:cNvPr id="0" name=""/>
        <dsp:cNvSpPr/>
      </dsp:nvSpPr>
      <dsp:spPr>
        <a:xfrm>
          <a:off x="487252" y="1901487"/>
          <a:ext cx="776868" cy="168160"/>
        </a:xfrm>
        <a:custGeom>
          <a:avLst/>
          <a:gdLst/>
          <a:ahLst/>
          <a:cxnLst/>
          <a:rect l="0" t="0" r="0" b="0"/>
          <a:pathLst>
            <a:path>
              <a:moveTo>
                <a:pt x="844644" y="0"/>
              </a:moveTo>
              <a:lnTo>
                <a:pt x="844644" y="128981"/>
              </a:lnTo>
              <a:lnTo>
                <a:pt x="0" y="128981"/>
              </a:lnTo>
              <a:lnTo>
                <a:pt x="0" y="18283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62FA72-7335-4A61-AA65-6CD34A9C57ED}">
      <dsp:nvSpPr>
        <dsp:cNvPr id="0" name=""/>
        <dsp:cNvSpPr/>
      </dsp:nvSpPr>
      <dsp:spPr>
        <a:xfrm>
          <a:off x="1208579" y="1337378"/>
          <a:ext cx="91440" cy="120772"/>
        </a:xfrm>
        <a:custGeom>
          <a:avLst/>
          <a:gdLst/>
          <a:ahLst/>
          <a:cxnLst/>
          <a:rect l="0" t="0" r="0" b="0"/>
          <a:pathLst>
            <a:path>
              <a:moveTo>
                <a:pt x="45720" y="0"/>
              </a:moveTo>
              <a:lnTo>
                <a:pt x="45720" y="77459"/>
              </a:lnTo>
              <a:lnTo>
                <a:pt x="56398" y="77459"/>
              </a:lnTo>
              <a:lnTo>
                <a:pt x="56398" y="1313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D63179-764E-40DA-8AE0-6C0E64C7BF11}">
      <dsp:nvSpPr>
        <dsp:cNvPr id="0" name=""/>
        <dsp:cNvSpPr/>
      </dsp:nvSpPr>
      <dsp:spPr>
        <a:xfrm>
          <a:off x="1254299" y="697072"/>
          <a:ext cx="2092414" cy="209569"/>
        </a:xfrm>
        <a:custGeom>
          <a:avLst/>
          <a:gdLst/>
          <a:ahLst/>
          <a:cxnLst/>
          <a:rect l="0" t="0" r="0" b="0"/>
          <a:pathLst>
            <a:path>
              <a:moveTo>
                <a:pt x="2274961" y="0"/>
              </a:moveTo>
              <a:lnTo>
                <a:pt x="2274961" y="174002"/>
              </a:lnTo>
              <a:lnTo>
                <a:pt x="0" y="174002"/>
              </a:lnTo>
              <a:lnTo>
                <a:pt x="0" y="22785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97A3B-0775-4B32-90CC-D5FCF91D6BAB}">
      <dsp:nvSpPr>
        <dsp:cNvPr id="0" name=""/>
        <dsp:cNvSpPr/>
      </dsp:nvSpPr>
      <dsp:spPr>
        <a:xfrm>
          <a:off x="1409734" y="104297"/>
          <a:ext cx="1141118" cy="5294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25BD774-5FF4-4618-B25E-3E283A2F0338}">
      <dsp:nvSpPr>
        <dsp:cNvPr id="0" name=""/>
        <dsp:cNvSpPr/>
      </dsp:nvSpPr>
      <dsp:spPr>
        <a:xfrm>
          <a:off x="1469139" y="160732"/>
          <a:ext cx="1141118" cy="5294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endParaRPr lang="tr-TR" sz="600" b="1"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ct val="35000"/>
            </a:spcAft>
          </a:pPr>
          <a:r>
            <a:rPr lang="tr-TR" sz="700" b="1" kern="1200">
              <a:solidFill>
                <a:sysClr val="windowText" lastClr="000000">
                  <a:hueOff val="0"/>
                  <a:satOff val="0"/>
                  <a:lumOff val="0"/>
                  <a:alphaOff val="0"/>
                </a:sysClr>
              </a:solidFill>
              <a:latin typeface="Times New Roman" pitchFamily="18" charset="0"/>
              <a:ea typeface="+mn-ea"/>
              <a:cs typeface="Times New Roman" pitchFamily="18" charset="0"/>
            </a:rPr>
            <a:t>ÖZEL KALEM SEKRETERLİĞİ </a:t>
          </a:r>
        </a:p>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Mualla YEŞİLDAL</a:t>
          </a:r>
        </a:p>
        <a:p>
          <a:pPr lvl="0" algn="ctr" defTabSz="266700">
            <a:lnSpc>
              <a:spcPct val="90000"/>
            </a:lnSpc>
            <a:spcBef>
              <a:spcPct val="0"/>
            </a:spcBef>
            <a:spcAft>
              <a:spcPct val="35000"/>
            </a:spcAft>
          </a:pPr>
          <a:endParaRPr lang="tr-TR" sz="6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484645" y="176238"/>
        <a:ext cx="1110106" cy="498404"/>
      </dsp:txXfrm>
    </dsp:sp>
    <dsp:sp modelId="{AF1BCCCC-D534-40D7-9B86-09B1F16074E2}">
      <dsp:nvSpPr>
        <dsp:cNvPr id="0" name=""/>
        <dsp:cNvSpPr/>
      </dsp:nvSpPr>
      <dsp:spPr>
        <a:xfrm>
          <a:off x="2726379" y="-54457"/>
          <a:ext cx="1240670" cy="75152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3BD578B-2E0F-4C3F-B977-1D226AE3352D}">
      <dsp:nvSpPr>
        <dsp:cNvPr id="0" name=""/>
        <dsp:cNvSpPr/>
      </dsp:nvSpPr>
      <dsp:spPr>
        <a:xfrm>
          <a:off x="2785784" y="1978"/>
          <a:ext cx="1240670" cy="75152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DAİRE BAŞKANI</a:t>
          </a:r>
        </a:p>
        <a:p>
          <a:pPr lvl="0" algn="ctr" defTabSz="355600">
            <a:lnSpc>
              <a:spcPct val="90000"/>
            </a:lnSpc>
            <a:spcBef>
              <a:spcPct val="0"/>
            </a:spcBef>
            <a:spcAft>
              <a:spcPct val="35000"/>
            </a:spcAft>
          </a:pPr>
          <a:r>
            <a:rPr lang="tr-TR" sz="800" b="0" kern="1200">
              <a:solidFill>
                <a:sysClr val="windowText" lastClr="000000">
                  <a:hueOff val="0"/>
                  <a:satOff val="0"/>
                  <a:lumOff val="0"/>
                  <a:alphaOff val="0"/>
                </a:sysClr>
              </a:solidFill>
              <a:latin typeface="Times New Roman" pitchFamily="18" charset="0"/>
              <a:ea typeface="+mn-ea"/>
              <a:cs typeface="Times New Roman" pitchFamily="18" charset="0"/>
            </a:rPr>
            <a:t>Emin ÖZKAN</a:t>
          </a: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       </a:t>
          </a:r>
        </a:p>
      </dsp:txBody>
      <dsp:txXfrm>
        <a:off x="2807796" y="23990"/>
        <a:ext cx="1196646" cy="707505"/>
      </dsp:txXfrm>
    </dsp:sp>
    <dsp:sp modelId="{551C5088-5E5E-40EA-92D0-10649D79A1EE}">
      <dsp:nvSpPr>
        <dsp:cNvPr id="0" name=""/>
        <dsp:cNvSpPr/>
      </dsp:nvSpPr>
      <dsp:spPr>
        <a:xfrm>
          <a:off x="788555" y="906641"/>
          <a:ext cx="931487" cy="43073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7BE5FAE-7700-46DE-8DB8-CC5AE760CA18}">
      <dsp:nvSpPr>
        <dsp:cNvPr id="0" name=""/>
        <dsp:cNvSpPr/>
      </dsp:nvSpPr>
      <dsp:spPr>
        <a:xfrm>
          <a:off x="847961" y="963077"/>
          <a:ext cx="931487" cy="43073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GENEL HİZMETLER BİRİMİ</a:t>
          </a:r>
        </a:p>
      </dsp:txBody>
      <dsp:txXfrm>
        <a:off x="860577" y="975693"/>
        <a:ext cx="906255" cy="405504"/>
      </dsp:txXfrm>
    </dsp:sp>
    <dsp:sp modelId="{AE9E70F4-FEEB-47BC-9153-8E5639E4BD48}">
      <dsp:nvSpPr>
        <dsp:cNvPr id="0" name=""/>
        <dsp:cNvSpPr/>
      </dsp:nvSpPr>
      <dsp:spPr>
        <a:xfrm>
          <a:off x="767065" y="1458151"/>
          <a:ext cx="994111" cy="44333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E3D333E-7BBB-41A1-8DFF-7206664D25C4}">
      <dsp:nvSpPr>
        <dsp:cNvPr id="0" name=""/>
        <dsp:cNvSpPr/>
      </dsp:nvSpPr>
      <dsp:spPr>
        <a:xfrm>
          <a:off x="826471" y="1514586"/>
          <a:ext cx="994111" cy="44333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Hayriye Nuran DÖNMEZ</a:t>
          </a:r>
        </a:p>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ŞUBE MÜDÜRÜ</a:t>
          </a:r>
        </a:p>
      </dsp:txBody>
      <dsp:txXfrm>
        <a:off x="839456" y="1527571"/>
        <a:ext cx="968141" cy="417365"/>
      </dsp:txXfrm>
    </dsp:sp>
    <dsp:sp modelId="{2AAE9B82-8847-4AF2-B7A2-31CD70B36097}">
      <dsp:nvSpPr>
        <dsp:cNvPr id="0" name=""/>
        <dsp:cNvSpPr/>
      </dsp:nvSpPr>
      <dsp:spPr>
        <a:xfrm>
          <a:off x="131496" y="2069648"/>
          <a:ext cx="711511" cy="55031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54FB1F-098B-4EAB-AE2F-1FEF5DE9BF70}">
      <dsp:nvSpPr>
        <dsp:cNvPr id="0" name=""/>
        <dsp:cNvSpPr/>
      </dsp:nvSpPr>
      <dsp:spPr>
        <a:xfrm>
          <a:off x="190901" y="2126083"/>
          <a:ext cx="711511" cy="55031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1" kern="1200">
              <a:solidFill>
                <a:sysClr val="windowText" lastClr="000000">
                  <a:hueOff val="0"/>
                  <a:satOff val="0"/>
                  <a:lumOff val="0"/>
                  <a:alphaOff val="0"/>
                </a:sysClr>
              </a:solidFill>
              <a:latin typeface="Times New Roman" pitchFamily="18" charset="0"/>
              <a:ea typeface="+mn-ea"/>
              <a:cs typeface="Times New Roman" pitchFamily="18" charset="0"/>
            </a:rPr>
            <a:t>BARINMA HİZMETLERİ BÜROSU</a:t>
          </a:r>
        </a:p>
      </dsp:txBody>
      <dsp:txXfrm>
        <a:off x="207019" y="2142201"/>
        <a:ext cx="679275" cy="518083"/>
      </dsp:txXfrm>
    </dsp:sp>
    <dsp:sp modelId="{C229BA10-1EF8-4ECE-BDE3-FE4287D520AB}">
      <dsp:nvSpPr>
        <dsp:cNvPr id="0" name=""/>
        <dsp:cNvSpPr/>
      </dsp:nvSpPr>
      <dsp:spPr>
        <a:xfrm>
          <a:off x="7813" y="2742187"/>
          <a:ext cx="1048816" cy="16596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F19C87E-8727-421A-81D7-5759F7873FA6}">
      <dsp:nvSpPr>
        <dsp:cNvPr id="0" name=""/>
        <dsp:cNvSpPr/>
      </dsp:nvSpPr>
      <dsp:spPr>
        <a:xfrm>
          <a:off x="67218" y="2798622"/>
          <a:ext cx="1048816" cy="165961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Gülay ÖZDEMİR</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Hemşire</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Özgül KOYUN</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Sağlık Teknisyeni</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Kemal TATLIDİL</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Mükrem TAŞTAN </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Bekçi </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Enes GÜNDÜZ</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Bekçi</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Ferhat ÖZDAĞ</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Bekçi</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Vedat ERDEMİR</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Bekçi</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Eyüp TARCAN</a:t>
          </a:r>
        </a:p>
        <a:p>
          <a:pPr lvl="0" algn="ctr" defTabSz="266700">
            <a:lnSpc>
              <a:spcPct val="90000"/>
            </a:lnSpc>
            <a:spcBef>
              <a:spcPct val="0"/>
            </a:spcBef>
            <a:spcAft>
              <a:spcPts val="1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Bekçi</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       </a:t>
          </a:r>
          <a:endParaRPr lang="tr-TR" sz="6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7937" y="2829341"/>
        <a:ext cx="987378" cy="1598175"/>
      </dsp:txXfrm>
    </dsp:sp>
    <dsp:sp modelId="{85A9C3BF-9F85-47C3-B13F-56B83A91849A}">
      <dsp:nvSpPr>
        <dsp:cNvPr id="0" name=""/>
        <dsp:cNvSpPr/>
      </dsp:nvSpPr>
      <dsp:spPr>
        <a:xfrm>
          <a:off x="1450202" y="2094391"/>
          <a:ext cx="711891" cy="5496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C44E68-B500-4222-A3DA-EC850927EF59}">
      <dsp:nvSpPr>
        <dsp:cNvPr id="0" name=""/>
        <dsp:cNvSpPr/>
      </dsp:nvSpPr>
      <dsp:spPr>
        <a:xfrm>
          <a:off x="1509607" y="2150826"/>
          <a:ext cx="711891" cy="54964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1" kern="1200">
              <a:solidFill>
                <a:sysClr val="windowText" lastClr="000000">
                  <a:hueOff val="0"/>
                  <a:satOff val="0"/>
                  <a:lumOff val="0"/>
                  <a:alphaOff val="0"/>
                </a:sysClr>
              </a:solidFill>
              <a:latin typeface="Times New Roman" pitchFamily="18" charset="0"/>
              <a:ea typeface="+mn-ea"/>
              <a:cs typeface="Times New Roman" pitchFamily="18" charset="0"/>
            </a:rPr>
            <a:t>DESTEK HİZMETLERİ BÜROSU</a:t>
          </a:r>
        </a:p>
      </dsp:txBody>
      <dsp:txXfrm>
        <a:off x="1525706" y="2166925"/>
        <a:ext cx="679693" cy="517449"/>
      </dsp:txXfrm>
    </dsp:sp>
    <dsp:sp modelId="{7F7BB1D4-F924-41A3-BD22-71502266D0B3}">
      <dsp:nvSpPr>
        <dsp:cNvPr id="0" name=""/>
        <dsp:cNvSpPr/>
      </dsp:nvSpPr>
      <dsp:spPr>
        <a:xfrm>
          <a:off x="1328457" y="2814253"/>
          <a:ext cx="955381" cy="14432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00174C3-AB8C-40A5-B582-882BA9ADFD36}">
      <dsp:nvSpPr>
        <dsp:cNvPr id="0" name=""/>
        <dsp:cNvSpPr/>
      </dsp:nvSpPr>
      <dsp:spPr>
        <a:xfrm>
          <a:off x="1387862" y="2870688"/>
          <a:ext cx="955381" cy="144322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Özge ÖZKAYA DUYAR</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Psikolog</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Fatma YAĞIZ</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Memur</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Yakup Emre KAZMACI</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Cemil BOZOK                   Hizmetli </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Münevver ÖZÇELİK</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Hizmetli                 </a:t>
          </a:r>
        </a:p>
        <a:p>
          <a:pPr lvl="0" algn="ctr" defTabSz="266700">
            <a:lnSpc>
              <a:spcPct val="90000"/>
            </a:lnSpc>
            <a:spcBef>
              <a:spcPct val="0"/>
            </a:spcBef>
            <a:spcAft>
              <a:spcPts val="0"/>
            </a:spcAft>
          </a:pPr>
          <a:endParaRPr lang="tr-TR" sz="6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415844" y="2898670"/>
        <a:ext cx="899417" cy="1387263"/>
      </dsp:txXfrm>
    </dsp:sp>
    <dsp:sp modelId="{45EF1561-EB4E-4BF5-A6E3-0A8CEBBDBB60}">
      <dsp:nvSpPr>
        <dsp:cNvPr id="0" name=""/>
        <dsp:cNvSpPr/>
      </dsp:nvSpPr>
      <dsp:spPr>
        <a:xfrm>
          <a:off x="2437083" y="905915"/>
          <a:ext cx="930428" cy="4304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868E9A5-0080-43C6-9818-F7FAC92064FA}">
      <dsp:nvSpPr>
        <dsp:cNvPr id="0" name=""/>
        <dsp:cNvSpPr/>
      </dsp:nvSpPr>
      <dsp:spPr>
        <a:xfrm>
          <a:off x="2496489" y="962350"/>
          <a:ext cx="930428" cy="4304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MALİ HİZMETLER BİRİMİ</a:t>
          </a:r>
        </a:p>
      </dsp:txBody>
      <dsp:txXfrm>
        <a:off x="2509096" y="974957"/>
        <a:ext cx="905214" cy="405234"/>
      </dsp:txXfrm>
    </dsp:sp>
    <dsp:sp modelId="{5E570A12-F7D7-4E43-B9B0-87F78508FDE1}">
      <dsp:nvSpPr>
        <dsp:cNvPr id="0" name=""/>
        <dsp:cNvSpPr/>
      </dsp:nvSpPr>
      <dsp:spPr>
        <a:xfrm>
          <a:off x="2493994" y="1533188"/>
          <a:ext cx="993341" cy="4436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DD402D3-B427-4F2D-A966-D9F43907B9A7}">
      <dsp:nvSpPr>
        <dsp:cNvPr id="0" name=""/>
        <dsp:cNvSpPr/>
      </dsp:nvSpPr>
      <dsp:spPr>
        <a:xfrm>
          <a:off x="2553399" y="1589623"/>
          <a:ext cx="993341" cy="44369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Zehra Arzu TUĞRUL</a:t>
          </a:r>
        </a:p>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ŞUBE MÜDÜRÜ</a:t>
          </a:r>
        </a:p>
      </dsp:txBody>
      <dsp:txXfrm>
        <a:off x="2566394" y="1602618"/>
        <a:ext cx="967351" cy="417702"/>
      </dsp:txXfrm>
    </dsp:sp>
    <dsp:sp modelId="{952140FA-F195-4290-89BE-2701BFBB614C}">
      <dsp:nvSpPr>
        <dsp:cNvPr id="0" name=""/>
        <dsp:cNvSpPr/>
      </dsp:nvSpPr>
      <dsp:spPr>
        <a:xfrm>
          <a:off x="2521806" y="2132120"/>
          <a:ext cx="948099" cy="201757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B53E9D8-10E2-4338-A68D-5094D77D7ED5}">
      <dsp:nvSpPr>
        <dsp:cNvPr id="0" name=""/>
        <dsp:cNvSpPr/>
      </dsp:nvSpPr>
      <dsp:spPr>
        <a:xfrm>
          <a:off x="2581212" y="2188555"/>
          <a:ext cx="948099" cy="201757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Ayşegül ÜNÜVAR</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Azime Hasret CEYLAN</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Mehmet SAVAŞ</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İdari Büro Grv.</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İslam KARAGÖZ</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Memur  </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Mustafa Esat AKKAŞ</a:t>
          </a: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Diyetisyen </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Hasan DEMİR</a:t>
          </a:r>
          <a:br>
            <a:rPr lang="tr-TR" sz="60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Aşçı</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0"/>
            </a:spcAft>
          </a:pPr>
          <a:r>
            <a:rPr lang="tr-TR" sz="600" kern="1200">
              <a:solidFill>
                <a:sysClr val="windowText" lastClr="000000"/>
              </a:solidFill>
              <a:latin typeface="Times New Roman" pitchFamily="18" charset="0"/>
              <a:ea typeface="+mn-ea"/>
              <a:cs typeface="Times New Roman" pitchFamily="18" charset="0"/>
            </a:rPr>
            <a:t>Öğr.Gör.Dilek YAPRAK USLU </a:t>
          </a:r>
        </a:p>
        <a:p>
          <a:pPr lvl="0" algn="ctr" defTabSz="266700">
            <a:lnSpc>
              <a:spcPct val="90000"/>
            </a:lnSpc>
            <a:spcBef>
              <a:spcPct val="0"/>
            </a:spcBef>
            <a:spcAft>
              <a:spcPts val="0"/>
            </a:spcAft>
          </a:pPr>
          <a:r>
            <a:rPr lang="tr-TR" sz="600" kern="1200">
              <a:solidFill>
                <a:sysClr val="windowText" lastClr="000000"/>
              </a:solidFill>
              <a:latin typeface="Times New Roman" pitchFamily="18" charset="0"/>
              <a:ea typeface="+mn-ea"/>
              <a:cs typeface="Times New Roman" pitchFamily="18" charset="0"/>
            </a:rPr>
            <a:t>Diyetisyen</a:t>
          </a:r>
        </a:p>
        <a:p>
          <a:pPr lvl="0" algn="ctr" defTabSz="266700">
            <a:lnSpc>
              <a:spcPct val="90000"/>
            </a:lnSpc>
            <a:spcBef>
              <a:spcPct val="0"/>
            </a:spcBef>
            <a:spcAft>
              <a:spcPts val="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ct val="35000"/>
            </a:spcAft>
          </a:pPr>
          <a:endParaRPr lang="tr-TR" sz="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608981" y="2216324"/>
        <a:ext cx="892561" cy="1962039"/>
      </dsp:txXfrm>
    </dsp:sp>
    <dsp:sp modelId="{163DF998-4B9B-45DC-82CB-CAD9714B8C6F}">
      <dsp:nvSpPr>
        <dsp:cNvPr id="0" name=""/>
        <dsp:cNvSpPr/>
      </dsp:nvSpPr>
      <dsp:spPr>
        <a:xfrm>
          <a:off x="4002826" y="899549"/>
          <a:ext cx="930428" cy="4304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D424C31-1E06-45E4-8CF8-2C0F662FDC8E}">
      <dsp:nvSpPr>
        <dsp:cNvPr id="0" name=""/>
        <dsp:cNvSpPr/>
      </dsp:nvSpPr>
      <dsp:spPr>
        <a:xfrm>
          <a:off x="4062232" y="955984"/>
          <a:ext cx="930428" cy="4304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KÜLTÜR HİZMETLERİ BİRİMİ</a:t>
          </a:r>
        </a:p>
      </dsp:txBody>
      <dsp:txXfrm>
        <a:off x="4074839" y="968591"/>
        <a:ext cx="905214" cy="405234"/>
      </dsp:txXfrm>
    </dsp:sp>
    <dsp:sp modelId="{E42F18C4-55BE-4021-AFAC-25080D9C88BE}">
      <dsp:nvSpPr>
        <dsp:cNvPr id="0" name=""/>
        <dsp:cNvSpPr/>
      </dsp:nvSpPr>
      <dsp:spPr>
        <a:xfrm>
          <a:off x="3775785" y="1495272"/>
          <a:ext cx="993341" cy="4436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2A2C08A-9D58-42FB-B6D8-A7AC57C3E6C0}">
      <dsp:nvSpPr>
        <dsp:cNvPr id="0" name=""/>
        <dsp:cNvSpPr/>
      </dsp:nvSpPr>
      <dsp:spPr>
        <a:xfrm>
          <a:off x="3835190" y="1551708"/>
          <a:ext cx="993341" cy="44369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Şule ECEMİŞ</a:t>
          </a:r>
        </a:p>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ŞUBE MÜDÜRÜ</a:t>
          </a:r>
          <a:endParaRPr lang="tr-TR" sz="6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48185" y="1564703"/>
        <a:ext cx="967351" cy="417702"/>
      </dsp:txXfrm>
    </dsp:sp>
    <dsp:sp modelId="{CECE8B58-4669-4449-94A6-D16DD5DB0DA0}">
      <dsp:nvSpPr>
        <dsp:cNvPr id="0" name=""/>
        <dsp:cNvSpPr/>
      </dsp:nvSpPr>
      <dsp:spPr>
        <a:xfrm>
          <a:off x="3785061" y="2094459"/>
          <a:ext cx="974788" cy="188943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6A944A7-A6D3-45CF-BC02-35F1DEB7E405}">
      <dsp:nvSpPr>
        <dsp:cNvPr id="0" name=""/>
        <dsp:cNvSpPr/>
      </dsp:nvSpPr>
      <dsp:spPr>
        <a:xfrm>
          <a:off x="3844467" y="2150894"/>
          <a:ext cx="974788" cy="1889435"/>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Ayşe ÖZDEN</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Veznedar </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Nalan YAVUZER</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Hemşire</a:t>
          </a:r>
          <a:endParaRPr lang="tr-TR" sz="600" b="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Zafer BALKAN</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Elektronik Teknikeri </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Ali ÜÇEL</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Tekniker     </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Hilmi KÜÇÜKKAHRAMAN</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Memur</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Mustafa AKPINAR</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Memur</a:t>
          </a:r>
        </a:p>
        <a:p>
          <a:pPr lvl="0" algn="ctr" defTabSz="266700">
            <a:lnSpc>
              <a:spcPct val="9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Sinan BAŞER</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Funda ORUL</a:t>
          </a:r>
        </a:p>
        <a:p>
          <a:pPr lvl="0" algn="ctr" defTabSz="266700">
            <a:lnSpc>
              <a:spcPct val="90000"/>
            </a:lnSpc>
            <a:spcBef>
              <a:spcPct val="0"/>
            </a:spcBef>
            <a:spcAft>
              <a:spcPts val="200"/>
            </a:spcAft>
          </a:pP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Hizmetli</a:t>
          </a:r>
        </a:p>
        <a:p>
          <a:pPr lvl="0" algn="ctr" defTabSz="266700">
            <a:lnSpc>
              <a:spcPct val="90000"/>
            </a:lnSpc>
            <a:spcBef>
              <a:spcPct val="0"/>
            </a:spcBef>
            <a:spcAft>
              <a:spcPts val="200"/>
            </a:spcAft>
          </a:pPr>
          <a:endParaRPr lang="tr-TR" sz="6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73018" y="2179445"/>
        <a:ext cx="917686" cy="1832333"/>
      </dsp:txXfrm>
    </dsp:sp>
    <dsp:sp modelId="{4814AF64-73DF-4AC6-B05A-E57847297010}">
      <dsp:nvSpPr>
        <dsp:cNvPr id="0" name=""/>
        <dsp:cNvSpPr/>
      </dsp:nvSpPr>
      <dsp:spPr>
        <a:xfrm>
          <a:off x="5004517" y="919108"/>
          <a:ext cx="930428" cy="43044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6315BEF-7641-4941-B837-02CAE5B63841}">
      <dsp:nvSpPr>
        <dsp:cNvPr id="0" name=""/>
        <dsp:cNvSpPr/>
      </dsp:nvSpPr>
      <dsp:spPr>
        <a:xfrm>
          <a:off x="5063923" y="975543"/>
          <a:ext cx="930428" cy="43044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solidFill>
                <a:sysClr val="windowText" lastClr="000000">
                  <a:hueOff val="0"/>
                  <a:satOff val="0"/>
                  <a:lumOff val="0"/>
                  <a:alphaOff val="0"/>
                </a:sysClr>
              </a:solidFill>
              <a:latin typeface="Times New Roman" pitchFamily="18" charset="0"/>
              <a:ea typeface="+mn-ea"/>
              <a:cs typeface="Times New Roman" pitchFamily="18" charset="0"/>
            </a:rPr>
            <a:t>SPOR HİZMETLERİ BİRİMİ</a:t>
          </a:r>
          <a:endParaRPr lang="tr-TR" sz="800" b="1" kern="1200">
            <a:solidFill>
              <a:sysClr val="windowText" lastClr="000000">
                <a:hueOff val="0"/>
                <a:satOff val="0"/>
                <a:lumOff val="0"/>
                <a:alphaOff val="0"/>
              </a:sysClr>
            </a:solidFill>
            <a:latin typeface="Calibri"/>
            <a:ea typeface="+mn-ea"/>
            <a:cs typeface="+mn-cs"/>
          </a:endParaRPr>
        </a:p>
      </dsp:txBody>
      <dsp:txXfrm>
        <a:off x="5076530" y="988150"/>
        <a:ext cx="905214" cy="405234"/>
      </dsp:txXfrm>
    </dsp:sp>
    <dsp:sp modelId="{56AE1159-B157-4D0E-979B-397777070E2B}">
      <dsp:nvSpPr>
        <dsp:cNvPr id="0" name=""/>
        <dsp:cNvSpPr/>
      </dsp:nvSpPr>
      <dsp:spPr>
        <a:xfrm>
          <a:off x="5012176" y="1485491"/>
          <a:ext cx="993341" cy="4436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830F4FB5-7981-4F02-B969-50B80C0BC264}">
      <dsp:nvSpPr>
        <dsp:cNvPr id="0" name=""/>
        <dsp:cNvSpPr/>
      </dsp:nvSpPr>
      <dsp:spPr>
        <a:xfrm>
          <a:off x="5071582" y="1541927"/>
          <a:ext cx="993341" cy="44369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İrfan SARIGÜLLÜ </a:t>
          </a:r>
        </a:p>
        <a:p>
          <a:pPr lvl="0" algn="ctr" defTabSz="26670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ŞUBE MÜDÜRÜ</a:t>
          </a:r>
          <a:endParaRPr lang="tr-TR" sz="400" b="0" kern="1200">
            <a:solidFill>
              <a:sysClr val="windowText" lastClr="000000">
                <a:hueOff val="0"/>
                <a:satOff val="0"/>
                <a:lumOff val="0"/>
                <a:alphaOff val="0"/>
              </a:sysClr>
            </a:solidFill>
            <a:latin typeface="Calibri"/>
            <a:ea typeface="+mn-ea"/>
            <a:cs typeface="+mn-cs"/>
          </a:endParaRPr>
        </a:p>
      </dsp:txBody>
      <dsp:txXfrm>
        <a:off x="5084577" y="1554922"/>
        <a:ext cx="967351" cy="417702"/>
      </dsp:txXfrm>
    </dsp:sp>
    <dsp:sp modelId="{54674F57-0A0A-449E-B2E9-CA0DF0633533}">
      <dsp:nvSpPr>
        <dsp:cNvPr id="0" name=""/>
        <dsp:cNvSpPr/>
      </dsp:nvSpPr>
      <dsp:spPr>
        <a:xfrm>
          <a:off x="5054689" y="2114017"/>
          <a:ext cx="1045228" cy="189498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8D152A5-59F4-4909-A702-4291AA4BBA0B}">
      <dsp:nvSpPr>
        <dsp:cNvPr id="0" name=""/>
        <dsp:cNvSpPr/>
      </dsp:nvSpPr>
      <dsp:spPr>
        <a:xfrm>
          <a:off x="5114094" y="2170453"/>
          <a:ext cx="1045228" cy="189498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100000"/>
            </a:lnSpc>
            <a:spcBef>
              <a:spcPct val="0"/>
            </a:spcBef>
            <a:spcAft>
              <a:spcPts val="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Tülay GÜLTEKİN</a:t>
          </a:r>
        </a:p>
        <a:p>
          <a:pPr lvl="0" algn="ctr" defTabSz="266700">
            <a:lnSpc>
              <a:spcPct val="100000"/>
            </a:lnSpc>
            <a:spcBef>
              <a:spcPct val="0"/>
            </a:spcBef>
            <a:spcAft>
              <a:spcPts val="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Hemşire</a:t>
          </a:r>
        </a:p>
        <a:p>
          <a:pPr lvl="0" algn="ctr" defTabSz="266700">
            <a:lnSpc>
              <a:spcPct val="100000"/>
            </a:lnSpc>
            <a:spcBef>
              <a:spcPct val="0"/>
            </a:spcBef>
            <a:spcAft>
              <a:spcPts val="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Osman BİLGİ</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Cafer KILIÇ</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Aşçı</a:t>
          </a:r>
        </a:p>
        <a:p>
          <a:pPr lvl="0" algn="ctr" defTabSz="266700">
            <a:lnSpc>
              <a:spcPct val="10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Cumali AKSOY</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Hizmetli</a:t>
          </a:r>
        </a:p>
        <a:p>
          <a:pPr lvl="0" algn="ctr" defTabSz="266700">
            <a:lnSpc>
              <a:spcPct val="10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Hayri DAYSAL</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Hizmetli</a:t>
          </a:r>
        </a:p>
        <a:p>
          <a:pPr lvl="0" algn="ctr" defTabSz="266700">
            <a:lnSpc>
              <a:spcPct val="10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Arif KARACA</a:t>
          </a:r>
          <a:b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br>
          <a:r>
            <a:rPr lang="tr-TR" sz="600" kern="1200">
              <a:solidFill>
                <a:sysClr val="windowText" lastClr="000000">
                  <a:hueOff val="0"/>
                  <a:satOff val="0"/>
                  <a:lumOff val="0"/>
                  <a:alphaOff val="0"/>
                </a:sysClr>
              </a:solidFill>
              <a:latin typeface="Times New Roman" pitchFamily="18" charset="0"/>
              <a:ea typeface="+mn-ea"/>
              <a:cs typeface="Times New Roman" pitchFamily="18" charset="0"/>
            </a:rPr>
            <a:t>İdari Büro Grv.</a:t>
          </a:r>
          <a:endParaRPr lang="tr-TR" sz="600" b="0" kern="1200">
            <a:solidFill>
              <a:sysClr val="windowText" lastClr="000000">
                <a:hueOff val="0"/>
                <a:satOff val="0"/>
                <a:lumOff val="0"/>
                <a:alphaOff val="0"/>
              </a:sysClr>
            </a:solidFill>
            <a:latin typeface="Times New Roman" pitchFamily="18" charset="0"/>
            <a:ea typeface="+mn-ea"/>
            <a:cs typeface="Times New Roman" pitchFamily="18" charset="0"/>
          </a:endParaRPr>
        </a:p>
        <a:p>
          <a:pPr lvl="0" algn="ctr" defTabSz="266700">
            <a:lnSpc>
              <a:spcPct val="10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Ekrem BOZKURT</a:t>
          </a:r>
        </a:p>
        <a:p>
          <a:pPr lvl="0" algn="ctr" defTabSz="266700">
            <a:lnSpc>
              <a:spcPct val="100000"/>
            </a:lnSpc>
            <a:spcBef>
              <a:spcPct val="0"/>
            </a:spcBef>
            <a:spcAft>
              <a:spcPts val="2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Hizmetli</a:t>
          </a:r>
        </a:p>
        <a:p>
          <a:pPr lvl="0" algn="ctr" defTabSz="266700">
            <a:lnSpc>
              <a:spcPct val="90000"/>
            </a:lnSpc>
            <a:spcBef>
              <a:spcPct val="0"/>
            </a:spcBef>
            <a:spcAft>
              <a:spcPct val="35000"/>
            </a:spcAft>
          </a:pPr>
          <a:endParaRPr lang="tr-TR" sz="600" b="0" kern="1200">
            <a:solidFill>
              <a:sysClr val="windowText" lastClr="000000">
                <a:hueOff val="0"/>
                <a:satOff val="0"/>
                <a:lumOff val="0"/>
                <a:alphaOff val="0"/>
              </a:sysClr>
            </a:solidFill>
            <a:latin typeface="Calibri"/>
            <a:ea typeface="+mn-ea"/>
            <a:cs typeface="+mn-cs"/>
          </a:endParaRPr>
        </a:p>
      </dsp:txBody>
      <dsp:txXfrm>
        <a:off x="5144708" y="2201067"/>
        <a:ext cx="984000" cy="1833755"/>
      </dsp:txXfrm>
    </dsp:sp>
    <dsp:sp modelId="{4EE7CB74-CE2F-4EB4-9BF5-EF51238CC74F}">
      <dsp:nvSpPr>
        <dsp:cNvPr id="0" name=""/>
        <dsp:cNvSpPr/>
      </dsp:nvSpPr>
      <dsp:spPr>
        <a:xfrm>
          <a:off x="4169992" y="87047"/>
          <a:ext cx="1141267" cy="52919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57E8A20-4C28-44E8-BBEF-4B45457C9665}">
      <dsp:nvSpPr>
        <dsp:cNvPr id="0" name=""/>
        <dsp:cNvSpPr/>
      </dsp:nvSpPr>
      <dsp:spPr>
        <a:xfrm>
          <a:off x="4229398" y="143482"/>
          <a:ext cx="1141267" cy="52919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b="1" kern="1200">
              <a:solidFill>
                <a:sysClr val="windowText" lastClr="000000">
                  <a:hueOff val="0"/>
                  <a:satOff val="0"/>
                  <a:lumOff val="0"/>
                  <a:alphaOff val="0"/>
                </a:sysClr>
              </a:solidFill>
              <a:latin typeface="Times New Roman" pitchFamily="18" charset="0"/>
              <a:ea typeface="+mn-ea"/>
              <a:cs typeface="Times New Roman" pitchFamily="18" charset="0"/>
            </a:rPr>
            <a:t>TAŞINIR KAYIT BÜROSU</a:t>
          </a:r>
        </a:p>
        <a:p>
          <a:pPr lvl="0" algn="ctr" defTabSz="31115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Sinan BAŞER</a:t>
          </a:r>
        </a:p>
        <a:p>
          <a:pPr lvl="0" algn="ctr" defTabSz="311150">
            <a:lnSpc>
              <a:spcPct val="90000"/>
            </a:lnSpc>
            <a:spcBef>
              <a:spcPct val="0"/>
            </a:spcBef>
            <a:spcAft>
              <a:spcPct val="35000"/>
            </a:spcAft>
          </a:pPr>
          <a:r>
            <a:rPr lang="tr-TR" sz="600" b="0" kern="1200">
              <a:solidFill>
                <a:sysClr val="windowText" lastClr="000000">
                  <a:hueOff val="0"/>
                  <a:satOff val="0"/>
                  <a:lumOff val="0"/>
                  <a:alphaOff val="0"/>
                </a:sysClr>
              </a:solidFill>
              <a:latin typeface="Times New Roman" pitchFamily="18" charset="0"/>
              <a:ea typeface="+mn-ea"/>
              <a:cs typeface="Times New Roman" pitchFamily="18" charset="0"/>
            </a:rPr>
            <a:t>Bilgisayar İşletmeni</a:t>
          </a:r>
        </a:p>
      </dsp:txBody>
      <dsp:txXfrm>
        <a:off x="4244898" y="158982"/>
        <a:ext cx="1110267" cy="4981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4F0A-A2B3-442C-87B8-8A59089A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48</Pages>
  <Words>10214</Words>
  <Characters>58222</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skscenter</cp:lastModifiedBy>
  <cp:revision>25</cp:revision>
  <cp:lastPrinted>2019-01-16T13:05:00Z</cp:lastPrinted>
  <dcterms:created xsi:type="dcterms:W3CDTF">2019-12-30T11:03:00Z</dcterms:created>
  <dcterms:modified xsi:type="dcterms:W3CDTF">2020-01-09T08:52:00Z</dcterms:modified>
</cp:coreProperties>
</file>