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  <w:gridCol w:w="1660"/>
      </w:tblGrid>
      <w:tr w:rsidR="00D73B75" w:rsidRPr="00DD3CC2" w:rsidTr="00D73B75">
        <w:trPr>
          <w:trHeight w:val="386"/>
        </w:trPr>
        <w:tc>
          <w:tcPr>
            <w:tcW w:w="99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Proje </w:t>
            </w: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Adı</w:t>
            </w: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: </w:t>
            </w:r>
          </w:p>
        </w:tc>
      </w:tr>
      <w:tr w:rsidR="00D73B75" w:rsidRPr="00DD3CC2" w:rsidTr="00D73B75">
        <w:trPr>
          <w:trHeight w:val="331"/>
        </w:trPr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Kriterler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8D6484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Çok iyi (5</w:t>
            </w:r>
            <w:r w:rsidR="00D73B75"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8D6484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İyi (4</w:t>
            </w:r>
            <w:r w:rsidR="00D73B75"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F86B11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Orta (</w:t>
            </w:r>
            <w:r w:rsidR="008D6484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3</w:t>
            </w: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8D6484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İyi değil (2</w:t>
            </w:r>
            <w:r w:rsidR="00D73B75"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)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Yetersiz (1) </w:t>
            </w:r>
          </w:p>
        </w:tc>
      </w:tr>
      <w:tr w:rsidR="00D73B75" w:rsidRPr="00DD3CC2" w:rsidTr="00D73B75">
        <w:trPr>
          <w:trHeight w:val="304"/>
        </w:trPr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Özgün Değer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</w:tr>
      <w:tr w:rsidR="00D73B75" w:rsidRPr="00DD3CC2" w:rsidTr="00D73B75">
        <w:trPr>
          <w:trHeight w:val="304"/>
        </w:trPr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Yöntem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</w:tr>
      <w:tr w:rsidR="00D73B75" w:rsidRPr="00DD3CC2" w:rsidTr="00D73B75">
        <w:trPr>
          <w:trHeight w:val="304"/>
        </w:trPr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Yapılabilirlik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</w:tr>
      <w:tr w:rsidR="00D73B75" w:rsidRPr="00DD3CC2" w:rsidTr="00D73B75">
        <w:trPr>
          <w:trHeight w:val="304"/>
        </w:trPr>
        <w:tc>
          <w:tcPr>
            <w:tcW w:w="16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Yaygın Etki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  <w:t xml:space="preserve">  </w:t>
            </w:r>
          </w:p>
        </w:tc>
      </w:tr>
      <w:tr w:rsidR="00D73B75" w:rsidRPr="00DD3CC2" w:rsidTr="00D73B75">
        <w:trPr>
          <w:trHeight w:val="616"/>
        </w:trPr>
        <w:tc>
          <w:tcPr>
            <w:tcW w:w="498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73B75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Dış Danışmanın </w:t>
            </w: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>Adı Soyadı:</w:t>
            </w:r>
          </w:p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  </w:t>
            </w:r>
          </w:p>
        </w:tc>
        <w:tc>
          <w:tcPr>
            <w:tcW w:w="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3363E" w:rsidRPr="00D73B75" w:rsidRDefault="00D73B75" w:rsidP="00D73B75">
            <w:pPr>
              <w:spacing w:after="0" w:line="240" w:lineRule="auto"/>
              <w:ind w:firstLine="0"/>
              <w:jc w:val="left"/>
              <w:rPr>
                <w:rFonts w:ascii="Arial" w:eastAsia="Times New Roman" w:hAnsi="Arial" w:cs="Arial"/>
                <w:sz w:val="23"/>
                <w:szCs w:val="23"/>
                <w:lang w:val="tr-TR" w:eastAsia="tr-TR"/>
              </w:rPr>
            </w:pPr>
            <w:r w:rsidRPr="00D73B75">
              <w:rPr>
                <w:rFonts w:ascii="Arial" w:eastAsia="Times New Roman" w:hAnsi="Arial" w:cs="Arial"/>
                <w:b/>
                <w:bCs/>
                <w:sz w:val="23"/>
                <w:szCs w:val="23"/>
                <w:lang w:val="tr-TR" w:eastAsia="tr-TR"/>
              </w:rPr>
              <w:t xml:space="preserve">İmza: </w:t>
            </w:r>
          </w:p>
        </w:tc>
      </w:tr>
    </w:tbl>
    <w:p w:rsidR="00816D08" w:rsidRDefault="00816D08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F86B11">
        <w:rPr>
          <w:rFonts w:ascii="Arial" w:eastAsia="Times New Roman" w:hAnsi="Arial" w:cs="Arial"/>
          <w:b/>
          <w:sz w:val="23"/>
          <w:szCs w:val="23"/>
          <w:lang w:val="tr-TR" w:eastAsia="tr-TR"/>
        </w:rPr>
        <w:t xml:space="preserve">Özgün Değer </w:t>
      </w:r>
    </w:p>
    <w:p w:rsidR="00D73B75" w:rsidRPr="00F86B11" w:rsidRDefault="00F204D0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noProof/>
          <w:sz w:val="23"/>
          <w:szCs w:val="23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5715</wp:posOffset>
                </wp:positionV>
                <wp:extent cx="6167120" cy="1014095"/>
                <wp:effectExtent l="5080" t="13335" r="952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B75" w:rsidRDefault="00D73B75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8pt;margin-top:.45pt;width:485.6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">
                <v:textbox>
                  <w:txbxContent>
                    <w:p w:rsidR="00D73B75" w:rsidRDefault="00D73B75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F86B11">
        <w:rPr>
          <w:rFonts w:ascii="Arial" w:eastAsia="Times New Roman" w:hAnsi="Arial" w:cs="Arial"/>
          <w:b/>
          <w:sz w:val="23"/>
          <w:szCs w:val="23"/>
          <w:lang w:val="tr-TR" w:eastAsia="tr-TR"/>
        </w:rPr>
        <w:t xml:space="preserve">Materyal-Yöntem                      </w:t>
      </w:r>
    </w:p>
    <w:p w:rsidR="00D73B75" w:rsidRPr="00F86B11" w:rsidRDefault="00F204D0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noProof/>
          <w:sz w:val="23"/>
          <w:szCs w:val="23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64135</wp:posOffset>
                </wp:positionV>
                <wp:extent cx="6167120" cy="945515"/>
                <wp:effectExtent l="5080" t="5715" r="9525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B75" w:rsidRDefault="00D73B75" w:rsidP="00D73B75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8pt;margin-top:5.05pt;width:485.6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1mKwIAAFc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">
                <v:textbox>
                  <w:txbxContent>
                    <w:p w:rsidR="00D73B75" w:rsidRDefault="00D73B75" w:rsidP="00D73B75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F86B11">
        <w:rPr>
          <w:rFonts w:ascii="Arial" w:eastAsia="Times New Roman" w:hAnsi="Arial" w:cs="Arial"/>
          <w:b/>
          <w:sz w:val="23"/>
          <w:szCs w:val="23"/>
          <w:lang w:val="tr-TR" w:eastAsia="tr-TR"/>
        </w:rPr>
        <w:t>Yapılabilirlik (Proje Yönetimi, Ekip ve Araştırma Olanakları)</w:t>
      </w:r>
    </w:p>
    <w:p w:rsidR="00D73B75" w:rsidRPr="00F86B11" w:rsidRDefault="00F204D0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Courier New" w:eastAsia="Times New Roman" w:hAnsi="Courier New" w:cs="Courier New"/>
          <w:b/>
          <w:noProof/>
          <w:sz w:val="23"/>
          <w:szCs w:val="23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109220</wp:posOffset>
                </wp:positionV>
                <wp:extent cx="6167120" cy="1042670"/>
                <wp:effectExtent l="5080" t="13335" r="952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B75" w:rsidRDefault="00D73B75" w:rsidP="00D73B75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8pt;margin-top:8.6pt;width:485.6pt;height: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">
                <v:textbox>
                  <w:txbxContent>
                    <w:p w:rsidR="00D73B75" w:rsidRDefault="00D73B75" w:rsidP="00D73B75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Courier New" w:eastAsia="Times New Roman" w:hAnsi="Courier New" w:cs="Courier New"/>
          <w:b/>
          <w:sz w:val="23"/>
          <w:szCs w:val="23"/>
          <w:lang w:val="tr-TR" w:eastAsia="tr-TR"/>
        </w:rPr>
      </w:pPr>
    </w:p>
    <w:p w:rsidR="00D73B75" w:rsidRPr="00F86B11" w:rsidRDefault="00D73B75" w:rsidP="00D73B75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 w:rsidRPr="00F86B11">
        <w:rPr>
          <w:rFonts w:ascii="Arial" w:eastAsia="Times New Roman" w:hAnsi="Arial" w:cs="Arial"/>
          <w:b/>
          <w:sz w:val="23"/>
          <w:szCs w:val="23"/>
          <w:lang w:val="tr-TR" w:eastAsia="tr-TR"/>
        </w:rPr>
        <w:t xml:space="preserve">Yaygın Etki </w:t>
      </w:r>
    </w:p>
    <w:p w:rsidR="00816D08" w:rsidRDefault="00F204D0" w:rsidP="00816D08">
      <w:pPr>
        <w:ind w:firstLine="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71120</wp:posOffset>
                </wp:positionV>
                <wp:extent cx="6167120" cy="1052195"/>
                <wp:effectExtent l="5080" t="12065" r="952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B75" w:rsidRDefault="00D73B75" w:rsidP="00D73B75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8pt;margin-top:5.6pt;width:485.6pt;height:8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">
                <v:textbox>
                  <w:txbxContent>
                    <w:p w:rsidR="00D73B75" w:rsidRDefault="00D73B75" w:rsidP="00D73B75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D08" w:rsidRDefault="00816D08" w:rsidP="00D73B75">
      <w:pPr>
        <w:ind w:firstLine="1985"/>
      </w:pPr>
    </w:p>
    <w:p w:rsidR="00816D08" w:rsidRDefault="00816D08" w:rsidP="00D73B75">
      <w:pPr>
        <w:ind w:firstLine="1985"/>
      </w:pPr>
    </w:p>
    <w:p w:rsidR="00816D08" w:rsidRDefault="00816D08" w:rsidP="00816D08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sz w:val="23"/>
          <w:szCs w:val="23"/>
          <w:lang w:val="tr-TR" w:eastAsia="tr-TR"/>
        </w:rPr>
        <w:t>Genel değerlendirme-Sonuç</w:t>
      </w:r>
      <w:r w:rsidRPr="00F86B11">
        <w:rPr>
          <w:rFonts w:ascii="Arial" w:eastAsia="Times New Roman" w:hAnsi="Arial" w:cs="Arial"/>
          <w:b/>
          <w:sz w:val="23"/>
          <w:szCs w:val="23"/>
          <w:lang w:val="tr-TR" w:eastAsia="tr-TR"/>
        </w:rPr>
        <w:t xml:space="preserve"> </w:t>
      </w:r>
    </w:p>
    <w:p w:rsidR="00816D08" w:rsidRPr="00F86B11" w:rsidRDefault="00F204D0" w:rsidP="00816D08">
      <w:pPr>
        <w:spacing w:after="0" w:line="240" w:lineRule="auto"/>
        <w:ind w:firstLine="0"/>
        <w:jc w:val="left"/>
        <w:rPr>
          <w:rFonts w:ascii="Arial" w:eastAsia="Times New Roman" w:hAnsi="Arial" w:cs="Arial"/>
          <w:b/>
          <w:sz w:val="23"/>
          <w:szCs w:val="23"/>
          <w:lang w:val="tr-TR" w:eastAsia="tr-TR"/>
        </w:rPr>
      </w:pPr>
      <w:r>
        <w:rPr>
          <w:rFonts w:ascii="Arial" w:eastAsia="Times New Roman" w:hAnsi="Arial" w:cs="Arial"/>
          <w:b/>
          <w:noProof/>
          <w:sz w:val="23"/>
          <w:szCs w:val="23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6167120" cy="1052195"/>
                <wp:effectExtent l="5080" t="889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484" w:rsidRDefault="008D6484" w:rsidP="008D648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.95pt;margin-top:11.2pt;width:485.6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">
                <v:textbox>
                  <w:txbxContent>
                    <w:p w:rsidR="008D6484" w:rsidRDefault="008D6484" w:rsidP="008D648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6D08" w:rsidRPr="00F86B11" w:rsidSect="00816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BD" w:rsidRDefault="005B64BD" w:rsidP="00DD3CC2">
      <w:pPr>
        <w:spacing w:after="0" w:line="240" w:lineRule="auto"/>
      </w:pPr>
      <w:r>
        <w:separator/>
      </w:r>
    </w:p>
  </w:endnote>
  <w:endnote w:type="continuationSeparator" w:id="0">
    <w:p w:rsidR="005B64BD" w:rsidRDefault="005B64BD" w:rsidP="00DD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2" w:rsidRDefault="007003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2" w:rsidRDefault="007003B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2" w:rsidRDefault="007003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BD" w:rsidRDefault="005B64BD" w:rsidP="00DD3CC2">
      <w:pPr>
        <w:spacing w:after="0" w:line="240" w:lineRule="auto"/>
      </w:pPr>
      <w:r>
        <w:separator/>
      </w:r>
    </w:p>
  </w:footnote>
  <w:footnote w:type="continuationSeparator" w:id="0">
    <w:p w:rsidR="005B64BD" w:rsidRDefault="005B64BD" w:rsidP="00DD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2" w:rsidRDefault="007003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2" w:rsidRDefault="00DD3CC2">
    <w:pPr>
      <w:pStyle w:val="stbilgi"/>
      <w:rPr>
        <w:lang w:val="tr-TR"/>
      </w:rPr>
    </w:pPr>
  </w:p>
  <w:p w:rsidR="00DD3CC2" w:rsidRDefault="00DD3CC2" w:rsidP="00DD3CC2">
    <w:pPr>
      <w:pStyle w:val="stbilgi"/>
      <w:ind w:firstLine="0"/>
      <w:rPr>
        <w:lang w:val="tr-TR"/>
      </w:rPr>
    </w:pPr>
    <w:r>
      <w:rPr>
        <w:lang w:val="tr-TR"/>
      </w:rPr>
      <w:t>Ek-2</w:t>
    </w:r>
  </w:p>
  <w:p w:rsidR="00DD3CC2" w:rsidRDefault="00DD3CC2" w:rsidP="00DD3CC2">
    <w:pPr>
      <w:pStyle w:val="stbilgi"/>
      <w:jc w:val="center"/>
      <w:rPr>
        <w:lang w:val="tr-TR"/>
      </w:rPr>
    </w:pPr>
    <w:r>
      <w:rPr>
        <w:lang w:val="tr-TR"/>
      </w:rPr>
      <w:t>NİĞDE ÖMER HALİSDEMİR ÜNİVERSİTESİ</w:t>
    </w:r>
  </w:p>
  <w:p w:rsidR="00DD3CC2" w:rsidRDefault="00DD3CC2" w:rsidP="00DD3CC2">
    <w:pPr>
      <w:pStyle w:val="stbilgi"/>
      <w:jc w:val="center"/>
      <w:rPr>
        <w:lang w:val="tr-TR"/>
      </w:rPr>
    </w:pPr>
    <w:r>
      <w:rPr>
        <w:lang w:val="tr-TR"/>
      </w:rPr>
      <w:t>BİLİMSEL ARAŞTIRMA PROJELERİ</w:t>
    </w:r>
  </w:p>
  <w:p w:rsidR="00DD3CC2" w:rsidRDefault="00DD3CC2" w:rsidP="00DD3CC2">
    <w:pPr>
      <w:pStyle w:val="stbilgi"/>
      <w:jc w:val="center"/>
      <w:rPr>
        <w:lang w:val="tr-TR"/>
      </w:rPr>
    </w:pPr>
    <w:r>
      <w:rPr>
        <w:lang w:val="tr-TR"/>
      </w:rPr>
      <w:t>DANIŞMA</w:t>
    </w:r>
    <w:r w:rsidR="007003B2">
      <w:rPr>
        <w:lang w:val="tr-TR"/>
      </w:rPr>
      <w:t>N</w:t>
    </w:r>
    <w:bookmarkStart w:id="0" w:name="_GoBack"/>
    <w:bookmarkEnd w:id="0"/>
    <w:r>
      <w:rPr>
        <w:lang w:val="tr-TR"/>
      </w:rPr>
      <w:t xml:space="preserve"> GÖRÜŞ FORMU</w:t>
    </w:r>
  </w:p>
  <w:p w:rsidR="00DD3CC2" w:rsidRPr="00DD3CC2" w:rsidRDefault="00DD3CC2" w:rsidP="00DD3CC2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B2" w:rsidRDefault="007003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75"/>
    <w:rsid w:val="00374944"/>
    <w:rsid w:val="00432170"/>
    <w:rsid w:val="005868AA"/>
    <w:rsid w:val="005B64BD"/>
    <w:rsid w:val="007003B2"/>
    <w:rsid w:val="00702FE1"/>
    <w:rsid w:val="0077018D"/>
    <w:rsid w:val="00816D08"/>
    <w:rsid w:val="0083363E"/>
    <w:rsid w:val="008D6484"/>
    <w:rsid w:val="00C42445"/>
    <w:rsid w:val="00CF41E7"/>
    <w:rsid w:val="00D670FB"/>
    <w:rsid w:val="00D73B75"/>
    <w:rsid w:val="00DD3CC2"/>
    <w:rsid w:val="00F204D0"/>
    <w:rsid w:val="00F86B11"/>
    <w:rsid w:val="00FD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6D42D-E3C6-44DF-AAB6-DCE0C66A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358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B75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D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C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D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D707-A40D-42E4-9A09-E70D218A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user</cp:lastModifiedBy>
  <cp:revision>3</cp:revision>
  <dcterms:created xsi:type="dcterms:W3CDTF">2017-11-10T06:25:00Z</dcterms:created>
  <dcterms:modified xsi:type="dcterms:W3CDTF">2017-11-10T06:25:00Z</dcterms:modified>
</cp:coreProperties>
</file>