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DD" w:rsidRDefault="00202ADD"/>
    <w:p w:rsidR="007D4FA3" w:rsidRPr="00A506B3" w:rsidRDefault="007D4FA3" w:rsidP="00A506B3">
      <w:pPr>
        <w:jc w:val="center"/>
        <w:rPr>
          <w:b/>
        </w:rPr>
      </w:pPr>
      <w:r w:rsidRPr="00A506B3">
        <w:rPr>
          <w:b/>
        </w:rPr>
        <w:t>BAP Proje Türlerine Göre Bütçe ve Alt Kalemlere İlişkin Bütçe Limitleri</w:t>
      </w:r>
    </w:p>
    <w:tbl>
      <w:tblPr>
        <w:tblStyle w:val="TabloKlavuzu"/>
        <w:tblW w:w="14723" w:type="dxa"/>
        <w:jc w:val="center"/>
        <w:tblLook w:val="04A0" w:firstRow="1" w:lastRow="0" w:firstColumn="1" w:lastColumn="0" w:noHBand="0" w:noVBand="1"/>
      </w:tblPr>
      <w:tblGrid>
        <w:gridCol w:w="989"/>
        <w:gridCol w:w="995"/>
        <w:gridCol w:w="977"/>
        <w:gridCol w:w="909"/>
        <w:gridCol w:w="925"/>
        <w:gridCol w:w="703"/>
        <w:gridCol w:w="850"/>
        <w:gridCol w:w="1271"/>
        <w:gridCol w:w="995"/>
        <w:gridCol w:w="1071"/>
        <w:gridCol w:w="935"/>
        <w:gridCol w:w="831"/>
        <w:gridCol w:w="1271"/>
        <w:gridCol w:w="1271"/>
        <w:gridCol w:w="1143"/>
      </w:tblGrid>
      <w:tr w:rsidR="006D0EE9" w:rsidTr="00822BF7">
        <w:trPr>
          <w:jc w:val="center"/>
        </w:trPr>
        <w:tc>
          <w:tcPr>
            <w:tcW w:w="989" w:type="dxa"/>
          </w:tcPr>
          <w:p w:rsidR="006D0EE9" w:rsidRDefault="006D0EE9" w:rsidP="007D5581">
            <w:pPr>
              <w:jc w:val="center"/>
            </w:pPr>
            <w:r>
              <w:t>Proje Türü</w:t>
            </w:r>
          </w:p>
        </w:tc>
        <w:tc>
          <w:tcPr>
            <w:tcW w:w="995" w:type="dxa"/>
          </w:tcPr>
          <w:p w:rsidR="006D0EE9" w:rsidRDefault="006D0EE9" w:rsidP="007D5581">
            <w:pPr>
              <w:jc w:val="center"/>
            </w:pPr>
          </w:p>
        </w:tc>
        <w:tc>
          <w:tcPr>
            <w:tcW w:w="11798" w:type="dxa"/>
            <w:gridSpan w:val="12"/>
          </w:tcPr>
          <w:p w:rsidR="006D0EE9" w:rsidRDefault="006D0EE9" w:rsidP="007D5581">
            <w:pPr>
              <w:jc w:val="center"/>
            </w:pPr>
            <w:r>
              <w:t>Bütçe Alt Kalemleri için Üst Limitler</w:t>
            </w:r>
          </w:p>
        </w:tc>
        <w:tc>
          <w:tcPr>
            <w:tcW w:w="941" w:type="dxa"/>
          </w:tcPr>
          <w:p w:rsidR="006D0EE9" w:rsidRDefault="006D0EE9" w:rsidP="007D5581">
            <w:pPr>
              <w:jc w:val="center"/>
            </w:pPr>
            <w:r>
              <w:t>Proje Üst Limiti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6D0EE9" w:rsidRDefault="006D0EE9" w:rsidP="006D0EE9"/>
        </w:tc>
        <w:tc>
          <w:tcPr>
            <w:tcW w:w="995" w:type="dxa"/>
          </w:tcPr>
          <w:p w:rsidR="006D0EE9" w:rsidRDefault="006D0EE9" w:rsidP="006D0EE9">
            <w:r>
              <w:t>Kırtasiye Giderleri</w:t>
            </w:r>
          </w:p>
        </w:tc>
        <w:tc>
          <w:tcPr>
            <w:tcW w:w="1130" w:type="dxa"/>
          </w:tcPr>
          <w:p w:rsidR="006D0EE9" w:rsidRDefault="006D0EE9" w:rsidP="006D0EE9">
            <w:r>
              <w:t>Kitap Alımı</w:t>
            </w:r>
          </w:p>
        </w:tc>
        <w:tc>
          <w:tcPr>
            <w:tcW w:w="755" w:type="dxa"/>
          </w:tcPr>
          <w:p w:rsidR="006D0EE9" w:rsidRDefault="006D0EE9" w:rsidP="006D0EE9">
            <w:r>
              <w:t>Bilimsel Etkinlik Katılım Ücreti</w:t>
            </w:r>
          </w:p>
        </w:tc>
        <w:tc>
          <w:tcPr>
            <w:tcW w:w="925" w:type="dxa"/>
          </w:tcPr>
          <w:p w:rsidR="006D0EE9" w:rsidRDefault="006D0EE9" w:rsidP="006D0EE9">
            <w:r>
              <w:t>Makine teçhizat Alımı</w:t>
            </w:r>
          </w:p>
        </w:tc>
        <w:tc>
          <w:tcPr>
            <w:tcW w:w="703" w:type="dxa"/>
          </w:tcPr>
          <w:p w:rsidR="006D0EE9" w:rsidRDefault="006D0EE9" w:rsidP="006D0EE9">
            <w:r>
              <w:t xml:space="preserve">Sarf </w:t>
            </w:r>
            <w:proofErr w:type="spellStart"/>
            <w:r>
              <w:t>Malz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6D0EE9" w:rsidRDefault="006D0EE9" w:rsidP="006D0EE9">
            <w:r>
              <w:t>Hizmet Alımı</w:t>
            </w:r>
          </w:p>
        </w:tc>
        <w:tc>
          <w:tcPr>
            <w:tcW w:w="1271" w:type="dxa"/>
          </w:tcPr>
          <w:p w:rsidR="006D0EE9" w:rsidRDefault="00822BF7" w:rsidP="006D0EE9">
            <w:r>
              <w:t>Saha Çalışması</w:t>
            </w:r>
          </w:p>
          <w:p w:rsidR="00822BF7" w:rsidRDefault="00822BF7" w:rsidP="006D0EE9">
            <w:r>
              <w:t>(Yolluk, Yevmiye ve Konaklama)</w:t>
            </w:r>
          </w:p>
        </w:tc>
        <w:tc>
          <w:tcPr>
            <w:tcW w:w="995" w:type="dxa"/>
          </w:tcPr>
          <w:p w:rsidR="006D0EE9" w:rsidRDefault="006D0EE9" w:rsidP="006D0EE9">
            <w:r>
              <w:t>Eğitim / Eğitici Giderleri</w:t>
            </w:r>
          </w:p>
        </w:tc>
        <w:tc>
          <w:tcPr>
            <w:tcW w:w="861" w:type="dxa"/>
          </w:tcPr>
          <w:p w:rsidR="006D0EE9" w:rsidRDefault="00A556F5" w:rsidP="006D0EE9">
            <w:r>
              <w:t xml:space="preserve">Burs Miktarı </w:t>
            </w:r>
          </w:p>
          <w:p w:rsidR="00081685" w:rsidRDefault="00081685" w:rsidP="00744ED7">
            <w:r>
              <w:t>(</w:t>
            </w:r>
            <w:r w:rsidR="00744ED7">
              <w:t xml:space="preserve">Toplam </w:t>
            </w:r>
            <w:bookmarkStart w:id="0" w:name="_GoBack"/>
            <w:bookmarkEnd w:id="0"/>
            <w:r w:rsidR="00744ED7">
              <w:t>bütçenin %20’ini</w:t>
            </w:r>
            <w:r>
              <w:t xml:space="preserve"> geçemez)</w:t>
            </w:r>
          </w:p>
        </w:tc>
        <w:tc>
          <w:tcPr>
            <w:tcW w:w="935" w:type="dxa"/>
          </w:tcPr>
          <w:p w:rsidR="006D0EE9" w:rsidRDefault="006D0EE9" w:rsidP="006D0EE9">
            <w:r>
              <w:t>Makale Başvuru Ücreti</w:t>
            </w:r>
          </w:p>
        </w:tc>
        <w:tc>
          <w:tcPr>
            <w:tcW w:w="831" w:type="dxa"/>
          </w:tcPr>
          <w:p w:rsidR="006D0EE9" w:rsidRDefault="006D0EE9" w:rsidP="006D0EE9">
            <w:r>
              <w:t>YEDEP Temel Destek Tutarı</w:t>
            </w:r>
          </w:p>
        </w:tc>
        <w:tc>
          <w:tcPr>
            <w:tcW w:w="1271" w:type="dxa"/>
          </w:tcPr>
          <w:p w:rsidR="006D0EE9" w:rsidRDefault="006D0EE9" w:rsidP="006D0EE9">
            <w:r>
              <w:t>Yurtiçi Bilimsel Etkinlik Giderleri (Yolluk ve Yevmiye, Konaklama)</w:t>
            </w:r>
          </w:p>
        </w:tc>
        <w:tc>
          <w:tcPr>
            <w:tcW w:w="1271" w:type="dxa"/>
          </w:tcPr>
          <w:p w:rsidR="006D0EE9" w:rsidRDefault="006D0EE9" w:rsidP="006D0EE9">
            <w:r>
              <w:t>Yurtdışı Bilimsel Etkinlik Giderleri (Yolluk ve Yevmiye, Konaklama)</w:t>
            </w:r>
          </w:p>
        </w:tc>
        <w:tc>
          <w:tcPr>
            <w:tcW w:w="941" w:type="dxa"/>
          </w:tcPr>
          <w:p w:rsidR="006D0EE9" w:rsidRDefault="00822BF7" w:rsidP="006D0EE9">
            <w:r>
              <w:t>TL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AKAP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1130" w:type="dxa"/>
          </w:tcPr>
          <w:p w:rsidR="00822BF7" w:rsidRDefault="00822BF7" w:rsidP="00822BF7">
            <w:r>
              <w:t>X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9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41" w:type="dxa"/>
          </w:tcPr>
          <w:p w:rsidR="00822BF7" w:rsidRDefault="00583679" w:rsidP="00822BF7">
            <w:pPr>
              <w:jc w:val="right"/>
            </w:pPr>
            <w:r>
              <w:t>6</w:t>
            </w:r>
            <w:r w:rsidR="00822BF7">
              <w:t>0.000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BAGEP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1.000 </w:t>
            </w:r>
          </w:p>
        </w:tc>
        <w:tc>
          <w:tcPr>
            <w:tcW w:w="1130" w:type="dxa"/>
          </w:tcPr>
          <w:p w:rsidR="00822BF7" w:rsidRDefault="00857448" w:rsidP="00822BF7">
            <w:r>
              <w:t>4</w:t>
            </w:r>
            <w:r w:rsidR="00822BF7">
              <w:t xml:space="preserve">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BC6CE8" w:rsidP="00822BF7">
            <w:r>
              <w:t>YL: 750</w:t>
            </w:r>
          </w:p>
          <w:p w:rsidR="00822BF7" w:rsidRDefault="00BC6CE8" w:rsidP="00822BF7">
            <w:r>
              <w:t>DR: 1000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57448" w:rsidP="00822BF7">
            <w:r>
              <w:t>1</w:t>
            </w:r>
            <w:r w:rsidR="00BC6CE8">
              <w:t>.</w:t>
            </w:r>
            <w:r>
              <w:t>000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960915" w:rsidP="00822BF7">
            <w:pPr>
              <w:jc w:val="right"/>
            </w:pPr>
            <w:r>
              <w:t>5</w:t>
            </w:r>
            <w:r w:rsidR="00822BF7">
              <w:t xml:space="preserve">0.000 </w:t>
            </w:r>
          </w:p>
        </w:tc>
      </w:tr>
      <w:tr w:rsidR="00081685" w:rsidRPr="00A556F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HIDEP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Pr="002D12C6" w:rsidRDefault="00A556F5" w:rsidP="00822BF7">
            <w:pPr>
              <w:jc w:val="right"/>
            </w:pPr>
            <w:r w:rsidRPr="002D12C6">
              <w:t>15</w:t>
            </w:r>
            <w:r w:rsidR="00822BF7" w:rsidRPr="002D12C6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KARBAP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3.000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Limit Yok 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8</w:t>
            </w:r>
            <w:r w:rsidR="00822BF7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LÜTEP</w:t>
            </w:r>
          </w:p>
        </w:tc>
        <w:tc>
          <w:tcPr>
            <w:tcW w:w="995" w:type="dxa"/>
          </w:tcPr>
          <w:p w:rsidR="00822BF7" w:rsidRDefault="00822BF7" w:rsidP="00822BF7">
            <w:r>
              <w:t>1.000</w:t>
            </w:r>
          </w:p>
        </w:tc>
        <w:tc>
          <w:tcPr>
            <w:tcW w:w="1130" w:type="dxa"/>
          </w:tcPr>
          <w:p w:rsidR="00822BF7" w:rsidRDefault="00822BF7" w:rsidP="00822BF7">
            <w:r>
              <w:t>YL:1.000</w:t>
            </w:r>
          </w:p>
          <w:p w:rsidR="00822BF7" w:rsidRDefault="00822BF7" w:rsidP="00822BF7">
            <w:r>
              <w:t xml:space="preserve">DR:1500 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960915" w:rsidP="00822BF7">
            <w:pPr>
              <w:jc w:val="right"/>
            </w:pPr>
            <w:r>
              <w:t>YL:2</w:t>
            </w:r>
            <w:r w:rsidR="00BC6CE8">
              <w:t>5</w:t>
            </w:r>
            <w:r w:rsidR="00822BF7">
              <w:t>.000</w:t>
            </w:r>
          </w:p>
          <w:p w:rsidR="00822BF7" w:rsidRDefault="00960915" w:rsidP="00822BF7">
            <w:pPr>
              <w:jc w:val="right"/>
            </w:pPr>
            <w:r>
              <w:t>DR:3</w:t>
            </w:r>
            <w:r w:rsidR="00BC6CE8">
              <w:t>5</w:t>
            </w:r>
            <w:r w:rsidR="00822BF7">
              <w:t>.000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ÖNAP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5.000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10.000 </w:t>
            </w:r>
          </w:p>
        </w:tc>
        <w:tc>
          <w:tcPr>
            <w:tcW w:w="861" w:type="dxa"/>
          </w:tcPr>
          <w:p w:rsidR="00822BF7" w:rsidRDefault="00BC6CE8" w:rsidP="00822BF7">
            <w:r>
              <w:t>YL: 750</w:t>
            </w:r>
          </w:p>
          <w:p w:rsidR="00822BF7" w:rsidRDefault="00BC6CE8" w:rsidP="00822BF7">
            <w:r>
              <w:t>DR: 1000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20</w:t>
            </w:r>
            <w:r w:rsidR="00822BF7">
              <w:t xml:space="preserve">0.000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TÜBİTAK C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5.000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BC6CE8" w:rsidP="00822BF7">
            <w:r>
              <w:t>YL: 750</w:t>
            </w:r>
          </w:p>
          <w:p w:rsidR="00822BF7" w:rsidRDefault="00BC6CE8" w:rsidP="00822BF7">
            <w:r>
              <w:t>DR: 1000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120</w:t>
            </w:r>
            <w:r w:rsidR="00822BF7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6D0EE9" w:rsidRDefault="006D0EE9" w:rsidP="006D0EE9">
            <w:r>
              <w:t>YEDEP</w:t>
            </w:r>
          </w:p>
        </w:tc>
        <w:tc>
          <w:tcPr>
            <w:tcW w:w="995" w:type="dxa"/>
          </w:tcPr>
          <w:p w:rsidR="006D0EE9" w:rsidRDefault="006D0EE9" w:rsidP="006D0EE9">
            <w:r>
              <w:t>X</w:t>
            </w:r>
          </w:p>
        </w:tc>
        <w:tc>
          <w:tcPr>
            <w:tcW w:w="1130" w:type="dxa"/>
          </w:tcPr>
          <w:p w:rsidR="006D0EE9" w:rsidRDefault="006D0EE9" w:rsidP="006D0EE9">
            <w:r>
              <w:t>X</w:t>
            </w:r>
          </w:p>
        </w:tc>
        <w:tc>
          <w:tcPr>
            <w:tcW w:w="755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25" w:type="dxa"/>
          </w:tcPr>
          <w:p w:rsidR="006D0EE9" w:rsidRDefault="006D0EE9" w:rsidP="006D0EE9">
            <w:r>
              <w:t>X</w:t>
            </w:r>
          </w:p>
        </w:tc>
        <w:tc>
          <w:tcPr>
            <w:tcW w:w="703" w:type="dxa"/>
          </w:tcPr>
          <w:p w:rsidR="006D0EE9" w:rsidRDefault="006D0EE9" w:rsidP="006D0EE9">
            <w:r>
              <w:t>X</w:t>
            </w:r>
          </w:p>
        </w:tc>
        <w:tc>
          <w:tcPr>
            <w:tcW w:w="850" w:type="dxa"/>
          </w:tcPr>
          <w:p w:rsidR="006D0EE9" w:rsidRDefault="006D0EE9" w:rsidP="006D0EE9">
            <w:r>
              <w:t>X</w:t>
            </w:r>
          </w:p>
        </w:tc>
        <w:tc>
          <w:tcPr>
            <w:tcW w:w="1271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95" w:type="dxa"/>
          </w:tcPr>
          <w:p w:rsidR="006D0EE9" w:rsidRDefault="006D0EE9" w:rsidP="006D0EE9">
            <w:r>
              <w:t>X</w:t>
            </w:r>
          </w:p>
        </w:tc>
        <w:tc>
          <w:tcPr>
            <w:tcW w:w="861" w:type="dxa"/>
          </w:tcPr>
          <w:p w:rsidR="006D0EE9" w:rsidRDefault="006D0EE9" w:rsidP="006D0EE9">
            <w:r>
              <w:t>X</w:t>
            </w:r>
          </w:p>
        </w:tc>
        <w:tc>
          <w:tcPr>
            <w:tcW w:w="935" w:type="dxa"/>
          </w:tcPr>
          <w:p w:rsidR="006D0EE9" w:rsidRDefault="00822BF7" w:rsidP="006D0EE9">
            <w:r>
              <w:t>Limit Yok</w:t>
            </w:r>
            <w:r w:rsidR="006D0EE9">
              <w:t xml:space="preserve"> </w:t>
            </w:r>
          </w:p>
        </w:tc>
        <w:tc>
          <w:tcPr>
            <w:tcW w:w="831" w:type="dxa"/>
          </w:tcPr>
          <w:p w:rsidR="006D0EE9" w:rsidRDefault="00BC6CE8" w:rsidP="006D0EE9">
            <w:r>
              <w:t>7</w:t>
            </w:r>
            <w:r w:rsidR="00960915">
              <w:t>.0</w:t>
            </w:r>
            <w:r w:rsidR="006D0EE9">
              <w:t xml:space="preserve">00 </w:t>
            </w:r>
          </w:p>
        </w:tc>
        <w:tc>
          <w:tcPr>
            <w:tcW w:w="1271" w:type="dxa"/>
          </w:tcPr>
          <w:p w:rsidR="006D0EE9" w:rsidRDefault="006D0EE9" w:rsidP="006D0EE9">
            <w:r>
              <w:t>X</w:t>
            </w:r>
          </w:p>
        </w:tc>
        <w:tc>
          <w:tcPr>
            <w:tcW w:w="1271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41" w:type="dxa"/>
          </w:tcPr>
          <w:p w:rsidR="006D0EE9" w:rsidRDefault="00960915" w:rsidP="00822BF7">
            <w:pPr>
              <w:jc w:val="right"/>
            </w:pPr>
            <w:r>
              <w:t>10</w:t>
            </w:r>
            <w:r w:rsidR="006D0EE9">
              <w:t xml:space="preserve">.000  </w:t>
            </w:r>
          </w:p>
        </w:tc>
      </w:tr>
    </w:tbl>
    <w:p w:rsidR="00E92B93" w:rsidRDefault="00E92B93" w:rsidP="007D4FA3"/>
    <w:sectPr w:rsidR="00E92B93" w:rsidSect="00A50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0"/>
    <w:rsid w:val="00081685"/>
    <w:rsid w:val="001B7164"/>
    <w:rsid w:val="00202ADD"/>
    <w:rsid w:val="00213DCE"/>
    <w:rsid w:val="002D12C6"/>
    <w:rsid w:val="002D6518"/>
    <w:rsid w:val="0038498D"/>
    <w:rsid w:val="004D6F4C"/>
    <w:rsid w:val="00583679"/>
    <w:rsid w:val="0062432E"/>
    <w:rsid w:val="006D064D"/>
    <w:rsid w:val="006D0EE9"/>
    <w:rsid w:val="00744ED7"/>
    <w:rsid w:val="007A23EA"/>
    <w:rsid w:val="007C0CD0"/>
    <w:rsid w:val="007D4FA3"/>
    <w:rsid w:val="007D5581"/>
    <w:rsid w:val="00816D89"/>
    <w:rsid w:val="00822BF7"/>
    <w:rsid w:val="00823831"/>
    <w:rsid w:val="00857448"/>
    <w:rsid w:val="008B0455"/>
    <w:rsid w:val="009566C8"/>
    <w:rsid w:val="00960915"/>
    <w:rsid w:val="00A0316B"/>
    <w:rsid w:val="00A506B3"/>
    <w:rsid w:val="00A556F5"/>
    <w:rsid w:val="00AA6765"/>
    <w:rsid w:val="00B1301E"/>
    <w:rsid w:val="00BC6CE8"/>
    <w:rsid w:val="00C20D2C"/>
    <w:rsid w:val="00DE655D"/>
    <w:rsid w:val="00E92B93"/>
    <w:rsid w:val="00F67ED1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FE6C"/>
  <w15:chartTrackingRefBased/>
  <w15:docId w15:val="{9E79C20F-2EEF-46B1-B281-A08BBF0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YBU_TOSHIBA</dc:creator>
  <cp:keywords/>
  <dc:description/>
  <cp:lastModifiedBy>Windows Kullanıcısı</cp:lastModifiedBy>
  <cp:revision>32</cp:revision>
  <cp:lastPrinted>2020-01-20T11:46:00Z</cp:lastPrinted>
  <dcterms:created xsi:type="dcterms:W3CDTF">2019-04-20T22:59:00Z</dcterms:created>
  <dcterms:modified xsi:type="dcterms:W3CDTF">2023-03-03T06:59:00Z</dcterms:modified>
</cp:coreProperties>
</file>