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63" w:rsidRPr="00DA6CB2" w:rsidRDefault="001F4173" w:rsidP="00B85A41">
      <w:pPr>
        <w:jc w:val="center"/>
        <w:rPr>
          <w:rFonts w:cstheme="minorHAnsi"/>
          <w:b/>
        </w:rPr>
      </w:pPr>
      <w:r w:rsidRPr="00DA6CB2">
        <w:rPr>
          <w:rFonts w:cstheme="minorHAnsi"/>
          <w:b/>
          <w:sz w:val="28"/>
        </w:rPr>
        <w:t xml:space="preserve">Ebeveyn </w:t>
      </w:r>
      <w:r w:rsidRPr="00DA6CB2">
        <w:rPr>
          <w:rFonts w:cstheme="minorHAnsi"/>
          <w:b/>
          <w:sz w:val="28"/>
        </w:rPr>
        <w:t xml:space="preserve">Seçiminin Patateste Melezleme Üzerine </w:t>
      </w:r>
      <w:r w:rsidR="00B80C1F" w:rsidRPr="00DA6CB2">
        <w:rPr>
          <w:rFonts w:cstheme="minorHAnsi"/>
          <w:b/>
          <w:sz w:val="28"/>
        </w:rPr>
        <w:t>Etkisinin İncelenmesi</w:t>
      </w:r>
      <w:r w:rsidR="00300E56" w:rsidRPr="00DA6CB2">
        <w:rPr>
          <w:rFonts w:cstheme="minorHAnsi"/>
          <w:sz w:val="28"/>
        </w:rPr>
        <w:t xml:space="preserve"> </w:t>
      </w:r>
      <w:r w:rsidR="00300E56" w:rsidRPr="00DA6CB2">
        <w:rPr>
          <w:rFonts w:cstheme="minorHAnsi"/>
          <w:b/>
          <w:sz w:val="28"/>
        </w:rPr>
        <w:t xml:space="preserve">(14 </w:t>
      </w:r>
      <w:proofErr w:type="spellStart"/>
      <w:r w:rsidR="00300E56" w:rsidRPr="00DA6CB2">
        <w:rPr>
          <w:rFonts w:cstheme="minorHAnsi"/>
          <w:b/>
          <w:sz w:val="28"/>
        </w:rPr>
        <w:t>pt</w:t>
      </w:r>
      <w:proofErr w:type="spellEnd"/>
      <w:r w:rsidR="00300E56" w:rsidRPr="00DA6CB2">
        <w:rPr>
          <w:rFonts w:cstheme="minorHAnsi"/>
          <w:b/>
          <w:sz w:val="28"/>
        </w:rPr>
        <w:t>)</w:t>
      </w:r>
    </w:p>
    <w:p w:rsidR="00B85A41" w:rsidRPr="00DA6CB2" w:rsidRDefault="00B85A41" w:rsidP="00B85A41">
      <w:pPr>
        <w:jc w:val="center"/>
        <w:rPr>
          <w:rFonts w:cstheme="minorHAnsi"/>
        </w:rPr>
      </w:pPr>
    </w:p>
    <w:p w:rsidR="00DA6CB2" w:rsidRPr="00DA6CB2" w:rsidRDefault="00B85A41" w:rsidP="00DA6CB2">
      <w:pPr>
        <w:spacing w:after="0"/>
        <w:jc w:val="center"/>
        <w:rPr>
          <w:rFonts w:cstheme="minorHAnsi"/>
          <w:sz w:val="20"/>
        </w:rPr>
      </w:pPr>
      <w:r w:rsidRPr="00DA6CB2">
        <w:rPr>
          <w:rFonts w:cstheme="minorHAnsi"/>
          <w:sz w:val="20"/>
        </w:rPr>
        <w:t xml:space="preserve">Ayten Kübra Türkmen*, Caner Yavuz*, Ramazan İlhan Aytekin**, Ufuk Demirel*, Sevgi Çalışkan**, </w:t>
      </w:r>
    </w:p>
    <w:p w:rsidR="00B85A41" w:rsidRPr="00DA6CB2" w:rsidRDefault="00B85A41" w:rsidP="00B85A41">
      <w:pPr>
        <w:jc w:val="center"/>
        <w:rPr>
          <w:rFonts w:cstheme="minorHAnsi"/>
          <w:sz w:val="20"/>
        </w:rPr>
      </w:pPr>
      <w:r w:rsidRPr="00DA6CB2">
        <w:rPr>
          <w:rFonts w:cstheme="minorHAnsi"/>
          <w:sz w:val="20"/>
        </w:rPr>
        <w:t>Mehmet Emin Çalışkan*</w:t>
      </w:r>
      <w:r w:rsidR="00DA6CB2" w:rsidRPr="00DA6CB2">
        <w:rPr>
          <w:rFonts w:cstheme="minorHAnsi"/>
          <w:sz w:val="20"/>
        </w:rPr>
        <w:t xml:space="preserve"> </w:t>
      </w:r>
      <w:r w:rsidR="00DA6CB2" w:rsidRPr="00DA6CB2">
        <w:rPr>
          <w:rFonts w:cstheme="minorHAnsi"/>
          <w:b/>
          <w:sz w:val="20"/>
        </w:rPr>
        <w:t xml:space="preserve">(10 </w:t>
      </w:r>
      <w:proofErr w:type="spellStart"/>
      <w:r w:rsidR="00DA6CB2" w:rsidRPr="00DA6CB2">
        <w:rPr>
          <w:rFonts w:cstheme="minorHAnsi"/>
          <w:b/>
          <w:sz w:val="20"/>
        </w:rPr>
        <w:t>pt</w:t>
      </w:r>
      <w:proofErr w:type="spellEnd"/>
      <w:r w:rsidR="00DA6CB2" w:rsidRPr="00DA6CB2">
        <w:rPr>
          <w:rFonts w:cstheme="minorHAnsi"/>
          <w:b/>
          <w:sz w:val="20"/>
        </w:rPr>
        <w:t>)</w:t>
      </w:r>
    </w:p>
    <w:p w:rsidR="00B85A41" w:rsidRPr="00DA6CB2" w:rsidRDefault="00B85A41" w:rsidP="00DA6CB2">
      <w:pPr>
        <w:spacing w:after="0"/>
        <w:rPr>
          <w:rFonts w:cstheme="minorHAnsi"/>
          <w:sz w:val="16"/>
          <w:szCs w:val="16"/>
        </w:rPr>
      </w:pPr>
      <w:r w:rsidRPr="00DA6CB2">
        <w:rPr>
          <w:rFonts w:cstheme="minorHAnsi"/>
          <w:sz w:val="16"/>
          <w:szCs w:val="16"/>
        </w:rPr>
        <w:t>*</w:t>
      </w:r>
      <w:r w:rsidR="00DA6CB2">
        <w:rPr>
          <w:rFonts w:cstheme="minorHAnsi"/>
          <w:sz w:val="16"/>
          <w:szCs w:val="16"/>
        </w:rPr>
        <w:t xml:space="preserve">Niğde Ömer Halisdemir Üniversitesi, Ayhan </w:t>
      </w:r>
      <w:proofErr w:type="spellStart"/>
      <w:r w:rsidR="00DA6CB2">
        <w:rPr>
          <w:rFonts w:cstheme="minorHAnsi"/>
          <w:sz w:val="16"/>
          <w:szCs w:val="16"/>
        </w:rPr>
        <w:t>Şahenk</w:t>
      </w:r>
      <w:proofErr w:type="spellEnd"/>
      <w:r w:rsidR="00DA6CB2">
        <w:rPr>
          <w:rFonts w:cstheme="minorHAnsi"/>
          <w:sz w:val="16"/>
          <w:szCs w:val="16"/>
        </w:rPr>
        <w:t xml:space="preserve"> Tarım bilimleri ve Teknolojileri Fakültesi, Tarımsal Genetik Mühendisliği Bölümü, Niğde/Türkiye</w:t>
      </w:r>
      <w:r w:rsidR="00DA6CB2" w:rsidRPr="00DA6CB2">
        <w:rPr>
          <w:rFonts w:cstheme="minorHAnsi"/>
          <w:sz w:val="16"/>
          <w:szCs w:val="16"/>
        </w:rPr>
        <w:t xml:space="preserve"> </w:t>
      </w:r>
      <w:r w:rsidR="00DA6CB2" w:rsidRPr="00DA6CB2">
        <w:rPr>
          <w:rFonts w:cstheme="minorHAnsi"/>
          <w:b/>
          <w:sz w:val="16"/>
          <w:szCs w:val="16"/>
        </w:rPr>
        <w:t xml:space="preserve">(8 </w:t>
      </w:r>
      <w:proofErr w:type="spellStart"/>
      <w:r w:rsidR="00DA6CB2" w:rsidRPr="00DA6CB2">
        <w:rPr>
          <w:rFonts w:cstheme="minorHAnsi"/>
          <w:b/>
          <w:sz w:val="16"/>
          <w:szCs w:val="16"/>
        </w:rPr>
        <w:t>pt</w:t>
      </w:r>
      <w:proofErr w:type="spellEnd"/>
      <w:r w:rsidR="00DA6CB2" w:rsidRPr="00DA6CB2">
        <w:rPr>
          <w:rFonts w:cstheme="minorHAnsi"/>
          <w:b/>
          <w:sz w:val="16"/>
          <w:szCs w:val="16"/>
        </w:rPr>
        <w:t>)</w:t>
      </w:r>
    </w:p>
    <w:p w:rsidR="00B85A41" w:rsidRPr="00DA6CB2" w:rsidRDefault="00B85A41" w:rsidP="00B85A41">
      <w:pPr>
        <w:rPr>
          <w:rFonts w:cstheme="minorHAnsi"/>
          <w:sz w:val="16"/>
          <w:szCs w:val="16"/>
        </w:rPr>
      </w:pPr>
      <w:r w:rsidRPr="00DA6CB2">
        <w:rPr>
          <w:rFonts w:cstheme="minorHAnsi"/>
          <w:sz w:val="16"/>
          <w:szCs w:val="16"/>
        </w:rPr>
        <w:t>**</w:t>
      </w:r>
      <w:r w:rsidR="00DA6CB2" w:rsidRPr="00DA6CB2">
        <w:rPr>
          <w:rFonts w:cstheme="minorHAnsi"/>
          <w:sz w:val="16"/>
          <w:szCs w:val="16"/>
        </w:rPr>
        <w:t xml:space="preserve"> Niğde Ömer Halisdemir Üniversitesi, Ayhan </w:t>
      </w:r>
      <w:proofErr w:type="spellStart"/>
      <w:r w:rsidR="00DA6CB2" w:rsidRPr="00DA6CB2">
        <w:rPr>
          <w:rFonts w:cstheme="minorHAnsi"/>
          <w:sz w:val="16"/>
          <w:szCs w:val="16"/>
        </w:rPr>
        <w:t>Şahenk</w:t>
      </w:r>
      <w:proofErr w:type="spellEnd"/>
      <w:r w:rsidR="00DA6CB2" w:rsidRPr="00DA6CB2">
        <w:rPr>
          <w:rFonts w:cstheme="minorHAnsi"/>
          <w:sz w:val="16"/>
          <w:szCs w:val="16"/>
        </w:rPr>
        <w:t xml:space="preserve"> Tarım bilimleri ve Teknolojileri Fakültesi</w:t>
      </w:r>
      <w:r w:rsidR="00DA6CB2">
        <w:rPr>
          <w:rFonts w:cstheme="minorHAnsi"/>
          <w:sz w:val="16"/>
          <w:szCs w:val="16"/>
        </w:rPr>
        <w:t>,</w:t>
      </w:r>
      <w:r w:rsidR="00DA6CB2" w:rsidRPr="00DA6CB2">
        <w:rPr>
          <w:rFonts w:cstheme="minorHAnsi"/>
          <w:sz w:val="16"/>
          <w:szCs w:val="16"/>
        </w:rPr>
        <w:t xml:space="preserve"> </w:t>
      </w:r>
      <w:r w:rsidR="00DA6CB2">
        <w:rPr>
          <w:rFonts w:cstheme="minorHAnsi"/>
          <w:sz w:val="16"/>
          <w:szCs w:val="16"/>
        </w:rPr>
        <w:t>Bitkisel Üretim ve Teknolojileri</w:t>
      </w:r>
      <w:r w:rsidR="00DA6CB2" w:rsidRPr="00DA6CB2">
        <w:rPr>
          <w:rFonts w:cstheme="minorHAnsi"/>
          <w:sz w:val="16"/>
          <w:szCs w:val="16"/>
        </w:rPr>
        <w:t xml:space="preserve"> Bölümü, Niğde/Türkiye </w:t>
      </w:r>
      <w:r w:rsidR="00DA6CB2" w:rsidRPr="00DA6CB2">
        <w:rPr>
          <w:rFonts w:cstheme="minorHAnsi"/>
          <w:b/>
          <w:sz w:val="16"/>
          <w:szCs w:val="16"/>
        </w:rPr>
        <w:t xml:space="preserve">(8 </w:t>
      </w:r>
      <w:proofErr w:type="spellStart"/>
      <w:r w:rsidR="00DA6CB2" w:rsidRPr="00DA6CB2">
        <w:rPr>
          <w:rFonts w:cstheme="minorHAnsi"/>
          <w:b/>
          <w:sz w:val="16"/>
          <w:szCs w:val="16"/>
        </w:rPr>
        <w:t>pt</w:t>
      </w:r>
      <w:proofErr w:type="spellEnd"/>
      <w:r w:rsidR="00DA6CB2" w:rsidRPr="00DA6CB2">
        <w:rPr>
          <w:rFonts w:cstheme="minorHAnsi"/>
          <w:b/>
          <w:sz w:val="16"/>
          <w:szCs w:val="16"/>
        </w:rPr>
        <w:t>)</w:t>
      </w:r>
    </w:p>
    <w:p w:rsidR="00300E56" w:rsidRPr="00DA6CB2" w:rsidRDefault="00B85A41" w:rsidP="00B85A41">
      <w:pPr>
        <w:jc w:val="center"/>
        <w:rPr>
          <w:rFonts w:cstheme="minorHAnsi"/>
          <w:b/>
          <w:u w:val="single"/>
        </w:rPr>
      </w:pPr>
      <w:hyperlink r:id="rId8" w:history="1">
        <w:r w:rsidRPr="00DA6CB2">
          <w:rPr>
            <w:rStyle w:val="Kpr"/>
            <w:rFonts w:cstheme="minorHAnsi"/>
            <w:i/>
            <w:sz w:val="16"/>
          </w:rPr>
          <w:t>aytenkubraturkmen@gm</w:t>
        </w:r>
        <w:r w:rsidRPr="00DA6CB2">
          <w:rPr>
            <w:rStyle w:val="Kpr"/>
            <w:rFonts w:cstheme="minorHAnsi"/>
            <w:i/>
            <w:sz w:val="16"/>
          </w:rPr>
          <w:t>a</w:t>
        </w:r>
        <w:r w:rsidRPr="00DA6CB2">
          <w:rPr>
            <w:rStyle w:val="Kpr"/>
            <w:rFonts w:cstheme="minorHAnsi"/>
            <w:i/>
            <w:sz w:val="16"/>
          </w:rPr>
          <w:t>il.com</w:t>
        </w:r>
      </w:hyperlink>
      <w:r w:rsidRPr="00DA6CB2">
        <w:rPr>
          <w:rFonts w:cstheme="minorHAnsi"/>
          <w:b/>
          <w:sz w:val="16"/>
        </w:rPr>
        <w:t xml:space="preserve"> </w:t>
      </w:r>
      <w:r w:rsidR="00B80C1F" w:rsidRPr="00DA6CB2">
        <w:rPr>
          <w:rFonts w:cstheme="minorHAnsi"/>
          <w:b/>
          <w:color w:val="000000" w:themeColor="text1"/>
          <w:sz w:val="16"/>
        </w:rPr>
        <w:t>(</w:t>
      </w:r>
      <w:r w:rsidR="00DA6CB2" w:rsidRPr="00DA6CB2">
        <w:rPr>
          <w:rFonts w:cstheme="minorHAnsi"/>
          <w:b/>
          <w:color w:val="000000" w:themeColor="text1"/>
          <w:sz w:val="16"/>
        </w:rPr>
        <w:t>8</w:t>
      </w:r>
      <w:r w:rsidR="00B80C1F" w:rsidRPr="00DA6CB2">
        <w:rPr>
          <w:rFonts w:cstheme="minorHAnsi"/>
          <w:b/>
          <w:color w:val="000000" w:themeColor="text1"/>
          <w:sz w:val="16"/>
        </w:rPr>
        <w:t xml:space="preserve"> </w:t>
      </w:r>
      <w:proofErr w:type="spellStart"/>
      <w:r w:rsidR="00B80C1F" w:rsidRPr="00DA6CB2">
        <w:rPr>
          <w:rFonts w:cstheme="minorHAnsi"/>
          <w:b/>
          <w:color w:val="000000" w:themeColor="text1"/>
          <w:sz w:val="16"/>
        </w:rPr>
        <w:t>pt</w:t>
      </w:r>
      <w:proofErr w:type="spellEnd"/>
      <w:r w:rsidR="00B80C1F" w:rsidRPr="00DA6CB2">
        <w:rPr>
          <w:rFonts w:cstheme="minorHAnsi"/>
          <w:b/>
          <w:color w:val="000000" w:themeColor="text1"/>
          <w:sz w:val="16"/>
        </w:rPr>
        <w:t>)</w:t>
      </w:r>
    </w:p>
    <w:p w:rsidR="00DA6CB2" w:rsidRPr="00DA6CB2" w:rsidRDefault="00DA6CB2" w:rsidP="00300E56">
      <w:pPr>
        <w:rPr>
          <w:rFonts w:cstheme="minorHAnsi"/>
          <w:b/>
        </w:rPr>
      </w:pPr>
    </w:p>
    <w:p w:rsidR="00300E56" w:rsidRPr="00DA6CB2" w:rsidRDefault="00300E56" w:rsidP="00DA6CB2">
      <w:pPr>
        <w:spacing w:after="240"/>
        <w:rPr>
          <w:rFonts w:cstheme="minorHAnsi"/>
          <w:b/>
        </w:rPr>
      </w:pPr>
      <w:r w:rsidRPr="00DA6CB2">
        <w:rPr>
          <w:rFonts w:cstheme="minorHAnsi"/>
          <w:b/>
        </w:rPr>
        <w:t>Özet</w:t>
      </w:r>
      <w:r w:rsidR="00B80C1F" w:rsidRPr="00DA6CB2">
        <w:rPr>
          <w:rFonts w:cstheme="minorHAnsi"/>
          <w:b/>
        </w:rPr>
        <w:t xml:space="preserve"> </w:t>
      </w:r>
      <w:r w:rsidR="00B80C1F" w:rsidRPr="00DA6CB2">
        <w:rPr>
          <w:rFonts w:cstheme="minorHAnsi"/>
        </w:rPr>
        <w:t xml:space="preserve"> </w:t>
      </w:r>
      <w:r w:rsidR="00B80C1F" w:rsidRPr="00DA6CB2">
        <w:rPr>
          <w:rFonts w:cstheme="minorHAnsi"/>
          <w:b/>
        </w:rPr>
        <w:t>(12pt</w:t>
      </w:r>
      <w:r w:rsidR="00DA6CB2" w:rsidRPr="00DA6CB2">
        <w:rPr>
          <w:rFonts w:cstheme="minorHAnsi"/>
          <w:b/>
        </w:rPr>
        <w:t>)</w:t>
      </w:r>
      <w:bookmarkStart w:id="0" w:name="_GoBack"/>
      <w:bookmarkEnd w:id="0"/>
    </w:p>
    <w:p w:rsidR="001F4173" w:rsidRPr="00DA6CB2" w:rsidRDefault="001F4173" w:rsidP="00DA6CB2">
      <w:pPr>
        <w:spacing w:after="240"/>
        <w:rPr>
          <w:rFonts w:cstheme="minorHAnsi"/>
        </w:rPr>
      </w:pPr>
      <w:r w:rsidRPr="00DA6CB2">
        <w:rPr>
          <w:rFonts w:cstheme="minorHAnsi"/>
        </w:rPr>
        <w:t xml:space="preserve">Türkiye'de yaygın olarak yetiştirilen 40 patates </w:t>
      </w:r>
      <w:proofErr w:type="spellStart"/>
      <w:r w:rsidRPr="00DA6CB2">
        <w:rPr>
          <w:rFonts w:cstheme="minorHAnsi"/>
        </w:rPr>
        <w:t>genotipinin</w:t>
      </w:r>
      <w:proofErr w:type="spellEnd"/>
      <w:r w:rsidRPr="00DA6CB2">
        <w:rPr>
          <w:rFonts w:cstheme="minorHAnsi"/>
        </w:rPr>
        <w:t xml:space="preserve"> ebeveyn verimliliğin</w:t>
      </w:r>
      <w:r w:rsidRPr="00DA6CB2">
        <w:rPr>
          <w:rFonts w:cstheme="minorHAnsi"/>
        </w:rPr>
        <w:t xml:space="preserve">i tahmin etmeyi amaçlamayan bu çalışma, 2015 yılı </w:t>
      </w:r>
      <w:r w:rsidRPr="00DA6CB2">
        <w:rPr>
          <w:rFonts w:cstheme="minorHAnsi"/>
        </w:rPr>
        <w:t xml:space="preserve">Mayıs ve Eylül ayları arasında </w:t>
      </w:r>
      <w:r w:rsidRPr="00DA6CB2">
        <w:rPr>
          <w:rFonts w:cstheme="minorHAnsi"/>
        </w:rPr>
        <w:t xml:space="preserve">Niğde Ömer Halisdemir Üniversitesi Tarım Bilimleri ve Teknolojileri Fakültesi Uygulama </w:t>
      </w:r>
      <w:proofErr w:type="spellStart"/>
      <w:r w:rsidRPr="00DA6CB2">
        <w:rPr>
          <w:rFonts w:cstheme="minorHAnsi"/>
        </w:rPr>
        <w:t>Seralar’ında</w:t>
      </w:r>
      <w:proofErr w:type="spellEnd"/>
      <w:r w:rsidRPr="00DA6CB2">
        <w:rPr>
          <w:rFonts w:cstheme="minorHAnsi"/>
        </w:rPr>
        <w:t xml:space="preserve"> gerçekleştirilmiştir. Çiçeklenme döneminin uzatılması için her bir </w:t>
      </w:r>
      <w:proofErr w:type="spellStart"/>
      <w:r w:rsidRPr="00DA6CB2">
        <w:rPr>
          <w:rFonts w:cstheme="minorHAnsi"/>
        </w:rPr>
        <w:t>genotip</w:t>
      </w:r>
      <w:proofErr w:type="spellEnd"/>
      <w:r w:rsidRPr="00DA6CB2">
        <w:rPr>
          <w:rFonts w:cstheme="minorHAnsi"/>
        </w:rPr>
        <w:t xml:space="preserve"> iki farklı tarihte (1 Nisan, </w:t>
      </w:r>
      <w:r w:rsidRPr="00DA6CB2">
        <w:rPr>
          <w:rFonts w:cstheme="minorHAnsi"/>
        </w:rPr>
        <w:t>1 Mayıs)</w:t>
      </w:r>
      <w:r w:rsidRPr="00DA6CB2">
        <w:rPr>
          <w:rFonts w:cstheme="minorHAnsi"/>
        </w:rPr>
        <w:t xml:space="preserve"> dikilmiştir</w:t>
      </w:r>
      <w:r w:rsidRPr="00DA6CB2">
        <w:rPr>
          <w:rFonts w:cstheme="minorHAnsi"/>
        </w:rPr>
        <w:t xml:space="preserve">. 0,75 litrelik </w:t>
      </w:r>
      <w:r w:rsidRPr="00DA6CB2">
        <w:rPr>
          <w:rFonts w:cstheme="minorHAnsi"/>
        </w:rPr>
        <w:t>saksılarda</w:t>
      </w:r>
      <w:r w:rsidRPr="00DA6CB2">
        <w:rPr>
          <w:rFonts w:cstheme="minorHAnsi"/>
        </w:rPr>
        <w:t xml:space="preserve"> filizlendi</w:t>
      </w:r>
      <w:r w:rsidRPr="00DA6CB2">
        <w:rPr>
          <w:rFonts w:cstheme="minorHAnsi"/>
        </w:rPr>
        <w:t>rilen yumruların</w:t>
      </w:r>
      <w:r w:rsidRPr="00DA6CB2">
        <w:rPr>
          <w:rFonts w:cstheme="minorHAnsi"/>
        </w:rPr>
        <w:t xml:space="preserve"> yüksekliği yaklaşık 15-20 cm'ye ulaştığında daha büyük </w:t>
      </w:r>
      <w:r w:rsidRPr="00DA6CB2">
        <w:rPr>
          <w:rFonts w:cstheme="minorHAnsi"/>
        </w:rPr>
        <w:t xml:space="preserve">saksılara (12 </w:t>
      </w:r>
      <w:proofErr w:type="spellStart"/>
      <w:r w:rsidRPr="00DA6CB2">
        <w:rPr>
          <w:rFonts w:cstheme="minorHAnsi"/>
        </w:rPr>
        <w:t>lt</w:t>
      </w:r>
      <w:proofErr w:type="spellEnd"/>
      <w:r w:rsidRPr="00DA6CB2">
        <w:rPr>
          <w:rFonts w:cstheme="minorHAnsi"/>
        </w:rPr>
        <w:t xml:space="preserve">) aktarıldı. </w:t>
      </w:r>
      <w:r w:rsidRPr="00DA6CB2">
        <w:rPr>
          <w:rFonts w:cstheme="minorHAnsi"/>
        </w:rPr>
        <w:t>Ana yumrular</w:t>
      </w:r>
      <w:r w:rsidRPr="00DA6CB2">
        <w:rPr>
          <w:rFonts w:cstheme="minorHAnsi"/>
        </w:rPr>
        <w:t>,</w:t>
      </w:r>
      <w:r w:rsidRPr="00DA6CB2">
        <w:rPr>
          <w:rFonts w:cstheme="minorHAnsi"/>
        </w:rPr>
        <w:t xml:space="preserve"> çiçek açmayı teşvik etmek için</w:t>
      </w:r>
      <w:r w:rsidRPr="00DA6CB2">
        <w:rPr>
          <w:rFonts w:cstheme="minorHAnsi"/>
        </w:rPr>
        <w:t>,</w:t>
      </w:r>
      <w:r w:rsidRPr="00DA6CB2">
        <w:rPr>
          <w:rFonts w:cstheme="minorHAnsi"/>
        </w:rPr>
        <w:t xml:space="preserve"> </w:t>
      </w:r>
      <w:r w:rsidRPr="00DA6CB2">
        <w:rPr>
          <w:rFonts w:cstheme="minorHAnsi"/>
        </w:rPr>
        <w:t xml:space="preserve">toprak yüzeyine konularak yumru ve </w:t>
      </w:r>
      <w:proofErr w:type="spellStart"/>
      <w:r w:rsidRPr="00DA6CB2">
        <w:rPr>
          <w:rFonts w:cstheme="minorHAnsi"/>
        </w:rPr>
        <w:t>stolon</w:t>
      </w:r>
      <w:proofErr w:type="spellEnd"/>
      <w:r w:rsidRPr="00DA6CB2">
        <w:rPr>
          <w:rFonts w:cstheme="minorHAnsi"/>
        </w:rPr>
        <w:t xml:space="preserve"> gelişimi engellenmiştir. Melezleme işlemi</w:t>
      </w:r>
      <w:r w:rsidRPr="00DA6CB2">
        <w:rPr>
          <w:rFonts w:cstheme="minorHAnsi"/>
        </w:rPr>
        <w:t xml:space="preserve"> sabahın erken saatlerinde (</w:t>
      </w:r>
      <w:proofErr w:type="gramStart"/>
      <w:r w:rsidRPr="00DA6CB2">
        <w:rPr>
          <w:rFonts w:cstheme="minorHAnsi"/>
        </w:rPr>
        <w:t>06</w:t>
      </w:r>
      <w:r w:rsidRPr="00DA6CB2">
        <w:rPr>
          <w:rFonts w:cstheme="minorHAnsi"/>
        </w:rPr>
        <w:t>:</w:t>
      </w:r>
      <w:r w:rsidRPr="00DA6CB2">
        <w:rPr>
          <w:rFonts w:cstheme="minorHAnsi"/>
        </w:rPr>
        <w:t>00</w:t>
      </w:r>
      <w:proofErr w:type="gramEnd"/>
      <w:r w:rsidRPr="00DA6CB2">
        <w:rPr>
          <w:rFonts w:cstheme="minorHAnsi"/>
        </w:rPr>
        <w:t xml:space="preserve"> </w:t>
      </w:r>
      <w:r w:rsidRPr="00DA6CB2">
        <w:rPr>
          <w:rFonts w:cstheme="minorHAnsi"/>
        </w:rPr>
        <w:t>–</w:t>
      </w:r>
      <w:r w:rsidRPr="00DA6CB2">
        <w:rPr>
          <w:rFonts w:cstheme="minorHAnsi"/>
        </w:rPr>
        <w:t xml:space="preserve"> 08</w:t>
      </w:r>
      <w:r w:rsidRPr="00DA6CB2">
        <w:rPr>
          <w:rFonts w:cstheme="minorHAnsi"/>
        </w:rPr>
        <w:t>:</w:t>
      </w:r>
      <w:r w:rsidRPr="00DA6CB2">
        <w:rPr>
          <w:rFonts w:cstheme="minorHAnsi"/>
        </w:rPr>
        <w:t>30 arası) ve geç öğleden sonra (18</w:t>
      </w:r>
      <w:r w:rsidRPr="00DA6CB2">
        <w:rPr>
          <w:rFonts w:cstheme="minorHAnsi"/>
        </w:rPr>
        <w:t>:</w:t>
      </w:r>
      <w:r w:rsidRPr="00DA6CB2">
        <w:rPr>
          <w:rFonts w:cstheme="minorHAnsi"/>
        </w:rPr>
        <w:t xml:space="preserve">00 </w:t>
      </w:r>
      <w:r w:rsidRPr="00DA6CB2">
        <w:rPr>
          <w:rFonts w:cstheme="minorHAnsi"/>
        </w:rPr>
        <w:t>–</w:t>
      </w:r>
      <w:r w:rsidRPr="00DA6CB2">
        <w:rPr>
          <w:rFonts w:cstheme="minorHAnsi"/>
        </w:rPr>
        <w:t xml:space="preserve"> 20</w:t>
      </w:r>
      <w:r w:rsidRPr="00DA6CB2">
        <w:rPr>
          <w:rFonts w:cstheme="minorHAnsi"/>
        </w:rPr>
        <w:t>:</w:t>
      </w:r>
      <w:r w:rsidRPr="00DA6CB2">
        <w:rPr>
          <w:rFonts w:cstheme="minorHAnsi"/>
        </w:rPr>
        <w:t>00 arasında) yapıldı ve her se</w:t>
      </w:r>
      <w:r w:rsidRPr="00DA6CB2">
        <w:rPr>
          <w:rFonts w:cstheme="minorHAnsi"/>
        </w:rPr>
        <w:t>ferinde taze tozlar kullanıldı. Melezlemeden</w:t>
      </w:r>
      <w:r w:rsidRPr="00DA6CB2">
        <w:rPr>
          <w:rFonts w:cstheme="minorHAnsi"/>
        </w:rPr>
        <w:t xml:space="preserve"> sonra, günün tarih</w:t>
      </w:r>
      <w:r w:rsidRPr="00DA6CB2">
        <w:rPr>
          <w:rFonts w:cstheme="minorHAnsi"/>
        </w:rPr>
        <w:t xml:space="preserve">, </w:t>
      </w:r>
      <w:r w:rsidRPr="00DA6CB2">
        <w:rPr>
          <w:rFonts w:cstheme="minorHAnsi"/>
        </w:rPr>
        <w:t>saatini belirten ve melezlenen çiçek sayısı</w:t>
      </w:r>
      <w:r w:rsidRPr="00DA6CB2">
        <w:rPr>
          <w:rFonts w:cstheme="minorHAnsi"/>
        </w:rPr>
        <w:t>nı</w:t>
      </w:r>
      <w:r w:rsidRPr="00DA6CB2">
        <w:rPr>
          <w:rFonts w:cstheme="minorHAnsi"/>
        </w:rPr>
        <w:t xml:space="preserve"> bir </w:t>
      </w:r>
      <w:r w:rsidRPr="00DA6CB2">
        <w:rPr>
          <w:rFonts w:cstheme="minorHAnsi"/>
        </w:rPr>
        <w:t>melez</w:t>
      </w:r>
      <w:r w:rsidRPr="00DA6CB2">
        <w:rPr>
          <w:rFonts w:cstheme="minorHAnsi"/>
        </w:rPr>
        <w:t xml:space="preserve"> etiketi </w:t>
      </w:r>
      <w:r w:rsidRPr="00DA6CB2">
        <w:rPr>
          <w:rFonts w:cstheme="minorHAnsi"/>
        </w:rPr>
        <w:t xml:space="preserve">bitkiye bağlanmıştır. </w:t>
      </w:r>
      <w:r w:rsidRPr="00DA6CB2">
        <w:rPr>
          <w:rFonts w:cstheme="minorHAnsi"/>
        </w:rPr>
        <w:t> </w:t>
      </w:r>
      <w:r w:rsidRPr="00DA6CB2">
        <w:rPr>
          <w:rFonts w:cstheme="minorHAnsi"/>
        </w:rPr>
        <w:t xml:space="preserve">Melez sonucu oluşan </w:t>
      </w:r>
      <w:r w:rsidR="00B85A41" w:rsidRPr="00DA6CB2">
        <w:rPr>
          <w:rFonts w:cstheme="minorHAnsi"/>
        </w:rPr>
        <w:t>meyvelerin</w:t>
      </w:r>
      <w:r w:rsidRPr="00DA6CB2">
        <w:rPr>
          <w:rFonts w:cstheme="minorHAnsi"/>
        </w:rPr>
        <w:t xml:space="preserve"> </w:t>
      </w:r>
      <w:proofErr w:type="spellStart"/>
      <w:r w:rsidRPr="00DA6CB2">
        <w:rPr>
          <w:rFonts w:cstheme="minorHAnsi"/>
        </w:rPr>
        <w:t>hasatında</w:t>
      </w:r>
      <w:proofErr w:type="spellEnd"/>
      <w:r w:rsidRPr="00DA6CB2">
        <w:rPr>
          <w:rFonts w:cstheme="minorHAnsi"/>
        </w:rPr>
        <w:t xml:space="preserve"> </w:t>
      </w:r>
      <w:r w:rsidR="00B85A41" w:rsidRPr="00DA6CB2">
        <w:rPr>
          <w:rFonts w:cstheme="minorHAnsi"/>
        </w:rPr>
        <w:t>başarılı ve başarısız melezleme sonuçları not alınmıştır. Söz konusu meyveler,</w:t>
      </w:r>
      <w:r w:rsidRPr="00DA6CB2">
        <w:rPr>
          <w:rFonts w:cstheme="minorHAnsi"/>
        </w:rPr>
        <w:t xml:space="preserve"> tozlaşma işleminden yaklaşık 2 ay sonra toplandı ve her bir meyv</w:t>
      </w:r>
      <w:r w:rsidR="00B85A41" w:rsidRPr="00DA6CB2">
        <w:rPr>
          <w:rFonts w:cstheme="minorHAnsi"/>
        </w:rPr>
        <w:t>e</w:t>
      </w:r>
      <w:r w:rsidRPr="00DA6CB2">
        <w:rPr>
          <w:rFonts w:cstheme="minorHAnsi"/>
        </w:rPr>
        <w:t>n</w:t>
      </w:r>
      <w:r w:rsidR="00B85A41" w:rsidRPr="00DA6CB2">
        <w:rPr>
          <w:rFonts w:cstheme="minorHAnsi"/>
        </w:rPr>
        <w:t>i</w:t>
      </w:r>
      <w:r w:rsidRPr="00DA6CB2">
        <w:rPr>
          <w:rFonts w:cstheme="minorHAnsi"/>
        </w:rPr>
        <w:t>n çapı, yüksekli</w:t>
      </w:r>
      <w:r w:rsidR="00B85A41" w:rsidRPr="00DA6CB2">
        <w:rPr>
          <w:rFonts w:cstheme="minorHAnsi"/>
        </w:rPr>
        <w:t>ği ve taze ağırlığı belirlendi. Meyvelerin içerisindeki</w:t>
      </w:r>
      <w:r w:rsidRPr="00DA6CB2">
        <w:rPr>
          <w:rFonts w:cstheme="minorHAnsi"/>
        </w:rPr>
        <w:t xml:space="preserve"> gerçek </w:t>
      </w:r>
      <w:r w:rsidR="00B85A41" w:rsidRPr="00DA6CB2">
        <w:rPr>
          <w:rFonts w:cstheme="minorHAnsi"/>
        </w:rPr>
        <w:t>patates tohumları süzgeç yardımıyla akan su altında meyveden ayıklanarak</w:t>
      </w:r>
      <w:r w:rsidRPr="00DA6CB2">
        <w:rPr>
          <w:rFonts w:cstheme="minorHAnsi"/>
        </w:rPr>
        <w:t xml:space="preserve"> oda koşullarında bir filtre </w:t>
      </w:r>
      <w:proofErr w:type="gramStart"/>
      <w:r w:rsidRPr="00DA6CB2">
        <w:rPr>
          <w:rFonts w:cstheme="minorHAnsi"/>
        </w:rPr>
        <w:t>kağıdı</w:t>
      </w:r>
      <w:proofErr w:type="gramEnd"/>
      <w:r w:rsidRPr="00DA6CB2">
        <w:rPr>
          <w:rFonts w:cstheme="minorHAnsi"/>
        </w:rPr>
        <w:t xml:space="preserve"> üzer</w:t>
      </w:r>
      <w:r w:rsidR="00B85A41" w:rsidRPr="00DA6CB2">
        <w:rPr>
          <w:rFonts w:cstheme="minorHAnsi"/>
        </w:rPr>
        <w:t xml:space="preserve">inde iki gün boyunca kurutulması sağlandı. </w:t>
      </w:r>
      <w:r w:rsidRPr="00DA6CB2">
        <w:rPr>
          <w:rFonts w:cstheme="minorHAnsi"/>
        </w:rPr>
        <w:t>Daha sonra, çi</w:t>
      </w:r>
      <w:r w:rsidR="00B85A41" w:rsidRPr="00DA6CB2">
        <w:rPr>
          <w:rFonts w:cstheme="minorHAnsi"/>
        </w:rPr>
        <w:t>çek</w:t>
      </w:r>
      <w:r w:rsidRPr="00DA6CB2">
        <w:rPr>
          <w:rFonts w:cstheme="minorHAnsi"/>
        </w:rPr>
        <w:t xml:space="preserve"> başına </w:t>
      </w:r>
      <w:r w:rsidR="00B85A41" w:rsidRPr="00DA6CB2">
        <w:rPr>
          <w:rFonts w:cstheme="minorHAnsi"/>
        </w:rPr>
        <w:t xml:space="preserve">tohum sayısı ve tohum ağırlığı belirlenmiştir. Sonuç olarak, incelenen </w:t>
      </w:r>
      <w:proofErr w:type="spellStart"/>
      <w:r w:rsidRPr="00DA6CB2">
        <w:rPr>
          <w:rFonts w:cstheme="minorHAnsi"/>
        </w:rPr>
        <w:t>genotiplerin</w:t>
      </w:r>
      <w:proofErr w:type="spellEnd"/>
      <w:r w:rsidRPr="00DA6CB2">
        <w:rPr>
          <w:rFonts w:cstheme="minorHAnsi"/>
        </w:rPr>
        <w:t xml:space="preserve"> meyve ve tohum değerleri kullan</w:t>
      </w:r>
      <w:r w:rsidR="00B85A41" w:rsidRPr="00DA6CB2">
        <w:rPr>
          <w:rFonts w:cstheme="minorHAnsi"/>
        </w:rPr>
        <w:t>ıl</w:t>
      </w:r>
      <w:r w:rsidRPr="00DA6CB2">
        <w:rPr>
          <w:rFonts w:cstheme="minorHAnsi"/>
        </w:rPr>
        <w:t xml:space="preserve">arak ebeveyn etkinliği hesaplanmış ve meyve </w:t>
      </w:r>
      <w:r w:rsidR="00B85A41" w:rsidRPr="00DA6CB2">
        <w:rPr>
          <w:rFonts w:cstheme="minorHAnsi"/>
        </w:rPr>
        <w:t>ile</w:t>
      </w:r>
      <w:r w:rsidRPr="00DA6CB2">
        <w:rPr>
          <w:rFonts w:cstheme="minorHAnsi"/>
        </w:rPr>
        <w:t xml:space="preserve"> tohum özellikleri arasındaki ilişkiler </w:t>
      </w:r>
      <w:proofErr w:type="gramStart"/>
      <w:r w:rsidRPr="00DA6CB2">
        <w:rPr>
          <w:rFonts w:cstheme="minorHAnsi"/>
        </w:rPr>
        <w:t>korelasyon</w:t>
      </w:r>
      <w:proofErr w:type="gramEnd"/>
      <w:r w:rsidRPr="00DA6CB2">
        <w:rPr>
          <w:rFonts w:cstheme="minorHAnsi"/>
        </w:rPr>
        <w:t xml:space="preserve"> analizi ile değerlendirilmiştir.</w:t>
      </w:r>
    </w:p>
    <w:p w:rsidR="00300E56" w:rsidRPr="00DA6CB2" w:rsidRDefault="00DA6CB2" w:rsidP="00300E56">
      <w:pPr>
        <w:rPr>
          <w:rFonts w:cstheme="minorHAnsi"/>
        </w:rPr>
      </w:pPr>
      <w:r w:rsidRPr="00DA6CB2">
        <w:rPr>
          <w:rFonts w:cstheme="minorHAnsi"/>
          <w:b/>
        </w:rPr>
        <w:t>Anahtar kelimeler</w:t>
      </w:r>
      <w:r w:rsidR="00B80C1F" w:rsidRPr="00DA6CB2">
        <w:rPr>
          <w:rFonts w:cstheme="minorHAnsi"/>
          <w:b/>
        </w:rPr>
        <w:t>:</w:t>
      </w:r>
      <w:r w:rsidR="00B85A41" w:rsidRPr="00DA6CB2">
        <w:rPr>
          <w:rFonts w:cstheme="minorHAnsi"/>
        </w:rPr>
        <w:t xml:space="preserve"> Patates, ıslah, melezleme, gerçek patates tohumu, ebeveyn etkinliği</w:t>
      </w:r>
      <w:r w:rsidRPr="00DA6CB2">
        <w:rPr>
          <w:rFonts w:cstheme="minorHAnsi"/>
        </w:rPr>
        <w:t xml:space="preserve"> </w:t>
      </w:r>
      <w:r w:rsidRPr="00DA6CB2">
        <w:rPr>
          <w:rFonts w:cstheme="minorHAnsi"/>
          <w:b/>
        </w:rPr>
        <w:t xml:space="preserve">(12 </w:t>
      </w:r>
      <w:proofErr w:type="spellStart"/>
      <w:r w:rsidRPr="00DA6CB2">
        <w:rPr>
          <w:rFonts w:cstheme="minorHAnsi"/>
          <w:b/>
        </w:rPr>
        <w:t>pt</w:t>
      </w:r>
      <w:proofErr w:type="spellEnd"/>
      <w:r w:rsidRPr="00DA6CB2">
        <w:rPr>
          <w:rFonts w:cstheme="minorHAnsi"/>
          <w:b/>
        </w:rPr>
        <w:t>)</w:t>
      </w:r>
    </w:p>
    <w:sectPr w:rsidR="00300E56" w:rsidRPr="00DA6CB2" w:rsidSect="00DA6CB2">
      <w:headerReference w:type="default" r:id="rId9"/>
      <w:footerReference w:type="default" r:id="rId10"/>
      <w:pgSz w:w="11906" w:h="16838"/>
      <w:pgMar w:top="252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AB" w:rsidRDefault="00253DAB" w:rsidP="00B85A41">
      <w:pPr>
        <w:spacing w:after="0" w:line="240" w:lineRule="auto"/>
      </w:pPr>
      <w:r>
        <w:separator/>
      </w:r>
    </w:p>
  </w:endnote>
  <w:endnote w:type="continuationSeparator" w:id="0">
    <w:p w:rsidR="00253DAB" w:rsidRDefault="00253DAB" w:rsidP="00B8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CB2" w:rsidRPr="00DA6CB2" w:rsidRDefault="00DA6CB2" w:rsidP="00DA6CB2">
    <w:pPr>
      <w:pStyle w:val="Altbilgi"/>
      <w:jc w:val="right"/>
      <w:rPr>
        <w:rFonts w:ascii="High Tower Text" w:hAnsi="High Tower Text"/>
        <w:i/>
        <w:color w:val="365F91" w:themeColor="accent1" w:themeShade="BF"/>
        <w:sz w:val="20"/>
      </w:rPr>
    </w:pPr>
    <w:r w:rsidRPr="00DA6CB2">
      <w:rPr>
        <w:rFonts w:ascii="High Tower Text" w:hAnsi="High Tower Text"/>
        <w:i/>
        <w:color w:val="365F91" w:themeColor="accent1" w:themeShade="BF"/>
        <w:sz w:val="20"/>
      </w:rPr>
      <w:t>25-26 Nisan 2018, Ni</w:t>
    </w:r>
    <w:r w:rsidRPr="00DA6CB2">
      <w:rPr>
        <w:rFonts w:ascii="Times New Roman" w:hAnsi="Times New Roman" w:cs="Times New Roman"/>
        <w:i/>
        <w:color w:val="365F91" w:themeColor="accent1" w:themeShade="BF"/>
        <w:sz w:val="20"/>
      </w:rPr>
      <w:t>ğ</w:t>
    </w:r>
    <w:r w:rsidRPr="00DA6CB2">
      <w:rPr>
        <w:rFonts w:ascii="High Tower Text" w:hAnsi="High Tower Text"/>
        <w:i/>
        <w:color w:val="365F91" w:themeColor="accent1" w:themeShade="BF"/>
        <w:sz w:val="20"/>
      </w:rPr>
      <w:t>de</w:t>
    </w:r>
  </w:p>
  <w:p w:rsidR="00DA6CB2" w:rsidRPr="00DA6CB2" w:rsidRDefault="00DA6CB2">
    <w:pPr>
      <w:pStyle w:val="Altbilgi"/>
      <w:rPr>
        <w:rFonts w:ascii="High Tower Text" w:hAnsi="High Tower Tex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AB" w:rsidRDefault="00253DAB" w:rsidP="00B85A41">
      <w:pPr>
        <w:spacing w:after="0" w:line="240" w:lineRule="auto"/>
      </w:pPr>
      <w:r>
        <w:separator/>
      </w:r>
    </w:p>
  </w:footnote>
  <w:footnote w:type="continuationSeparator" w:id="0">
    <w:p w:rsidR="00253DAB" w:rsidRDefault="00253DAB" w:rsidP="00B8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41" w:rsidRPr="00DA6CB2" w:rsidRDefault="00B85A41" w:rsidP="00B85A41">
    <w:pPr>
      <w:pStyle w:val="stbilgi"/>
      <w:jc w:val="center"/>
      <w:rPr>
        <w:rFonts w:ascii="High Tower Text" w:hAnsi="High Tower Text"/>
        <w:b/>
        <w:color w:val="365F91" w:themeColor="accent1" w:themeShade="BF"/>
        <w:sz w:val="24"/>
      </w:rPr>
    </w:pPr>
    <w:r w:rsidRPr="00DA6CB2">
      <w:rPr>
        <w:rFonts w:ascii="High Tower Text" w:hAnsi="High Tower Text"/>
        <w:b/>
        <w:color w:val="365F91" w:themeColor="accent1" w:themeShade="BF"/>
        <w:sz w:val="24"/>
      </w:rPr>
      <w:t>I. Bitki Islahı ve Geneti</w:t>
    </w:r>
    <w:r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Pr="00DA6CB2">
      <w:rPr>
        <w:rFonts w:ascii="High Tower Text" w:hAnsi="High Tower Text"/>
        <w:b/>
        <w:color w:val="365F91" w:themeColor="accent1" w:themeShade="BF"/>
        <w:sz w:val="24"/>
      </w:rPr>
      <w:t xml:space="preserve">i </w:t>
    </w:r>
    <w:r w:rsidRPr="00DA6CB2">
      <w:rPr>
        <w:rFonts w:ascii="High Tower Text" w:hAnsi="High Tower Text" w:cs="High Tower Text"/>
        <w:b/>
        <w:color w:val="365F91" w:themeColor="accent1" w:themeShade="BF"/>
        <w:sz w:val="24"/>
      </w:rPr>
      <w:t>Ö</w:t>
    </w:r>
    <w:r w:rsidRPr="00DA6CB2">
      <w:rPr>
        <w:rFonts w:ascii="Times New Roman" w:hAnsi="Times New Roman" w:cs="Times New Roman"/>
        <w:b/>
        <w:color w:val="365F91" w:themeColor="accent1" w:themeShade="BF"/>
        <w:sz w:val="24"/>
      </w:rPr>
      <w:t>ğ</w:t>
    </w:r>
    <w:r w:rsidRPr="00DA6CB2">
      <w:rPr>
        <w:rFonts w:ascii="High Tower Text" w:hAnsi="High Tower Text"/>
        <w:b/>
        <w:color w:val="365F91" w:themeColor="accent1" w:themeShade="BF"/>
        <w:sz w:val="24"/>
      </w:rPr>
      <w:t>renci Kongresi</w:t>
    </w:r>
  </w:p>
  <w:p w:rsidR="00B85A41" w:rsidRPr="00DA6CB2" w:rsidRDefault="00B85A41" w:rsidP="00B85A41">
    <w:pPr>
      <w:pStyle w:val="stbilgi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>Ni</w:t>
    </w:r>
    <w:r w:rsidRPr="00DA6CB2">
      <w:rPr>
        <w:rFonts w:ascii="Times New Roman" w:hAnsi="Times New Roman" w:cs="Times New Roman"/>
        <w:color w:val="365F91" w:themeColor="accent1" w:themeShade="BF"/>
        <w:sz w:val="24"/>
      </w:rPr>
      <w:t>ğ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de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Ö</w:t>
    </w:r>
    <w:r w:rsidRPr="00DA6CB2">
      <w:rPr>
        <w:rFonts w:ascii="High Tower Text" w:hAnsi="High Tower Text"/>
        <w:color w:val="365F91" w:themeColor="accent1" w:themeShade="BF"/>
        <w:sz w:val="24"/>
      </w:rPr>
      <w:t xml:space="preserve">mer Halisdemir 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niversitesi</w:t>
    </w:r>
  </w:p>
  <w:p w:rsidR="00B85A41" w:rsidRPr="00DA6CB2" w:rsidRDefault="00B85A41" w:rsidP="00B85A41">
    <w:pPr>
      <w:pStyle w:val="stbilgi"/>
      <w:jc w:val="center"/>
      <w:rPr>
        <w:rFonts w:ascii="High Tower Text" w:hAnsi="High Tower Text"/>
        <w:color w:val="365F91" w:themeColor="accent1" w:themeShade="BF"/>
        <w:sz w:val="24"/>
      </w:rPr>
    </w:pPr>
    <w:r w:rsidRPr="00DA6CB2">
      <w:rPr>
        <w:rFonts w:ascii="High Tower Text" w:hAnsi="High Tower Text"/>
        <w:color w:val="365F91" w:themeColor="accent1" w:themeShade="BF"/>
        <w:sz w:val="24"/>
      </w:rPr>
      <w:t xml:space="preserve">Ayhan </w:t>
    </w:r>
    <w:proofErr w:type="spellStart"/>
    <w:r w:rsidRPr="00DA6CB2">
      <w:rPr>
        <w:rFonts w:ascii="Times New Roman" w:hAnsi="Times New Roman" w:cs="Times New Roman"/>
        <w:color w:val="365F91" w:themeColor="accent1" w:themeShade="BF"/>
        <w:sz w:val="24"/>
      </w:rPr>
      <w:t>Ş</w:t>
    </w:r>
    <w:r w:rsidRPr="00DA6CB2">
      <w:rPr>
        <w:rFonts w:ascii="High Tower Text" w:hAnsi="High Tower Text"/>
        <w:color w:val="365F91" w:themeColor="accent1" w:themeShade="BF"/>
        <w:sz w:val="24"/>
      </w:rPr>
      <w:t>ahenk</w:t>
    </w:r>
    <w:proofErr w:type="spellEnd"/>
    <w:r w:rsidRPr="00DA6CB2">
      <w:rPr>
        <w:rFonts w:ascii="High Tower Text" w:hAnsi="High Tower Text"/>
        <w:color w:val="365F91" w:themeColor="accent1" w:themeShade="BF"/>
        <w:sz w:val="24"/>
      </w:rPr>
      <w:t xml:space="preserve"> Tar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ı</w:t>
    </w:r>
    <w:r w:rsidRPr="00DA6CB2">
      <w:rPr>
        <w:rFonts w:ascii="High Tower Text" w:hAnsi="High Tower Text"/>
        <w:color w:val="365F91" w:themeColor="accent1" w:themeShade="BF"/>
        <w:sz w:val="24"/>
      </w:rPr>
      <w:t>m Bilimleri ve Teknolojileri Fak</w:t>
    </w:r>
    <w:r w:rsidRPr="00DA6CB2">
      <w:rPr>
        <w:rFonts w:ascii="High Tower Text" w:hAnsi="High Tower Text" w:cs="High Tower Text"/>
        <w:color w:val="365F91" w:themeColor="accent1" w:themeShade="BF"/>
        <w:sz w:val="24"/>
      </w:rPr>
      <w:t>ü</w:t>
    </w:r>
    <w:r w:rsidRPr="00DA6CB2">
      <w:rPr>
        <w:rFonts w:ascii="High Tower Text" w:hAnsi="High Tower Text"/>
        <w:color w:val="365F91" w:themeColor="accent1" w:themeShade="BF"/>
        <w:sz w:val="24"/>
      </w:rPr>
      <w:t>ltesi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A04"/>
    <w:multiLevelType w:val="hybridMultilevel"/>
    <w:tmpl w:val="ED768134"/>
    <w:lvl w:ilvl="0" w:tplc="B0D8C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0"/>
    <w:rsid w:val="001F4173"/>
    <w:rsid w:val="00253DAB"/>
    <w:rsid w:val="00300E56"/>
    <w:rsid w:val="003540CC"/>
    <w:rsid w:val="0038199B"/>
    <w:rsid w:val="005C6A3C"/>
    <w:rsid w:val="0068301E"/>
    <w:rsid w:val="007236B8"/>
    <w:rsid w:val="00754A63"/>
    <w:rsid w:val="008201B3"/>
    <w:rsid w:val="008C1460"/>
    <w:rsid w:val="00AD111B"/>
    <w:rsid w:val="00B80C1F"/>
    <w:rsid w:val="00B85A41"/>
    <w:rsid w:val="00D808A6"/>
    <w:rsid w:val="00DA6CB2"/>
    <w:rsid w:val="00E52B14"/>
    <w:rsid w:val="00E66329"/>
    <w:rsid w:val="00EC114F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0E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5A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A41"/>
  </w:style>
  <w:style w:type="paragraph" w:styleId="Altbilgi">
    <w:name w:val="footer"/>
    <w:basedOn w:val="Normal"/>
    <w:link w:val="Al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A41"/>
  </w:style>
  <w:style w:type="paragraph" w:styleId="BalonMetni">
    <w:name w:val="Balloon Text"/>
    <w:basedOn w:val="Normal"/>
    <w:link w:val="BalonMetniChar"/>
    <w:uiPriority w:val="99"/>
    <w:semiHidden/>
    <w:unhideWhenUsed/>
    <w:rsid w:val="00B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0E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5A4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5A41"/>
  </w:style>
  <w:style w:type="paragraph" w:styleId="Altbilgi">
    <w:name w:val="footer"/>
    <w:basedOn w:val="Normal"/>
    <w:link w:val="AltbilgiChar"/>
    <w:uiPriority w:val="99"/>
    <w:unhideWhenUsed/>
    <w:rsid w:val="00B8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5A41"/>
  </w:style>
  <w:style w:type="paragraph" w:styleId="BalonMetni">
    <w:name w:val="Balloon Text"/>
    <w:basedOn w:val="Normal"/>
    <w:link w:val="BalonMetniChar"/>
    <w:uiPriority w:val="99"/>
    <w:semiHidden/>
    <w:unhideWhenUsed/>
    <w:rsid w:val="00B8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ytenkubraturkmen@gmail.com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2</cp:revision>
  <dcterms:created xsi:type="dcterms:W3CDTF">2018-01-03T11:14:00Z</dcterms:created>
  <dcterms:modified xsi:type="dcterms:W3CDTF">2018-01-03T12:03:00Z</dcterms:modified>
</cp:coreProperties>
</file>