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09C" w:rsidRPr="000540B7" w:rsidRDefault="002F309C" w:rsidP="00F23E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40B7">
        <w:rPr>
          <w:rFonts w:ascii="Times New Roman" w:hAnsi="Times New Roman" w:cs="Times New Roman"/>
          <w:b/>
          <w:bCs/>
          <w:sz w:val="24"/>
          <w:szCs w:val="24"/>
        </w:rPr>
        <w:t>BİTKİSEL ÜRETİM VE TEKNOLOJİLERİ BÖLÜMÜ</w:t>
      </w:r>
      <w:r w:rsidR="00F23E63">
        <w:rPr>
          <w:rFonts w:ascii="Times New Roman" w:hAnsi="Times New Roman" w:cs="Times New Roman"/>
          <w:sz w:val="24"/>
          <w:szCs w:val="24"/>
        </w:rPr>
        <w:t xml:space="preserve"> </w:t>
      </w:r>
      <w:r w:rsidRPr="000540B7">
        <w:rPr>
          <w:rFonts w:ascii="Times New Roman" w:hAnsi="Times New Roman" w:cs="Times New Roman"/>
          <w:b/>
          <w:bCs/>
          <w:sz w:val="24"/>
          <w:szCs w:val="24"/>
        </w:rPr>
        <w:t xml:space="preserve">STAJ </w:t>
      </w:r>
      <w:r w:rsidR="00F23E63">
        <w:rPr>
          <w:rFonts w:ascii="Times New Roman" w:hAnsi="Times New Roman" w:cs="Times New Roman"/>
          <w:b/>
          <w:bCs/>
          <w:sz w:val="24"/>
          <w:szCs w:val="24"/>
        </w:rPr>
        <w:t>DUYURUSU</w:t>
      </w:r>
    </w:p>
    <w:p w:rsidR="00F23E63" w:rsidRDefault="00F23E63" w:rsidP="00F23E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309C" w:rsidRPr="000540B7" w:rsidRDefault="00F23E63" w:rsidP="00F23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="002F309C" w:rsidRPr="000540B7">
        <w:rPr>
          <w:rFonts w:ascii="Times New Roman" w:hAnsi="Times New Roman" w:cs="Times New Roman"/>
          <w:b/>
          <w:bCs/>
          <w:sz w:val="24"/>
          <w:szCs w:val="24"/>
        </w:rPr>
        <w:t xml:space="preserve"> EĞİTİM-ÖĞRETİM YILI STAJ TAKVİMİ</w:t>
      </w:r>
    </w:p>
    <w:p w:rsidR="002F309C" w:rsidRPr="000540B7" w:rsidRDefault="002F309C" w:rsidP="000540B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B7">
        <w:rPr>
          <w:rFonts w:ascii="Times New Roman" w:hAnsi="Times New Roman" w:cs="Times New Roman"/>
          <w:sz w:val="24"/>
          <w:szCs w:val="24"/>
        </w:rPr>
        <w:t xml:space="preserve">PPT2014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Internship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I ve PPT3010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Intership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II</w:t>
      </w:r>
      <w:r w:rsidR="000540B7" w:rsidRPr="000540B7">
        <w:rPr>
          <w:rFonts w:ascii="Times New Roman" w:hAnsi="Times New Roman" w:cs="Times New Roman"/>
          <w:sz w:val="24"/>
          <w:szCs w:val="24"/>
        </w:rPr>
        <w:t xml:space="preserve"> stajlarının başlangıç tarihi 6 Temmuz 2026</w:t>
      </w:r>
      <w:r w:rsidRPr="000540B7">
        <w:rPr>
          <w:rFonts w:ascii="Times New Roman" w:hAnsi="Times New Roman" w:cs="Times New Roman"/>
          <w:sz w:val="24"/>
          <w:szCs w:val="24"/>
        </w:rPr>
        <w:t xml:space="preserve"> Pazartesi saat 08.30 olarak belirlenmiştir.</w:t>
      </w:r>
    </w:p>
    <w:p w:rsidR="002F309C" w:rsidRPr="000540B7" w:rsidRDefault="002F309C" w:rsidP="000540B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B7">
        <w:rPr>
          <w:rFonts w:ascii="Times New Roman" w:hAnsi="Times New Roman" w:cs="Times New Roman"/>
          <w:sz w:val="24"/>
          <w:szCs w:val="24"/>
        </w:rPr>
        <w:t>Bölümümüz diğer üniversitelerin Ziraat Fakültelerinden başvuran öğrencilere de staj imkânı tanıyacaktır.</w:t>
      </w:r>
    </w:p>
    <w:p w:rsidR="002F309C" w:rsidRPr="000540B7" w:rsidRDefault="002C5C1B" w:rsidP="000540B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B7">
        <w:rPr>
          <w:rFonts w:ascii="Times New Roman" w:hAnsi="Times New Roman" w:cs="Times New Roman"/>
          <w:sz w:val="24"/>
          <w:szCs w:val="24"/>
        </w:rPr>
        <w:t>Staj baş</w:t>
      </w:r>
      <w:r w:rsidR="000540B7" w:rsidRPr="000540B7">
        <w:rPr>
          <w:rFonts w:ascii="Times New Roman" w:hAnsi="Times New Roman" w:cs="Times New Roman"/>
          <w:sz w:val="24"/>
          <w:szCs w:val="24"/>
        </w:rPr>
        <w:t>vuruları 21 Nisan–7 Haziran 2026</w:t>
      </w:r>
      <w:r w:rsidR="002F309C" w:rsidRPr="000540B7">
        <w:rPr>
          <w:rFonts w:ascii="Times New Roman" w:hAnsi="Times New Roman" w:cs="Times New Roman"/>
          <w:sz w:val="24"/>
          <w:szCs w:val="24"/>
        </w:rPr>
        <w:t xml:space="preserve"> tarihleri arasında yapılacaktır. Staj Başvuru Formu ve gerekli evraklar öğrenciler tarafından eksiksiz olarak doldurulduktan sonra Tarım Bilimleri ve Teknolojileri Fakültesi Öğrenci İşleri Birimi Sorumlusu </w:t>
      </w:r>
      <w:r w:rsidR="007A56B6" w:rsidRPr="000540B7">
        <w:rPr>
          <w:rFonts w:ascii="Times New Roman" w:hAnsi="Times New Roman" w:cs="Times New Roman"/>
          <w:sz w:val="24"/>
          <w:szCs w:val="24"/>
        </w:rPr>
        <w:t xml:space="preserve">NİHAL KADI’ ya </w:t>
      </w:r>
      <w:r w:rsidR="002F309C" w:rsidRPr="000540B7">
        <w:rPr>
          <w:rFonts w:ascii="Times New Roman" w:hAnsi="Times New Roman" w:cs="Times New Roman"/>
          <w:sz w:val="24"/>
          <w:szCs w:val="24"/>
        </w:rPr>
        <w:t>teslim edilecektir.</w:t>
      </w:r>
    </w:p>
    <w:p w:rsidR="002F309C" w:rsidRPr="000540B7" w:rsidRDefault="002F309C" w:rsidP="000540B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B7">
        <w:rPr>
          <w:rFonts w:ascii="Times New Roman" w:hAnsi="Times New Roman" w:cs="Times New Roman"/>
          <w:sz w:val="24"/>
          <w:szCs w:val="24"/>
        </w:rPr>
        <w:t>Bölüm dışında staj yapacak öğrenciler staj başvuru formlarını öncelikle ilgili staj yerine imzalattıktan sonra bölümümüze teslim edeceklerdir.</w:t>
      </w:r>
    </w:p>
    <w:p w:rsidR="002F309C" w:rsidRPr="000540B7" w:rsidRDefault="002F309C" w:rsidP="000540B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B7">
        <w:rPr>
          <w:rFonts w:ascii="Times New Roman" w:hAnsi="Times New Roman" w:cs="Times New Roman"/>
          <w:sz w:val="24"/>
          <w:szCs w:val="24"/>
        </w:rPr>
        <w:t>Stajlar, staj başvuru formlarında belirtilen tarihlerde ve ilgili kurumlarda başlayacaktır.</w:t>
      </w:r>
    </w:p>
    <w:p w:rsidR="002F309C" w:rsidRPr="000540B7" w:rsidRDefault="002F309C" w:rsidP="000540B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B7">
        <w:rPr>
          <w:rFonts w:ascii="Times New Roman" w:hAnsi="Times New Roman" w:cs="Times New Roman"/>
          <w:sz w:val="24"/>
          <w:szCs w:val="24"/>
        </w:rPr>
        <w:t>Bölüm dışında staj yapacak öğrenciler her ay sonunda puantaj formlarını doldurarak Öğrenci İşleri Birimi’ne teslim etmeleri gerekmektedir.</w:t>
      </w:r>
    </w:p>
    <w:p w:rsidR="002F309C" w:rsidRPr="000540B7" w:rsidRDefault="002F309C" w:rsidP="000540B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B7">
        <w:rPr>
          <w:rFonts w:ascii="Times New Roman" w:hAnsi="Times New Roman" w:cs="Times New Roman"/>
          <w:sz w:val="24"/>
          <w:szCs w:val="24"/>
        </w:rPr>
        <w:t>Öğrenciler Fakülte Staj Komisyonu tarafından belirlenen staj dönemi (Yaz Dönemi) dışında staj yapamazlar.</w:t>
      </w:r>
    </w:p>
    <w:p w:rsidR="002F309C" w:rsidRPr="000540B7" w:rsidRDefault="002F309C" w:rsidP="000540B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B7">
        <w:rPr>
          <w:rFonts w:ascii="Times New Roman" w:hAnsi="Times New Roman" w:cs="Times New Roman"/>
          <w:sz w:val="24"/>
          <w:szCs w:val="24"/>
        </w:rPr>
        <w:t>Staj yapacak öğrencilerin staj süresince yanlarında araziye uygun kıyafetler, laboratuvar önlüğü ve bir adet bahçe eldiveni getirmesi zorunludur.</w:t>
      </w:r>
    </w:p>
    <w:p w:rsidR="002F309C" w:rsidRPr="000540B7" w:rsidRDefault="002F309C" w:rsidP="000540B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B7">
        <w:rPr>
          <w:rFonts w:ascii="Times New Roman" w:hAnsi="Times New Roman" w:cs="Times New Roman"/>
          <w:sz w:val="24"/>
          <w:szCs w:val="24"/>
        </w:rPr>
        <w:t>Bölümümüzde staja başlayacak öğrenciler için staj programı sonraki aşamada öğrencilere duyurulacaktır.</w:t>
      </w:r>
    </w:p>
    <w:tbl>
      <w:tblPr>
        <w:tblpPr w:leftFromText="141" w:rightFromText="141" w:vertAnchor="text" w:horzAnchor="margin" w:tblpXSpec="right" w:tblpY="22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2976"/>
        <w:gridCol w:w="1678"/>
      </w:tblGrid>
      <w:tr w:rsidR="002F309C" w:rsidRPr="000540B7" w:rsidTr="00FE288A"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09C" w:rsidRPr="000540B7" w:rsidRDefault="002F309C" w:rsidP="00FE28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540B7">
              <w:rPr>
                <w:rFonts w:ascii="Times New Roman" w:hAnsi="Times New Roman" w:cs="Times New Roman"/>
                <w:sz w:val="24"/>
                <w:szCs w:val="24"/>
              </w:rPr>
              <w:t>Dersin Adı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09C" w:rsidRPr="000540B7" w:rsidRDefault="002F309C" w:rsidP="00FE28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0B7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09C" w:rsidRPr="000540B7" w:rsidRDefault="002F309C" w:rsidP="00FE28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0B7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</w:p>
        </w:tc>
      </w:tr>
      <w:tr w:rsidR="002F309C" w:rsidRPr="000540B7" w:rsidTr="00FE288A"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09C" w:rsidRPr="000540B7" w:rsidRDefault="002F309C" w:rsidP="00FE28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0B7">
              <w:rPr>
                <w:rFonts w:ascii="Times New Roman" w:hAnsi="Times New Roman" w:cs="Times New Roman"/>
                <w:sz w:val="24"/>
                <w:szCs w:val="24"/>
              </w:rPr>
              <w:t xml:space="preserve">PPT2014 </w:t>
            </w:r>
            <w:proofErr w:type="spellStart"/>
            <w:r w:rsidRPr="000540B7">
              <w:rPr>
                <w:rFonts w:ascii="Times New Roman" w:hAnsi="Times New Roman" w:cs="Times New Roman"/>
                <w:sz w:val="24"/>
                <w:szCs w:val="24"/>
              </w:rPr>
              <w:t>Internship</w:t>
            </w:r>
            <w:proofErr w:type="spellEnd"/>
            <w:r w:rsidRPr="000540B7">
              <w:rPr>
                <w:rFonts w:ascii="Times New Roman" w:hAnsi="Times New Roman" w:cs="Times New Roman"/>
                <w:sz w:val="24"/>
                <w:szCs w:val="24"/>
              </w:rPr>
              <w:t xml:space="preserve"> I (15 Gün)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09C" w:rsidRPr="000540B7" w:rsidRDefault="000540B7" w:rsidP="00FE28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0B7">
              <w:rPr>
                <w:rFonts w:ascii="Times New Roman" w:hAnsi="Times New Roman" w:cs="Times New Roman"/>
                <w:sz w:val="24"/>
                <w:szCs w:val="24"/>
              </w:rPr>
              <w:t>6 Temmuz 2026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09C" w:rsidRPr="000540B7" w:rsidRDefault="002F309C" w:rsidP="00FE28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0B7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</w:tr>
      <w:tr w:rsidR="002F309C" w:rsidRPr="000540B7" w:rsidTr="00FE288A"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09C" w:rsidRPr="000540B7" w:rsidRDefault="002F309C" w:rsidP="00FE28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0B7">
              <w:rPr>
                <w:rFonts w:ascii="Times New Roman" w:hAnsi="Times New Roman" w:cs="Times New Roman"/>
                <w:sz w:val="24"/>
                <w:szCs w:val="24"/>
              </w:rPr>
              <w:t xml:space="preserve">PPT3010 </w:t>
            </w:r>
            <w:proofErr w:type="spellStart"/>
            <w:r w:rsidRPr="000540B7">
              <w:rPr>
                <w:rFonts w:ascii="Times New Roman" w:hAnsi="Times New Roman" w:cs="Times New Roman"/>
                <w:sz w:val="24"/>
                <w:szCs w:val="24"/>
              </w:rPr>
              <w:t>Internship</w:t>
            </w:r>
            <w:proofErr w:type="spellEnd"/>
            <w:r w:rsidRPr="000540B7">
              <w:rPr>
                <w:rFonts w:ascii="Times New Roman" w:hAnsi="Times New Roman" w:cs="Times New Roman"/>
                <w:sz w:val="24"/>
                <w:szCs w:val="24"/>
              </w:rPr>
              <w:t xml:space="preserve"> II (30 Gün)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09C" w:rsidRPr="000540B7" w:rsidRDefault="000540B7" w:rsidP="00FE28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0B7">
              <w:rPr>
                <w:rFonts w:ascii="Times New Roman" w:hAnsi="Times New Roman" w:cs="Times New Roman"/>
                <w:sz w:val="24"/>
                <w:szCs w:val="24"/>
              </w:rPr>
              <w:t>6 Temmuz 2026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09C" w:rsidRPr="000540B7" w:rsidRDefault="002F309C" w:rsidP="00FE28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0B7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</w:tr>
      <w:tr w:rsidR="002F309C" w:rsidRPr="000540B7" w:rsidTr="00FE288A"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09C" w:rsidRPr="000540B7" w:rsidRDefault="002F309C" w:rsidP="00FE28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0B7">
              <w:rPr>
                <w:rFonts w:ascii="Times New Roman" w:hAnsi="Times New Roman" w:cs="Times New Roman"/>
                <w:sz w:val="24"/>
                <w:szCs w:val="24"/>
              </w:rPr>
              <w:t>PPT2014 ve PPT3010 (45 Gün)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09C" w:rsidRPr="000540B7" w:rsidRDefault="000540B7" w:rsidP="00FE28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0B7">
              <w:rPr>
                <w:rFonts w:ascii="Times New Roman" w:hAnsi="Times New Roman" w:cs="Times New Roman"/>
                <w:sz w:val="24"/>
                <w:szCs w:val="24"/>
              </w:rPr>
              <w:t>6 Temmuz 2026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09C" w:rsidRPr="000540B7" w:rsidRDefault="002F309C" w:rsidP="00FE28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0B7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</w:tr>
    </w:tbl>
    <w:p w:rsidR="002F309C" w:rsidRPr="000540B7" w:rsidRDefault="002F309C" w:rsidP="000540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09C" w:rsidRPr="000540B7" w:rsidRDefault="002F309C" w:rsidP="000540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B7">
        <w:rPr>
          <w:rFonts w:ascii="Times New Roman" w:hAnsi="Times New Roman" w:cs="Times New Roman"/>
          <w:sz w:val="24"/>
          <w:szCs w:val="24"/>
        </w:rPr>
        <w:t xml:space="preserve">10. Stajını tamamlayan öğrenciler staj dosyalarını en geç, takip eden güz yarıyılının kayıt yenileme dönemi sonuna kadar Arş. Gör. </w:t>
      </w:r>
      <w:r w:rsidR="000540B7" w:rsidRPr="000540B7">
        <w:rPr>
          <w:rFonts w:ascii="Times New Roman" w:hAnsi="Times New Roman" w:cs="Times New Roman"/>
          <w:sz w:val="24"/>
          <w:szCs w:val="24"/>
        </w:rPr>
        <w:t xml:space="preserve">Dr. </w:t>
      </w:r>
      <w:r w:rsidRPr="000540B7">
        <w:rPr>
          <w:rFonts w:ascii="Times New Roman" w:hAnsi="Times New Roman" w:cs="Times New Roman"/>
          <w:sz w:val="24"/>
          <w:szCs w:val="24"/>
        </w:rPr>
        <w:t xml:space="preserve">NİDA </w:t>
      </w:r>
      <w:proofErr w:type="spellStart"/>
      <w:r w:rsidR="002C5C1B" w:rsidRPr="000540B7">
        <w:rPr>
          <w:rFonts w:ascii="Times New Roman" w:hAnsi="Times New Roman" w:cs="Times New Roman"/>
          <w:sz w:val="24"/>
          <w:szCs w:val="24"/>
        </w:rPr>
        <w:t>UYSAL’a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teslim etmeleri gerekmektedir. Staj sınavı bölüm toplantı salonunda yapılacak ve güz yarıyılı başlangıcından itibaren iki hafta sonra tarafınızca sunulan staj dosyalarını kapsayacaktır. Kesin tarihler daha sonra duyurulacaktır.</w:t>
      </w:r>
    </w:p>
    <w:p w:rsidR="002F309C" w:rsidRPr="000540B7" w:rsidRDefault="002F309C" w:rsidP="000540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B7">
        <w:rPr>
          <w:rFonts w:ascii="Times New Roman" w:hAnsi="Times New Roman" w:cs="Times New Roman"/>
          <w:sz w:val="24"/>
          <w:szCs w:val="24"/>
        </w:rPr>
        <w:t>11. Stajla ilgili gerekli bilgileri edinmek üzere </w:t>
      </w:r>
      <w:hyperlink r:id="rId5" w:history="1">
        <w:r w:rsidRPr="000540B7">
          <w:rPr>
            <w:rStyle w:val="Kpr"/>
            <w:rFonts w:ascii="Times New Roman" w:hAnsi="Times New Roman" w:cs="Times New Roman"/>
            <w:sz w:val="24"/>
            <w:szCs w:val="24"/>
          </w:rPr>
          <w:t>n.unlu33@gmail.com</w:t>
        </w:r>
      </w:hyperlink>
      <w:r w:rsidRPr="000540B7">
        <w:rPr>
          <w:rFonts w:ascii="Times New Roman" w:hAnsi="Times New Roman" w:cs="Times New Roman"/>
          <w:sz w:val="24"/>
          <w:szCs w:val="24"/>
        </w:rPr>
        <w:t> e-posta adresi üzerinden iletişime geçebilirsiniz</w:t>
      </w:r>
    </w:p>
    <w:p w:rsidR="002F309C" w:rsidRPr="000540B7" w:rsidRDefault="002F309C" w:rsidP="000540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B7">
        <w:rPr>
          <w:rFonts w:ascii="Times New Roman" w:hAnsi="Times New Roman" w:cs="Times New Roman"/>
          <w:sz w:val="24"/>
          <w:szCs w:val="24"/>
        </w:rPr>
        <w:t>Staj başvuru formu linki:</w:t>
      </w:r>
    </w:p>
    <w:p w:rsidR="002F309C" w:rsidRPr="000540B7" w:rsidRDefault="00FE288A" w:rsidP="000540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2F309C" w:rsidRPr="000540B7">
          <w:rPr>
            <w:rStyle w:val="Kpr"/>
            <w:rFonts w:ascii="Times New Roman" w:hAnsi="Times New Roman" w:cs="Times New Roman"/>
            <w:sz w:val="24"/>
            <w:szCs w:val="24"/>
          </w:rPr>
          <w:t>https://www.ohu.edu.tr/tarimbilimlerifakultesi/sayfa/ogrenci-formlari</w:t>
        </w:r>
      </w:hyperlink>
    </w:p>
    <w:p w:rsidR="00F23E63" w:rsidRDefault="00F23E63" w:rsidP="000540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E63" w:rsidRDefault="00F23E63" w:rsidP="000540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F309C" w:rsidRPr="000540B7" w:rsidRDefault="000540B7" w:rsidP="000540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40B7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>English</w:t>
      </w:r>
    </w:p>
    <w:p w:rsidR="00F23E63" w:rsidRDefault="00F23E63" w:rsidP="00F23E6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3E63">
        <w:rPr>
          <w:rFonts w:ascii="Times New Roman" w:hAnsi="Times New Roman" w:cs="Times New Roman"/>
          <w:b/>
          <w:bCs/>
          <w:sz w:val="24"/>
          <w:szCs w:val="24"/>
        </w:rPr>
        <w:t>PLANT PRODUCTION AND TECHNOLOGIES DEPARTMENT: INTERNSHIP ANNOUNCEMENT</w:t>
      </w:r>
    </w:p>
    <w:p w:rsidR="002F309C" w:rsidRPr="000540B7" w:rsidRDefault="002F309C" w:rsidP="000540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40B7">
        <w:rPr>
          <w:rFonts w:ascii="Times New Roman" w:hAnsi="Times New Roman" w:cs="Times New Roman"/>
          <w:b/>
          <w:bCs/>
          <w:sz w:val="24"/>
          <w:szCs w:val="24"/>
        </w:rPr>
        <w:t>Academic</w:t>
      </w:r>
      <w:proofErr w:type="spellEnd"/>
      <w:r w:rsidRPr="000540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0540B7">
        <w:rPr>
          <w:rFonts w:ascii="Times New Roman" w:hAnsi="Times New Roman" w:cs="Times New Roman"/>
          <w:b/>
          <w:bCs/>
          <w:sz w:val="24"/>
          <w:szCs w:val="24"/>
        </w:rPr>
        <w:t>ear</w:t>
      </w:r>
      <w:proofErr w:type="spellEnd"/>
      <w:r w:rsidR="000540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540B7">
        <w:rPr>
          <w:rFonts w:ascii="Times New Roman" w:hAnsi="Times New Roman" w:cs="Times New Roman"/>
          <w:b/>
          <w:bCs/>
          <w:sz w:val="24"/>
          <w:szCs w:val="24"/>
        </w:rPr>
        <w:t>Internship</w:t>
      </w:r>
      <w:proofErr w:type="spellEnd"/>
      <w:r w:rsidR="000540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540B7">
        <w:rPr>
          <w:rFonts w:ascii="Times New Roman" w:hAnsi="Times New Roman" w:cs="Times New Roman"/>
          <w:b/>
          <w:bCs/>
          <w:sz w:val="24"/>
          <w:szCs w:val="24"/>
        </w:rPr>
        <w:t>Calendar</w:t>
      </w:r>
      <w:proofErr w:type="spellEnd"/>
      <w:r w:rsidR="000540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540B7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="000540B7">
        <w:rPr>
          <w:rFonts w:ascii="Times New Roman" w:hAnsi="Times New Roman" w:cs="Times New Roman"/>
          <w:b/>
          <w:bCs/>
          <w:sz w:val="24"/>
          <w:szCs w:val="24"/>
        </w:rPr>
        <w:t xml:space="preserve"> 2025–2026</w:t>
      </w:r>
    </w:p>
    <w:p w:rsidR="000540B7" w:rsidRPr="000540B7" w:rsidRDefault="000540B7" w:rsidP="000540B7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40B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40B7">
        <w:rPr>
          <w:rFonts w:ascii="Times New Roman" w:hAnsi="Times New Roman" w:cs="Times New Roman"/>
          <w:sz w:val="24"/>
          <w:szCs w:val="24"/>
        </w:rPr>
        <w:t>start</w:t>
      </w:r>
      <w:proofErr w:type="gram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PPT2014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Internship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PPT3010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Internship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II has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set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Monday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July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6, 2026, at 08:30.</w:t>
      </w:r>
    </w:p>
    <w:p w:rsidR="000540B7" w:rsidRPr="000540B7" w:rsidRDefault="000540B7" w:rsidP="000540B7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40B7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internship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opportunities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applying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Faculties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Agriculture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universities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>.</w:t>
      </w:r>
    </w:p>
    <w:p w:rsidR="000540B7" w:rsidRPr="000540B7" w:rsidRDefault="000540B7" w:rsidP="000540B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540B7">
        <w:rPr>
          <w:rFonts w:ascii="Times New Roman" w:hAnsi="Times New Roman" w:cs="Times New Roman"/>
          <w:sz w:val="24"/>
          <w:szCs w:val="24"/>
        </w:rPr>
        <w:t>Internship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applications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accepted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April 21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June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7, 2026.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Internship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Application Form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documents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fully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completed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NİHAL KADI,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Supervisor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Affairs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Unit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Agricultural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Technologies.</w:t>
      </w:r>
    </w:p>
    <w:p w:rsidR="000540B7" w:rsidRPr="000540B7" w:rsidRDefault="000540B7" w:rsidP="000540B7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40B7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conduct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internship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outside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forms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signed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relevant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internship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host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submitting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>.</w:t>
      </w:r>
    </w:p>
    <w:p w:rsidR="000540B7" w:rsidRPr="000540B7" w:rsidRDefault="000540B7" w:rsidP="000540B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540B7">
        <w:rPr>
          <w:rFonts w:ascii="Times New Roman" w:hAnsi="Times New Roman" w:cs="Times New Roman"/>
          <w:sz w:val="24"/>
          <w:szCs w:val="24"/>
        </w:rPr>
        <w:t>Internships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commence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relevant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institutions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dates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indicated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internship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forms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>.</w:t>
      </w:r>
    </w:p>
    <w:p w:rsidR="000540B7" w:rsidRPr="000540B7" w:rsidRDefault="000540B7" w:rsidP="000540B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540B7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interning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outside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fill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timekeeping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attendance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forms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month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submit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Affairs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Unit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540B7">
        <w:rPr>
          <w:rFonts w:ascii="Times New Roman" w:hAnsi="Times New Roman" w:cs="Times New Roman"/>
          <w:sz w:val="24"/>
          <w:szCs w:val="24"/>
        </w:rPr>
        <w:t>NİHAL KADI.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540B7" w:rsidRPr="000540B7" w:rsidRDefault="000540B7" w:rsidP="000540B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540B7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permitted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conduct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internships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outside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internship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Summer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Term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designated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Internship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>.</w:t>
      </w:r>
    </w:p>
    <w:p w:rsidR="000540B7" w:rsidRPr="000540B7" w:rsidRDefault="000540B7" w:rsidP="000540B7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40B7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mandatory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interns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bring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field-appropriate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clothing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laboratory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coat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pair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gardening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gloves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duration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internship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>.</w:t>
      </w:r>
    </w:p>
    <w:p w:rsidR="00F23E63" w:rsidRPr="00F23E63" w:rsidRDefault="00F23E63" w:rsidP="00F23E63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40B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internship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announced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at a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later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0B7">
        <w:rPr>
          <w:rFonts w:ascii="Times New Roman" w:hAnsi="Times New Roman" w:cs="Times New Roman"/>
          <w:sz w:val="24"/>
          <w:szCs w:val="24"/>
        </w:rPr>
        <w:t>stage</w:t>
      </w:r>
      <w:proofErr w:type="spellEnd"/>
      <w:r w:rsidRPr="000540B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41" w:rightFromText="141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1"/>
        <w:gridCol w:w="2834"/>
        <w:gridCol w:w="1717"/>
      </w:tblGrid>
      <w:tr w:rsidR="002F309C" w:rsidRPr="00F35EA6" w:rsidTr="002F309C"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09C" w:rsidRPr="00F35EA6" w:rsidRDefault="002F309C" w:rsidP="000540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EA6">
              <w:rPr>
                <w:rFonts w:ascii="Times New Roman" w:hAnsi="Times New Roman" w:cs="Times New Roman"/>
                <w:sz w:val="24"/>
                <w:szCs w:val="24"/>
              </w:rPr>
              <w:t xml:space="preserve">Name of </w:t>
            </w:r>
            <w:proofErr w:type="spellStart"/>
            <w:r w:rsidRPr="00F35EA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35EA6">
              <w:rPr>
                <w:rFonts w:ascii="Times New Roman" w:hAnsi="Times New Roman" w:cs="Times New Roman"/>
                <w:sz w:val="24"/>
                <w:szCs w:val="24"/>
              </w:rPr>
              <w:t xml:space="preserve"> Course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09C" w:rsidRPr="00F35EA6" w:rsidRDefault="002F309C" w:rsidP="000540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EA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09C" w:rsidRPr="00F35EA6" w:rsidRDefault="002F309C" w:rsidP="000540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EA6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</w:tr>
      <w:tr w:rsidR="002F309C" w:rsidRPr="00F35EA6" w:rsidTr="002F309C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09C" w:rsidRPr="00F35EA6" w:rsidRDefault="002F309C" w:rsidP="000540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EA6">
              <w:rPr>
                <w:rFonts w:ascii="Times New Roman" w:hAnsi="Times New Roman" w:cs="Times New Roman"/>
                <w:sz w:val="24"/>
                <w:szCs w:val="24"/>
              </w:rPr>
              <w:t xml:space="preserve">PPT2014 </w:t>
            </w:r>
            <w:proofErr w:type="spellStart"/>
            <w:r w:rsidRPr="00F35EA6">
              <w:rPr>
                <w:rFonts w:ascii="Times New Roman" w:hAnsi="Times New Roman" w:cs="Times New Roman"/>
                <w:sz w:val="24"/>
                <w:szCs w:val="24"/>
              </w:rPr>
              <w:t>Internship</w:t>
            </w:r>
            <w:proofErr w:type="spellEnd"/>
            <w:r w:rsidRPr="00F35EA6">
              <w:rPr>
                <w:rFonts w:ascii="Times New Roman" w:hAnsi="Times New Roman" w:cs="Times New Roman"/>
                <w:sz w:val="24"/>
                <w:szCs w:val="24"/>
              </w:rPr>
              <w:t xml:space="preserve"> I (15 </w:t>
            </w:r>
            <w:proofErr w:type="spellStart"/>
            <w:r w:rsidRPr="00F35EA6">
              <w:rPr>
                <w:rFonts w:ascii="Times New Roman" w:hAnsi="Times New Roman" w:cs="Times New Roman"/>
                <w:sz w:val="24"/>
                <w:szCs w:val="24"/>
              </w:rPr>
              <w:t>days</w:t>
            </w:r>
            <w:proofErr w:type="spellEnd"/>
            <w:r w:rsidRPr="00F35E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09C" w:rsidRPr="00F35EA6" w:rsidRDefault="000540B7" w:rsidP="000540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EA6"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  <w:proofErr w:type="spellEnd"/>
            <w:r w:rsidRPr="00F35EA6">
              <w:rPr>
                <w:rFonts w:ascii="Times New Roman" w:hAnsi="Times New Roman" w:cs="Times New Roman"/>
                <w:sz w:val="24"/>
                <w:szCs w:val="24"/>
              </w:rPr>
              <w:t xml:space="preserve"> 6, 2026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09C" w:rsidRPr="00F35EA6" w:rsidRDefault="002F309C" w:rsidP="000540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EA6">
              <w:rPr>
                <w:rFonts w:ascii="Times New Roman" w:hAnsi="Times New Roman" w:cs="Times New Roman"/>
                <w:sz w:val="24"/>
                <w:szCs w:val="24"/>
              </w:rPr>
              <w:t>8.30 am</w:t>
            </w:r>
          </w:p>
        </w:tc>
      </w:tr>
      <w:tr w:rsidR="002F309C" w:rsidRPr="00F35EA6" w:rsidTr="002F309C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09C" w:rsidRPr="00F35EA6" w:rsidRDefault="002F309C" w:rsidP="000540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EA6">
              <w:rPr>
                <w:rFonts w:ascii="Times New Roman" w:hAnsi="Times New Roman" w:cs="Times New Roman"/>
                <w:sz w:val="24"/>
                <w:szCs w:val="24"/>
              </w:rPr>
              <w:t xml:space="preserve">PPT3010 </w:t>
            </w:r>
            <w:proofErr w:type="spellStart"/>
            <w:r w:rsidRPr="00F35EA6">
              <w:rPr>
                <w:rFonts w:ascii="Times New Roman" w:hAnsi="Times New Roman" w:cs="Times New Roman"/>
                <w:sz w:val="24"/>
                <w:szCs w:val="24"/>
              </w:rPr>
              <w:t>Internship</w:t>
            </w:r>
            <w:proofErr w:type="spellEnd"/>
            <w:r w:rsidRPr="00F35EA6">
              <w:rPr>
                <w:rFonts w:ascii="Times New Roman" w:hAnsi="Times New Roman" w:cs="Times New Roman"/>
                <w:sz w:val="24"/>
                <w:szCs w:val="24"/>
              </w:rPr>
              <w:t xml:space="preserve"> II (30 </w:t>
            </w:r>
            <w:proofErr w:type="spellStart"/>
            <w:r w:rsidRPr="00F35EA6">
              <w:rPr>
                <w:rFonts w:ascii="Times New Roman" w:hAnsi="Times New Roman" w:cs="Times New Roman"/>
                <w:sz w:val="24"/>
                <w:szCs w:val="24"/>
              </w:rPr>
              <w:t>days</w:t>
            </w:r>
            <w:proofErr w:type="spellEnd"/>
            <w:r w:rsidRPr="00F35E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09C" w:rsidRPr="00F35EA6" w:rsidRDefault="000540B7" w:rsidP="000540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EA6"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  <w:proofErr w:type="spellEnd"/>
            <w:r w:rsidRPr="00F35EA6">
              <w:rPr>
                <w:rFonts w:ascii="Times New Roman" w:hAnsi="Times New Roman" w:cs="Times New Roman"/>
                <w:sz w:val="24"/>
                <w:szCs w:val="24"/>
              </w:rPr>
              <w:t xml:space="preserve"> 6, 2026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09C" w:rsidRPr="00F35EA6" w:rsidRDefault="002F309C" w:rsidP="000540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EA6">
              <w:rPr>
                <w:rFonts w:ascii="Times New Roman" w:hAnsi="Times New Roman" w:cs="Times New Roman"/>
                <w:sz w:val="24"/>
                <w:szCs w:val="24"/>
              </w:rPr>
              <w:t>8.30 am</w:t>
            </w:r>
          </w:p>
        </w:tc>
      </w:tr>
      <w:tr w:rsidR="002F309C" w:rsidRPr="00F35EA6" w:rsidTr="002F309C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09C" w:rsidRPr="00F35EA6" w:rsidRDefault="002F309C" w:rsidP="000540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EA6">
              <w:rPr>
                <w:rFonts w:ascii="Times New Roman" w:hAnsi="Times New Roman" w:cs="Times New Roman"/>
                <w:sz w:val="24"/>
                <w:szCs w:val="24"/>
              </w:rPr>
              <w:t xml:space="preserve">PPT2014 </w:t>
            </w:r>
            <w:proofErr w:type="spellStart"/>
            <w:r w:rsidRPr="00F35EA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35EA6">
              <w:rPr>
                <w:rFonts w:ascii="Times New Roman" w:hAnsi="Times New Roman" w:cs="Times New Roman"/>
                <w:sz w:val="24"/>
                <w:szCs w:val="24"/>
              </w:rPr>
              <w:t xml:space="preserve"> PPT3010 (45 </w:t>
            </w:r>
            <w:proofErr w:type="spellStart"/>
            <w:r w:rsidRPr="00F35EA6">
              <w:rPr>
                <w:rFonts w:ascii="Times New Roman" w:hAnsi="Times New Roman" w:cs="Times New Roman"/>
                <w:sz w:val="24"/>
                <w:szCs w:val="24"/>
              </w:rPr>
              <w:t>days</w:t>
            </w:r>
            <w:proofErr w:type="spellEnd"/>
            <w:r w:rsidRPr="00F35E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09C" w:rsidRPr="00F35EA6" w:rsidRDefault="000540B7" w:rsidP="000540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EA6"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  <w:proofErr w:type="spellEnd"/>
            <w:r w:rsidRPr="00F35EA6">
              <w:rPr>
                <w:rFonts w:ascii="Times New Roman" w:hAnsi="Times New Roman" w:cs="Times New Roman"/>
                <w:sz w:val="24"/>
                <w:szCs w:val="24"/>
              </w:rPr>
              <w:t xml:space="preserve"> 6, 2026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09C" w:rsidRPr="00F35EA6" w:rsidRDefault="002F309C" w:rsidP="000540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EA6">
              <w:rPr>
                <w:rFonts w:ascii="Times New Roman" w:hAnsi="Times New Roman" w:cs="Times New Roman"/>
                <w:sz w:val="24"/>
                <w:szCs w:val="24"/>
              </w:rPr>
              <w:t>8.30 am</w:t>
            </w:r>
          </w:p>
        </w:tc>
      </w:tr>
    </w:tbl>
    <w:p w:rsidR="00F23E63" w:rsidRPr="00F23E63" w:rsidRDefault="002F309C" w:rsidP="00F23E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B7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completed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internship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submit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internship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files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Res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Asst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. Dr. NİDA UYSAL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later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registration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fall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semester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internship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held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meeting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room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cover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internship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files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; it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weeks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23E63" w:rsidRPr="00F23E63">
        <w:rPr>
          <w:rFonts w:ascii="Times New Roman" w:hAnsi="Times New Roman" w:cs="Times New Roman"/>
          <w:sz w:val="24"/>
          <w:szCs w:val="24"/>
        </w:rPr>
        <w:t>start</w:t>
      </w:r>
      <w:proofErr w:type="gram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fall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semester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. Final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dates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announced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later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>.</w:t>
      </w:r>
    </w:p>
    <w:p w:rsidR="00F23E63" w:rsidRPr="00F23E63" w:rsidRDefault="002F309C" w:rsidP="00F23E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B7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touch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via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 n.unlu33@gmail.com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obtain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="00F23E63" w:rsidRPr="00F23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E63" w:rsidRPr="00F23E63">
        <w:rPr>
          <w:rFonts w:ascii="Times New Roman" w:hAnsi="Times New Roman" w:cs="Times New Roman"/>
          <w:sz w:val="24"/>
          <w:szCs w:val="24"/>
        </w:rPr>
        <w:t>inform</w:t>
      </w:r>
      <w:r w:rsidR="00F23E63">
        <w:rPr>
          <w:rFonts w:ascii="Times New Roman" w:hAnsi="Times New Roman" w:cs="Times New Roman"/>
          <w:sz w:val="24"/>
          <w:szCs w:val="24"/>
        </w:rPr>
        <w:t>ation</w:t>
      </w:r>
      <w:proofErr w:type="spellEnd"/>
      <w:r w:rsidR="00F23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E63"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 w:rsidR="00F23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E6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23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E63">
        <w:rPr>
          <w:rFonts w:ascii="Times New Roman" w:hAnsi="Times New Roman" w:cs="Times New Roman"/>
          <w:sz w:val="24"/>
          <w:szCs w:val="24"/>
        </w:rPr>
        <w:t>internship</w:t>
      </w:r>
      <w:proofErr w:type="spellEnd"/>
      <w:r w:rsidR="00F23E63">
        <w:rPr>
          <w:rFonts w:ascii="Times New Roman" w:hAnsi="Times New Roman" w:cs="Times New Roman"/>
          <w:sz w:val="24"/>
          <w:szCs w:val="24"/>
        </w:rPr>
        <w:t>.</w:t>
      </w:r>
    </w:p>
    <w:p w:rsidR="002F309C" w:rsidRPr="000540B7" w:rsidRDefault="00F23E63" w:rsidP="000540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3E63">
        <w:rPr>
          <w:rFonts w:ascii="Times New Roman" w:hAnsi="Times New Roman" w:cs="Times New Roman"/>
          <w:sz w:val="24"/>
          <w:szCs w:val="24"/>
        </w:rPr>
        <w:t>Internship</w:t>
      </w:r>
      <w:proofErr w:type="spellEnd"/>
      <w:r w:rsidRPr="00F23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E63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F23E63">
        <w:rPr>
          <w:rFonts w:ascii="Times New Roman" w:hAnsi="Times New Roman" w:cs="Times New Roman"/>
          <w:sz w:val="24"/>
          <w:szCs w:val="24"/>
        </w:rPr>
        <w:t xml:space="preserve"> form link:</w:t>
      </w:r>
      <w:r w:rsidR="002F309C" w:rsidRPr="000540B7">
        <w:rPr>
          <w:rFonts w:ascii="Times New Roman" w:hAnsi="Times New Roman" w:cs="Times New Roman"/>
          <w:sz w:val="24"/>
          <w:szCs w:val="24"/>
        </w:rPr>
        <w:t> </w:t>
      </w:r>
      <w:hyperlink r:id="rId7" w:history="1">
        <w:r w:rsidR="002F309C" w:rsidRPr="000540B7">
          <w:rPr>
            <w:rStyle w:val="Kpr"/>
            <w:rFonts w:ascii="Times New Roman" w:hAnsi="Times New Roman" w:cs="Times New Roman"/>
            <w:sz w:val="24"/>
            <w:szCs w:val="24"/>
          </w:rPr>
          <w:t>https://www.ohu.edu.tr/tarimbilimlerifakultesi/sayfa/ogrenci-formlari</w:t>
        </w:r>
      </w:hyperlink>
    </w:p>
    <w:sectPr w:rsidR="002F309C" w:rsidRPr="00054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B1C9E"/>
    <w:multiLevelType w:val="multilevel"/>
    <w:tmpl w:val="232CD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024F5D"/>
    <w:multiLevelType w:val="multilevel"/>
    <w:tmpl w:val="F5963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996"/>
    <w:rsid w:val="000540B7"/>
    <w:rsid w:val="002C5C1B"/>
    <w:rsid w:val="002F309C"/>
    <w:rsid w:val="00377CDD"/>
    <w:rsid w:val="007A56B6"/>
    <w:rsid w:val="008A670B"/>
    <w:rsid w:val="00C337DF"/>
    <w:rsid w:val="00D16996"/>
    <w:rsid w:val="00F23E63"/>
    <w:rsid w:val="00F35EA6"/>
    <w:rsid w:val="00FB668F"/>
    <w:rsid w:val="00FE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933DB"/>
  <w15:chartTrackingRefBased/>
  <w15:docId w15:val="{B84B6D10-96D1-47FC-A3E1-450450A2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2F309C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054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hu.edu.tr/tarimbilimlerifakultesi/sayfa/ogrenci-formla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hu.edu.tr/tarimbilimlerifakultesi/sayfa/ogrenci-formlari" TargetMode="External"/><Relationship Id="rId5" Type="http://schemas.openxmlformats.org/officeDocument/2006/relationships/hyperlink" Target="mailto:n.unlu33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NİDA ÜNLÜ</cp:lastModifiedBy>
  <cp:revision>13</cp:revision>
  <dcterms:created xsi:type="dcterms:W3CDTF">2024-04-15T07:56:00Z</dcterms:created>
  <dcterms:modified xsi:type="dcterms:W3CDTF">2026-03-13T10:38:00Z</dcterms:modified>
</cp:coreProperties>
</file>