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AD9" w:rsidRDefault="008B5AD9" w:rsidP="008B5AD9">
      <w:pPr>
        <w:pStyle w:val="GvdeMetni"/>
        <w:rPr>
          <w:sz w:val="20"/>
        </w:rPr>
      </w:pPr>
    </w:p>
    <w:p w:rsidR="008B5AD9" w:rsidRDefault="008B5AD9" w:rsidP="008B5AD9">
      <w:pPr>
        <w:pStyle w:val="GvdeMetni"/>
        <w:spacing w:before="2"/>
        <w:rPr>
          <w:sz w:val="24"/>
        </w:rPr>
      </w:pPr>
    </w:p>
    <w:p w:rsidR="008B5AD9" w:rsidRDefault="008B5AD9" w:rsidP="008B5AD9">
      <w:pPr>
        <w:pStyle w:val="GvdeMetni"/>
        <w:ind w:left="4812"/>
        <w:rPr>
          <w:sz w:val="20"/>
        </w:rPr>
      </w:pPr>
      <w:r>
        <w:rPr>
          <w:noProof/>
          <w:sz w:val="20"/>
          <w:lang w:eastAsia="tr-TR"/>
        </w:rPr>
        <w:drawing>
          <wp:inline distT="0" distB="0" distL="0" distR="0" wp14:anchorId="3B3BF40D" wp14:editId="060E7D4E">
            <wp:extent cx="1301499" cy="124891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301499" cy="1248918"/>
                    </a:xfrm>
                    <a:prstGeom prst="rect">
                      <a:avLst/>
                    </a:prstGeom>
                  </pic:spPr>
                </pic:pic>
              </a:graphicData>
            </a:graphic>
          </wp:inline>
        </w:drawing>
      </w:r>
    </w:p>
    <w:p w:rsidR="008B5AD9" w:rsidRDefault="008B5AD9" w:rsidP="008B5AD9">
      <w:pPr>
        <w:pStyle w:val="GvdeMetni"/>
        <w:rPr>
          <w:sz w:val="20"/>
        </w:rPr>
      </w:pPr>
    </w:p>
    <w:p w:rsidR="008B5AD9" w:rsidRDefault="008B5AD9" w:rsidP="008B5AD9">
      <w:pPr>
        <w:pStyle w:val="GvdeMetni"/>
        <w:rPr>
          <w:sz w:val="20"/>
        </w:rPr>
      </w:pPr>
    </w:p>
    <w:p w:rsidR="008B5AD9" w:rsidRDefault="008B5AD9" w:rsidP="008B5AD9">
      <w:pPr>
        <w:pStyle w:val="GvdeMetni"/>
        <w:rPr>
          <w:sz w:val="20"/>
        </w:rPr>
      </w:pPr>
    </w:p>
    <w:p w:rsidR="008B5AD9" w:rsidRDefault="008B5AD9" w:rsidP="008B5AD9">
      <w:pPr>
        <w:pStyle w:val="GvdeMetni"/>
        <w:rPr>
          <w:sz w:val="20"/>
        </w:rPr>
      </w:pPr>
    </w:p>
    <w:p w:rsidR="008B5AD9" w:rsidRDefault="008B5AD9" w:rsidP="008B5AD9">
      <w:pPr>
        <w:pStyle w:val="GvdeMetni"/>
        <w:spacing w:before="8"/>
        <w:rPr>
          <w:sz w:val="18"/>
        </w:rPr>
      </w:pPr>
    </w:p>
    <w:p w:rsidR="008B5AD9" w:rsidRDefault="008B5AD9" w:rsidP="008B5AD9">
      <w:pPr>
        <w:pStyle w:val="Balk1"/>
        <w:spacing w:before="86"/>
        <w:ind w:right="1962"/>
      </w:pPr>
      <w:r>
        <w:rPr>
          <w:color w:val="0C0C0C"/>
        </w:rPr>
        <w:t>ÖZ</w:t>
      </w:r>
      <w:r>
        <w:rPr>
          <w:color w:val="0C0C0C"/>
          <w:spacing w:val="-5"/>
        </w:rPr>
        <w:t xml:space="preserve"> </w:t>
      </w:r>
      <w:r>
        <w:rPr>
          <w:color w:val="0C0C0C"/>
        </w:rPr>
        <w:t>DEĞERLENDİRME</w:t>
      </w:r>
      <w:r>
        <w:rPr>
          <w:color w:val="0C0C0C"/>
          <w:spacing w:val="-4"/>
        </w:rPr>
        <w:t xml:space="preserve"> </w:t>
      </w:r>
      <w:r>
        <w:rPr>
          <w:color w:val="0C0C0C"/>
        </w:rPr>
        <w:t>RAPORU</w:t>
      </w:r>
    </w:p>
    <w:p w:rsidR="008B5AD9" w:rsidRDefault="008B5AD9" w:rsidP="008B5AD9">
      <w:pPr>
        <w:pStyle w:val="GvdeMetni"/>
        <w:rPr>
          <w:b/>
          <w:sz w:val="34"/>
        </w:rPr>
      </w:pPr>
    </w:p>
    <w:p w:rsidR="008B5AD9" w:rsidRDefault="008B5AD9" w:rsidP="008B5AD9">
      <w:pPr>
        <w:pStyle w:val="GvdeMetni"/>
        <w:rPr>
          <w:b/>
          <w:sz w:val="34"/>
        </w:rPr>
      </w:pPr>
    </w:p>
    <w:p w:rsidR="008B5AD9" w:rsidRDefault="008B5AD9" w:rsidP="008B5AD9">
      <w:pPr>
        <w:pStyle w:val="GvdeMetni"/>
        <w:rPr>
          <w:b/>
          <w:sz w:val="34"/>
        </w:rPr>
      </w:pPr>
    </w:p>
    <w:p w:rsidR="008B5AD9" w:rsidRDefault="008B5AD9" w:rsidP="008B5AD9">
      <w:pPr>
        <w:pStyle w:val="GvdeMetni"/>
        <w:spacing w:before="9"/>
        <w:rPr>
          <w:b/>
          <w:sz w:val="35"/>
        </w:rPr>
      </w:pPr>
    </w:p>
    <w:p w:rsidR="008B5AD9" w:rsidRDefault="008B5AD9" w:rsidP="008B5AD9">
      <w:pPr>
        <w:ind w:left="2579" w:right="1962"/>
        <w:jc w:val="center"/>
        <w:rPr>
          <w:rFonts w:ascii="Times New Roman" w:hAnsi="Times New Roman"/>
          <w:b/>
          <w:sz w:val="32"/>
        </w:rPr>
      </w:pPr>
      <w:r>
        <w:rPr>
          <w:rFonts w:ascii="Times New Roman" w:hAnsi="Times New Roman"/>
          <w:b/>
          <w:color w:val="0C0C0C"/>
          <w:sz w:val="32"/>
        </w:rPr>
        <w:t>DİŞ HEKİMLİĞİ FAKÜLTESİ</w:t>
      </w:r>
    </w:p>
    <w:p w:rsidR="008B5AD9" w:rsidRDefault="008B5AD9" w:rsidP="008B5AD9">
      <w:pPr>
        <w:pStyle w:val="GvdeMetni"/>
        <w:rPr>
          <w:b/>
          <w:sz w:val="34"/>
        </w:rPr>
      </w:pPr>
    </w:p>
    <w:p w:rsidR="008B5AD9" w:rsidRDefault="008B5AD9" w:rsidP="008B5AD9">
      <w:pPr>
        <w:pStyle w:val="GvdeMetni"/>
        <w:rPr>
          <w:b/>
          <w:sz w:val="34"/>
        </w:rPr>
      </w:pPr>
    </w:p>
    <w:p w:rsidR="008B5AD9" w:rsidRDefault="008B5AD9" w:rsidP="008B5AD9">
      <w:pPr>
        <w:pStyle w:val="GvdeMetni"/>
        <w:rPr>
          <w:b/>
          <w:sz w:val="34"/>
        </w:rPr>
      </w:pPr>
    </w:p>
    <w:p w:rsidR="008B5AD9" w:rsidRDefault="008B5AD9" w:rsidP="008B5AD9">
      <w:pPr>
        <w:pStyle w:val="GvdeMetni"/>
        <w:spacing w:before="8"/>
        <w:jc w:val="center"/>
        <w:rPr>
          <w:b/>
          <w:sz w:val="35"/>
        </w:rPr>
      </w:pPr>
    </w:p>
    <w:p w:rsidR="008B5AD9" w:rsidRDefault="008B5AD9" w:rsidP="008B5AD9">
      <w:pPr>
        <w:pStyle w:val="Balk1"/>
        <w:ind w:right="1963"/>
      </w:pPr>
      <w:r>
        <w:rPr>
          <w:color w:val="0C0C0C"/>
        </w:rPr>
        <w:t>NİĞDE ÖMER HALİSDEMİR ÜNİVERSİTESİ</w:t>
      </w:r>
    </w:p>
    <w:p w:rsidR="008B5AD9" w:rsidRDefault="008B5AD9" w:rsidP="008B5AD9">
      <w:pPr>
        <w:pStyle w:val="GvdeMetni"/>
        <w:rPr>
          <w:b/>
          <w:sz w:val="34"/>
        </w:rPr>
      </w:pPr>
    </w:p>
    <w:p w:rsidR="008B5AD9" w:rsidRDefault="008B5AD9" w:rsidP="008B5AD9">
      <w:pPr>
        <w:pStyle w:val="GvdeMetni"/>
        <w:rPr>
          <w:b/>
          <w:sz w:val="34"/>
        </w:rPr>
      </w:pPr>
    </w:p>
    <w:p w:rsidR="008B5AD9" w:rsidRDefault="008B5AD9" w:rsidP="008B5AD9">
      <w:pPr>
        <w:pStyle w:val="GvdeMetni"/>
        <w:rPr>
          <w:b/>
          <w:sz w:val="34"/>
        </w:rPr>
      </w:pPr>
    </w:p>
    <w:p w:rsidR="008B5AD9" w:rsidRDefault="008B5AD9" w:rsidP="008B5AD9">
      <w:pPr>
        <w:pStyle w:val="GvdeMetni"/>
        <w:rPr>
          <w:b/>
          <w:sz w:val="34"/>
        </w:rPr>
      </w:pPr>
    </w:p>
    <w:p w:rsidR="008B5AD9" w:rsidRDefault="008B5AD9" w:rsidP="008B5AD9">
      <w:pPr>
        <w:pStyle w:val="GvdeMetni"/>
        <w:rPr>
          <w:b/>
          <w:sz w:val="34"/>
        </w:rPr>
      </w:pPr>
    </w:p>
    <w:p w:rsidR="008B5AD9" w:rsidRDefault="008B5AD9" w:rsidP="008B5AD9">
      <w:pPr>
        <w:pStyle w:val="GvdeMetni"/>
        <w:rPr>
          <w:b/>
          <w:sz w:val="35"/>
        </w:rPr>
      </w:pPr>
    </w:p>
    <w:p w:rsidR="008B5AD9" w:rsidRDefault="008B5AD9" w:rsidP="008B5AD9">
      <w:pPr>
        <w:ind w:left="2579" w:right="1900"/>
        <w:jc w:val="center"/>
        <w:rPr>
          <w:rFonts w:ascii="Times New Roman"/>
          <w:b/>
          <w:sz w:val="32"/>
        </w:rPr>
      </w:pPr>
      <w:r>
        <w:rPr>
          <w:rFonts w:ascii="Times New Roman"/>
          <w:b/>
          <w:color w:val="0C0C0C"/>
          <w:sz w:val="32"/>
        </w:rPr>
        <w:t>2023</w:t>
      </w:r>
    </w:p>
    <w:p w:rsidR="008B5AD9" w:rsidRDefault="008B5AD9" w:rsidP="008B5AD9">
      <w:pPr>
        <w:jc w:val="center"/>
        <w:rPr>
          <w:rFonts w:ascii="Times New Roman"/>
          <w:sz w:val="32"/>
        </w:rPr>
        <w:sectPr w:rsidR="008B5AD9">
          <w:pgSz w:w="11910" w:h="16840"/>
          <w:pgMar w:top="540" w:right="780" w:bottom="300" w:left="100" w:header="286" w:footer="103" w:gutter="0"/>
          <w:cols w:space="708"/>
        </w:sectPr>
      </w:pPr>
    </w:p>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p>
    <w:p w:rsidR="008B5AD9" w:rsidRDefault="005A5D68" w:rsidP="001C3FDD">
      <w:pPr>
        <w:pStyle w:val="AralkYok"/>
        <w:rPr>
          <w:rFonts w:ascii="Times New Roman" w:hAnsi="Times New Roman" w:cs="Times New Roman"/>
          <w:b/>
          <w:color w:val="000000" w:themeColor="text1"/>
        </w:rPr>
      </w:pPr>
      <w:r>
        <w:rPr>
          <w:rFonts w:ascii="Times New Roman" w:hAnsi="Times New Roman" w:cs="Times New Roman"/>
          <w:b/>
          <w:color w:val="000000" w:themeColor="text1"/>
        </w:rPr>
        <w:t>A.</w:t>
      </w:r>
      <w:r w:rsidR="008B5AD9" w:rsidRPr="005A5D68">
        <w:rPr>
          <w:rFonts w:ascii="Times New Roman" w:hAnsi="Times New Roman" w:cs="Times New Roman"/>
          <w:b/>
          <w:color w:val="000000" w:themeColor="text1"/>
        </w:rPr>
        <w:t>GENEL BİLGİLER</w:t>
      </w:r>
    </w:p>
    <w:p w:rsidR="005A5D68" w:rsidRPr="005A5D68" w:rsidRDefault="005A5D68" w:rsidP="001C3FDD">
      <w:pPr>
        <w:pStyle w:val="AralkYok"/>
        <w:rPr>
          <w:rFonts w:ascii="Times New Roman" w:hAnsi="Times New Roman" w:cs="Times New Roman"/>
          <w:b/>
          <w:color w:val="000000" w:themeColor="text1"/>
        </w:rPr>
      </w:pPr>
    </w:p>
    <w:p w:rsidR="008B5AD9" w:rsidRDefault="005A5D68" w:rsidP="001C3FDD">
      <w:pPr>
        <w:pStyle w:val="AralkYok"/>
        <w:rPr>
          <w:rFonts w:ascii="Times New Roman" w:hAnsi="Times New Roman" w:cs="Times New Roman"/>
          <w:b/>
          <w:sz w:val="24"/>
          <w:szCs w:val="24"/>
        </w:rPr>
      </w:pPr>
      <w:r w:rsidRPr="005A5D68">
        <w:rPr>
          <w:rFonts w:ascii="Times New Roman" w:hAnsi="Times New Roman" w:cs="Times New Roman"/>
          <w:b/>
          <w:sz w:val="24"/>
          <w:szCs w:val="24"/>
        </w:rPr>
        <w:t>A.1-</w:t>
      </w:r>
      <w:r w:rsidR="008B5AD9" w:rsidRPr="005A5D68">
        <w:rPr>
          <w:rFonts w:ascii="Times New Roman" w:hAnsi="Times New Roman" w:cs="Times New Roman"/>
          <w:b/>
          <w:sz w:val="24"/>
          <w:szCs w:val="24"/>
        </w:rPr>
        <w:t>İletişim</w:t>
      </w:r>
      <w:r w:rsidR="008B5AD9" w:rsidRPr="005A5D68">
        <w:rPr>
          <w:rFonts w:ascii="Times New Roman" w:hAnsi="Times New Roman" w:cs="Times New Roman"/>
          <w:b/>
          <w:spacing w:val="-5"/>
          <w:sz w:val="24"/>
          <w:szCs w:val="24"/>
        </w:rPr>
        <w:t xml:space="preserve"> </w:t>
      </w:r>
      <w:r w:rsidR="008B5AD9" w:rsidRPr="005A5D68">
        <w:rPr>
          <w:rFonts w:ascii="Times New Roman" w:hAnsi="Times New Roman" w:cs="Times New Roman"/>
          <w:b/>
          <w:sz w:val="24"/>
          <w:szCs w:val="24"/>
        </w:rPr>
        <w:t>Bilgileri</w:t>
      </w:r>
    </w:p>
    <w:p w:rsidR="005452CC" w:rsidRDefault="005452CC"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r w:rsidRPr="001C3FDD">
        <w:rPr>
          <w:rFonts w:ascii="Times New Roman" w:hAnsi="Times New Roman" w:cs="Times New Roman"/>
        </w:rPr>
        <w:t xml:space="preserve">Adres: Niğde Ömer </w:t>
      </w:r>
      <w:proofErr w:type="spellStart"/>
      <w:r w:rsidRPr="001C3FDD">
        <w:rPr>
          <w:rFonts w:ascii="Times New Roman" w:hAnsi="Times New Roman" w:cs="Times New Roman"/>
        </w:rPr>
        <w:t>Halisdemir</w:t>
      </w:r>
      <w:proofErr w:type="spellEnd"/>
      <w:r w:rsidRPr="001C3FDD">
        <w:rPr>
          <w:rFonts w:ascii="Times New Roman" w:hAnsi="Times New Roman" w:cs="Times New Roman"/>
        </w:rPr>
        <w:t xml:space="preserve"> Üniversitesi Diş Hekimliği Fakültesi, Merkez Yerleşke, Bor Yolu Üzeri, 51240, Niğde.</w:t>
      </w:r>
    </w:p>
    <w:p w:rsidR="008B5AD9" w:rsidRPr="001C3FDD" w:rsidRDefault="008B5AD9" w:rsidP="001C3FDD">
      <w:pPr>
        <w:pStyle w:val="AralkYok"/>
        <w:rPr>
          <w:rFonts w:ascii="Times New Roman" w:hAnsi="Times New Roman" w:cs="Times New Roman"/>
        </w:rPr>
      </w:pPr>
      <w:r w:rsidRPr="001C3FDD">
        <w:rPr>
          <w:rFonts w:ascii="Times New Roman" w:hAnsi="Times New Roman" w:cs="Times New Roman"/>
        </w:rPr>
        <w:t>Telefon: 0 388 225 4718-20</w:t>
      </w:r>
    </w:p>
    <w:p w:rsidR="008B5AD9" w:rsidRPr="001C3FDD" w:rsidRDefault="008B5AD9" w:rsidP="001C3FDD">
      <w:pPr>
        <w:pStyle w:val="AralkYok"/>
        <w:rPr>
          <w:rFonts w:ascii="Times New Roman" w:hAnsi="Times New Roman" w:cs="Times New Roman"/>
        </w:rPr>
      </w:pPr>
      <w:r w:rsidRPr="001C3FDD">
        <w:rPr>
          <w:rFonts w:ascii="Times New Roman" w:hAnsi="Times New Roman" w:cs="Times New Roman"/>
        </w:rPr>
        <w:t xml:space="preserve">Elektronik Posta: </w:t>
      </w:r>
      <w:hyperlink r:id="rId8" w:history="1">
        <w:r w:rsidRPr="001C3FDD">
          <w:rPr>
            <w:rStyle w:val="Kpr"/>
            <w:rFonts w:ascii="Times New Roman" w:eastAsia="Trebuchet MS" w:hAnsi="Times New Roman" w:cs="Times New Roman"/>
            <w:color w:val="0077B3"/>
            <w:shd w:val="clear" w:color="auto" w:fill="FFFFFF"/>
          </w:rPr>
          <w:t>dis@ohu.edu.tr</w:t>
        </w:r>
      </w:hyperlink>
    </w:p>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p>
    <w:p w:rsidR="005A5D68" w:rsidRDefault="005A5D68" w:rsidP="0028622A">
      <w:pPr>
        <w:pStyle w:val="AralkYok"/>
        <w:jc w:val="both"/>
        <w:rPr>
          <w:rFonts w:ascii="Times New Roman" w:hAnsi="Times New Roman" w:cs="Times New Roman"/>
        </w:rPr>
      </w:pPr>
      <w:r>
        <w:rPr>
          <w:rFonts w:ascii="Times New Roman" w:hAnsi="Times New Roman" w:cs="Times New Roman"/>
          <w:b/>
        </w:rPr>
        <w:t xml:space="preserve">A.2. </w:t>
      </w:r>
      <w:r w:rsidR="008B5AD9" w:rsidRPr="005A5D68">
        <w:rPr>
          <w:rFonts w:ascii="Times New Roman" w:hAnsi="Times New Roman" w:cs="Times New Roman"/>
          <w:b/>
        </w:rPr>
        <w:t>Birimdeki</w:t>
      </w:r>
      <w:r w:rsidR="008B5AD9" w:rsidRPr="005A5D68">
        <w:rPr>
          <w:rFonts w:ascii="Times New Roman" w:hAnsi="Times New Roman" w:cs="Times New Roman"/>
          <w:b/>
          <w:spacing w:val="-3"/>
        </w:rPr>
        <w:t xml:space="preserve"> </w:t>
      </w:r>
      <w:r w:rsidR="008B5AD9" w:rsidRPr="005A5D68">
        <w:rPr>
          <w:rFonts w:ascii="Times New Roman" w:hAnsi="Times New Roman" w:cs="Times New Roman"/>
          <w:b/>
        </w:rPr>
        <w:t>Programlar</w:t>
      </w:r>
      <w:r w:rsidR="008B5AD9" w:rsidRPr="005A5D68">
        <w:rPr>
          <w:rFonts w:ascii="Times New Roman" w:hAnsi="Times New Roman" w:cs="Times New Roman"/>
          <w:b/>
          <w:spacing w:val="-1"/>
        </w:rPr>
        <w:t xml:space="preserve"> </w:t>
      </w:r>
      <w:r w:rsidR="008B5AD9" w:rsidRPr="005A5D68">
        <w:rPr>
          <w:rFonts w:ascii="Times New Roman" w:hAnsi="Times New Roman" w:cs="Times New Roman"/>
          <w:b/>
        </w:rPr>
        <w:t>Hakkında</w:t>
      </w:r>
      <w:r w:rsidR="008B5AD9" w:rsidRPr="005A5D68">
        <w:rPr>
          <w:rFonts w:ascii="Times New Roman" w:hAnsi="Times New Roman" w:cs="Times New Roman"/>
          <w:b/>
          <w:spacing w:val="-1"/>
        </w:rPr>
        <w:t xml:space="preserve"> </w:t>
      </w:r>
      <w:r w:rsidR="008B5AD9" w:rsidRPr="005A5D68">
        <w:rPr>
          <w:rFonts w:ascii="Times New Roman" w:hAnsi="Times New Roman" w:cs="Times New Roman"/>
          <w:b/>
        </w:rPr>
        <w:t>Bilgi,</w:t>
      </w:r>
      <w:r w:rsidR="008B5AD9" w:rsidRPr="005A5D68">
        <w:rPr>
          <w:rFonts w:ascii="Times New Roman" w:hAnsi="Times New Roman" w:cs="Times New Roman"/>
          <w:b/>
          <w:spacing w:val="-1"/>
        </w:rPr>
        <w:t xml:space="preserve"> </w:t>
      </w:r>
      <w:r w:rsidR="008B5AD9" w:rsidRPr="005A5D68">
        <w:rPr>
          <w:rFonts w:ascii="Times New Roman" w:hAnsi="Times New Roman" w:cs="Times New Roman"/>
          <w:b/>
        </w:rPr>
        <w:t>Kısa</w:t>
      </w:r>
      <w:r w:rsidR="008B5AD9" w:rsidRPr="005A5D68">
        <w:rPr>
          <w:rFonts w:ascii="Times New Roman" w:hAnsi="Times New Roman" w:cs="Times New Roman"/>
          <w:b/>
          <w:spacing w:val="-1"/>
        </w:rPr>
        <w:t xml:space="preserve"> </w:t>
      </w:r>
      <w:r w:rsidR="008B5AD9" w:rsidRPr="005A5D68">
        <w:rPr>
          <w:rFonts w:ascii="Times New Roman" w:hAnsi="Times New Roman" w:cs="Times New Roman"/>
          <w:b/>
        </w:rPr>
        <w:t>Tarihçe</w:t>
      </w:r>
      <w:r w:rsidR="008B5AD9" w:rsidRPr="005A5D68">
        <w:rPr>
          <w:rFonts w:ascii="Times New Roman" w:hAnsi="Times New Roman" w:cs="Times New Roman"/>
          <w:b/>
          <w:spacing w:val="-1"/>
        </w:rPr>
        <w:t xml:space="preserve"> </w:t>
      </w:r>
      <w:r w:rsidR="008B5AD9" w:rsidRPr="005A5D68">
        <w:rPr>
          <w:rFonts w:ascii="Times New Roman" w:hAnsi="Times New Roman" w:cs="Times New Roman"/>
          <w:b/>
        </w:rPr>
        <w:t>ve</w:t>
      </w:r>
      <w:r w:rsidR="008B5AD9" w:rsidRPr="005A5D68">
        <w:rPr>
          <w:rFonts w:ascii="Times New Roman" w:hAnsi="Times New Roman" w:cs="Times New Roman"/>
          <w:b/>
          <w:spacing w:val="-1"/>
        </w:rPr>
        <w:t xml:space="preserve"> </w:t>
      </w:r>
      <w:r w:rsidR="008B5AD9" w:rsidRPr="005A5D68">
        <w:rPr>
          <w:rFonts w:ascii="Times New Roman" w:hAnsi="Times New Roman" w:cs="Times New Roman"/>
          <w:b/>
        </w:rPr>
        <w:t>Değişiklikler</w:t>
      </w:r>
      <w:r w:rsidR="000D1926">
        <w:rPr>
          <w:rFonts w:ascii="Times New Roman" w:hAnsi="Times New Roman" w:cs="Times New Roman"/>
        </w:rPr>
        <w:t xml:space="preserve"> </w:t>
      </w:r>
    </w:p>
    <w:p w:rsidR="005452CC" w:rsidRDefault="005452CC" w:rsidP="005A5D68">
      <w:pPr>
        <w:pStyle w:val="AralkYok"/>
        <w:ind w:firstLine="708"/>
        <w:jc w:val="both"/>
        <w:rPr>
          <w:rFonts w:ascii="Times New Roman" w:hAnsi="Times New Roman" w:cs="Times New Roman"/>
        </w:rPr>
      </w:pPr>
    </w:p>
    <w:p w:rsidR="008B5AD9" w:rsidRPr="001C3FDD" w:rsidRDefault="008B5AD9" w:rsidP="005A5D68">
      <w:pPr>
        <w:pStyle w:val="AralkYok"/>
        <w:ind w:firstLine="708"/>
        <w:jc w:val="both"/>
        <w:rPr>
          <w:rFonts w:ascii="Times New Roman" w:hAnsi="Times New Roman" w:cs="Times New Roman"/>
        </w:rPr>
      </w:pPr>
      <w:r w:rsidRPr="001C3FDD">
        <w:rPr>
          <w:rFonts w:ascii="Times New Roman" w:hAnsi="Times New Roman" w:cs="Times New Roman"/>
        </w:rPr>
        <w:t>Üniversitemiz Diş Hekimliği Fakültesi 11/11/2019 tarih ve 30945 Sayılı Resmi Gazetede ya</w:t>
      </w:r>
      <w:r w:rsidR="000D1926">
        <w:rPr>
          <w:rFonts w:ascii="Times New Roman" w:hAnsi="Times New Roman" w:cs="Times New Roman"/>
        </w:rPr>
        <w:t xml:space="preserve">yımlanan 10/11/2019 1773 Sayılı </w:t>
      </w:r>
      <w:r w:rsidRPr="001C3FDD">
        <w:rPr>
          <w:rFonts w:ascii="Times New Roman" w:hAnsi="Times New Roman" w:cs="Times New Roman"/>
        </w:rPr>
        <w:t xml:space="preserve">Cumhurbaşkanı Kararı ile kurulmuştur. Yükseköğretim Yürütme Kurulunun 25/12/2019 tarihli toplantısında incelenmiş ve 2547 Sayılı Kanunun 2880 Sayılı Kanunla değişik 7/d-2 maddesi uyarınca Fakültemiz Klinik </w:t>
      </w:r>
      <w:r w:rsidR="005452CC">
        <w:rPr>
          <w:rFonts w:ascii="Times New Roman" w:hAnsi="Times New Roman" w:cs="Times New Roman"/>
        </w:rPr>
        <w:t xml:space="preserve">Bilimleri Bölümü kurulmuş </w:t>
      </w:r>
      <w:proofErr w:type="gramStart"/>
      <w:r w:rsidR="005452CC">
        <w:rPr>
          <w:rFonts w:ascii="Times New Roman" w:hAnsi="Times New Roman" w:cs="Times New Roman"/>
        </w:rPr>
        <w:t xml:space="preserve">ve </w:t>
      </w:r>
      <w:r w:rsidRPr="001C3FDD">
        <w:rPr>
          <w:rFonts w:ascii="Times New Roman" w:hAnsi="Times New Roman" w:cs="Times New Roman"/>
        </w:rPr>
        <w:t xml:space="preserve"> bünyesinde</w:t>
      </w:r>
      <w:proofErr w:type="gramEnd"/>
      <w:r w:rsidRPr="001C3FDD">
        <w:rPr>
          <w:rFonts w:ascii="Times New Roman" w:hAnsi="Times New Roman" w:cs="Times New Roman"/>
        </w:rPr>
        <w:t>;</w:t>
      </w:r>
    </w:p>
    <w:p w:rsidR="008B5AD9" w:rsidRPr="001C3FDD" w:rsidRDefault="008B5AD9" w:rsidP="001C3FDD">
      <w:pPr>
        <w:pStyle w:val="AralkYok"/>
        <w:rPr>
          <w:rFonts w:ascii="Times New Roman" w:hAnsi="Times New Roman" w:cs="Times New Roman"/>
        </w:rPr>
      </w:pPr>
    </w:p>
    <w:p w:rsidR="008B5AD9" w:rsidRPr="00DA43A8" w:rsidRDefault="008B5AD9" w:rsidP="001C3FDD">
      <w:pPr>
        <w:pStyle w:val="AralkYok"/>
        <w:rPr>
          <w:rFonts w:ascii="Times New Roman" w:hAnsi="Times New Roman" w:cs="Times New Roman"/>
          <w:b/>
        </w:rPr>
      </w:pPr>
      <w:r w:rsidRPr="001C3FDD">
        <w:rPr>
          <w:rFonts w:ascii="Times New Roman" w:hAnsi="Times New Roman" w:cs="Times New Roman"/>
        </w:rPr>
        <w:t>-</w:t>
      </w:r>
      <w:r w:rsidRPr="00DA43A8">
        <w:rPr>
          <w:rFonts w:ascii="Times New Roman" w:hAnsi="Times New Roman" w:cs="Times New Roman"/>
          <w:b/>
        </w:rPr>
        <w:t>Ağız Diş ve Çene Cerrahisi Anabilim Dalı,</w:t>
      </w:r>
    </w:p>
    <w:p w:rsidR="008B5AD9" w:rsidRPr="00DA43A8" w:rsidRDefault="008B5AD9" w:rsidP="001C3FDD">
      <w:pPr>
        <w:pStyle w:val="AralkYok"/>
        <w:rPr>
          <w:rFonts w:ascii="Times New Roman" w:hAnsi="Times New Roman" w:cs="Times New Roman"/>
          <w:b/>
        </w:rPr>
      </w:pPr>
    </w:p>
    <w:p w:rsidR="008B5AD9" w:rsidRPr="00DA43A8" w:rsidRDefault="008B5AD9" w:rsidP="001C3FDD">
      <w:pPr>
        <w:pStyle w:val="AralkYok"/>
        <w:rPr>
          <w:rFonts w:ascii="Times New Roman" w:hAnsi="Times New Roman" w:cs="Times New Roman"/>
          <w:b/>
        </w:rPr>
      </w:pPr>
      <w:r w:rsidRPr="00DA43A8">
        <w:rPr>
          <w:rFonts w:ascii="Times New Roman" w:hAnsi="Times New Roman" w:cs="Times New Roman"/>
          <w:b/>
        </w:rPr>
        <w:t>-Ağız Diş ve Çene Radyolojisi Anabilim Dalı,</w:t>
      </w:r>
    </w:p>
    <w:p w:rsidR="008B5AD9" w:rsidRPr="00DA43A8" w:rsidRDefault="008B5AD9" w:rsidP="001C3FDD">
      <w:pPr>
        <w:pStyle w:val="AralkYok"/>
        <w:rPr>
          <w:rFonts w:ascii="Times New Roman" w:hAnsi="Times New Roman" w:cs="Times New Roman"/>
          <w:b/>
        </w:rPr>
      </w:pPr>
    </w:p>
    <w:p w:rsidR="008B5AD9" w:rsidRPr="00DA43A8" w:rsidRDefault="008B5AD9" w:rsidP="001C3FDD">
      <w:pPr>
        <w:pStyle w:val="AralkYok"/>
        <w:rPr>
          <w:rFonts w:ascii="Times New Roman" w:hAnsi="Times New Roman" w:cs="Times New Roman"/>
          <w:b/>
        </w:rPr>
      </w:pPr>
      <w:r w:rsidRPr="00DA43A8">
        <w:rPr>
          <w:rFonts w:ascii="Times New Roman" w:hAnsi="Times New Roman" w:cs="Times New Roman"/>
          <w:b/>
        </w:rPr>
        <w:t>-</w:t>
      </w:r>
      <w:proofErr w:type="spellStart"/>
      <w:r w:rsidRPr="00DA43A8">
        <w:rPr>
          <w:rFonts w:ascii="Times New Roman" w:hAnsi="Times New Roman" w:cs="Times New Roman"/>
          <w:b/>
        </w:rPr>
        <w:t>Restoratif</w:t>
      </w:r>
      <w:proofErr w:type="spellEnd"/>
      <w:r w:rsidRPr="00DA43A8">
        <w:rPr>
          <w:rFonts w:ascii="Times New Roman" w:hAnsi="Times New Roman" w:cs="Times New Roman"/>
          <w:b/>
        </w:rPr>
        <w:t xml:space="preserve"> Diş Tedavisi Anabilim Dalı,</w:t>
      </w:r>
    </w:p>
    <w:p w:rsidR="008B5AD9" w:rsidRPr="00DA43A8" w:rsidRDefault="008B5AD9" w:rsidP="001C3FDD">
      <w:pPr>
        <w:pStyle w:val="AralkYok"/>
        <w:rPr>
          <w:rFonts w:ascii="Times New Roman" w:hAnsi="Times New Roman" w:cs="Times New Roman"/>
          <w:b/>
        </w:rPr>
      </w:pPr>
    </w:p>
    <w:p w:rsidR="008B5AD9" w:rsidRPr="00DA43A8" w:rsidRDefault="008B5AD9" w:rsidP="001C3FDD">
      <w:pPr>
        <w:pStyle w:val="AralkYok"/>
        <w:rPr>
          <w:rFonts w:ascii="Times New Roman" w:hAnsi="Times New Roman" w:cs="Times New Roman"/>
          <w:b/>
        </w:rPr>
      </w:pPr>
      <w:r w:rsidRPr="00DA43A8">
        <w:rPr>
          <w:rFonts w:ascii="Times New Roman" w:hAnsi="Times New Roman" w:cs="Times New Roman"/>
          <w:b/>
        </w:rPr>
        <w:t>-</w:t>
      </w:r>
      <w:proofErr w:type="spellStart"/>
      <w:r w:rsidRPr="00DA43A8">
        <w:rPr>
          <w:rFonts w:ascii="Times New Roman" w:hAnsi="Times New Roman" w:cs="Times New Roman"/>
          <w:b/>
        </w:rPr>
        <w:t>Protetik</w:t>
      </w:r>
      <w:proofErr w:type="spellEnd"/>
      <w:r w:rsidRPr="00DA43A8">
        <w:rPr>
          <w:rFonts w:ascii="Times New Roman" w:hAnsi="Times New Roman" w:cs="Times New Roman"/>
          <w:b/>
        </w:rPr>
        <w:t xml:space="preserve"> Diş Tedavisi Anabilim Dalı,</w:t>
      </w:r>
    </w:p>
    <w:p w:rsidR="008B5AD9" w:rsidRPr="00DA43A8" w:rsidRDefault="008B5AD9" w:rsidP="001C3FDD">
      <w:pPr>
        <w:pStyle w:val="AralkYok"/>
        <w:rPr>
          <w:rFonts w:ascii="Times New Roman" w:hAnsi="Times New Roman" w:cs="Times New Roman"/>
          <w:b/>
        </w:rPr>
      </w:pPr>
    </w:p>
    <w:p w:rsidR="008B5AD9" w:rsidRPr="00DA43A8" w:rsidRDefault="008B5AD9" w:rsidP="001C3FDD">
      <w:pPr>
        <w:pStyle w:val="AralkYok"/>
        <w:rPr>
          <w:rFonts w:ascii="Times New Roman" w:hAnsi="Times New Roman" w:cs="Times New Roman"/>
          <w:b/>
        </w:rPr>
      </w:pPr>
      <w:r w:rsidRPr="00DA43A8">
        <w:rPr>
          <w:rFonts w:ascii="Times New Roman" w:hAnsi="Times New Roman" w:cs="Times New Roman"/>
          <w:b/>
        </w:rPr>
        <w:t>-Çocuk Diş Hekimliği Anabilim Dalı,</w:t>
      </w:r>
    </w:p>
    <w:p w:rsidR="008B5AD9" w:rsidRPr="00DA43A8" w:rsidRDefault="008B5AD9" w:rsidP="001C3FDD">
      <w:pPr>
        <w:pStyle w:val="AralkYok"/>
        <w:rPr>
          <w:rFonts w:ascii="Times New Roman" w:hAnsi="Times New Roman" w:cs="Times New Roman"/>
          <w:b/>
        </w:rPr>
      </w:pPr>
    </w:p>
    <w:p w:rsidR="008B5AD9" w:rsidRPr="00DA43A8" w:rsidRDefault="008B5AD9" w:rsidP="001C3FDD">
      <w:pPr>
        <w:pStyle w:val="AralkYok"/>
        <w:rPr>
          <w:rFonts w:ascii="Times New Roman" w:hAnsi="Times New Roman" w:cs="Times New Roman"/>
          <w:b/>
        </w:rPr>
      </w:pPr>
      <w:r w:rsidRPr="00DA43A8">
        <w:rPr>
          <w:rFonts w:ascii="Times New Roman" w:hAnsi="Times New Roman" w:cs="Times New Roman"/>
          <w:b/>
        </w:rPr>
        <w:t>-</w:t>
      </w:r>
      <w:proofErr w:type="spellStart"/>
      <w:proofErr w:type="gramStart"/>
      <w:r w:rsidRPr="00DA43A8">
        <w:rPr>
          <w:rFonts w:ascii="Times New Roman" w:hAnsi="Times New Roman" w:cs="Times New Roman"/>
          <w:b/>
        </w:rPr>
        <w:t>Periodontoloji</w:t>
      </w:r>
      <w:proofErr w:type="spellEnd"/>
      <w:r w:rsidRPr="00DA43A8">
        <w:rPr>
          <w:rFonts w:ascii="Times New Roman" w:hAnsi="Times New Roman" w:cs="Times New Roman"/>
          <w:b/>
        </w:rPr>
        <w:t xml:space="preserve">  Anabilim</w:t>
      </w:r>
      <w:proofErr w:type="gramEnd"/>
      <w:r w:rsidRPr="00DA43A8">
        <w:rPr>
          <w:rFonts w:ascii="Times New Roman" w:hAnsi="Times New Roman" w:cs="Times New Roman"/>
          <w:b/>
        </w:rPr>
        <w:t xml:space="preserve"> Dalı,</w:t>
      </w:r>
    </w:p>
    <w:p w:rsidR="008B5AD9" w:rsidRPr="00DA43A8" w:rsidRDefault="008B5AD9" w:rsidP="001C3FDD">
      <w:pPr>
        <w:pStyle w:val="AralkYok"/>
        <w:rPr>
          <w:rFonts w:ascii="Times New Roman" w:hAnsi="Times New Roman" w:cs="Times New Roman"/>
          <w:b/>
        </w:rPr>
      </w:pPr>
    </w:p>
    <w:p w:rsidR="008B5AD9" w:rsidRPr="001C3FDD" w:rsidRDefault="008B5AD9" w:rsidP="001C3FDD">
      <w:pPr>
        <w:pStyle w:val="AralkYok"/>
        <w:rPr>
          <w:rFonts w:ascii="Times New Roman" w:hAnsi="Times New Roman" w:cs="Times New Roman"/>
        </w:rPr>
      </w:pPr>
      <w:r w:rsidRPr="00DA43A8">
        <w:rPr>
          <w:rFonts w:ascii="Times New Roman" w:hAnsi="Times New Roman" w:cs="Times New Roman"/>
          <w:b/>
        </w:rPr>
        <w:t>-</w:t>
      </w:r>
      <w:proofErr w:type="gramStart"/>
      <w:r w:rsidRPr="00DA43A8">
        <w:rPr>
          <w:rFonts w:ascii="Times New Roman" w:hAnsi="Times New Roman" w:cs="Times New Roman"/>
          <w:b/>
        </w:rPr>
        <w:t>Ortodonti  Anabilim</w:t>
      </w:r>
      <w:proofErr w:type="gramEnd"/>
      <w:r w:rsidRPr="00DA43A8">
        <w:rPr>
          <w:rFonts w:ascii="Times New Roman" w:hAnsi="Times New Roman" w:cs="Times New Roman"/>
          <w:b/>
        </w:rPr>
        <w:t xml:space="preserve"> Dalı</w:t>
      </w:r>
      <w:r w:rsidRPr="001C3FDD">
        <w:rPr>
          <w:rFonts w:ascii="Times New Roman" w:hAnsi="Times New Roman" w:cs="Times New Roman"/>
        </w:rPr>
        <w:t>,</w:t>
      </w:r>
    </w:p>
    <w:p w:rsidR="008B5AD9" w:rsidRPr="001C3FDD" w:rsidRDefault="008B5AD9" w:rsidP="001C3FDD">
      <w:pPr>
        <w:pStyle w:val="AralkYok"/>
        <w:rPr>
          <w:rFonts w:ascii="Times New Roman" w:hAnsi="Times New Roman" w:cs="Times New Roman"/>
        </w:rPr>
      </w:pPr>
    </w:p>
    <w:p w:rsidR="00DA43A8" w:rsidRDefault="008B5AD9" w:rsidP="005452CC">
      <w:pPr>
        <w:pStyle w:val="AralkYok"/>
        <w:rPr>
          <w:rFonts w:ascii="Times New Roman" w:hAnsi="Times New Roman" w:cs="Times New Roman"/>
        </w:rPr>
      </w:pPr>
      <w:r w:rsidRPr="001C3FDD">
        <w:rPr>
          <w:rFonts w:ascii="Times New Roman" w:hAnsi="Times New Roman" w:cs="Times New Roman"/>
        </w:rPr>
        <w:t>-</w:t>
      </w:r>
      <w:proofErr w:type="spellStart"/>
      <w:r w:rsidRPr="00DA43A8">
        <w:rPr>
          <w:rFonts w:ascii="Times New Roman" w:hAnsi="Times New Roman" w:cs="Times New Roman"/>
          <w:b/>
        </w:rPr>
        <w:t>Endodonti</w:t>
      </w:r>
      <w:proofErr w:type="spellEnd"/>
      <w:r w:rsidRPr="00DA43A8">
        <w:rPr>
          <w:rFonts w:ascii="Times New Roman" w:hAnsi="Times New Roman" w:cs="Times New Roman"/>
          <w:b/>
        </w:rPr>
        <w:t xml:space="preserve"> Anabilim </w:t>
      </w:r>
      <w:proofErr w:type="gramStart"/>
      <w:r w:rsidRPr="00DA43A8">
        <w:rPr>
          <w:rFonts w:ascii="Times New Roman" w:hAnsi="Times New Roman" w:cs="Times New Roman"/>
          <w:b/>
        </w:rPr>
        <w:t>Dalı</w:t>
      </w:r>
      <w:r w:rsidRPr="001C3FDD">
        <w:rPr>
          <w:rFonts w:ascii="Times New Roman" w:hAnsi="Times New Roman" w:cs="Times New Roman"/>
        </w:rPr>
        <w:t xml:space="preserve"> </w:t>
      </w:r>
      <w:r w:rsidR="005A5D68">
        <w:rPr>
          <w:rFonts w:ascii="Times New Roman" w:hAnsi="Times New Roman" w:cs="Times New Roman"/>
        </w:rPr>
        <w:t xml:space="preserve"> </w:t>
      </w:r>
      <w:r w:rsidRPr="001C3FDD">
        <w:rPr>
          <w:rFonts w:ascii="Times New Roman" w:hAnsi="Times New Roman" w:cs="Times New Roman"/>
        </w:rPr>
        <w:t>olmak</w:t>
      </w:r>
      <w:proofErr w:type="gramEnd"/>
      <w:r w:rsidRPr="001C3FDD">
        <w:rPr>
          <w:rFonts w:ascii="Times New Roman" w:hAnsi="Times New Roman" w:cs="Times New Roman"/>
        </w:rPr>
        <w:t xml:space="preserve"> üzere toplam </w:t>
      </w:r>
      <w:proofErr w:type="spellStart"/>
      <w:r w:rsidR="005A5D68">
        <w:rPr>
          <w:rFonts w:ascii="Times New Roman" w:hAnsi="Times New Roman" w:cs="Times New Roman"/>
        </w:rPr>
        <w:t>onbir</w:t>
      </w:r>
      <w:proofErr w:type="spellEnd"/>
      <w:r w:rsidRPr="001C3FDD">
        <w:rPr>
          <w:rFonts w:ascii="Times New Roman" w:hAnsi="Times New Roman" w:cs="Times New Roman"/>
        </w:rPr>
        <w:t xml:space="preserve"> Öğretim Üyesi ile sekiz Anabilim Dalında, Sağlık Bakanlığının 26/05/2022 tarih ve 51/0301 Ruhsat numaralı Faaliyet İzin Belgesi ile tedavi hizmeti vermeye başlamıştır.</w:t>
      </w:r>
      <w:r w:rsidR="009C5A86">
        <w:rPr>
          <w:rFonts w:ascii="Times New Roman" w:hAnsi="Times New Roman" w:cs="Times New Roman"/>
        </w:rPr>
        <w:t xml:space="preserve"> </w:t>
      </w:r>
    </w:p>
    <w:p w:rsidR="008B5AD9" w:rsidRDefault="009C5A86" w:rsidP="00DA43A8">
      <w:pPr>
        <w:pStyle w:val="AralkYok"/>
        <w:ind w:firstLine="708"/>
        <w:rPr>
          <w:rFonts w:ascii="Times New Roman" w:hAnsi="Times New Roman" w:cs="Times New Roman"/>
        </w:rPr>
      </w:pPr>
      <w:r>
        <w:rPr>
          <w:rFonts w:ascii="Times New Roman" w:hAnsi="Times New Roman" w:cs="Times New Roman"/>
        </w:rPr>
        <w:t xml:space="preserve">Ayrıca, </w:t>
      </w:r>
      <w:r w:rsidR="005452CC">
        <w:rPr>
          <w:rFonts w:ascii="Times New Roman" w:hAnsi="Times New Roman" w:cs="Times New Roman"/>
        </w:rPr>
        <w:t xml:space="preserve"> 2022-</w:t>
      </w:r>
      <w:r>
        <w:rPr>
          <w:rFonts w:ascii="Times New Roman" w:hAnsi="Times New Roman" w:cs="Times New Roman"/>
        </w:rPr>
        <w:t xml:space="preserve">2023 Eğitim Öğretim </w:t>
      </w:r>
      <w:proofErr w:type="gramStart"/>
      <w:r>
        <w:rPr>
          <w:rFonts w:ascii="Times New Roman" w:hAnsi="Times New Roman" w:cs="Times New Roman"/>
        </w:rPr>
        <w:t xml:space="preserve">yılında </w:t>
      </w:r>
      <w:r w:rsidR="005452CC">
        <w:rPr>
          <w:rFonts w:ascii="Times New Roman" w:hAnsi="Times New Roman" w:cs="Times New Roman"/>
        </w:rPr>
        <w:t xml:space="preserve"> </w:t>
      </w:r>
      <w:r w:rsidR="005452CC">
        <w:t>Fakülteniz</w:t>
      </w:r>
      <w:proofErr w:type="gramEnd"/>
      <w:r w:rsidR="005452CC">
        <w:t xml:space="preserve"> bünyesinde "Temel Bilimler Bölümü" ve bölüme ait "</w:t>
      </w:r>
      <w:r w:rsidR="005452CC" w:rsidRPr="00DA43A8">
        <w:rPr>
          <w:b/>
        </w:rPr>
        <w:t>Temel Tıp Bilimleri Anabilim Dalı</w:t>
      </w:r>
      <w:r w:rsidR="005452CC">
        <w:t xml:space="preserve">" kurulması teklifinizin Yükseköğretim Kurulu Başkanlığının 21.06.2023 tarihli </w:t>
      </w:r>
      <w:r w:rsidR="00DA43A8">
        <w:t>Yürütme Kurul kararı ile kurulmuştur.</w:t>
      </w:r>
    </w:p>
    <w:p w:rsidR="005A5D68" w:rsidRPr="001C3FDD" w:rsidRDefault="005A5D68" w:rsidP="005A5D68">
      <w:pPr>
        <w:pStyle w:val="AralkYok"/>
        <w:rPr>
          <w:rFonts w:ascii="Times New Roman" w:hAnsi="Times New Roman" w:cs="Times New Roman"/>
        </w:rPr>
      </w:pPr>
    </w:p>
    <w:p w:rsidR="008B5AD9" w:rsidRDefault="008B5AD9" w:rsidP="00DA43A8">
      <w:pPr>
        <w:pStyle w:val="AralkYok"/>
        <w:ind w:firstLine="708"/>
        <w:jc w:val="both"/>
        <w:rPr>
          <w:rFonts w:ascii="Times New Roman" w:hAnsi="Times New Roman" w:cs="Times New Roman"/>
        </w:rPr>
      </w:pPr>
      <w:r w:rsidRPr="001C3FDD">
        <w:rPr>
          <w:rFonts w:ascii="Times New Roman" w:hAnsi="Times New Roman" w:cs="Times New Roman"/>
        </w:rPr>
        <w:t xml:space="preserve">Fakültemizde diş hekimliğinin tüm dallarında hizmet vermek üzere eğitim hastanesi olarak ağız ve </w:t>
      </w:r>
      <w:proofErr w:type="gramStart"/>
      <w:r w:rsidRPr="001C3FDD">
        <w:rPr>
          <w:rFonts w:ascii="Times New Roman" w:hAnsi="Times New Roman" w:cs="Times New Roman"/>
        </w:rPr>
        <w:t>diş    sağlığı</w:t>
      </w:r>
      <w:proofErr w:type="gramEnd"/>
      <w:r w:rsidRPr="001C3FDD">
        <w:rPr>
          <w:rFonts w:ascii="Times New Roman" w:hAnsi="Times New Roman" w:cs="Times New Roman"/>
        </w:rPr>
        <w:t xml:space="preserve"> ile ilgili her türlü tedavi yapılması planlanmaktadır. Fakültemiz 8 Anabilim Dalından oluşmaktadır.</w:t>
      </w:r>
    </w:p>
    <w:p w:rsidR="005A5D68" w:rsidRPr="001C3FDD" w:rsidRDefault="005A5D68" w:rsidP="000D1926">
      <w:pPr>
        <w:pStyle w:val="AralkYok"/>
        <w:jc w:val="both"/>
        <w:rPr>
          <w:rFonts w:ascii="Times New Roman" w:hAnsi="Times New Roman" w:cs="Times New Roman"/>
        </w:rPr>
      </w:pPr>
    </w:p>
    <w:p w:rsidR="008B5AD9" w:rsidRPr="001C3FDD" w:rsidRDefault="008B5AD9" w:rsidP="000D1926">
      <w:pPr>
        <w:pStyle w:val="AralkYok"/>
        <w:jc w:val="both"/>
        <w:rPr>
          <w:rFonts w:ascii="Times New Roman" w:hAnsi="Times New Roman" w:cs="Times New Roman"/>
        </w:rPr>
      </w:pPr>
      <w:r w:rsidRPr="005A5D68">
        <w:rPr>
          <w:rFonts w:ascii="Times New Roman" w:hAnsi="Times New Roman" w:cs="Times New Roman"/>
          <w:b/>
        </w:rPr>
        <w:t>Ağız Diş ve Çene Radyolojisi Ana</w:t>
      </w:r>
      <w:r w:rsidR="00C57B66">
        <w:rPr>
          <w:rFonts w:ascii="Times New Roman" w:hAnsi="Times New Roman" w:cs="Times New Roman"/>
          <w:b/>
        </w:rPr>
        <w:t>b</w:t>
      </w:r>
      <w:r w:rsidRPr="005A5D68">
        <w:rPr>
          <w:rFonts w:ascii="Times New Roman" w:hAnsi="Times New Roman" w:cs="Times New Roman"/>
          <w:b/>
        </w:rPr>
        <w:t>ilim Dalı</w:t>
      </w:r>
      <w:r w:rsidRPr="001C3FDD">
        <w:rPr>
          <w:rFonts w:ascii="Times New Roman" w:hAnsi="Times New Roman" w:cs="Times New Roman"/>
        </w:rPr>
        <w:t xml:space="preserve"> hastaların ilk muayenelerinin yapıldığı radyolojik çalışmalarla teşhislerin konulduğu</w:t>
      </w:r>
      <w:r w:rsidR="0028622A">
        <w:rPr>
          <w:rFonts w:ascii="Times New Roman" w:hAnsi="Times New Roman" w:cs="Times New Roman"/>
        </w:rPr>
        <w:t xml:space="preserve"> ana</w:t>
      </w:r>
      <w:r w:rsidRPr="001C3FDD">
        <w:rPr>
          <w:rFonts w:ascii="Times New Roman" w:hAnsi="Times New Roman" w:cs="Times New Roman"/>
        </w:rPr>
        <w:t>bilim dalıdır.</w:t>
      </w:r>
    </w:p>
    <w:p w:rsidR="008B5AD9" w:rsidRPr="001C3FDD" w:rsidRDefault="008B5AD9" w:rsidP="000D1926">
      <w:pPr>
        <w:pStyle w:val="AralkYok"/>
        <w:jc w:val="both"/>
        <w:rPr>
          <w:rFonts w:ascii="Times New Roman" w:hAnsi="Times New Roman" w:cs="Times New Roman"/>
        </w:rPr>
      </w:pPr>
      <w:r w:rsidRPr="005A5D68">
        <w:rPr>
          <w:rFonts w:ascii="Times New Roman" w:hAnsi="Times New Roman" w:cs="Times New Roman"/>
          <w:b/>
        </w:rPr>
        <w:t>Ağız Diş ve Çene Cerrahisi Anabilim Dalı</w:t>
      </w:r>
      <w:r w:rsidRPr="001C3FDD">
        <w:rPr>
          <w:rFonts w:ascii="Times New Roman" w:hAnsi="Times New Roman" w:cs="Times New Roman"/>
        </w:rPr>
        <w:t xml:space="preserve"> diş çekimleri, gömülü diş ameliyatları, çene ile ilgili sert yumuşak doku, </w:t>
      </w:r>
      <w:proofErr w:type="spellStart"/>
      <w:r w:rsidRPr="001C3FDD">
        <w:rPr>
          <w:rFonts w:ascii="Times New Roman" w:hAnsi="Times New Roman" w:cs="Times New Roman"/>
        </w:rPr>
        <w:t>implant</w:t>
      </w:r>
      <w:proofErr w:type="spellEnd"/>
      <w:r w:rsidRPr="001C3FDD">
        <w:rPr>
          <w:rFonts w:ascii="Times New Roman" w:hAnsi="Times New Roman" w:cs="Times New Roman"/>
        </w:rPr>
        <w:t xml:space="preserve"> cerrahisi ve küçük-büyük operasyonların yapıldığı anabilim dalıdır.</w:t>
      </w:r>
    </w:p>
    <w:p w:rsidR="008B5AD9" w:rsidRPr="001C3FDD" w:rsidRDefault="008B5AD9" w:rsidP="000D1926">
      <w:pPr>
        <w:pStyle w:val="AralkYok"/>
        <w:jc w:val="both"/>
        <w:rPr>
          <w:rFonts w:ascii="Times New Roman" w:hAnsi="Times New Roman" w:cs="Times New Roman"/>
        </w:rPr>
      </w:pPr>
      <w:r w:rsidRPr="005A5D68">
        <w:rPr>
          <w:rFonts w:ascii="Times New Roman" w:hAnsi="Times New Roman" w:cs="Times New Roman"/>
          <w:b/>
        </w:rPr>
        <w:t>Çocuk Diş Hekimliği Anabilim Dalı (Pedodonti)</w:t>
      </w:r>
      <w:r w:rsidRPr="001C3FDD">
        <w:rPr>
          <w:rFonts w:ascii="Times New Roman" w:hAnsi="Times New Roman" w:cs="Times New Roman"/>
        </w:rPr>
        <w:t xml:space="preserve"> 0-12 yaş grubu çocuklarda çürük önleyici, süt ve sürekli dişlerle yumuşak dokularda görülen hastalıkların teşhis ve tedavisinin yapıldığı ana</w:t>
      </w:r>
      <w:r w:rsidR="0028622A">
        <w:rPr>
          <w:rFonts w:ascii="Times New Roman" w:hAnsi="Times New Roman" w:cs="Times New Roman"/>
        </w:rPr>
        <w:t xml:space="preserve"> </w:t>
      </w:r>
      <w:r w:rsidRPr="001C3FDD">
        <w:rPr>
          <w:rFonts w:ascii="Times New Roman" w:hAnsi="Times New Roman" w:cs="Times New Roman"/>
        </w:rPr>
        <w:t>bilim dalıdır.</w:t>
      </w:r>
    </w:p>
    <w:p w:rsidR="008B5AD9" w:rsidRPr="001C3FDD" w:rsidRDefault="008B5AD9" w:rsidP="000D1926">
      <w:pPr>
        <w:pStyle w:val="AralkYok"/>
        <w:jc w:val="both"/>
        <w:rPr>
          <w:rFonts w:ascii="Times New Roman" w:hAnsi="Times New Roman" w:cs="Times New Roman"/>
        </w:rPr>
      </w:pPr>
      <w:proofErr w:type="spellStart"/>
      <w:r w:rsidRPr="005A5D68">
        <w:rPr>
          <w:rFonts w:ascii="Times New Roman" w:hAnsi="Times New Roman" w:cs="Times New Roman"/>
          <w:b/>
        </w:rPr>
        <w:t>Protetik</w:t>
      </w:r>
      <w:proofErr w:type="spellEnd"/>
      <w:r w:rsidRPr="005A5D68">
        <w:rPr>
          <w:rFonts w:ascii="Times New Roman" w:hAnsi="Times New Roman" w:cs="Times New Roman"/>
          <w:b/>
        </w:rPr>
        <w:t xml:space="preserve"> Diş Tedavisi Anabilim Dalı</w:t>
      </w:r>
      <w:r w:rsidRPr="001C3FDD">
        <w:rPr>
          <w:rFonts w:ascii="Times New Roman" w:hAnsi="Times New Roman" w:cs="Times New Roman"/>
        </w:rPr>
        <w:t xml:space="preserve"> kaybedilen dişlerin sabit ve hareketli </w:t>
      </w:r>
      <w:proofErr w:type="gramStart"/>
      <w:r w:rsidRPr="001C3FDD">
        <w:rPr>
          <w:rFonts w:ascii="Times New Roman" w:hAnsi="Times New Roman" w:cs="Times New Roman"/>
        </w:rPr>
        <w:t>protezler</w:t>
      </w:r>
      <w:proofErr w:type="gramEnd"/>
      <w:r w:rsidRPr="001C3FDD">
        <w:rPr>
          <w:rFonts w:ascii="Times New Roman" w:hAnsi="Times New Roman" w:cs="Times New Roman"/>
        </w:rPr>
        <w:t xml:space="preserve"> ile restorasyonu yapılarak </w:t>
      </w:r>
      <w:proofErr w:type="spellStart"/>
      <w:r w:rsidRPr="001C3FDD">
        <w:rPr>
          <w:rFonts w:ascii="Times New Roman" w:hAnsi="Times New Roman" w:cs="Times New Roman"/>
        </w:rPr>
        <w:t>implant</w:t>
      </w:r>
      <w:proofErr w:type="spellEnd"/>
      <w:r w:rsidRPr="001C3FDD">
        <w:rPr>
          <w:rFonts w:ascii="Times New Roman" w:hAnsi="Times New Roman" w:cs="Times New Roman"/>
        </w:rPr>
        <w:t xml:space="preserve"> üstü </w:t>
      </w:r>
      <w:proofErr w:type="spellStart"/>
      <w:r w:rsidRPr="001C3FDD">
        <w:rPr>
          <w:rFonts w:ascii="Times New Roman" w:hAnsi="Times New Roman" w:cs="Times New Roman"/>
        </w:rPr>
        <w:t>protetik</w:t>
      </w:r>
      <w:proofErr w:type="spellEnd"/>
      <w:r w:rsidRPr="001C3FDD">
        <w:rPr>
          <w:rFonts w:ascii="Times New Roman" w:hAnsi="Times New Roman" w:cs="Times New Roman"/>
        </w:rPr>
        <w:t xml:space="preserve"> tedavisinin yapıldığı </w:t>
      </w:r>
      <w:r w:rsidR="00C57B66">
        <w:rPr>
          <w:rFonts w:ascii="Times New Roman" w:hAnsi="Times New Roman" w:cs="Times New Roman"/>
        </w:rPr>
        <w:t>ana</w:t>
      </w:r>
      <w:r w:rsidRPr="001C3FDD">
        <w:rPr>
          <w:rFonts w:ascii="Times New Roman" w:hAnsi="Times New Roman" w:cs="Times New Roman"/>
        </w:rPr>
        <w:t>bilim dalıdır.</w:t>
      </w:r>
    </w:p>
    <w:p w:rsidR="008B5AD9" w:rsidRPr="001C3FDD" w:rsidRDefault="008B5AD9" w:rsidP="000D1926">
      <w:pPr>
        <w:pStyle w:val="AralkYok"/>
        <w:jc w:val="both"/>
        <w:rPr>
          <w:rFonts w:ascii="Times New Roman" w:hAnsi="Times New Roman" w:cs="Times New Roman"/>
        </w:rPr>
      </w:pPr>
      <w:proofErr w:type="spellStart"/>
      <w:r w:rsidRPr="005A5D68">
        <w:rPr>
          <w:rFonts w:ascii="Times New Roman" w:hAnsi="Times New Roman" w:cs="Times New Roman"/>
          <w:b/>
        </w:rPr>
        <w:t>Restoratif</w:t>
      </w:r>
      <w:proofErr w:type="spellEnd"/>
      <w:r w:rsidRPr="005A5D68">
        <w:rPr>
          <w:rFonts w:ascii="Times New Roman" w:hAnsi="Times New Roman" w:cs="Times New Roman"/>
          <w:b/>
        </w:rPr>
        <w:t xml:space="preserve"> Diş Tedavisi Anabilim Dalı</w:t>
      </w:r>
      <w:r w:rsidRPr="001C3FDD">
        <w:rPr>
          <w:rFonts w:ascii="Times New Roman" w:hAnsi="Times New Roman" w:cs="Times New Roman"/>
        </w:rPr>
        <w:t xml:space="preserve"> dişlerdeki başlangıç çürükleri, aşınmalara bağlı doku kayıplarını önleyici, dişlerdeki estetik problemlerin konservatif çözümünü sağlayan </w:t>
      </w:r>
      <w:r w:rsidR="00C57B66">
        <w:rPr>
          <w:rFonts w:ascii="Times New Roman" w:hAnsi="Times New Roman" w:cs="Times New Roman"/>
        </w:rPr>
        <w:t>ana</w:t>
      </w:r>
      <w:r w:rsidRPr="001C3FDD">
        <w:rPr>
          <w:rFonts w:ascii="Times New Roman" w:hAnsi="Times New Roman" w:cs="Times New Roman"/>
        </w:rPr>
        <w:t>bilim dalıdır.</w:t>
      </w:r>
    </w:p>
    <w:p w:rsidR="008B5AD9" w:rsidRPr="001C3FDD" w:rsidRDefault="008B5AD9" w:rsidP="000D1926">
      <w:pPr>
        <w:pStyle w:val="AralkYok"/>
        <w:jc w:val="both"/>
        <w:rPr>
          <w:rFonts w:ascii="Times New Roman" w:hAnsi="Times New Roman" w:cs="Times New Roman"/>
        </w:rPr>
      </w:pPr>
      <w:proofErr w:type="spellStart"/>
      <w:r w:rsidRPr="005A5D68">
        <w:rPr>
          <w:rFonts w:ascii="Times New Roman" w:hAnsi="Times New Roman" w:cs="Times New Roman"/>
          <w:b/>
        </w:rPr>
        <w:t>Endodonti</w:t>
      </w:r>
      <w:proofErr w:type="spellEnd"/>
      <w:r w:rsidRPr="005A5D68">
        <w:rPr>
          <w:rFonts w:ascii="Times New Roman" w:hAnsi="Times New Roman" w:cs="Times New Roman"/>
          <w:b/>
        </w:rPr>
        <w:t xml:space="preserve"> Anabilim Dalı</w:t>
      </w:r>
      <w:r w:rsidRPr="001C3FDD">
        <w:rPr>
          <w:rFonts w:ascii="Times New Roman" w:hAnsi="Times New Roman" w:cs="Times New Roman"/>
        </w:rPr>
        <w:t xml:space="preserve"> dişin canlı dokusunun hastalıklarının teşhis ve tedavisinin yapıldığı anabilim dalıdır.</w:t>
      </w:r>
    </w:p>
    <w:p w:rsidR="008B5AD9" w:rsidRPr="001C3FDD" w:rsidRDefault="008B5AD9" w:rsidP="000D1926">
      <w:pPr>
        <w:pStyle w:val="AralkYok"/>
        <w:jc w:val="both"/>
        <w:rPr>
          <w:rFonts w:ascii="Times New Roman" w:hAnsi="Times New Roman" w:cs="Times New Roman"/>
        </w:rPr>
      </w:pPr>
      <w:proofErr w:type="spellStart"/>
      <w:r w:rsidRPr="005A5D68">
        <w:rPr>
          <w:rFonts w:ascii="Times New Roman" w:hAnsi="Times New Roman" w:cs="Times New Roman"/>
          <w:b/>
        </w:rPr>
        <w:t>Periodontoloji</w:t>
      </w:r>
      <w:proofErr w:type="spellEnd"/>
      <w:r w:rsidRPr="005A5D68">
        <w:rPr>
          <w:rFonts w:ascii="Times New Roman" w:hAnsi="Times New Roman" w:cs="Times New Roman"/>
          <w:b/>
        </w:rPr>
        <w:t xml:space="preserve"> Anabilim Dalı</w:t>
      </w:r>
      <w:r w:rsidRPr="001C3FDD">
        <w:rPr>
          <w:rFonts w:ascii="Times New Roman" w:hAnsi="Times New Roman" w:cs="Times New Roman"/>
        </w:rPr>
        <w:t xml:space="preserve"> dişin çevre dokularının teşhis ve tedavisiyle ilgilenen aynı zamanda bu dokuların küçük-büyük cerrahi operasyonlarını yapan anabilim dalıdır.</w:t>
      </w:r>
    </w:p>
    <w:p w:rsidR="008B5AD9" w:rsidRDefault="008B5AD9" w:rsidP="000D1926">
      <w:pPr>
        <w:pStyle w:val="AralkYok"/>
        <w:jc w:val="both"/>
        <w:rPr>
          <w:rFonts w:ascii="Times New Roman" w:hAnsi="Times New Roman" w:cs="Times New Roman"/>
        </w:rPr>
      </w:pPr>
      <w:r w:rsidRPr="005A5D68">
        <w:rPr>
          <w:rFonts w:ascii="Times New Roman" w:hAnsi="Times New Roman" w:cs="Times New Roman"/>
          <w:b/>
        </w:rPr>
        <w:t>Ortodonti Anabilim Dalı</w:t>
      </w:r>
      <w:r w:rsidRPr="001C3FDD">
        <w:rPr>
          <w:rFonts w:ascii="Times New Roman" w:hAnsi="Times New Roman" w:cs="Times New Roman"/>
        </w:rPr>
        <w:t xml:space="preserve"> dişlerin dizilişi, çene ile ilişki bozukluğu ve çapraşıklıklarını teşhis ve tedavisinin yapıldığı anabilim dalıdır.</w:t>
      </w:r>
    </w:p>
    <w:p w:rsidR="005A5D68" w:rsidRPr="001C3FDD" w:rsidRDefault="005A5D68" w:rsidP="000D1926">
      <w:pPr>
        <w:pStyle w:val="AralkYok"/>
        <w:jc w:val="both"/>
        <w:rPr>
          <w:rFonts w:ascii="Times New Roman" w:hAnsi="Times New Roman" w:cs="Times New Roman"/>
        </w:rPr>
      </w:pPr>
    </w:p>
    <w:p w:rsidR="008B5AD9" w:rsidRPr="001C3FDD" w:rsidRDefault="008B5AD9" w:rsidP="005A5D68">
      <w:pPr>
        <w:pStyle w:val="AralkYok"/>
        <w:ind w:firstLine="708"/>
        <w:jc w:val="both"/>
        <w:rPr>
          <w:rFonts w:ascii="Times New Roman" w:hAnsi="Times New Roman" w:cs="Times New Roman"/>
        </w:rPr>
      </w:pPr>
      <w:r w:rsidRPr="001C3FDD">
        <w:rPr>
          <w:rFonts w:ascii="Times New Roman" w:hAnsi="Times New Roman" w:cs="Times New Roman"/>
        </w:rPr>
        <w:t>2019 yılında kurulan fakültemiz, ilk öğrencilerini 2022-2023 eğitim öğretim yılında almış olup, 2023 2024 eğitim öğretim yılında  'de aramıza katılacak olan genç diş hekimi adaylarının modern ve yenilikçi bir eğitim almalarını sağlamayı amaçlamaktadır. Fakültemiz bu amaç doğrultusunda güncel bilgi ve beceriye sahip, analitik düşünen, bilgisini yorumlayan, araştırmacı, kendini yenileyebilen, iyi iletişim kurabilen ve insani değerlere sahip diş hekimleri yetiştirmek için çalışacaktır. Fakültemiz beceri odaklı eğitim ve uluslararası tanınırlığa büyük önem vermektedir.</w:t>
      </w:r>
    </w:p>
    <w:p w:rsidR="008B5AD9" w:rsidRPr="001C3FDD" w:rsidRDefault="008B5AD9" w:rsidP="005A5D68">
      <w:pPr>
        <w:pStyle w:val="AralkYok"/>
        <w:ind w:firstLine="708"/>
        <w:jc w:val="both"/>
        <w:rPr>
          <w:rFonts w:ascii="Times New Roman" w:hAnsi="Times New Roman" w:cs="Times New Roman"/>
        </w:rPr>
      </w:pPr>
      <w:r w:rsidRPr="001C3FDD">
        <w:rPr>
          <w:rFonts w:ascii="Times New Roman" w:hAnsi="Times New Roman" w:cs="Times New Roman"/>
        </w:rPr>
        <w:t xml:space="preserve">Yeni açılan </w:t>
      </w:r>
      <w:proofErr w:type="spellStart"/>
      <w:r w:rsidRPr="001C3FDD">
        <w:rPr>
          <w:rFonts w:ascii="Times New Roman" w:hAnsi="Times New Roman" w:cs="Times New Roman"/>
        </w:rPr>
        <w:t>Preklinik</w:t>
      </w:r>
      <w:proofErr w:type="spellEnd"/>
      <w:r w:rsidR="0028622A">
        <w:rPr>
          <w:rFonts w:ascii="Times New Roman" w:hAnsi="Times New Roman" w:cs="Times New Roman"/>
        </w:rPr>
        <w:t>, Alçı</w:t>
      </w:r>
      <w:r w:rsidRPr="001C3FDD">
        <w:rPr>
          <w:rFonts w:ascii="Times New Roman" w:hAnsi="Times New Roman" w:cs="Times New Roman"/>
        </w:rPr>
        <w:t xml:space="preserve"> ve </w:t>
      </w:r>
      <w:r w:rsidR="0028622A">
        <w:rPr>
          <w:rFonts w:ascii="Times New Roman" w:hAnsi="Times New Roman" w:cs="Times New Roman"/>
        </w:rPr>
        <w:t xml:space="preserve">Simülasyon </w:t>
      </w:r>
      <w:r w:rsidRPr="001C3FDD">
        <w:rPr>
          <w:rFonts w:ascii="Times New Roman" w:hAnsi="Times New Roman" w:cs="Times New Roman"/>
        </w:rPr>
        <w:t>laboratuvarları ile diş hekimliği öğrencilerine uygulamalı eğitim verilmektedir.</w:t>
      </w:r>
    </w:p>
    <w:p w:rsidR="008B5AD9" w:rsidRPr="001C3FDD" w:rsidRDefault="008B5AD9" w:rsidP="005A5D68">
      <w:pPr>
        <w:pStyle w:val="AralkYok"/>
        <w:ind w:firstLine="708"/>
        <w:jc w:val="both"/>
        <w:rPr>
          <w:rFonts w:ascii="Times New Roman" w:hAnsi="Times New Roman" w:cs="Times New Roman"/>
        </w:rPr>
      </w:pPr>
      <w:r w:rsidRPr="001C3FDD">
        <w:rPr>
          <w:rFonts w:ascii="Times New Roman" w:hAnsi="Times New Roman" w:cs="Times New Roman"/>
        </w:rPr>
        <w:t xml:space="preserve">Fakültemiz mevcut insan gücü ve alt yapı olanaklarını, üniversitemizin </w:t>
      </w:r>
      <w:proofErr w:type="gramStart"/>
      <w:r w:rsidRPr="001C3FDD">
        <w:rPr>
          <w:rFonts w:ascii="Times New Roman" w:hAnsi="Times New Roman" w:cs="Times New Roman"/>
        </w:rPr>
        <w:t>vizyonu</w:t>
      </w:r>
      <w:proofErr w:type="gramEnd"/>
      <w:r w:rsidRPr="001C3FDD">
        <w:rPr>
          <w:rFonts w:ascii="Times New Roman" w:hAnsi="Times New Roman" w:cs="Times New Roman"/>
        </w:rPr>
        <w:t xml:space="preserve"> olan "Bilim ve teknoloji alanlarında rekabet gücüne sahip bir üniversite olmak” prensibinden hareketle, öncelikle belirlediği tematik alanlarda kullanarak, bilim ve teknolojiye katkı sağlamanın yanı sıra faydalı ürün ve yöntemler geliştirmeyi hedefleri arasına almıştır.</w:t>
      </w:r>
    </w:p>
    <w:p w:rsidR="008B5AD9" w:rsidRPr="001C3FDD" w:rsidRDefault="008B5AD9" w:rsidP="005A5D68">
      <w:pPr>
        <w:pStyle w:val="AralkYok"/>
        <w:ind w:firstLine="708"/>
        <w:jc w:val="both"/>
        <w:rPr>
          <w:rFonts w:ascii="Times New Roman" w:hAnsi="Times New Roman" w:cs="Times New Roman"/>
        </w:rPr>
      </w:pPr>
      <w:r w:rsidRPr="001C3FDD">
        <w:rPr>
          <w:rFonts w:ascii="Times New Roman" w:hAnsi="Times New Roman" w:cs="Times New Roman"/>
        </w:rPr>
        <w:t xml:space="preserve">Fakültemiz ağız ve diş sağlığının korunması ve tedavi hizmetleri kapsamında paydaşları ile birlikte çalışarak, öncelikle Niğde halkının ağız ve diş sağlığı hizmeti taleplerini karşılamayı ve ülkemiz çapında tercih edilen bir ağız ve diş sağlığı kurumu olmayı hedeflemiştir. 2023 yılında 8 poliklinik, 2 </w:t>
      </w:r>
      <w:proofErr w:type="gramStart"/>
      <w:r w:rsidRPr="001C3FDD">
        <w:rPr>
          <w:rFonts w:ascii="Times New Roman" w:hAnsi="Times New Roman" w:cs="Times New Roman"/>
        </w:rPr>
        <w:t>lokal</w:t>
      </w:r>
      <w:proofErr w:type="gramEnd"/>
      <w:r w:rsidRPr="001C3FDD">
        <w:rPr>
          <w:rFonts w:ascii="Times New Roman" w:hAnsi="Times New Roman" w:cs="Times New Roman"/>
        </w:rPr>
        <w:t xml:space="preserve"> müdahale odası, 4 röntgen cihazı (3 </w:t>
      </w:r>
      <w:proofErr w:type="spellStart"/>
      <w:r w:rsidRPr="001C3FDD">
        <w:rPr>
          <w:rFonts w:ascii="Times New Roman" w:hAnsi="Times New Roman" w:cs="Times New Roman"/>
        </w:rPr>
        <w:t>Periapikal</w:t>
      </w:r>
      <w:proofErr w:type="spellEnd"/>
      <w:r w:rsidRPr="001C3FDD">
        <w:rPr>
          <w:rFonts w:ascii="Times New Roman" w:hAnsi="Times New Roman" w:cs="Times New Roman"/>
        </w:rPr>
        <w:t xml:space="preserve">, 1 Panoramik Radyografi), 1 adet </w:t>
      </w:r>
      <w:proofErr w:type="spellStart"/>
      <w:r w:rsidRPr="001C3FDD">
        <w:rPr>
          <w:rFonts w:ascii="Times New Roman" w:hAnsi="Times New Roman" w:cs="Times New Roman"/>
        </w:rPr>
        <w:t>Dental</w:t>
      </w:r>
      <w:proofErr w:type="spellEnd"/>
      <w:r w:rsidRPr="001C3FDD">
        <w:rPr>
          <w:rFonts w:ascii="Times New Roman" w:hAnsi="Times New Roman" w:cs="Times New Roman"/>
        </w:rPr>
        <w:t xml:space="preserve"> </w:t>
      </w:r>
      <w:proofErr w:type="spellStart"/>
      <w:r w:rsidRPr="001C3FDD">
        <w:rPr>
          <w:rFonts w:ascii="Times New Roman" w:hAnsi="Times New Roman" w:cs="Times New Roman"/>
        </w:rPr>
        <w:t>Volumetrik</w:t>
      </w:r>
      <w:proofErr w:type="spellEnd"/>
      <w:r w:rsidRPr="001C3FDD">
        <w:rPr>
          <w:rFonts w:ascii="Times New Roman" w:hAnsi="Times New Roman" w:cs="Times New Roman"/>
        </w:rPr>
        <w:t xml:space="preserve"> Tomografi, 1adet </w:t>
      </w:r>
      <w:proofErr w:type="spellStart"/>
      <w:r w:rsidRPr="001C3FDD">
        <w:rPr>
          <w:rFonts w:ascii="Times New Roman" w:hAnsi="Times New Roman" w:cs="Times New Roman"/>
        </w:rPr>
        <w:t>Dental</w:t>
      </w:r>
      <w:proofErr w:type="spellEnd"/>
      <w:r w:rsidRPr="001C3FDD">
        <w:rPr>
          <w:rFonts w:ascii="Times New Roman" w:hAnsi="Times New Roman" w:cs="Times New Roman"/>
        </w:rPr>
        <w:t xml:space="preserve"> Ultrasonografi cihazlarımız ile hizmetimize devam etmekteyiz. 60 adet hasta </w:t>
      </w:r>
      <w:proofErr w:type="spellStart"/>
      <w:r w:rsidRPr="001C3FDD">
        <w:rPr>
          <w:rFonts w:ascii="Times New Roman" w:hAnsi="Times New Roman" w:cs="Times New Roman"/>
        </w:rPr>
        <w:t>üniti</w:t>
      </w:r>
      <w:proofErr w:type="spellEnd"/>
      <w:r w:rsidRPr="001C3FDD">
        <w:rPr>
          <w:rFonts w:ascii="Times New Roman" w:hAnsi="Times New Roman" w:cs="Times New Roman"/>
        </w:rPr>
        <w:t xml:space="preserve">, 74 kişi kapasiteli </w:t>
      </w:r>
      <w:proofErr w:type="spellStart"/>
      <w:r w:rsidRPr="001C3FDD">
        <w:rPr>
          <w:rFonts w:ascii="Times New Roman" w:hAnsi="Times New Roman" w:cs="Times New Roman"/>
        </w:rPr>
        <w:t>preklinik</w:t>
      </w:r>
      <w:proofErr w:type="spellEnd"/>
      <w:r w:rsidRPr="001C3FDD">
        <w:rPr>
          <w:rFonts w:ascii="Times New Roman" w:hAnsi="Times New Roman" w:cs="Times New Roman"/>
        </w:rPr>
        <w:t xml:space="preserve"> laboratuvarı, 46 kişi kapasiteli </w:t>
      </w:r>
      <w:proofErr w:type="gramStart"/>
      <w:r w:rsidRPr="001C3FDD">
        <w:rPr>
          <w:rFonts w:ascii="Times New Roman" w:hAnsi="Times New Roman" w:cs="Times New Roman"/>
        </w:rPr>
        <w:t>simülasyon</w:t>
      </w:r>
      <w:proofErr w:type="gramEnd"/>
      <w:r w:rsidRPr="001C3FDD">
        <w:rPr>
          <w:rFonts w:ascii="Times New Roman" w:hAnsi="Times New Roman" w:cs="Times New Roman"/>
        </w:rPr>
        <w:t xml:space="preserve"> laboratuvarı ile öğrencilerimize ve hastalarımıza en üst düzeyde hizmet vermekteyiz ve bu doğrultuda hizmetlerimizi arttırarak devam etmekteyiz. </w:t>
      </w:r>
    </w:p>
    <w:p w:rsidR="008B5AD9" w:rsidRPr="001C3FDD" w:rsidRDefault="008B5AD9" w:rsidP="005A5D68">
      <w:pPr>
        <w:pStyle w:val="AralkYok"/>
        <w:ind w:firstLine="708"/>
        <w:jc w:val="both"/>
        <w:rPr>
          <w:rFonts w:ascii="Times New Roman" w:hAnsi="Times New Roman" w:cs="Times New Roman"/>
        </w:rPr>
      </w:pPr>
      <w:r w:rsidRPr="001C3FDD">
        <w:rPr>
          <w:rFonts w:ascii="Times New Roman" w:hAnsi="Times New Roman" w:cs="Times New Roman"/>
        </w:rPr>
        <w:t xml:space="preserve">Niğde Ömer </w:t>
      </w:r>
      <w:proofErr w:type="spellStart"/>
      <w:r w:rsidRPr="001C3FDD">
        <w:rPr>
          <w:rFonts w:ascii="Times New Roman" w:hAnsi="Times New Roman" w:cs="Times New Roman"/>
        </w:rPr>
        <w:t>Halisdemir</w:t>
      </w:r>
      <w:proofErr w:type="spellEnd"/>
      <w:r w:rsidRPr="001C3FDD">
        <w:rPr>
          <w:rFonts w:ascii="Times New Roman" w:hAnsi="Times New Roman" w:cs="Times New Roman"/>
        </w:rPr>
        <w:t xml:space="preserve"> Üniversitesi Diş Hekimliği Fakültesi, ekip ve disiplinler arası çalışma                          prensiplerini benimsemiş olarak, imkânlarını en iyi ve verimli şekilde kullanarak, ilimizde ve ülkemizde kendi görev alanlarında daha iyiye ve sürekli ileriye gitmeye çalışacaktır</w:t>
      </w:r>
      <w:r w:rsidR="005A5D68">
        <w:rPr>
          <w:rFonts w:ascii="Times New Roman" w:hAnsi="Times New Roman" w:cs="Times New Roman"/>
        </w:rPr>
        <w:t>.</w:t>
      </w:r>
    </w:p>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r w:rsidRPr="001C3FDD">
        <w:rPr>
          <w:rFonts w:ascii="Times New Roman" w:hAnsi="Times New Roman" w:cs="Times New Roman"/>
        </w:rPr>
        <w:t>Tablo</w:t>
      </w:r>
      <w:r w:rsidRPr="001C3FDD">
        <w:rPr>
          <w:rFonts w:ascii="Times New Roman" w:hAnsi="Times New Roman" w:cs="Times New Roman"/>
          <w:spacing w:val="-1"/>
        </w:rPr>
        <w:t xml:space="preserve"> </w:t>
      </w:r>
      <w:r w:rsidRPr="001C3FDD">
        <w:rPr>
          <w:rFonts w:ascii="Times New Roman" w:hAnsi="Times New Roman" w:cs="Times New Roman"/>
        </w:rPr>
        <w:t>1. Birimdeki Programlar</w:t>
      </w:r>
    </w:p>
    <w:p w:rsidR="008B5AD9" w:rsidRPr="001C3FDD" w:rsidRDefault="008B5AD9" w:rsidP="001C3FDD">
      <w:pPr>
        <w:pStyle w:val="AralkYok"/>
        <w:rPr>
          <w:rFonts w:ascii="Times New Roman" w:hAnsi="Times New Roman" w:cs="Times New Roman"/>
        </w:rPr>
      </w:pPr>
    </w:p>
    <w:tbl>
      <w:tblPr>
        <w:tblStyle w:val="TableNormal"/>
        <w:tblW w:w="0" w:type="auto"/>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63"/>
        <w:gridCol w:w="2617"/>
        <w:gridCol w:w="2048"/>
        <w:gridCol w:w="1824"/>
      </w:tblGrid>
      <w:tr w:rsidR="008B5AD9" w:rsidRPr="001C3FDD" w:rsidTr="00A62BC2">
        <w:trPr>
          <w:trHeight w:val="561"/>
        </w:trPr>
        <w:tc>
          <w:tcPr>
            <w:tcW w:w="2463" w:type="dxa"/>
            <w:tcBorders>
              <w:bottom w:val="single" w:sz="4" w:space="0" w:color="000000"/>
              <w:right w:val="single" w:sz="4" w:space="0" w:color="000000"/>
            </w:tcBorders>
          </w:tcPr>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proofErr w:type="spellStart"/>
            <w:r w:rsidRPr="001C3FDD">
              <w:rPr>
                <w:rFonts w:ascii="Times New Roman" w:hAnsi="Times New Roman" w:cs="Times New Roman"/>
              </w:rPr>
              <w:t>Programın</w:t>
            </w:r>
            <w:proofErr w:type="spellEnd"/>
            <w:r w:rsidRPr="001C3FDD">
              <w:rPr>
                <w:rFonts w:ascii="Times New Roman" w:hAnsi="Times New Roman" w:cs="Times New Roman"/>
                <w:spacing w:val="-2"/>
              </w:rPr>
              <w:t xml:space="preserve"> </w:t>
            </w:r>
            <w:proofErr w:type="spellStart"/>
            <w:r w:rsidRPr="001C3FDD">
              <w:rPr>
                <w:rFonts w:ascii="Times New Roman" w:hAnsi="Times New Roman" w:cs="Times New Roman"/>
              </w:rPr>
              <w:t>Adı</w:t>
            </w:r>
            <w:proofErr w:type="spellEnd"/>
          </w:p>
        </w:tc>
        <w:tc>
          <w:tcPr>
            <w:tcW w:w="2617" w:type="dxa"/>
            <w:tcBorders>
              <w:left w:val="single" w:sz="4" w:space="0" w:color="000000"/>
              <w:bottom w:val="single" w:sz="4" w:space="0" w:color="000000"/>
              <w:right w:val="single" w:sz="4" w:space="0" w:color="000000"/>
            </w:tcBorders>
          </w:tcPr>
          <w:p w:rsidR="008B5AD9" w:rsidRPr="001C3FDD" w:rsidRDefault="008B5AD9" w:rsidP="001C3FDD">
            <w:pPr>
              <w:pStyle w:val="AralkYok"/>
              <w:rPr>
                <w:rFonts w:ascii="Times New Roman" w:hAnsi="Times New Roman" w:cs="Times New Roman"/>
              </w:rPr>
            </w:pPr>
            <w:proofErr w:type="spellStart"/>
            <w:r w:rsidRPr="001C3FDD">
              <w:rPr>
                <w:rFonts w:ascii="Times New Roman" w:hAnsi="Times New Roman" w:cs="Times New Roman"/>
              </w:rPr>
              <w:t>Türü</w:t>
            </w:r>
            <w:proofErr w:type="spellEnd"/>
            <w:r w:rsidRPr="001C3FDD">
              <w:rPr>
                <w:rFonts w:ascii="Times New Roman" w:hAnsi="Times New Roman" w:cs="Times New Roman"/>
              </w:rPr>
              <w:t xml:space="preserve"> (Normal /</w:t>
            </w:r>
          </w:p>
          <w:p w:rsidR="008B5AD9" w:rsidRPr="001C3FDD" w:rsidRDefault="008B5AD9" w:rsidP="001C3FDD">
            <w:pPr>
              <w:pStyle w:val="AralkYok"/>
              <w:rPr>
                <w:rFonts w:ascii="Times New Roman" w:hAnsi="Times New Roman" w:cs="Times New Roman"/>
              </w:rPr>
            </w:pPr>
            <w:r w:rsidRPr="001C3FDD">
              <w:rPr>
                <w:rFonts w:ascii="Times New Roman" w:hAnsi="Times New Roman" w:cs="Times New Roman"/>
              </w:rPr>
              <w:t xml:space="preserve">II. </w:t>
            </w:r>
            <w:proofErr w:type="spellStart"/>
            <w:r w:rsidRPr="001C3FDD">
              <w:rPr>
                <w:rFonts w:ascii="Times New Roman" w:hAnsi="Times New Roman" w:cs="Times New Roman"/>
              </w:rPr>
              <w:t>Öğretim</w:t>
            </w:r>
            <w:proofErr w:type="spellEnd"/>
            <w:r w:rsidRPr="001C3FDD">
              <w:rPr>
                <w:rFonts w:ascii="Times New Roman" w:hAnsi="Times New Roman" w:cs="Times New Roman"/>
              </w:rPr>
              <w:t xml:space="preserve">; </w:t>
            </w:r>
            <w:proofErr w:type="spellStart"/>
            <w:r w:rsidRPr="001C3FDD">
              <w:rPr>
                <w:rFonts w:ascii="Times New Roman" w:hAnsi="Times New Roman" w:cs="Times New Roman"/>
              </w:rPr>
              <w:t>Eğitim</w:t>
            </w:r>
            <w:proofErr w:type="spellEnd"/>
            <w:r w:rsidRPr="001C3FDD">
              <w:rPr>
                <w:rFonts w:ascii="Times New Roman" w:hAnsi="Times New Roman" w:cs="Times New Roman"/>
              </w:rPr>
              <w:t xml:space="preserve"> Dili</w:t>
            </w:r>
            <w:r w:rsidRPr="001C3FDD">
              <w:rPr>
                <w:rFonts w:ascii="Times New Roman" w:hAnsi="Times New Roman" w:cs="Times New Roman"/>
                <w:spacing w:val="-53"/>
              </w:rPr>
              <w:t xml:space="preserve"> </w:t>
            </w:r>
            <w:r w:rsidRPr="001C3FDD">
              <w:rPr>
                <w:rFonts w:ascii="Times New Roman" w:hAnsi="Times New Roman" w:cs="Times New Roman"/>
              </w:rPr>
              <w:t>vs.)</w:t>
            </w:r>
          </w:p>
        </w:tc>
        <w:tc>
          <w:tcPr>
            <w:tcW w:w="2048" w:type="dxa"/>
            <w:tcBorders>
              <w:left w:val="single" w:sz="4" w:space="0" w:color="000000"/>
              <w:bottom w:val="single" w:sz="4" w:space="0" w:color="000000"/>
              <w:right w:val="single" w:sz="4" w:space="0" w:color="000000"/>
            </w:tcBorders>
          </w:tcPr>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proofErr w:type="spellStart"/>
            <w:r w:rsidRPr="001C3FDD">
              <w:rPr>
                <w:rFonts w:ascii="Times New Roman" w:hAnsi="Times New Roman" w:cs="Times New Roman"/>
              </w:rPr>
              <w:t>Programın</w:t>
            </w:r>
            <w:proofErr w:type="spellEnd"/>
            <w:r w:rsidRPr="001C3FDD">
              <w:rPr>
                <w:rFonts w:ascii="Times New Roman" w:hAnsi="Times New Roman" w:cs="Times New Roman"/>
                <w:spacing w:val="-3"/>
              </w:rPr>
              <w:t xml:space="preserve"> </w:t>
            </w:r>
            <w:proofErr w:type="spellStart"/>
            <w:r w:rsidRPr="001C3FDD">
              <w:rPr>
                <w:rFonts w:ascii="Times New Roman" w:hAnsi="Times New Roman" w:cs="Times New Roman"/>
              </w:rPr>
              <w:t>Süresi</w:t>
            </w:r>
            <w:proofErr w:type="spellEnd"/>
          </w:p>
        </w:tc>
        <w:tc>
          <w:tcPr>
            <w:tcW w:w="1824" w:type="dxa"/>
            <w:tcBorders>
              <w:left w:val="single" w:sz="4" w:space="0" w:color="000000"/>
              <w:bottom w:val="single" w:sz="4" w:space="0" w:color="000000"/>
            </w:tcBorders>
          </w:tcPr>
          <w:p w:rsidR="008B5AD9" w:rsidRPr="001C3FDD" w:rsidRDefault="008B5AD9" w:rsidP="001C3FDD">
            <w:pPr>
              <w:pStyle w:val="AralkYok"/>
              <w:rPr>
                <w:rFonts w:ascii="Times New Roman" w:hAnsi="Times New Roman" w:cs="Times New Roman"/>
              </w:rPr>
            </w:pPr>
            <w:proofErr w:type="spellStart"/>
            <w:r w:rsidRPr="001C3FDD">
              <w:rPr>
                <w:rFonts w:ascii="Times New Roman" w:hAnsi="Times New Roman" w:cs="Times New Roman"/>
              </w:rPr>
              <w:t>Kayıtlı</w:t>
            </w:r>
            <w:proofErr w:type="spellEnd"/>
            <w:r w:rsidRPr="001C3FDD">
              <w:rPr>
                <w:rFonts w:ascii="Times New Roman" w:hAnsi="Times New Roman" w:cs="Times New Roman"/>
              </w:rPr>
              <w:t xml:space="preserve"> </w:t>
            </w:r>
            <w:proofErr w:type="spellStart"/>
            <w:r w:rsidRPr="001C3FDD">
              <w:rPr>
                <w:rFonts w:ascii="Times New Roman" w:hAnsi="Times New Roman" w:cs="Times New Roman"/>
              </w:rPr>
              <w:t>Öğrenci</w:t>
            </w:r>
            <w:proofErr w:type="spellEnd"/>
            <w:r w:rsidRPr="001C3FDD">
              <w:rPr>
                <w:rFonts w:ascii="Times New Roman" w:hAnsi="Times New Roman" w:cs="Times New Roman"/>
                <w:spacing w:val="-52"/>
              </w:rPr>
              <w:t xml:space="preserve"> </w:t>
            </w:r>
            <w:proofErr w:type="spellStart"/>
            <w:r w:rsidRPr="001C3FDD">
              <w:rPr>
                <w:rFonts w:ascii="Times New Roman" w:hAnsi="Times New Roman" w:cs="Times New Roman"/>
              </w:rPr>
              <w:t>Sayısı</w:t>
            </w:r>
            <w:proofErr w:type="spellEnd"/>
          </w:p>
        </w:tc>
      </w:tr>
      <w:tr w:rsidR="008B5AD9" w:rsidRPr="001C3FDD" w:rsidTr="00A62BC2">
        <w:trPr>
          <w:trHeight w:val="256"/>
        </w:trPr>
        <w:tc>
          <w:tcPr>
            <w:tcW w:w="2463" w:type="dxa"/>
            <w:tcBorders>
              <w:top w:val="single" w:sz="4" w:space="0" w:color="000000"/>
              <w:bottom w:val="single" w:sz="4" w:space="0" w:color="000000"/>
              <w:right w:val="single" w:sz="4" w:space="0" w:color="000000"/>
            </w:tcBorders>
          </w:tcPr>
          <w:p w:rsidR="008B5AD9" w:rsidRPr="001C3FDD" w:rsidRDefault="008B5AD9" w:rsidP="001C3FDD">
            <w:pPr>
              <w:pStyle w:val="AralkYok"/>
              <w:rPr>
                <w:rFonts w:ascii="Times New Roman" w:hAnsi="Times New Roman" w:cs="Times New Roman"/>
              </w:rPr>
            </w:pPr>
            <w:proofErr w:type="spellStart"/>
            <w:r w:rsidRPr="001C3FDD">
              <w:rPr>
                <w:rFonts w:ascii="Times New Roman" w:hAnsi="Times New Roman" w:cs="Times New Roman"/>
              </w:rPr>
              <w:t>Diş</w:t>
            </w:r>
            <w:proofErr w:type="spellEnd"/>
            <w:r w:rsidRPr="001C3FDD">
              <w:rPr>
                <w:rFonts w:ascii="Times New Roman" w:hAnsi="Times New Roman" w:cs="Times New Roman"/>
              </w:rPr>
              <w:t xml:space="preserve"> </w:t>
            </w:r>
            <w:proofErr w:type="spellStart"/>
            <w:r w:rsidRPr="001C3FDD">
              <w:rPr>
                <w:rFonts w:ascii="Times New Roman" w:hAnsi="Times New Roman" w:cs="Times New Roman"/>
              </w:rPr>
              <w:t>Hekimliği</w:t>
            </w:r>
            <w:proofErr w:type="spellEnd"/>
          </w:p>
        </w:tc>
        <w:tc>
          <w:tcPr>
            <w:tcW w:w="2617" w:type="dxa"/>
            <w:tcBorders>
              <w:top w:val="single" w:sz="4" w:space="0" w:color="000000"/>
              <w:left w:val="single" w:sz="4" w:space="0" w:color="000000"/>
              <w:bottom w:val="single" w:sz="4" w:space="0" w:color="000000"/>
              <w:right w:val="single" w:sz="4" w:space="0" w:color="000000"/>
            </w:tcBorders>
          </w:tcPr>
          <w:p w:rsidR="008B5AD9" w:rsidRPr="001C3FDD" w:rsidRDefault="008B5AD9" w:rsidP="001C3FDD">
            <w:pPr>
              <w:pStyle w:val="AralkYok"/>
              <w:rPr>
                <w:rFonts w:ascii="Times New Roman" w:hAnsi="Times New Roman" w:cs="Times New Roman"/>
              </w:rPr>
            </w:pPr>
            <w:r w:rsidRPr="001C3FDD">
              <w:rPr>
                <w:rFonts w:ascii="Times New Roman" w:hAnsi="Times New Roman" w:cs="Times New Roman"/>
              </w:rPr>
              <w:t>Normal/</w:t>
            </w:r>
            <w:proofErr w:type="spellStart"/>
            <w:r w:rsidRPr="001C3FDD">
              <w:rPr>
                <w:rFonts w:ascii="Times New Roman" w:hAnsi="Times New Roman" w:cs="Times New Roman"/>
              </w:rPr>
              <w:t>Türkçe</w:t>
            </w:r>
            <w:proofErr w:type="spellEnd"/>
          </w:p>
        </w:tc>
        <w:tc>
          <w:tcPr>
            <w:tcW w:w="2048" w:type="dxa"/>
            <w:tcBorders>
              <w:top w:val="single" w:sz="4" w:space="0" w:color="000000"/>
              <w:left w:val="single" w:sz="4" w:space="0" w:color="000000"/>
              <w:bottom w:val="single" w:sz="4" w:space="0" w:color="000000"/>
              <w:right w:val="single" w:sz="4" w:space="0" w:color="000000"/>
            </w:tcBorders>
          </w:tcPr>
          <w:p w:rsidR="008B5AD9" w:rsidRPr="001C3FDD" w:rsidRDefault="008B5AD9" w:rsidP="001C3FDD">
            <w:pPr>
              <w:pStyle w:val="AralkYok"/>
              <w:rPr>
                <w:rFonts w:ascii="Times New Roman" w:hAnsi="Times New Roman" w:cs="Times New Roman"/>
              </w:rPr>
            </w:pPr>
            <w:r w:rsidRPr="001C3FDD">
              <w:rPr>
                <w:rFonts w:ascii="Times New Roman" w:hAnsi="Times New Roman" w:cs="Times New Roman"/>
              </w:rPr>
              <w:t xml:space="preserve">5 </w:t>
            </w:r>
            <w:proofErr w:type="spellStart"/>
            <w:r w:rsidRPr="001C3FDD">
              <w:rPr>
                <w:rFonts w:ascii="Times New Roman" w:hAnsi="Times New Roman" w:cs="Times New Roman"/>
              </w:rPr>
              <w:t>Yıl</w:t>
            </w:r>
            <w:proofErr w:type="spellEnd"/>
          </w:p>
        </w:tc>
        <w:tc>
          <w:tcPr>
            <w:tcW w:w="1824" w:type="dxa"/>
            <w:tcBorders>
              <w:top w:val="single" w:sz="4" w:space="0" w:color="000000"/>
              <w:left w:val="single" w:sz="4" w:space="0" w:color="000000"/>
              <w:bottom w:val="single" w:sz="4" w:space="0" w:color="000000"/>
            </w:tcBorders>
          </w:tcPr>
          <w:p w:rsidR="008B5AD9" w:rsidRPr="001C3FDD" w:rsidRDefault="008B5AD9" w:rsidP="001C3FDD">
            <w:pPr>
              <w:pStyle w:val="AralkYok"/>
              <w:rPr>
                <w:rFonts w:ascii="Times New Roman" w:hAnsi="Times New Roman" w:cs="Times New Roman"/>
              </w:rPr>
            </w:pPr>
            <w:r w:rsidRPr="001C3FDD">
              <w:rPr>
                <w:rFonts w:ascii="Times New Roman" w:hAnsi="Times New Roman" w:cs="Times New Roman"/>
              </w:rPr>
              <w:t>76</w:t>
            </w:r>
          </w:p>
        </w:tc>
      </w:tr>
    </w:tbl>
    <w:p w:rsidR="008B5AD9" w:rsidRPr="00622A27" w:rsidRDefault="008B5AD9" w:rsidP="001C3FDD">
      <w:pPr>
        <w:pStyle w:val="AralkYok"/>
        <w:rPr>
          <w:rFonts w:ascii="Times New Roman" w:hAnsi="Times New Roman" w:cs="Times New Roman"/>
          <w:b/>
        </w:rPr>
      </w:pPr>
    </w:p>
    <w:p w:rsidR="008B5AD9" w:rsidRPr="00622A27" w:rsidRDefault="005A5D68" w:rsidP="001C3FDD">
      <w:pPr>
        <w:pStyle w:val="AralkYok"/>
        <w:rPr>
          <w:rFonts w:ascii="Times New Roman" w:hAnsi="Times New Roman" w:cs="Times New Roman"/>
          <w:b/>
          <w:color w:val="2E75B5"/>
        </w:rPr>
      </w:pPr>
      <w:r>
        <w:rPr>
          <w:rFonts w:ascii="Times New Roman" w:hAnsi="Times New Roman" w:cs="Times New Roman"/>
          <w:b/>
          <w:color w:val="2E75B5"/>
        </w:rPr>
        <w:t>B</w:t>
      </w:r>
      <w:r w:rsidR="0020149D" w:rsidRPr="00622A27">
        <w:rPr>
          <w:rFonts w:ascii="Times New Roman" w:hAnsi="Times New Roman" w:cs="Times New Roman"/>
          <w:b/>
          <w:color w:val="2E75B5"/>
        </w:rPr>
        <w:t>.</w:t>
      </w:r>
      <w:r w:rsidR="008B5AD9" w:rsidRPr="00622A27">
        <w:rPr>
          <w:rFonts w:ascii="Times New Roman" w:hAnsi="Times New Roman" w:cs="Times New Roman"/>
          <w:b/>
          <w:color w:val="2E75B5"/>
        </w:rPr>
        <w:t>LİDERLİK,</w:t>
      </w:r>
      <w:r w:rsidR="008B5AD9" w:rsidRPr="00622A27">
        <w:rPr>
          <w:rFonts w:ascii="Times New Roman" w:hAnsi="Times New Roman" w:cs="Times New Roman"/>
          <w:b/>
          <w:color w:val="2E75B5"/>
          <w:spacing w:val="-3"/>
        </w:rPr>
        <w:t xml:space="preserve"> </w:t>
      </w:r>
      <w:r w:rsidR="008B5AD9" w:rsidRPr="00622A27">
        <w:rPr>
          <w:rFonts w:ascii="Times New Roman" w:hAnsi="Times New Roman" w:cs="Times New Roman"/>
          <w:b/>
          <w:color w:val="2E75B5"/>
        </w:rPr>
        <w:t>YÖNETİŞİM</w:t>
      </w:r>
      <w:r w:rsidR="008B5AD9" w:rsidRPr="00622A27">
        <w:rPr>
          <w:rFonts w:ascii="Times New Roman" w:hAnsi="Times New Roman" w:cs="Times New Roman"/>
          <w:b/>
          <w:color w:val="2E75B5"/>
          <w:spacing w:val="-3"/>
        </w:rPr>
        <w:t xml:space="preserve"> </w:t>
      </w:r>
      <w:r w:rsidR="008B5AD9" w:rsidRPr="00622A27">
        <w:rPr>
          <w:rFonts w:ascii="Times New Roman" w:hAnsi="Times New Roman" w:cs="Times New Roman"/>
          <w:b/>
          <w:color w:val="2E75B5"/>
        </w:rPr>
        <w:t>VE</w:t>
      </w:r>
      <w:r w:rsidR="008B5AD9" w:rsidRPr="00622A27">
        <w:rPr>
          <w:rFonts w:ascii="Times New Roman" w:hAnsi="Times New Roman" w:cs="Times New Roman"/>
          <w:b/>
          <w:color w:val="2E75B5"/>
          <w:spacing w:val="-3"/>
        </w:rPr>
        <w:t xml:space="preserve"> </w:t>
      </w:r>
      <w:r w:rsidR="008B5AD9" w:rsidRPr="00622A27">
        <w:rPr>
          <w:rFonts w:ascii="Times New Roman" w:hAnsi="Times New Roman" w:cs="Times New Roman"/>
          <w:b/>
          <w:color w:val="2E75B5"/>
        </w:rPr>
        <w:t>KALİTE</w:t>
      </w:r>
    </w:p>
    <w:p w:rsidR="008B5AD9" w:rsidRPr="0043667D" w:rsidRDefault="005A5D68" w:rsidP="001C3FDD">
      <w:pPr>
        <w:pStyle w:val="AralkYok"/>
        <w:rPr>
          <w:rFonts w:ascii="Times New Roman" w:hAnsi="Times New Roman" w:cs="Times New Roman"/>
          <w:b/>
        </w:rPr>
      </w:pPr>
      <w:r>
        <w:rPr>
          <w:rFonts w:ascii="Times New Roman" w:hAnsi="Times New Roman" w:cs="Times New Roman"/>
          <w:b/>
        </w:rPr>
        <w:t>B</w:t>
      </w:r>
      <w:r w:rsidR="0020149D" w:rsidRPr="0043667D">
        <w:rPr>
          <w:rFonts w:ascii="Times New Roman" w:hAnsi="Times New Roman" w:cs="Times New Roman"/>
          <w:b/>
        </w:rPr>
        <w:t>.1.</w:t>
      </w:r>
      <w:r w:rsidR="008B5AD9" w:rsidRPr="0043667D">
        <w:rPr>
          <w:rFonts w:ascii="Times New Roman" w:hAnsi="Times New Roman" w:cs="Times New Roman"/>
          <w:b/>
        </w:rPr>
        <w:t>Liderlik</w:t>
      </w:r>
      <w:r w:rsidR="008B5AD9" w:rsidRPr="0043667D">
        <w:rPr>
          <w:rFonts w:ascii="Times New Roman" w:hAnsi="Times New Roman" w:cs="Times New Roman"/>
          <w:b/>
          <w:spacing w:val="-1"/>
        </w:rPr>
        <w:t xml:space="preserve"> </w:t>
      </w:r>
      <w:r w:rsidR="008B5AD9" w:rsidRPr="0043667D">
        <w:rPr>
          <w:rFonts w:ascii="Times New Roman" w:hAnsi="Times New Roman" w:cs="Times New Roman"/>
          <w:b/>
        </w:rPr>
        <w:t>ve Kalite</w:t>
      </w:r>
    </w:p>
    <w:p w:rsidR="008B5AD9" w:rsidRPr="001C3FDD" w:rsidRDefault="008B5AD9" w:rsidP="001C3FDD">
      <w:pPr>
        <w:pStyle w:val="AralkYok"/>
        <w:rPr>
          <w:rFonts w:ascii="Times New Roman" w:hAnsi="Times New Roman" w:cs="Times New Roman"/>
        </w:rPr>
      </w:pPr>
    </w:p>
    <w:p w:rsidR="008B5AD9" w:rsidRDefault="005A5D68" w:rsidP="001C3FDD">
      <w:pPr>
        <w:pStyle w:val="AralkYok"/>
        <w:rPr>
          <w:rFonts w:ascii="Times New Roman" w:hAnsi="Times New Roman" w:cs="Times New Roman"/>
          <w:b/>
        </w:rPr>
      </w:pPr>
      <w:r>
        <w:rPr>
          <w:rFonts w:ascii="Times New Roman" w:hAnsi="Times New Roman" w:cs="Times New Roman"/>
          <w:b/>
        </w:rPr>
        <w:t>B</w:t>
      </w:r>
      <w:r w:rsidR="008B5AD9" w:rsidRPr="0043667D">
        <w:rPr>
          <w:rFonts w:ascii="Times New Roman" w:hAnsi="Times New Roman" w:cs="Times New Roman"/>
          <w:b/>
        </w:rPr>
        <w:t>.1.1. Yönetim modeli ve idari yapı</w:t>
      </w:r>
    </w:p>
    <w:p w:rsidR="005A5D68" w:rsidRPr="0043667D" w:rsidRDefault="005A5D68" w:rsidP="001C3FDD">
      <w:pPr>
        <w:pStyle w:val="AralkYok"/>
        <w:rPr>
          <w:rFonts w:ascii="Times New Roman" w:hAnsi="Times New Roman" w:cs="Times New Roman"/>
          <w:b/>
        </w:rPr>
      </w:pPr>
    </w:p>
    <w:p w:rsidR="008B5AD9" w:rsidRPr="001C3FDD" w:rsidRDefault="008B5AD9" w:rsidP="0028622A">
      <w:pPr>
        <w:pStyle w:val="AralkYok"/>
        <w:jc w:val="both"/>
        <w:rPr>
          <w:rFonts w:ascii="Times New Roman" w:hAnsi="Times New Roman" w:cs="Times New Roman"/>
        </w:rPr>
      </w:pPr>
      <w:r w:rsidRPr="001C3FDD">
        <w:rPr>
          <w:rFonts w:ascii="Times New Roman" w:hAnsi="Times New Roman" w:cs="Times New Roman"/>
        </w:rPr>
        <w:t xml:space="preserve">        Niğde Ömer </w:t>
      </w:r>
      <w:proofErr w:type="spellStart"/>
      <w:r w:rsidRPr="001C3FDD">
        <w:rPr>
          <w:rFonts w:ascii="Times New Roman" w:hAnsi="Times New Roman" w:cs="Times New Roman"/>
        </w:rPr>
        <w:t>Halisdemir</w:t>
      </w:r>
      <w:proofErr w:type="spellEnd"/>
      <w:r w:rsidRPr="001C3FDD">
        <w:rPr>
          <w:rFonts w:ascii="Times New Roman" w:hAnsi="Times New Roman" w:cs="Times New Roman"/>
        </w:rPr>
        <w:t xml:space="preserve"> Üniversitesi örgütsel yapısı içinde Diş hekimliği Fakültesinin konumu ve üniversite yönetimi ile olan ilişkisi diğer fakültelerle benzer statüdedir. Fakülte yönetim kurulu, akademik kurul kararları kapsamında iç kontrol uygulanmaktadır. Eğitim akademik programları </w:t>
      </w:r>
      <w:proofErr w:type="gramStart"/>
      <w:r w:rsidRPr="001C3FDD">
        <w:rPr>
          <w:rFonts w:ascii="Times New Roman" w:hAnsi="Times New Roman" w:cs="Times New Roman"/>
        </w:rPr>
        <w:t>dahilin</w:t>
      </w:r>
      <w:proofErr w:type="gramEnd"/>
      <w:r w:rsidRPr="001C3FDD">
        <w:rPr>
          <w:rFonts w:ascii="Times New Roman" w:hAnsi="Times New Roman" w:cs="Times New Roman"/>
        </w:rPr>
        <w:t xml:space="preserve"> de yönetilmektedir. İdari ve destek hizmetleri sunan birimlerinde görev alan personelin eğitim ve liyakatlerinin üstlendikleri görevlerle uyumunu sağlamak üzere hizmet içi eğitim verilmekte, hizmetleri değerlendirilmekte ve geri dönütlerle gerekli düzenlemeler yapılmaktadır. Bütçe kapsamında zorunlu ihtiyaçlar öncelikli olmak üzere mali kaynakların yönetimi gerçekleştirilmektedir. Taşınır ve taşınmaz kaynakların yönetimi birim hedefleri doğrultusunda gerçekleştirilmektedir. İdari personeli atama, görevde yükseltme ve </w:t>
      </w:r>
      <w:proofErr w:type="spellStart"/>
      <w:r w:rsidRPr="001C3FDD">
        <w:rPr>
          <w:rFonts w:ascii="Times New Roman" w:hAnsi="Times New Roman" w:cs="Times New Roman"/>
        </w:rPr>
        <w:t>ünvan</w:t>
      </w:r>
      <w:proofErr w:type="spellEnd"/>
      <w:r w:rsidRPr="001C3FDD">
        <w:rPr>
          <w:rFonts w:ascii="Times New Roman" w:hAnsi="Times New Roman" w:cs="Times New Roman"/>
        </w:rPr>
        <w:t xml:space="preserve"> değişikliği 657 sayılı Devlet Memurları Kanunu’na göre yapılmaktadır.</w:t>
      </w:r>
    </w:p>
    <w:p w:rsidR="005A5D68" w:rsidRDefault="005A5D68" w:rsidP="0028622A">
      <w:pPr>
        <w:pStyle w:val="AralkYok"/>
        <w:jc w:val="both"/>
        <w:rPr>
          <w:rFonts w:ascii="Times New Roman" w:hAnsi="Times New Roman" w:cs="Times New Roman"/>
          <w:color w:val="000000" w:themeColor="text1"/>
        </w:rPr>
      </w:pPr>
    </w:p>
    <w:p w:rsidR="0028622A" w:rsidRPr="005A5D68" w:rsidRDefault="008B5AD9" w:rsidP="0028622A">
      <w:pPr>
        <w:pStyle w:val="AralkYok"/>
        <w:jc w:val="both"/>
        <w:rPr>
          <w:rFonts w:ascii="Times New Roman" w:hAnsi="Times New Roman" w:cs="Times New Roman"/>
          <w:color w:val="000000" w:themeColor="text1"/>
        </w:rPr>
      </w:pPr>
      <w:r w:rsidRPr="005A5D68">
        <w:rPr>
          <w:rFonts w:ascii="Times New Roman" w:hAnsi="Times New Roman" w:cs="Times New Roman"/>
          <w:color w:val="000000" w:themeColor="text1"/>
        </w:rPr>
        <w:t>Olgunluk düzeyi puanı</w:t>
      </w:r>
      <w:r w:rsidR="0028622A" w:rsidRPr="005A5D68">
        <w:rPr>
          <w:rFonts w:ascii="Times New Roman" w:hAnsi="Times New Roman" w:cs="Times New Roman"/>
          <w:color w:val="000000" w:themeColor="text1"/>
        </w:rPr>
        <w:t>: 4</w:t>
      </w:r>
    </w:p>
    <w:p w:rsidR="0028622A" w:rsidRPr="0028622A" w:rsidRDefault="008F6575" w:rsidP="0028622A">
      <w:pPr>
        <w:pStyle w:val="AralkYok"/>
        <w:rPr>
          <w:rFonts w:ascii="Times New Roman" w:hAnsi="Times New Roman" w:cs="Times New Roman"/>
          <w:color w:val="FF0000"/>
        </w:rPr>
      </w:pPr>
      <w:hyperlink r:id="rId9" w:history="1">
        <w:r w:rsidR="0028622A" w:rsidRPr="00B3392E">
          <w:rPr>
            <w:rStyle w:val="Kpr"/>
            <w:rFonts w:ascii="Times New Roman" w:hAnsi="Times New Roman" w:cs="Times New Roman"/>
          </w:rPr>
          <w:t>https://www.ohu.edu.tr/dishekimligifakultesi/sayfa/organizasyon-semasi</w:t>
        </w:r>
      </w:hyperlink>
    </w:p>
    <w:p w:rsidR="0028622A" w:rsidRPr="0028622A" w:rsidRDefault="008F6575" w:rsidP="0028622A">
      <w:pPr>
        <w:pStyle w:val="AralkYok"/>
        <w:rPr>
          <w:rFonts w:ascii="Times New Roman" w:hAnsi="Times New Roman" w:cs="Times New Roman"/>
          <w:color w:val="FF0000"/>
        </w:rPr>
      </w:pPr>
      <w:hyperlink r:id="rId10" w:history="1">
        <w:r w:rsidR="0028622A" w:rsidRPr="00B3392E">
          <w:rPr>
            <w:rStyle w:val="Kpr"/>
            <w:rFonts w:ascii="Times New Roman" w:hAnsi="Times New Roman" w:cs="Times New Roman"/>
          </w:rPr>
          <w:t>https://www.ohu.edu.tr/dishekimligifakultesi/sayfa/kurullar-ve-komisyonlar</w:t>
        </w:r>
      </w:hyperlink>
    </w:p>
    <w:p w:rsidR="0028622A" w:rsidRPr="0028622A" w:rsidRDefault="008F6575" w:rsidP="0028622A">
      <w:pPr>
        <w:pStyle w:val="AralkYok"/>
        <w:rPr>
          <w:rFonts w:ascii="Times New Roman" w:hAnsi="Times New Roman" w:cs="Times New Roman"/>
          <w:color w:val="FF0000"/>
        </w:rPr>
      </w:pPr>
      <w:hyperlink r:id="rId11" w:history="1">
        <w:r w:rsidR="0028622A" w:rsidRPr="00B3392E">
          <w:rPr>
            <w:rStyle w:val="Kpr"/>
            <w:rFonts w:ascii="Times New Roman" w:hAnsi="Times New Roman" w:cs="Times New Roman"/>
          </w:rPr>
          <w:t>https://www.ohu.edu.tr/dishekimligifakultesi/sayfa/gorev-tanimlari</w:t>
        </w:r>
      </w:hyperlink>
    </w:p>
    <w:p w:rsidR="0028622A" w:rsidRDefault="008F6575" w:rsidP="0028622A">
      <w:pPr>
        <w:pStyle w:val="AralkYok"/>
        <w:rPr>
          <w:rStyle w:val="Kpr"/>
          <w:rFonts w:ascii="Times New Roman" w:hAnsi="Times New Roman" w:cs="Times New Roman"/>
        </w:rPr>
      </w:pPr>
      <w:hyperlink r:id="rId12" w:history="1">
        <w:r w:rsidR="0028622A" w:rsidRPr="00B3392E">
          <w:rPr>
            <w:rStyle w:val="Kpr"/>
            <w:rFonts w:ascii="Times New Roman" w:hAnsi="Times New Roman" w:cs="Times New Roman"/>
          </w:rPr>
          <w:t>https://www.ohu.edu.tr/dishekimligifakultesi/sayfa/is-akis-surecleri</w:t>
        </w:r>
      </w:hyperlink>
    </w:p>
    <w:p w:rsidR="00BD4710" w:rsidRPr="0028622A" w:rsidRDefault="00BD4710" w:rsidP="0028622A">
      <w:pPr>
        <w:pStyle w:val="AralkYok"/>
        <w:rPr>
          <w:rFonts w:ascii="Times New Roman" w:hAnsi="Times New Roman" w:cs="Times New Roman"/>
          <w:color w:val="FF0000"/>
        </w:rPr>
      </w:pPr>
    </w:p>
    <w:p w:rsidR="0028622A" w:rsidRPr="0028622A" w:rsidRDefault="008F6575" w:rsidP="0028622A">
      <w:pPr>
        <w:pStyle w:val="AralkYok"/>
        <w:rPr>
          <w:rFonts w:ascii="Times New Roman" w:hAnsi="Times New Roman" w:cs="Times New Roman"/>
          <w:color w:val="FF0000"/>
        </w:rPr>
      </w:pPr>
      <w:hyperlink r:id="rId13" w:history="1">
        <w:r w:rsidR="0028622A" w:rsidRPr="00B3392E">
          <w:rPr>
            <w:rStyle w:val="Kpr"/>
            <w:rFonts w:ascii="Times New Roman" w:hAnsi="Times New Roman" w:cs="Times New Roman"/>
          </w:rPr>
          <w:t>https://www.ohu.edu.tr/dishekimligifakultesi/sayfa/komisyon-kararlari</w:t>
        </w:r>
      </w:hyperlink>
    </w:p>
    <w:p w:rsidR="0028622A" w:rsidRDefault="008F6575" w:rsidP="001C3FDD">
      <w:pPr>
        <w:pStyle w:val="AralkYok"/>
        <w:rPr>
          <w:rFonts w:ascii="Times New Roman" w:hAnsi="Times New Roman" w:cs="Times New Roman"/>
          <w:color w:val="FF0000"/>
        </w:rPr>
      </w:pPr>
      <w:hyperlink r:id="rId14" w:history="1">
        <w:r w:rsidR="0028622A" w:rsidRPr="00B3392E">
          <w:rPr>
            <w:rStyle w:val="Kpr"/>
            <w:rFonts w:ascii="Times New Roman" w:hAnsi="Times New Roman" w:cs="Times New Roman"/>
          </w:rPr>
          <w:t>https://www.ohu.edu.tr/dishekimligifakultesi/sayfa/fakulte-kurulu</w:t>
        </w:r>
      </w:hyperlink>
    </w:p>
    <w:p w:rsidR="0028622A" w:rsidRDefault="008F6575" w:rsidP="001C3FDD">
      <w:pPr>
        <w:pStyle w:val="AralkYok"/>
        <w:rPr>
          <w:rFonts w:ascii="Times New Roman" w:hAnsi="Times New Roman" w:cs="Times New Roman"/>
          <w:color w:val="FF0000"/>
        </w:rPr>
      </w:pPr>
      <w:hyperlink r:id="rId15" w:history="1">
        <w:r w:rsidR="0028622A" w:rsidRPr="00B3392E">
          <w:rPr>
            <w:rStyle w:val="Kpr"/>
            <w:rFonts w:ascii="Times New Roman" w:hAnsi="Times New Roman" w:cs="Times New Roman"/>
          </w:rPr>
          <w:t>https://www.ohu.edu.tr/dishekimligifakultesi/sayfa/yonetim-kurulu</w:t>
        </w:r>
      </w:hyperlink>
    </w:p>
    <w:p w:rsidR="0028622A" w:rsidRDefault="008F6575" w:rsidP="001C3FDD">
      <w:pPr>
        <w:pStyle w:val="AralkYok"/>
        <w:rPr>
          <w:rStyle w:val="Kpr"/>
          <w:rFonts w:ascii="Times New Roman" w:hAnsi="Times New Roman" w:cs="Times New Roman"/>
        </w:rPr>
      </w:pPr>
      <w:hyperlink r:id="rId16" w:history="1">
        <w:r w:rsidR="0028622A" w:rsidRPr="00B3392E">
          <w:rPr>
            <w:rStyle w:val="Kpr"/>
            <w:rFonts w:ascii="Times New Roman" w:hAnsi="Times New Roman" w:cs="Times New Roman"/>
          </w:rPr>
          <w:t>https://www.ohu.edu.tr/dishekimligifakultesi/sayfa/birim-kalite-komisyonu</w:t>
        </w:r>
      </w:hyperlink>
    </w:p>
    <w:p w:rsidR="00BD4710" w:rsidRDefault="008F6575" w:rsidP="001C3FDD">
      <w:pPr>
        <w:pStyle w:val="AralkYok"/>
        <w:rPr>
          <w:rFonts w:ascii="Times New Roman" w:hAnsi="Times New Roman" w:cs="Times New Roman"/>
          <w:color w:val="FF0000"/>
        </w:rPr>
      </w:pPr>
      <w:hyperlink r:id="rId17" w:history="1">
        <w:r w:rsidR="00BD4710" w:rsidRPr="00CA2696">
          <w:rPr>
            <w:rStyle w:val="Kpr"/>
            <w:rFonts w:ascii="Times New Roman" w:hAnsi="Times New Roman" w:cs="Times New Roman"/>
          </w:rPr>
          <w:t>https://static.ohu.edu.tr/uniweb/media/portallar/oidb//sayfalar/2957/2sxgixzn.pdf</w:t>
        </w:r>
      </w:hyperlink>
    </w:p>
    <w:p w:rsidR="00BD4710" w:rsidRDefault="008F6575" w:rsidP="001C3FDD">
      <w:pPr>
        <w:pStyle w:val="AralkYok"/>
        <w:rPr>
          <w:rFonts w:ascii="Times New Roman" w:hAnsi="Times New Roman" w:cs="Times New Roman"/>
          <w:color w:val="FF0000"/>
        </w:rPr>
      </w:pPr>
      <w:hyperlink r:id="rId18" w:history="1">
        <w:r w:rsidR="00BD4710" w:rsidRPr="00CA2696">
          <w:rPr>
            <w:rStyle w:val="Kpr"/>
            <w:rFonts w:ascii="Times New Roman" w:hAnsi="Times New Roman" w:cs="Times New Roman"/>
          </w:rPr>
          <w:t>https://www.resmigazete.gov.tr/eskiler/2021/04/20210413-1.htm</w:t>
        </w:r>
      </w:hyperlink>
    </w:p>
    <w:p w:rsidR="0028622A" w:rsidRDefault="0028622A" w:rsidP="001C3FDD">
      <w:pPr>
        <w:pStyle w:val="AralkYok"/>
        <w:rPr>
          <w:rFonts w:ascii="Times New Roman" w:hAnsi="Times New Roman" w:cs="Times New Roman"/>
          <w:b/>
        </w:rPr>
      </w:pPr>
    </w:p>
    <w:p w:rsidR="008B5AD9" w:rsidRPr="0043667D" w:rsidRDefault="00063618" w:rsidP="001C3FDD">
      <w:pPr>
        <w:pStyle w:val="AralkYok"/>
        <w:rPr>
          <w:rFonts w:ascii="Times New Roman" w:hAnsi="Times New Roman" w:cs="Times New Roman"/>
          <w:b/>
        </w:rPr>
      </w:pPr>
      <w:r>
        <w:rPr>
          <w:rFonts w:ascii="Times New Roman" w:hAnsi="Times New Roman" w:cs="Times New Roman"/>
          <w:b/>
        </w:rPr>
        <w:t>B</w:t>
      </w:r>
      <w:r w:rsidR="008B5AD9" w:rsidRPr="0043667D">
        <w:rPr>
          <w:rFonts w:ascii="Times New Roman" w:hAnsi="Times New Roman" w:cs="Times New Roman"/>
          <w:b/>
        </w:rPr>
        <w:t>.1.2. Liderlik</w:t>
      </w:r>
    </w:p>
    <w:p w:rsidR="008B5AD9" w:rsidRDefault="008B5AD9" w:rsidP="000D1926">
      <w:pPr>
        <w:pStyle w:val="AralkYok"/>
        <w:jc w:val="both"/>
        <w:rPr>
          <w:rFonts w:ascii="Times New Roman" w:hAnsi="Times New Roman" w:cs="Times New Roman"/>
        </w:rPr>
      </w:pPr>
      <w:r w:rsidRPr="001C3FDD">
        <w:rPr>
          <w:rFonts w:ascii="Times New Roman" w:hAnsi="Times New Roman" w:cs="Times New Roman"/>
        </w:rPr>
        <w:t xml:space="preserve"> </w:t>
      </w:r>
      <w:r w:rsidRPr="001C3FDD">
        <w:rPr>
          <w:rFonts w:ascii="Times New Roman" w:hAnsi="Times New Roman" w:cs="Times New Roman"/>
        </w:rPr>
        <w:tab/>
        <w:t xml:space="preserve">Diş Hekimliği Fakültemizde sekiz anabilim dalı olup,  Anabilim dalları, Bölüm Başkanlığı’na, Bölüm Başkanlığı </w:t>
      </w:r>
      <w:proofErr w:type="spellStart"/>
      <w:r w:rsidRPr="001C3FDD">
        <w:rPr>
          <w:rFonts w:ascii="Times New Roman" w:hAnsi="Times New Roman" w:cs="Times New Roman"/>
        </w:rPr>
        <w:t>Dekanlığı’na</w:t>
      </w:r>
      <w:proofErr w:type="spellEnd"/>
      <w:r w:rsidRPr="001C3FDD">
        <w:rPr>
          <w:rFonts w:ascii="Times New Roman" w:hAnsi="Times New Roman" w:cs="Times New Roman"/>
        </w:rPr>
        <w:t xml:space="preserve">, Dekanlık ise Rektörlüğü’ne bağlıdır. İdari personel fakülte </w:t>
      </w:r>
      <w:proofErr w:type="gramStart"/>
      <w:r w:rsidRPr="001C3FDD">
        <w:rPr>
          <w:rFonts w:ascii="Times New Roman" w:hAnsi="Times New Roman" w:cs="Times New Roman"/>
        </w:rPr>
        <w:t>sekreterliğine  fakülte</w:t>
      </w:r>
      <w:proofErr w:type="gramEnd"/>
      <w:r w:rsidRPr="001C3FDD">
        <w:rPr>
          <w:rFonts w:ascii="Times New Roman" w:hAnsi="Times New Roman" w:cs="Times New Roman"/>
        </w:rPr>
        <w:t xml:space="preserve"> sekreteri dekanlığına bağlıdır. İç kontrol süreçlerinin etkin yürütülebilmesi için Dekan Onayı ile birim temsilcileri belirlenmiştir. Strateji Geliştirme Daire Başkanlığı tarafından öngörülen eylemler karşılığında gerçekleştirilen eylemler rapor halinde sunulmaktadır.</w:t>
      </w:r>
    </w:p>
    <w:p w:rsidR="008B5AD9" w:rsidRDefault="008B5AD9" w:rsidP="000D1926">
      <w:pPr>
        <w:pStyle w:val="AralkYok"/>
        <w:jc w:val="both"/>
        <w:rPr>
          <w:rFonts w:ascii="Times New Roman" w:hAnsi="Times New Roman" w:cs="Times New Roman"/>
        </w:rPr>
      </w:pPr>
    </w:p>
    <w:p w:rsidR="0028622A" w:rsidRDefault="008F6575" w:rsidP="000D1926">
      <w:pPr>
        <w:pStyle w:val="AralkYok"/>
        <w:jc w:val="both"/>
        <w:rPr>
          <w:rFonts w:ascii="Times New Roman" w:hAnsi="Times New Roman" w:cs="Times New Roman"/>
        </w:rPr>
      </w:pPr>
      <w:hyperlink r:id="rId19" w:history="1">
        <w:r w:rsidR="0028622A" w:rsidRPr="00B3392E">
          <w:rPr>
            <w:rStyle w:val="Kpr"/>
            <w:rFonts w:ascii="Times New Roman" w:hAnsi="Times New Roman" w:cs="Times New Roman"/>
          </w:rPr>
          <w:t>https://login.ohu.edu.tr/IYS/YeniIstek?durumTipi=yeniIstek</w:t>
        </w:r>
      </w:hyperlink>
    </w:p>
    <w:p w:rsidR="00B238A1" w:rsidRDefault="008F6575" w:rsidP="00B238A1">
      <w:pPr>
        <w:pStyle w:val="AralkYok"/>
        <w:jc w:val="both"/>
        <w:rPr>
          <w:rFonts w:ascii="Times New Roman" w:hAnsi="Times New Roman" w:cs="Times New Roman"/>
        </w:rPr>
      </w:pPr>
      <w:hyperlink r:id="rId20" w:history="1">
        <w:r w:rsidR="00B238A1" w:rsidRPr="00B3392E">
          <w:rPr>
            <w:rStyle w:val="Kpr"/>
            <w:rFonts w:ascii="Times New Roman" w:hAnsi="Times New Roman" w:cs="Times New Roman"/>
          </w:rPr>
          <w:t>https://www.ohu.edu.tr/sgdb/sayfa/stratejik-plan</w:t>
        </w:r>
      </w:hyperlink>
    </w:p>
    <w:p w:rsidR="00B238A1" w:rsidRDefault="008F6575" w:rsidP="000D1926">
      <w:pPr>
        <w:pStyle w:val="AralkYok"/>
        <w:jc w:val="both"/>
        <w:rPr>
          <w:rFonts w:ascii="Times New Roman" w:hAnsi="Times New Roman" w:cs="Times New Roman"/>
        </w:rPr>
      </w:pPr>
      <w:hyperlink r:id="rId21" w:history="1">
        <w:r w:rsidR="00B238A1" w:rsidRPr="00B3392E">
          <w:rPr>
            <w:rStyle w:val="Kpr"/>
            <w:rFonts w:ascii="Times New Roman" w:hAnsi="Times New Roman" w:cs="Times New Roman"/>
          </w:rPr>
          <w:t>https://www.ohu.edu.tr/dishekimligifakultesi/sayfa/faaliyet-raporu</w:t>
        </w:r>
      </w:hyperlink>
    </w:p>
    <w:p w:rsidR="0028622A" w:rsidRDefault="0028622A" w:rsidP="000D1926">
      <w:pPr>
        <w:pStyle w:val="AralkYok"/>
        <w:jc w:val="both"/>
        <w:rPr>
          <w:rFonts w:ascii="Times New Roman" w:hAnsi="Times New Roman" w:cs="Times New Roman"/>
        </w:rPr>
      </w:pPr>
    </w:p>
    <w:p w:rsidR="008B5AD9" w:rsidRPr="00031EB8" w:rsidRDefault="00D9682B" w:rsidP="000D1926">
      <w:pPr>
        <w:pStyle w:val="AralkYok"/>
        <w:jc w:val="both"/>
        <w:rPr>
          <w:rFonts w:ascii="Times New Roman" w:hAnsi="Times New Roman" w:cs="Times New Roman"/>
          <w:b/>
        </w:rPr>
      </w:pPr>
      <w:r>
        <w:rPr>
          <w:rFonts w:ascii="Times New Roman" w:hAnsi="Times New Roman" w:cs="Times New Roman"/>
          <w:b/>
        </w:rPr>
        <w:t>B</w:t>
      </w:r>
      <w:r w:rsidR="008B5AD9" w:rsidRPr="00031EB8">
        <w:rPr>
          <w:rFonts w:ascii="Times New Roman" w:hAnsi="Times New Roman" w:cs="Times New Roman"/>
          <w:b/>
        </w:rPr>
        <w:t>.1.3. Kurumsal dönüşüm kapasitesi</w:t>
      </w:r>
    </w:p>
    <w:p w:rsidR="00031EB8" w:rsidRPr="00031EB8" w:rsidRDefault="008B5AD9" w:rsidP="00031EB8">
      <w:pPr>
        <w:pStyle w:val="AralkYok"/>
        <w:ind w:firstLine="708"/>
        <w:jc w:val="both"/>
        <w:rPr>
          <w:rFonts w:ascii="Times New Roman" w:hAnsi="Times New Roman" w:cs="Times New Roman"/>
          <w:color w:val="FF0000"/>
        </w:rPr>
      </w:pPr>
      <w:r w:rsidRPr="00031EB8">
        <w:rPr>
          <w:rFonts w:ascii="Times New Roman" w:hAnsi="Times New Roman" w:cs="Times New Roman"/>
        </w:rPr>
        <w:t xml:space="preserve">Fakültemiz bünyesinde diş hekimliği bölümüne aktif olarak öğrenci kabul etmektedir. Fakültemiz yükseköğretim ekosistemindeki değişimlere uyum göstermekte ve olağanüstü bir durum varlığında üniversitemiz uzaktan eğitim modülü kullanılarak dersler çevrim içi ortamda </w:t>
      </w:r>
      <w:proofErr w:type="gramStart"/>
      <w:r w:rsidRPr="00031EB8">
        <w:rPr>
          <w:rFonts w:ascii="Times New Roman" w:hAnsi="Times New Roman" w:cs="Times New Roman"/>
        </w:rPr>
        <w:t>senkron</w:t>
      </w:r>
      <w:proofErr w:type="gramEnd"/>
      <w:r w:rsidRPr="00031EB8">
        <w:rPr>
          <w:rFonts w:ascii="Times New Roman" w:hAnsi="Times New Roman" w:cs="Times New Roman"/>
        </w:rPr>
        <w:t xml:space="preserve"> ve</w:t>
      </w:r>
      <w:r w:rsidR="00867AD2" w:rsidRPr="00031EB8">
        <w:rPr>
          <w:rFonts w:ascii="Times New Roman" w:hAnsi="Times New Roman" w:cs="Times New Roman"/>
        </w:rPr>
        <w:t xml:space="preserve"> asenkron olarak verilecektir.</w:t>
      </w:r>
      <w:r w:rsidR="00031EB8">
        <w:rPr>
          <w:rFonts w:ascii="Times New Roman" w:hAnsi="Times New Roman" w:cs="Times New Roman"/>
        </w:rPr>
        <w:t xml:space="preserve"> </w:t>
      </w:r>
      <w:r w:rsidR="00031EB8" w:rsidRPr="00031EB8">
        <w:rPr>
          <w:rFonts w:ascii="Times New Roman" w:hAnsi="Times New Roman" w:cs="Times New Roman"/>
          <w:color w:val="000000" w:themeColor="text1"/>
        </w:rPr>
        <w:t xml:space="preserve">Fakültemiz, geleceğe uyum için amaç, </w:t>
      </w:r>
      <w:proofErr w:type="gramStart"/>
      <w:r w:rsidR="00031EB8" w:rsidRPr="00031EB8">
        <w:rPr>
          <w:rFonts w:ascii="Times New Roman" w:hAnsi="Times New Roman" w:cs="Times New Roman"/>
          <w:color w:val="000000" w:themeColor="text1"/>
        </w:rPr>
        <w:t>misyon</w:t>
      </w:r>
      <w:proofErr w:type="gramEnd"/>
      <w:r w:rsidR="00031EB8" w:rsidRPr="00031EB8">
        <w:rPr>
          <w:rFonts w:ascii="Times New Roman" w:hAnsi="Times New Roman" w:cs="Times New Roman"/>
          <w:color w:val="000000" w:themeColor="text1"/>
        </w:rPr>
        <w:t xml:space="preserve"> ve hedefler doğrultusunda kurumu dönüştürmek üzere değişim yönetimi, kıyaslama, yenilik yönetimi gibi yaklaşımları kullanır ve kurumsal özgünlüğü güçlendirir</w:t>
      </w:r>
      <w:r w:rsidR="00031EB8" w:rsidRPr="00031EB8">
        <w:rPr>
          <w:rFonts w:ascii="Times New Roman" w:hAnsi="Times New Roman" w:cs="Times New Roman"/>
          <w:color w:val="FF0000"/>
        </w:rPr>
        <w:t>.</w:t>
      </w:r>
    </w:p>
    <w:p w:rsidR="00031EB8" w:rsidRDefault="00031EB8" w:rsidP="00031EB8">
      <w:pPr>
        <w:pStyle w:val="AralkYok"/>
        <w:ind w:firstLine="708"/>
        <w:jc w:val="both"/>
        <w:rPr>
          <w:rFonts w:ascii="Times New Roman" w:hAnsi="Times New Roman" w:cs="Times New Roman"/>
          <w:color w:val="000000" w:themeColor="text1"/>
        </w:rPr>
      </w:pPr>
    </w:p>
    <w:p w:rsidR="00867AD2" w:rsidRPr="00031EB8" w:rsidRDefault="00031EB8" w:rsidP="00031EB8">
      <w:pPr>
        <w:pStyle w:val="AralkYok"/>
        <w:ind w:firstLine="708"/>
        <w:jc w:val="both"/>
        <w:rPr>
          <w:rFonts w:ascii="Times New Roman" w:hAnsi="Times New Roman" w:cs="Times New Roman"/>
          <w:color w:val="FF0000"/>
        </w:rPr>
      </w:pPr>
      <w:r w:rsidRPr="00031EB8">
        <w:rPr>
          <w:rFonts w:ascii="Times New Roman" w:hAnsi="Times New Roman" w:cs="Times New Roman"/>
          <w:color w:val="000000" w:themeColor="text1"/>
        </w:rPr>
        <w:t>Olgunluk Düzeyi 2</w:t>
      </w:r>
      <w:r w:rsidR="00867AD2" w:rsidRPr="00031EB8">
        <w:rPr>
          <w:rFonts w:ascii="Times New Roman" w:hAnsi="Times New Roman" w:cs="Times New Roman"/>
          <w:color w:val="000000" w:themeColor="text1"/>
        </w:rPr>
        <w:t xml:space="preserve">:  </w:t>
      </w:r>
    </w:p>
    <w:p w:rsidR="00867AD2" w:rsidRPr="00031EB8" w:rsidRDefault="00867AD2" w:rsidP="00867AD2">
      <w:pPr>
        <w:pStyle w:val="AralkYok"/>
        <w:rPr>
          <w:rFonts w:ascii="Times New Roman" w:hAnsi="Times New Roman" w:cs="Times New Roman"/>
          <w:color w:val="FF0000"/>
        </w:rPr>
      </w:pPr>
    </w:p>
    <w:p w:rsidR="008B5AD9" w:rsidRPr="001C3FDD" w:rsidRDefault="008B5AD9" w:rsidP="001C3FDD">
      <w:pPr>
        <w:pStyle w:val="AralkYok"/>
        <w:rPr>
          <w:rFonts w:ascii="Times New Roman" w:hAnsi="Times New Roman" w:cs="Times New Roman"/>
        </w:rPr>
      </w:pPr>
    </w:p>
    <w:p w:rsidR="008B5AD9" w:rsidRPr="0043667D" w:rsidRDefault="00063618" w:rsidP="001C3FDD">
      <w:pPr>
        <w:pStyle w:val="AralkYok"/>
        <w:rPr>
          <w:rFonts w:ascii="Times New Roman" w:hAnsi="Times New Roman" w:cs="Times New Roman"/>
          <w:b/>
        </w:rPr>
      </w:pPr>
      <w:r>
        <w:rPr>
          <w:rFonts w:ascii="Times New Roman" w:hAnsi="Times New Roman" w:cs="Times New Roman"/>
          <w:b/>
        </w:rPr>
        <w:t>B</w:t>
      </w:r>
      <w:r w:rsidR="008B5AD9" w:rsidRPr="0043667D">
        <w:rPr>
          <w:rFonts w:ascii="Times New Roman" w:hAnsi="Times New Roman" w:cs="Times New Roman"/>
          <w:b/>
        </w:rPr>
        <w:t>.1.4. İç kalite güvencesi mekanizmaları</w:t>
      </w:r>
    </w:p>
    <w:p w:rsidR="008B5AD9" w:rsidRPr="001C3FDD" w:rsidRDefault="008B5AD9" w:rsidP="00174381">
      <w:pPr>
        <w:pStyle w:val="AralkYok"/>
        <w:ind w:firstLine="708"/>
        <w:jc w:val="both"/>
        <w:rPr>
          <w:rFonts w:ascii="Times New Roman" w:hAnsi="Times New Roman" w:cs="Times New Roman"/>
        </w:rPr>
      </w:pPr>
      <w:r w:rsidRPr="001C3FDD">
        <w:rPr>
          <w:rFonts w:ascii="Times New Roman" w:hAnsi="Times New Roman" w:cs="Times New Roman"/>
        </w:rPr>
        <w:t xml:space="preserve">Fakülte iç kalite güvence mekanizmalarının yürütülmesinde akademik ve idari tüm personelin görev, yetki ve sorumlulukları tanımlanmıştır, birim iç kontrol izleme ve yönlendirme komisyonu ve kalite komisyonu kurularak görev tanımları oluşturulmuştur. </w:t>
      </w:r>
      <w:proofErr w:type="gramStart"/>
      <w:r w:rsidRPr="001C3FDD">
        <w:rPr>
          <w:rFonts w:ascii="Times New Roman" w:hAnsi="Times New Roman" w:cs="Times New Roman"/>
        </w:rPr>
        <w:t xml:space="preserve">Birim iç kontrol izleme ve yönlendirme komisyonu Niğde Ömer </w:t>
      </w:r>
      <w:proofErr w:type="spellStart"/>
      <w:r w:rsidRPr="001C3FDD">
        <w:rPr>
          <w:rFonts w:ascii="Times New Roman" w:hAnsi="Times New Roman" w:cs="Times New Roman"/>
        </w:rPr>
        <w:t>Halisdemir</w:t>
      </w:r>
      <w:proofErr w:type="spellEnd"/>
      <w:r w:rsidRPr="001C3FDD">
        <w:rPr>
          <w:rFonts w:ascii="Times New Roman" w:hAnsi="Times New Roman" w:cs="Times New Roman"/>
        </w:rPr>
        <w:t xml:space="preserve"> Üniversitesi İç Kontrol Sisteminin Kamu İç Kontrol Standartlarına uyumunu sağlamak üzere, Diş Hekimliği Fakültesi İç Kontrol Standartları Eylem Planını hazırlamak, kontrol stratejileri ile kontrol yöntemlerini belirlemek, faaliyetlerin süreç analizlerini yaparak riskli alanları belirlemek, riskleri kontrol altına alacak önlemleri hazırlamak, Kamu İç Kontrol Standartlarına ilişkin eylemlerin izlenmesine yönelik somut çıktıları değerlendirme görevlerini yürüterek iç kalite güvencesi sürecine katkı sağlamaktadır.</w:t>
      </w:r>
      <w:proofErr w:type="gramEnd"/>
    </w:p>
    <w:p w:rsidR="008B5AD9" w:rsidRPr="001C3FDD" w:rsidRDefault="008B5AD9" w:rsidP="00174381">
      <w:pPr>
        <w:pStyle w:val="AralkYok"/>
        <w:ind w:firstLine="708"/>
        <w:jc w:val="both"/>
        <w:rPr>
          <w:rFonts w:ascii="Times New Roman" w:hAnsi="Times New Roman" w:cs="Times New Roman"/>
        </w:rPr>
      </w:pPr>
      <w:proofErr w:type="gramStart"/>
      <w:r w:rsidRPr="001C3FDD">
        <w:rPr>
          <w:rFonts w:ascii="Times New Roman" w:hAnsi="Times New Roman" w:cs="Times New Roman"/>
        </w:rPr>
        <w:t xml:space="preserve">Kalite komisyonu Fakültenin stratejik planı ve hedefleri doğrultusunda, eğitim öğretim ve araştırma faaliyetleri ile idari hizmetlerinin değerlendirilmesi ve kalitesinin geliştirilmesiyle ilgili kalite güvence çalışmalarını yürütmesinin yanı sıra Kalite Koordinatörlüğü ile koordineli bir şekilde Fakültenin akademik ve idari birimlerinin kalite yönetim sistemi faaliyetlerine destek olmak, bölümlerin akreditasyon süreçlerine girmesini teşvik etmek, kalite anlayışının tüm çalışanlar tarafından benimsenmesini sağlamak, kalite yönetim süreçlerinin uygulanmasında; katılımcılığa, kaynakların daha etkin ve verimli kullanılmasına, süreçleri iyileştirmeye ve kaliteli hizmet sunmaya dayanan kurum kültürünün oluşturulmasına katkı sağlamak suretiyle iç kalite güvencesi sürecinde önemli rol üstlenmektedir. </w:t>
      </w:r>
      <w:proofErr w:type="gramEnd"/>
      <w:r w:rsidRPr="001C3FDD">
        <w:rPr>
          <w:rFonts w:ascii="Times New Roman" w:hAnsi="Times New Roman" w:cs="Times New Roman"/>
        </w:rPr>
        <w:t xml:space="preserve">Fakültemizde İç Kontrol Eylem Planı hazırlanmaktadır ve planlanan eylemlerin gerçekleştirilip gerçekleştirilmediği, gerçekleşmeyen önlemler için alınması gereken önlemler altı aylık </w:t>
      </w:r>
      <w:proofErr w:type="gramStart"/>
      <w:r w:rsidRPr="001C3FDD">
        <w:rPr>
          <w:rFonts w:ascii="Times New Roman" w:hAnsi="Times New Roman" w:cs="Times New Roman"/>
        </w:rPr>
        <w:t>periyotlarla</w:t>
      </w:r>
      <w:proofErr w:type="gramEnd"/>
      <w:r w:rsidRPr="001C3FDD">
        <w:rPr>
          <w:rFonts w:ascii="Times New Roman" w:hAnsi="Times New Roman" w:cs="Times New Roman"/>
        </w:rPr>
        <w:t xml:space="preserve"> raporl</w:t>
      </w:r>
      <w:r w:rsidR="00867AD2">
        <w:rPr>
          <w:rFonts w:ascii="Times New Roman" w:hAnsi="Times New Roman" w:cs="Times New Roman"/>
        </w:rPr>
        <w:t>anarak bölümlere iletilecektir.</w:t>
      </w:r>
    </w:p>
    <w:p w:rsidR="00063618" w:rsidRDefault="00063618" w:rsidP="001C3FDD">
      <w:pPr>
        <w:pStyle w:val="AralkYok"/>
        <w:rPr>
          <w:rFonts w:ascii="Times New Roman" w:hAnsi="Times New Roman" w:cs="Times New Roman"/>
          <w:color w:val="FF0000"/>
        </w:rPr>
      </w:pPr>
    </w:p>
    <w:p w:rsidR="00063618" w:rsidRDefault="00063618" w:rsidP="001C3FDD">
      <w:pPr>
        <w:pStyle w:val="AralkYok"/>
        <w:rPr>
          <w:rFonts w:ascii="Times New Roman" w:hAnsi="Times New Roman" w:cs="Times New Roman"/>
          <w:color w:val="FF0000"/>
        </w:rPr>
      </w:pPr>
    </w:p>
    <w:p w:rsidR="008B5AD9" w:rsidRPr="00174381" w:rsidRDefault="008B5AD9" w:rsidP="001C3FDD">
      <w:pPr>
        <w:pStyle w:val="AralkYok"/>
        <w:rPr>
          <w:rFonts w:ascii="Times New Roman" w:hAnsi="Times New Roman" w:cs="Times New Roman"/>
          <w:color w:val="000000" w:themeColor="text1"/>
        </w:rPr>
      </w:pPr>
      <w:r w:rsidRPr="00174381">
        <w:rPr>
          <w:rFonts w:ascii="Times New Roman" w:hAnsi="Times New Roman" w:cs="Times New Roman"/>
          <w:color w:val="000000" w:themeColor="text1"/>
        </w:rPr>
        <w:t>O</w:t>
      </w:r>
      <w:r w:rsidR="00867AD2" w:rsidRPr="00174381">
        <w:rPr>
          <w:rFonts w:ascii="Times New Roman" w:hAnsi="Times New Roman" w:cs="Times New Roman"/>
          <w:color w:val="000000" w:themeColor="text1"/>
        </w:rPr>
        <w:t>lgunluk düzeyi puanı:</w:t>
      </w:r>
      <w:r w:rsidR="00B238A1" w:rsidRPr="00174381">
        <w:rPr>
          <w:rFonts w:ascii="Times New Roman" w:hAnsi="Times New Roman" w:cs="Times New Roman"/>
          <w:color w:val="000000" w:themeColor="text1"/>
        </w:rPr>
        <w:t xml:space="preserve"> 4</w:t>
      </w:r>
    </w:p>
    <w:p w:rsidR="00B238A1" w:rsidRPr="00B238A1" w:rsidRDefault="008F6575" w:rsidP="00B238A1">
      <w:pPr>
        <w:pStyle w:val="AralkYok"/>
        <w:rPr>
          <w:rFonts w:ascii="Times New Roman" w:hAnsi="Times New Roman" w:cs="Times New Roman"/>
          <w:color w:val="FF0000"/>
        </w:rPr>
      </w:pPr>
      <w:hyperlink r:id="rId22" w:history="1">
        <w:r w:rsidR="00B238A1" w:rsidRPr="00B238A1">
          <w:rPr>
            <w:rStyle w:val="Kpr"/>
            <w:rFonts w:ascii="Times New Roman" w:hAnsi="Times New Roman" w:cs="Times New Roman"/>
          </w:rPr>
          <w:t>https://www.ohu.edu.tr/dishekimligifakultesi/sayfa/gorev-tanimlari</w:t>
        </w:r>
      </w:hyperlink>
    </w:p>
    <w:p w:rsidR="00B238A1" w:rsidRDefault="008F6575" w:rsidP="001C3FDD">
      <w:pPr>
        <w:pStyle w:val="AralkYok"/>
        <w:rPr>
          <w:rFonts w:ascii="Times New Roman" w:hAnsi="Times New Roman" w:cs="Times New Roman"/>
          <w:color w:val="FF0000"/>
        </w:rPr>
      </w:pPr>
      <w:hyperlink r:id="rId23" w:history="1">
        <w:r w:rsidR="00B238A1" w:rsidRPr="00B3392E">
          <w:rPr>
            <w:rStyle w:val="Kpr"/>
            <w:rFonts w:ascii="Times New Roman" w:hAnsi="Times New Roman" w:cs="Times New Roman"/>
          </w:rPr>
          <w:t>https://akapedia.ohu.edu.tr</w:t>
        </w:r>
      </w:hyperlink>
    </w:p>
    <w:p w:rsidR="00867AD2" w:rsidRDefault="008F6575" w:rsidP="00867AD2">
      <w:pPr>
        <w:pStyle w:val="AralkYok"/>
        <w:rPr>
          <w:rFonts w:ascii="Times New Roman" w:hAnsi="Times New Roman" w:cs="Times New Roman"/>
          <w:color w:val="FF0000"/>
        </w:rPr>
      </w:pPr>
      <w:hyperlink r:id="rId24" w:history="1">
        <w:r w:rsidR="00B238A1" w:rsidRPr="00B3392E">
          <w:rPr>
            <w:rStyle w:val="Kpr"/>
            <w:rFonts w:ascii="Times New Roman" w:hAnsi="Times New Roman" w:cs="Times New Roman"/>
          </w:rPr>
          <w:t>https://www.ohu.edu.tr/dishekimligifakultesi/sayfa/birim-kalite-komisyonu</w:t>
        </w:r>
      </w:hyperlink>
    </w:p>
    <w:p w:rsidR="00B238A1" w:rsidRDefault="008F6575" w:rsidP="00867AD2">
      <w:pPr>
        <w:pStyle w:val="AralkYok"/>
        <w:rPr>
          <w:rFonts w:ascii="Times New Roman" w:hAnsi="Times New Roman" w:cs="Times New Roman"/>
          <w:color w:val="FF0000"/>
        </w:rPr>
      </w:pPr>
      <w:hyperlink r:id="rId25" w:history="1">
        <w:r w:rsidR="00495582" w:rsidRPr="00B3392E">
          <w:rPr>
            <w:rStyle w:val="Kpr"/>
            <w:rFonts w:ascii="Times New Roman" w:hAnsi="Times New Roman" w:cs="Times New Roman"/>
          </w:rPr>
          <w:t>https://www.ohu.edu.tr/dishekimligifakultesi/sayfa/komisyon-kararlari</w:t>
        </w:r>
      </w:hyperlink>
    </w:p>
    <w:p w:rsidR="00495582" w:rsidRPr="00174381" w:rsidRDefault="008F6575" w:rsidP="00867AD2">
      <w:pPr>
        <w:pStyle w:val="AralkYok"/>
        <w:rPr>
          <w:rFonts w:ascii="Times New Roman" w:hAnsi="Times New Roman" w:cs="Times New Roman"/>
          <w:color w:val="000000" w:themeColor="text1"/>
        </w:rPr>
      </w:pPr>
      <w:hyperlink r:id="rId26" w:history="1">
        <w:r w:rsidR="00A339ED" w:rsidRPr="00CA2696">
          <w:rPr>
            <w:rStyle w:val="Kpr"/>
            <w:rFonts w:ascii="Times New Roman" w:hAnsi="Times New Roman" w:cs="Times New Roman"/>
          </w:rPr>
          <w:t>https://kurumsal.ohu.edu.tr/kurumsal/pagesSPlan/BirimPerformansGiris.aspx</w:t>
        </w:r>
      </w:hyperlink>
      <w:r w:rsidR="00A339ED">
        <w:rPr>
          <w:rFonts w:ascii="Times New Roman" w:hAnsi="Times New Roman" w:cs="Times New Roman"/>
          <w:color w:val="FF0000"/>
        </w:rPr>
        <w:t xml:space="preserve"> </w:t>
      </w:r>
      <w:r w:rsidR="00A339ED" w:rsidRPr="00174381">
        <w:rPr>
          <w:rFonts w:ascii="Times New Roman" w:hAnsi="Times New Roman" w:cs="Times New Roman"/>
          <w:color w:val="000000" w:themeColor="text1"/>
        </w:rPr>
        <w:t>Fakülte Sekreteri Yetkisi ile giriş yapılabilir.</w:t>
      </w:r>
    </w:p>
    <w:p w:rsidR="00A339ED" w:rsidRPr="00867AD2" w:rsidRDefault="00A339ED" w:rsidP="00867AD2">
      <w:pPr>
        <w:pStyle w:val="AralkYok"/>
        <w:rPr>
          <w:rFonts w:ascii="Times New Roman" w:hAnsi="Times New Roman" w:cs="Times New Roman"/>
          <w:color w:val="FF0000"/>
        </w:rPr>
      </w:pPr>
    </w:p>
    <w:p w:rsidR="00867AD2" w:rsidRPr="0020149D" w:rsidRDefault="00867AD2" w:rsidP="001C3FDD">
      <w:pPr>
        <w:pStyle w:val="AralkYok"/>
        <w:rPr>
          <w:rFonts w:ascii="Times New Roman" w:hAnsi="Times New Roman" w:cs="Times New Roman"/>
          <w:color w:val="FF0000"/>
        </w:rPr>
      </w:pPr>
    </w:p>
    <w:p w:rsidR="008B5AD9" w:rsidRPr="0043667D" w:rsidRDefault="00063618" w:rsidP="001C3FDD">
      <w:pPr>
        <w:pStyle w:val="AralkYok"/>
        <w:rPr>
          <w:rFonts w:ascii="Times New Roman" w:hAnsi="Times New Roman" w:cs="Times New Roman"/>
          <w:b/>
        </w:rPr>
      </w:pPr>
      <w:r>
        <w:rPr>
          <w:rFonts w:ascii="Times New Roman" w:hAnsi="Times New Roman" w:cs="Times New Roman"/>
          <w:b/>
        </w:rPr>
        <w:t>B</w:t>
      </w:r>
      <w:r w:rsidR="008B5AD9" w:rsidRPr="0043667D">
        <w:rPr>
          <w:rFonts w:ascii="Times New Roman" w:hAnsi="Times New Roman" w:cs="Times New Roman"/>
          <w:b/>
        </w:rPr>
        <w:t xml:space="preserve">.1.5. Kamuoyunu bilgilendirme ve hesap verebilirlik </w:t>
      </w:r>
    </w:p>
    <w:p w:rsidR="008B5AD9" w:rsidRPr="001C3FDD" w:rsidRDefault="008B5AD9" w:rsidP="001C3FDD">
      <w:pPr>
        <w:pStyle w:val="AralkYok"/>
        <w:rPr>
          <w:rFonts w:ascii="Times New Roman" w:hAnsi="Times New Roman" w:cs="Times New Roman"/>
        </w:rPr>
      </w:pPr>
    </w:p>
    <w:p w:rsidR="008B5AD9" w:rsidRPr="001C3FDD" w:rsidRDefault="008B5AD9" w:rsidP="00376284">
      <w:pPr>
        <w:pStyle w:val="AralkYok"/>
        <w:ind w:firstLine="708"/>
        <w:jc w:val="both"/>
        <w:rPr>
          <w:rFonts w:ascii="Times New Roman" w:hAnsi="Times New Roman" w:cs="Times New Roman"/>
        </w:rPr>
      </w:pPr>
      <w:r w:rsidRPr="001C3FDD">
        <w:rPr>
          <w:rFonts w:ascii="Times New Roman" w:hAnsi="Times New Roman" w:cs="Times New Roman"/>
        </w:rPr>
        <w:t xml:space="preserve">Fakültemiz kamuoyunu bilgilendirmeyi ilke olarak benimsemiştir. Diş Hekimliği Fakültesi tarafından yapılan bütün faaliyetler güncel olarak Fakültemiz web sayfasında paylaşılmaktadır. Birim web sayfası doğru, güncel, ilgili ve kolayca erişilebilir bilgiyi vermektedir. Fakültede web sayfasının güncel ve düzenli çalışabilmesi için ‘çalışmalar devam ediyor olup görev yetki ve sorumlulukları tanımlanmıştır. Bu komisyon: Fakülte ve bölümlerin web sayfasını düzenlemekle birlikte içeriğin sürekli güncel kalmasını; Fakülte ve bölümlerin web sayfasından gerekli (toplantı, seminer, </w:t>
      </w:r>
      <w:proofErr w:type="gramStart"/>
      <w:r w:rsidRPr="001C3FDD">
        <w:rPr>
          <w:rFonts w:ascii="Times New Roman" w:hAnsi="Times New Roman" w:cs="Times New Roman"/>
        </w:rPr>
        <w:t>sempozyum</w:t>
      </w:r>
      <w:proofErr w:type="gramEnd"/>
      <w:r w:rsidRPr="001C3FDD">
        <w:rPr>
          <w:rFonts w:ascii="Times New Roman" w:hAnsi="Times New Roman" w:cs="Times New Roman"/>
        </w:rPr>
        <w:t>, bilimsel ve sosyal faaliyetler vb.) duyuruların yapılmasını; Fakülte Akademik ve İdari Personelin iletişim bilgilerinin günc</w:t>
      </w:r>
      <w:r w:rsidR="0020149D">
        <w:rPr>
          <w:rFonts w:ascii="Times New Roman" w:hAnsi="Times New Roman" w:cs="Times New Roman"/>
        </w:rPr>
        <w:t xml:space="preserve">ellemesini; Fakültemizin </w:t>
      </w:r>
      <w:r w:rsidRPr="001C3FDD">
        <w:rPr>
          <w:rFonts w:ascii="Times New Roman" w:hAnsi="Times New Roman" w:cs="Times New Roman"/>
        </w:rPr>
        <w:t>bilimsel çalışmalarını, projelerini, web sayfasında duyurulmasını; web sayfasına ait tüm verilerin, doküman ve bilgilerin güvenilir bir şekilde saklanmasını sağlamaktadır. Fakültemizin bölgesindeki dış paydaşları, ilişkili olduğu yerel yönetimler, diğer üniversiteler, kamu birimi kuruluşları, sivil toplum kuruluşları, sanayi ve yerel halk ile ilişkileri değerlendirilmektedir. Ayrıca kamuoyunu bilgilendirme ve hesap verebilirlik amacıyla Fakültemiz web sayfasında iç kontrol belgeleri, birim faaliyet raporları 6698 Sayılı Kişisel Verileri Koruma Kanunu’na uygun olarak halka açık şekilde yayınlamaktadır.</w:t>
      </w:r>
    </w:p>
    <w:p w:rsidR="008B5AD9" w:rsidRPr="001C3FDD" w:rsidRDefault="008B5AD9" w:rsidP="0052262D">
      <w:pPr>
        <w:pStyle w:val="AralkYok"/>
        <w:jc w:val="both"/>
        <w:rPr>
          <w:rFonts w:ascii="Times New Roman" w:hAnsi="Times New Roman" w:cs="Times New Roman"/>
          <w:color w:val="FF0000"/>
        </w:rPr>
      </w:pPr>
    </w:p>
    <w:p w:rsidR="0052262D" w:rsidRPr="00376284" w:rsidRDefault="0052262D" w:rsidP="0052262D">
      <w:pPr>
        <w:pStyle w:val="AralkYok"/>
        <w:jc w:val="both"/>
        <w:rPr>
          <w:rFonts w:ascii="Times New Roman" w:hAnsi="Times New Roman" w:cs="Times New Roman"/>
          <w:color w:val="000000" w:themeColor="text1"/>
        </w:rPr>
      </w:pPr>
      <w:r w:rsidRPr="00376284">
        <w:rPr>
          <w:rFonts w:ascii="Times New Roman" w:hAnsi="Times New Roman" w:cs="Times New Roman"/>
          <w:color w:val="000000" w:themeColor="text1"/>
        </w:rPr>
        <w:t>Olgunluk D</w:t>
      </w:r>
      <w:r w:rsidR="00B238A1" w:rsidRPr="00376284">
        <w:rPr>
          <w:rFonts w:ascii="Times New Roman" w:hAnsi="Times New Roman" w:cs="Times New Roman"/>
          <w:color w:val="000000" w:themeColor="text1"/>
        </w:rPr>
        <w:t xml:space="preserve">üzeyi 4: </w:t>
      </w:r>
    </w:p>
    <w:p w:rsidR="0052262D" w:rsidRDefault="008F6575" w:rsidP="00B238A1">
      <w:pPr>
        <w:pStyle w:val="AralkYok"/>
        <w:ind w:left="720"/>
        <w:jc w:val="both"/>
        <w:rPr>
          <w:rFonts w:ascii="Times New Roman" w:hAnsi="Times New Roman" w:cs="Times New Roman"/>
        </w:rPr>
      </w:pPr>
      <w:hyperlink r:id="rId27" w:history="1">
        <w:r w:rsidR="00B238A1" w:rsidRPr="00B3392E">
          <w:rPr>
            <w:rStyle w:val="Kpr"/>
            <w:rFonts w:ascii="Times New Roman" w:hAnsi="Times New Roman" w:cs="Times New Roman"/>
          </w:rPr>
          <w:t>https://www.ohu.edu.tr/dishekimligifakultesi</w:t>
        </w:r>
      </w:hyperlink>
    </w:p>
    <w:p w:rsidR="008B5AD9" w:rsidRDefault="008F6575" w:rsidP="00B238A1">
      <w:pPr>
        <w:pStyle w:val="AralkYok"/>
        <w:ind w:firstLine="708"/>
        <w:jc w:val="both"/>
        <w:rPr>
          <w:rStyle w:val="Kpr"/>
          <w:rFonts w:ascii="Times New Roman" w:hAnsi="Times New Roman" w:cs="Times New Roman"/>
        </w:rPr>
      </w:pPr>
      <w:hyperlink r:id="rId28" w:history="1">
        <w:r w:rsidR="0052262D" w:rsidRPr="00AA45EC">
          <w:rPr>
            <w:rStyle w:val="Kpr"/>
            <w:rFonts w:ascii="Times New Roman" w:hAnsi="Times New Roman" w:cs="Times New Roman"/>
          </w:rPr>
          <w:t>https://kurumsal.ohu.edu.tr/kurumsal/pagesPeos/pages/Birim_Rol_Kontrol.aspx</w:t>
        </w:r>
      </w:hyperlink>
    </w:p>
    <w:p w:rsidR="00462DD3" w:rsidRDefault="008F6575" w:rsidP="00B238A1">
      <w:pPr>
        <w:pStyle w:val="AralkYok"/>
        <w:ind w:firstLine="708"/>
        <w:jc w:val="both"/>
        <w:rPr>
          <w:rFonts w:ascii="Times New Roman" w:hAnsi="Times New Roman" w:cs="Times New Roman"/>
        </w:rPr>
      </w:pPr>
      <w:hyperlink r:id="rId29" w:history="1">
        <w:r w:rsidR="00462DD3" w:rsidRPr="00B3392E">
          <w:rPr>
            <w:rStyle w:val="Kpr"/>
            <w:rFonts w:ascii="Times New Roman" w:hAnsi="Times New Roman" w:cs="Times New Roman"/>
          </w:rPr>
          <w:t>https://www.ohu.edu.tr/dishekimligifakultesi/sayfa/faaliyet-raporu</w:t>
        </w:r>
      </w:hyperlink>
    </w:p>
    <w:p w:rsidR="00462DD3" w:rsidRDefault="008F6575" w:rsidP="00B238A1">
      <w:pPr>
        <w:pStyle w:val="AralkYok"/>
        <w:ind w:firstLine="708"/>
        <w:jc w:val="both"/>
        <w:rPr>
          <w:rFonts w:ascii="Times New Roman" w:hAnsi="Times New Roman" w:cs="Times New Roman"/>
        </w:rPr>
      </w:pPr>
      <w:hyperlink r:id="rId30" w:history="1">
        <w:r w:rsidR="00462DD3" w:rsidRPr="00B3392E">
          <w:rPr>
            <w:rStyle w:val="Kpr"/>
            <w:rFonts w:ascii="Times New Roman" w:hAnsi="Times New Roman" w:cs="Times New Roman"/>
          </w:rPr>
          <w:t>https://www.ohu.edu.tr/dishekimligifakultesi/duyurular</w:t>
        </w:r>
      </w:hyperlink>
    </w:p>
    <w:p w:rsidR="00462DD3" w:rsidRPr="001C3FDD" w:rsidRDefault="00462DD3" w:rsidP="00B238A1">
      <w:pPr>
        <w:pStyle w:val="AralkYok"/>
        <w:ind w:firstLine="708"/>
        <w:jc w:val="both"/>
        <w:rPr>
          <w:rFonts w:ascii="Times New Roman" w:hAnsi="Times New Roman" w:cs="Times New Roman"/>
        </w:rPr>
      </w:pPr>
    </w:p>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p>
    <w:p w:rsidR="008F6575" w:rsidRPr="00462DD3" w:rsidRDefault="008F6575" w:rsidP="008F6575">
      <w:pPr>
        <w:pStyle w:val="AralkYok"/>
        <w:rPr>
          <w:rFonts w:ascii="Times New Roman" w:hAnsi="Times New Roman" w:cs="Times New Roman"/>
          <w:b/>
        </w:rPr>
      </w:pPr>
      <w:r w:rsidRPr="00462DD3">
        <w:rPr>
          <w:rFonts w:ascii="Times New Roman" w:hAnsi="Times New Roman" w:cs="Times New Roman"/>
          <w:b/>
        </w:rPr>
        <w:t>Yönetim</w:t>
      </w:r>
      <w:r w:rsidRPr="00462DD3">
        <w:rPr>
          <w:rFonts w:ascii="Times New Roman" w:hAnsi="Times New Roman" w:cs="Times New Roman"/>
          <w:b/>
          <w:spacing w:val="-1"/>
        </w:rPr>
        <w:t xml:space="preserve"> </w:t>
      </w:r>
      <w:r w:rsidRPr="00462DD3">
        <w:rPr>
          <w:rFonts w:ascii="Times New Roman" w:hAnsi="Times New Roman" w:cs="Times New Roman"/>
          <w:b/>
        </w:rPr>
        <w:t>modeli ve</w:t>
      </w:r>
      <w:r w:rsidRPr="00462DD3">
        <w:rPr>
          <w:rFonts w:ascii="Times New Roman" w:hAnsi="Times New Roman" w:cs="Times New Roman"/>
          <w:b/>
          <w:spacing w:val="-1"/>
        </w:rPr>
        <w:t xml:space="preserve"> </w:t>
      </w:r>
      <w:r w:rsidRPr="00462DD3">
        <w:rPr>
          <w:rFonts w:ascii="Times New Roman" w:hAnsi="Times New Roman" w:cs="Times New Roman"/>
          <w:b/>
        </w:rPr>
        <w:t>idari yapı</w:t>
      </w:r>
    </w:p>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p>
    <w:p w:rsidR="008B5AD9" w:rsidRPr="001C3FDD" w:rsidRDefault="0052262D" w:rsidP="001C3FDD">
      <w:pPr>
        <w:pStyle w:val="AralkYok"/>
        <w:rPr>
          <w:rFonts w:ascii="Times New Roman" w:hAnsi="Times New Roman" w:cs="Times New Roman"/>
        </w:rPr>
      </w:pPr>
      <w:r>
        <w:rPr>
          <w:rFonts w:ascii="Times New Roman" w:hAnsi="Times New Roman" w:cs="Times New Roman"/>
          <w:noProof/>
          <w:lang w:eastAsia="tr-TR"/>
        </w:rPr>
        <w:drawing>
          <wp:inline distT="0" distB="0" distL="0" distR="0" wp14:anchorId="6CBF6523" wp14:editId="0597E31C">
            <wp:extent cx="6142742" cy="69437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56671" cy="6959470"/>
                    </a:xfrm>
                    <a:prstGeom prst="rect">
                      <a:avLst/>
                    </a:prstGeom>
                    <a:noFill/>
                  </pic:spPr>
                </pic:pic>
              </a:graphicData>
            </a:graphic>
          </wp:inline>
        </w:drawing>
      </w:r>
    </w:p>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p>
    <w:p w:rsidR="008B5AD9" w:rsidRPr="0043667D" w:rsidRDefault="00063618" w:rsidP="0043667D">
      <w:pPr>
        <w:pStyle w:val="AralkYok"/>
        <w:jc w:val="both"/>
        <w:rPr>
          <w:rFonts w:ascii="Times New Roman" w:hAnsi="Times New Roman" w:cs="Times New Roman"/>
          <w:b/>
        </w:rPr>
      </w:pPr>
      <w:r>
        <w:rPr>
          <w:rFonts w:ascii="Times New Roman" w:hAnsi="Times New Roman" w:cs="Times New Roman"/>
          <w:b/>
        </w:rPr>
        <w:t>B</w:t>
      </w:r>
      <w:r w:rsidR="0043667D" w:rsidRPr="0043667D">
        <w:rPr>
          <w:rFonts w:ascii="Times New Roman" w:hAnsi="Times New Roman" w:cs="Times New Roman"/>
          <w:b/>
        </w:rPr>
        <w:t xml:space="preserve">.2. </w:t>
      </w:r>
      <w:r w:rsidR="008B5AD9" w:rsidRPr="0043667D">
        <w:rPr>
          <w:rFonts w:ascii="Times New Roman" w:hAnsi="Times New Roman" w:cs="Times New Roman"/>
          <w:b/>
        </w:rPr>
        <w:t>Misyon</w:t>
      </w:r>
      <w:r w:rsidR="008B5AD9" w:rsidRPr="0043667D">
        <w:rPr>
          <w:rFonts w:ascii="Times New Roman" w:hAnsi="Times New Roman" w:cs="Times New Roman"/>
          <w:b/>
          <w:spacing w:val="-4"/>
        </w:rPr>
        <w:t xml:space="preserve"> </w:t>
      </w:r>
      <w:r w:rsidR="008B5AD9" w:rsidRPr="0043667D">
        <w:rPr>
          <w:rFonts w:ascii="Times New Roman" w:hAnsi="Times New Roman" w:cs="Times New Roman"/>
          <w:b/>
        </w:rPr>
        <w:t>ve</w:t>
      </w:r>
      <w:r w:rsidR="008B5AD9" w:rsidRPr="0043667D">
        <w:rPr>
          <w:rFonts w:ascii="Times New Roman" w:hAnsi="Times New Roman" w:cs="Times New Roman"/>
          <w:b/>
          <w:spacing w:val="-3"/>
        </w:rPr>
        <w:t xml:space="preserve"> </w:t>
      </w:r>
      <w:r w:rsidR="008B5AD9" w:rsidRPr="0043667D">
        <w:rPr>
          <w:rFonts w:ascii="Times New Roman" w:hAnsi="Times New Roman" w:cs="Times New Roman"/>
          <w:b/>
        </w:rPr>
        <w:t>Stratejik</w:t>
      </w:r>
      <w:r w:rsidR="008B5AD9" w:rsidRPr="0043667D">
        <w:rPr>
          <w:rFonts w:ascii="Times New Roman" w:hAnsi="Times New Roman" w:cs="Times New Roman"/>
          <w:b/>
          <w:spacing w:val="-5"/>
        </w:rPr>
        <w:t xml:space="preserve"> </w:t>
      </w:r>
      <w:r w:rsidR="008B5AD9" w:rsidRPr="0043667D">
        <w:rPr>
          <w:rFonts w:ascii="Times New Roman" w:hAnsi="Times New Roman" w:cs="Times New Roman"/>
          <w:b/>
        </w:rPr>
        <w:t>Amaçlar</w:t>
      </w:r>
    </w:p>
    <w:p w:rsidR="008B5AD9" w:rsidRPr="001C3FDD" w:rsidRDefault="008B5AD9" w:rsidP="00063618">
      <w:pPr>
        <w:pStyle w:val="AralkYok"/>
        <w:ind w:firstLine="708"/>
        <w:jc w:val="both"/>
        <w:rPr>
          <w:rFonts w:ascii="Times New Roman" w:hAnsi="Times New Roman" w:cs="Times New Roman"/>
        </w:rPr>
      </w:pPr>
      <w:r w:rsidRPr="001C3FDD">
        <w:rPr>
          <w:rFonts w:ascii="Times New Roman" w:hAnsi="Times New Roman" w:cs="Times New Roman"/>
        </w:rPr>
        <w:t xml:space="preserve">Kurum; </w:t>
      </w:r>
      <w:proofErr w:type="gramStart"/>
      <w:r w:rsidRPr="001C3FDD">
        <w:rPr>
          <w:rFonts w:ascii="Times New Roman" w:hAnsi="Times New Roman" w:cs="Times New Roman"/>
        </w:rPr>
        <w:t>vizyon</w:t>
      </w:r>
      <w:proofErr w:type="gramEnd"/>
      <w:r w:rsidRPr="001C3FDD">
        <w:rPr>
          <w:rFonts w:ascii="Times New Roman" w:hAnsi="Times New Roman" w:cs="Times New Roman"/>
        </w:rPr>
        <w:t>, misyon ve amacını gerçekleştirmek üzere politikaları doğrultusunda oluşturduğu</w:t>
      </w:r>
      <w:r w:rsidRPr="001C3FDD">
        <w:rPr>
          <w:rFonts w:ascii="Times New Roman" w:hAnsi="Times New Roman" w:cs="Times New Roman"/>
          <w:spacing w:val="1"/>
        </w:rPr>
        <w:t xml:space="preserve"> </w:t>
      </w:r>
      <w:r w:rsidRPr="001C3FDD">
        <w:rPr>
          <w:rFonts w:ascii="Times New Roman" w:hAnsi="Times New Roman" w:cs="Times New Roman"/>
        </w:rPr>
        <w:t>stratejik</w:t>
      </w:r>
      <w:r w:rsidRPr="001C3FDD">
        <w:rPr>
          <w:rFonts w:ascii="Times New Roman" w:hAnsi="Times New Roman" w:cs="Times New Roman"/>
          <w:spacing w:val="1"/>
        </w:rPr>
        <w:t xml:space="preserve"> </w:t>
      </w:r>
      <w:r w:rsidRPr="001C3FDD">
        <w:rPr>
          <w:rFonts w:ascii="Times New Roman" w:hAnsi="Times New Roman" w:cs="Times New Roman"/>
        </w:rPr>
        <w:t>amaçlarını</w:t>
      </w:r>
      <w:r w:rsidRPr="001C3FDD">
        <w:rPr>
          <w:rFonts w:ascii="Times New Roman" w:hAnsi="Times New Roman" w:cs="Times New Roman"/>
          <w:spacing w:val="1"/>
        </w:rPr>
        <w:t xml:space="preserve"> </w:t>
      </w:r>
      <w:r w:rsidRPr="001C3FDD">
        <w:rPr>
          <w:rFonts w:ascii="Times New Roman" w:hAnsi="Times New Roman" w:cs="Times New Roman"/>
        </w:rPr>
        <w:t>ve</w:t>
      </w:r>
      <w:r w:rsidRPr="001C3FDD">
        <w:rPr>
          <w:rFonts w:ascii="Times New Roman" w:hAnsi="Times New Roman" w:cs="Times New Roman"/>
          <w:spacing w:val="1"/>
        </w:rPr>
        <w:t xml:space="preserve"> </w:t>
      </w:r>
      <w:r w:rsidRPr="001C3FDD">
        <w:rPr>
          <w:rFonts w:ascii="Times New Roman" w:hAnsi="Times New Roman" w:cs="Times New Roman"/>
        </w:rPr>
        <w:t>hedeflerini</w:t>
      </w:r>
      <w:r w:rsidRPr="001C3FDD">
        <w:rPr>
          <w:rFonts w:ascii="Times New Roman" w:hAnsi="Times New Roman" w:cs="Times New Roman"/>
          <w:spacing w:val="1"/>
        </w:rPr>
        <w:t xml:space="preserve"> </w:t>
      </w:r>
      <w:r w:rsidRPr="001C3FDD">
        <w:rPr>
          <w:rFonts w:ascii="Times New Roman" w:hAnsi="Times New Roman" w:cs="Times New Roman"/>
        </w:rPr>
        <w:t>planlayarak</w:t>
      </w:r>
      <w:r w:rsidRPr="001C3FDD">
        <w:rPr>
          <w:rFonts w:ascii="Times New Roman" w:hAnsi="Times New Roman" w:cs="Times New Roman"/>
          <w:spacing w:val="1"/>
        </w:rPr>
        <w:t xml:space="preserve"> </w:t>
      </w:r>
      <w:r w:rsidRPr="001C3FDD">
        <w:rPr>
          <w:rFonts w:ascii="Times New Roman" w:hAnsi="Times New Roman" w:cs="Times New Roman"/>
        </w:rPr>
        <w:t>uygulamalı,</w:t>
      </w:r>
      <w:r w:rsidRPr="001C3FDD">
        <w:rPr>
          <w:rFonts w:ascii="Times New Roman" w:hAnsi="Times New Roman" w:cs="Times New Roman"/>
          <w:spacing w:val="1"/>
        </w:rPr>
        <w:t xml:space="preserve"> </w:t>
      </w:r>
      <w:r w:rsidRPr="001C3FDD">
        <w:rPr>
          <w:rFonts w:ascii="Times New Roman" w:hAnsi="Times New Roman" w:cs="Times New Roman"/>
        </w:rPr>
        <w:t>performans</w:t>
      </w:r>
      <w:r w:rsidRPr="001C3FDD">
        <w:rPr>
          <w:rFonts w:ascii="Times New Roman" w:hAnsi="Times New Roman" w:cs="Times New Roman"/>
          <w:spacing w:val="1"/>
        </w:rPr>
        <w:t xml:space="preserve"> </w:t>
      </w:r>
      <w:r w:rsidRPr="001C3FDD">
        <w:rPr>
          <w:rFonts w:ascii="Times New Roman" w:hAnsi="Times New Roman" w:cs="Times New Roman"/>
        </w:rPr>
        <w:t>yönetimi</w:t>
      </w:r>
      <w:r w:rsidRPr="001C3FDD">
        <w:rPr>
          <w:rFonts w:ascii="Times New Roman" w:hAnsi="Times New Roman" w:cs="Times New Roman"/>
          <w:spacing w:val="1"/>
        </w:rPr>
        <w:t xml:space="preserve"> </w:t>
      </w:r>
      <w:r w:rsidRPr="001C3FDD">
        <w:rPr>
          <w:rFonts w:ascii="Times New Roman" w:hAnsi="Times New Roman" w:cs="Times New Roman"/>
        </w:rPr>
        <w:t>kapsamında</w:t>
      </w:r>
      <w:r w:rsidRPr="001C3FDD">
        <w:rPr>
          <w:rFonts w:ascii="Times New Roman" w:hAnsi="Times New Roman" w:cs="Times New Roman"/>
          <w:spacing w:val="1"/>
        </w:rPr>
        <w:t xml:space="preserve"> </w:t>
      </w:r>
      <w:r w:rsidRPr="001C3FDD">
        <w:rPr>
          <w:rFonts w:ascii="Times New Roman" w:hAnsi="Times New Roman" w:cs="Times New Roman"/>
        </w:rPr>
        <w:t>sonuçlarını</w:t>
      </w:r>
      <w:r w:rsidRPr="001C3FDD">
        <w:rPr>
          <w:rFonts w:ascii="Times New Roman" w:hAnsi="Times New Roman" w:cs="Times New Roman"/>
          <w:spacing w:val="-2"/>
        </w:rPr>
        <w:t xml:space="preserve"> </w:t>
      </w:r>
      <w:r w:rsidRPr="001C3FDD">
        <w:rPr>
          <w:rFonts w:ascii="Times New Roman" w:hAnsi="Times New Roman" w:cs="Times New Roman"/>
        </w:rPr>
        <w:t>izleyerek değerlendirmeli ve</w:t>
      </w:r>
      <w:r w:rsidRPr="001C3FDD">
        <w:rPr>
          <w:rFonts w:ascii="Times New Roman" w:hAnsi="Times New Roman" w:cs="Times New Roman"/>
          <w:spacing w:val="-1"/>
        </w:rPr>
        <w:t xml:space="preserve"> </w:t>
      </w:r>
      <w:r w:rsidRPr="001C3FDD">
        <w:rPr>
          <w:rFonts w:ascii="Times New Roman" w:hAnsi="Times New Roman" w:cs="Times New Roman"/>
        </w:rPr>
        <w:t>kamuoyuyla paylaşmalıdır.</w:t>
      </w:r>
    </w:p>
    <w:p w:rsidR="00462DD3" w:rsidRDefault="00462DD3" w:rsidP="0043667D">
      <w:pPr>
        <w:pStyle w:val="AralkYok"/>
        <w:jc w:val="both"/>
        <w:rPr>
          <w:rFonts w:ascii="Times New Roman" w:hAnsi="Times New Roman" w:cs="Times New Roman"/>
        </w:rPr>
      </w:pPr>
    </w:p>
    <w:p w:rsidR="008B5AD9" w:rsidRPr="001C3FDD" w:rsidRDefault="008B5AD9" w:rsidP="0043667D">
      <w:pPr>
        <w:pStyle w:val="AralkYok"/>
        <w:jc w:val="both"/>
        <w:rPr>
          <w:rFonts w:ascii="Times New Roman" w:hAnsi="Times New Roman" w:cs="Times New Roman"/>
        </w:rPr>
      </w:pPr>
      <w:r w:rsidRPr="001C3FDD">
        <w:rPr>
          <w:rFonts w:ascii="Times New Roman" w:hAnsi="Times New Roman" w:cs="Times New Roman"/>
        </w:rPr>
        <w:t>Misyon,</w:t>
      </w:r>
      <w:r w:rsidRPr="001C3FDD">
        <w:rPr>
          <w:rFonts w:ascii="Times New Roman" w:hAnsi="Times New Roman" w:cs="Times New Roman"/>
          <w:spacing w:val="-3"/>
        </w:rPr>
        <w:t xml:space="preserve"> </w:t>
      </w:r>
      <w:proofErr w:type="gramStart"/>
      <w:r w:rsidRPr="001C3FDD">
        <w:rPr>
          <w:rFonts w:ascii="Times New Roman" w:hAnsi="Times New Roman" w:cs="Times New Roman"/>
        </w:rPr>
        <w:t>vizyon</w:t>
      </w:r>
      <w:proofErr w:type="gramEnd"/>
      <w:r w:rsidRPr="001C3FDD">
        <w:rPr>
          <w:rFonts w:ascii="Times New Roman" w:hAnsi="Times New Roman" w:cs="Times New Roman"/>
          <w:spacing w:val="-2"/>
        </w:rPr>
        <w:t xml:space="preserve"> </w:t>
      </w:r>
      <w:r w:rsidRPr="001C3FDD">
        <w:rPr>
          <w:rFonts w:ascii="Times New Roman" w:hAnsi="Times New Roman" w:cs="Times New Roman"/>
        </w:rPr>
        <w:t>ve</w:t>
      </w:r>
      <w:r w:rsidRPr="001C3FDD">
        <w:rPr>
          <w:rFonts w:ascii="Times New Roman" w:hAnsi="Times New Roman" w:cs="Times New Roman"/>
          <w:spacing w:val="-1"/>
        </w:rPr>
        <w:t xml:space="preserve"> </w:t>
      </w:r>
      <w:r w:rsidRPr="001C3FDD">
        <w:rPr>
          <w:rFonts w:ascii="Times New Roman" w:hAnsi="Times New Roman" w:cs="Times New Roman"/>
        </w:rPr>
        <w:t>politikalar</w:t>
      </w:r>
    </w:p>
    <w:p w:rsidR="008B5AD9" w:rsidRPr="001C3FDD" w:rsidRDefault="008B5AD9" w:rsidP="0043667D">
      <w:pPr>
        <w:pStyle w:val="AralkYok"/>
        <w:jc w:val="both"/>
        <w:rPr>
          <w:rFonts w:ascii="Times New Roman" w:hAnsi="Times New Roman" w:cs="Times New Roman"/>
        </w:rPr>
      </w:pPr>
    </w:p>
    <w:p w:rsidR="008B5AD9" w:rsidRDefault="00063618" w:rsidP="0043667D">
      <w:pPr>
        <w:pStyle w:val="AralkYok"/>
        <w:jc w:val="both"/>
        <w:rPr>
          <w:rFonts w:ascii="Times New Roman" w:hAnsi="Times New Roman" w:cs="Times New Roman"/>
          <w:b/>
          <w:iCs/>
        </w:rPr>
      </w:pPr>
      <w:r>
        <w:rPr>
          <w:rFonts w:ascii="Times New Roman" w:hAnsi="Times New Roman" w:cs="Times New Roman"/>
          <w:b/>
          <w:iCs/>
        </w:rPr>
        <w:t>B</w:t>
      </w:r>
      <w:r w:rsidR="0043667D" w:rsidRPr="0043667D">
        <w:rPr>
          <w:rFonts w:ascii="Times New Roman" w:hAnsi="Times New Roman" w:cs="Times New Roman"/>
          <w:b/>
          <w:iCs/>
        </w:rPr>
        <w:t xml:space="preserve">.2.1 </w:t>
      </w:r>
      <w:r w:rsidR="0043667D">
        <w:rPr>
          <w:rFonts w:ascii="Times New Roman" w:hAnsi="Times New Roman" w:cs="Times New Roman"/>
          <w:b/>
          <w:iCs/>
        </w:rPr>
        <w:t>Misyon, Vizyon ve Politikalar</w:t>
      </w:r>
    </w:p>
    <w:p w:rsidR="0043667D" w:rsidRPr="0043667D" w:rsidRDefault="00063618" w:rsidP="0043667D">
      <w:pPr>
        <w:pStyle w:val="AralkYok"/>
        <w:jc w:val="both"/>
        <w:rPr>
          <w:rFonts w:ascii="Times New Roman" w:hAnsi="Times New Roman" w:cs="Times New Roman"/>
          <w:b/>
          <w:iCs/>
        </w:rPr>
      </w:pPr>
      <w:r>
        <w:rPr>
          <w:rFonts w:ascii="Times New Roman" w:hAnsi="Times New Roman" w:cs="Times New Roman"/>
          <w:b/>
          <w:iCs/>
        </w:rPr>
        <w:t>B</w:t>
      </w:r>
      <w:r w:rsidR="0043667D">
        <w:rPr>
          <w:rFonts w:ascii="Times New Roman" w:hAnsi="Times New Roman" w:cs="Times New Roman"/>
          <w:b/>
          <w:iCs/>
        </w:rPr>
        <w:t>.2.1.1. Misyon</w:t>
      </w:r>
    </w:p>
    <w:p w:rsidR="008B5AD9" w:rsidRDefault="008B5AD9" w:rsidP="00063618">
      <w:pPr>
        <w:pStyle w:val="AralkYok"/>
        <w:ind w:firstLine="708"/>
        <w:jc w:val="both"/>
        <w:rPr>
          <w:rFonts w:ascii="Times New Roman" w:hAnsi="Times New Roman" w:cs="Times New Roman"/>
        </w:rPr>
      </w:pPr>
      <w:r w:rsidRPr="001C3FDD">
        <w:rPr>
          <w:rFonts w:ascii="Times New Roman" w:hAnsi="Times New Roman" w:cs="Times New Roman"/>
        </w:rPr>
        <w:t>Niğde</w:t>
      </w:r>
      <w:r w:rsidRPr="001C3FDD">
        <w:rPr>
          <w:rFonts w:ascii="Times New Roman" w:hAnsi="Times New Roman" w:cs="Times New Roman"/>
          <w:spacing w:val="-3"/>
        </w:rPr>
        <w:t xml:space="preserve"> </w:t>
      </w:r>
      <w:r w:rsidRPr="001C3FDD">
        <w:rPr>
          <w:rFonts w:ascii="Times New Roman" w:hAnsi="Times New Roman" w:cs="Times New Roman"/>
        </w:rPr>
        <w:t>Ömer</w:t>
      </w:r>
      <w:r w:rsidRPr="001C3FDD">
        <w:rPr>
          <w:rFonts w:ascii="Times New Roman" w:hAnsi="Times New Roman" w:cs="Times New Roman"/>
          <w:spacing w:val="-4"/>
        </w:rPr>
        <w:t xml:space="preserve"> </w:t>
      </w:r>
      <w:proofErr w:type="spellStart"/>
      <w:r w:rsidRPr="001C3FDD">
        <w:rPr>
          <w:rFonts w:ascii="Times New Roman" w:hAnsi="Times New Roman" w:cs="Times New Roman"/>
        </w:rPr>
        <w:t>Halisdemir</w:t>
      </w:r>
      <w:proofErr w:type="spellEnd"/>
      <w:r w:rsidRPr="001C3FDD">
        <w:rPr>
          <w:rFonts w:ascii="Times New Roman" w:hAnsi="Times New Roman" w:cs="Times New Roman"/>
          <w:spacing w:val="-4"/>
        </w:rPr>
        <w:t xml:space="preserve"> </w:t>
      </w:r>
      <w:r w:rsidRPr="001C3FDD">
        <w:rPr>
          <w:rFonts w:ascii="Times New Roman" w:hAnsi="Times New Roman" w:cs="Times New Roman"/>
        </w:rPr>
        <w:t>Üniversitesi</w:t>
      </w:r>
      <w:r w:rsidRPr="001C3FDD">
        <w:rPr>
          <w:rFonts w:ascii="Times New Roman" w:hAnsi="Times New Roman" w:cs="Times New Roman"/>
          <w:spacing w:val="-5"/>
        </w:rPr>
        <w:t xml:space="preserve"> </w:t>
      </w:r>
      <w:r w:rsidRPr="001C3FDD">
        <w:rPr>
          <w:rFonts w:ascii="Times New Roman" w:hAnsi="Times New Roman" w:cs="Times New Roman"/>
        </w:rPr>
        <w:t>Diş</w:t>
      </w:r>
      <w:r w:rsidRPr="001C3FDD">
        <w:rPr>
          <w:rFonts w:ascii="Times New Roman" w:hAnsi="Times New Roman" w:cs="Times New Roman"/>
          <w:spacing w:val="-4"/>
        </w:rPr>
        <w:t xml:space="preserve"> </w:t>
      </w:r>
      <w:r w:rsidRPr="001C3FDD">
        <w:rPr>
          <w:rFonts w:ascii="Times New Roman" w:hAnsi="Times New Roman" w:cs="Times New Roman"/>
        </w:rPr>
        <w:t>Hekimliği</w:t>
      </w:r>
      <w:r w:rsidRPr="001C3FDD">
        <w:rPr>
          <w:rFonts w:ascii="Times New Roman" w:hAnsi="Times New Roman" w:cs="Times New Roman"/>
          <w:spacing w:val="-4"/>
        </w:rPr>
        <w:t xml:space="preserve"> </w:t>
      </w:r>
      <w:r w:rsidRPr="001C3FDD">
        <w:rPr>
          <w:rFonts w:ascii="Times New Roman" w:hAnsi="Times New Roman" w:cs="Times New Roman"/>
        </w:rPr>
        <w:t>Fakültesi</w:t>
      </w:r>
      <w:r w:rsidRPr="001C3FDD">
        <w:rPr>
          <w:rFonts w:ascii="Times New Roman" w:hAnsi="Times New Roman" w:cs="Times New Roman"/>
          <w:spacing w:val="-4"/>
        </w:rPr>
        <w:t xml:space="preserve"> </w:t>
      </w:r>
      <w:r w:rsidRPr="001C3FDD">
        <w:rPr>
          <w:rFonts w:ascii="Times New Roman" w:hAnsi="Times New Roman" w:cs="Times New Roman"/>
        </w:rPr>
        <w:t>olarak</w:t>
      </w:r>
      <w:r w:rsidRPr="001C3FDD">
        <w:rPr>
          <w:rFonts w:ascii="Times New Roman" w:hAnsi="Times New Roman" w:cs="Times New Roman"/>
          <w:spacing w:val="-4"/>
        </w:rPr>
        <w:t xml:space="preserve"> </w:t>
      </w:r>
      <w:proofErr w:type="gramStart"/>
      <w:r w:rsidRPr="001C3FDD">
        <w:rPr>
          <w:rFonts w:ascii="Times New Roman" w:hAnsi="Times New Roman" w:cs="Times New Roman"/>
        </w:rPr>
        <w:t>misyonumuz</w:t>
      </w:r>
      <w:proofErr w:type="gramEnd"/>
      <w:r w:rsidRPr="001C3FDD">
        <w:rPr>
          <w:rFonts w:ascii="Times New Roman" w:hAnsi="Times New Roman" w:cs="Times New Roman"/>
          <w:spacing w:val="-3"/>
        </w:rPr>
        <w:t xml:space="preserve"> </w:t>
      </w:r>
      <w:r w:rsidRPr="001C3FDD">
        <w:rPr>
          <w:rFonts w:ascii="Times New Roman" w:hAnsi="Times New Roman" w:cs="Times New Roman"/>
        </w:rPr>
        <w:t>girişimci,</w:t>
      </w:r>
      <w:r w:rsidRPr="001C3FDD">
        <w:rPr>
          <w:rFonts w:ascii="Times New Roman" w:hAnsi="Times New Roman" w:cs="Times New Roman"/>
          <w:spacing w:val="-2"/>
        </w:rPr>
        <w:t xml:space="preserve"> </w:t>
      </w:r>
      <w:r w:rsidRPr="001C3FDD">
        <w:rPr>
          <w:rFonts w:ascii="Times New Roman" w:hAnsi="Times New Roman" w:cs="Times New Roman"/>
        </w:rPr>
        <w:t>yenilikçi,</w:t>
      </w:r>
      <w:r w:rsidRPr="001C3FDD">
        <w:rPr>
          <w:rFonts w:ascii="Times New Roman" w:hAnsi="Times New Roman" w:cs="Times New Roman"/>
          <w:spacing w:val="-57"/>
        </w:rPr>
        <w:t xml:space="preserve"> </w:t>
      </w:r>
      <w:r w:rsidRPr="001C3FDD">
        <w:rPr>
          <w:rFonts w:ascii="Times New Roman" w:hAnsi="Times New Roman" w:cs="Times New Roman"/>
        </w:rPr>
        <w:t>çağımız teknolojisi ile uyumlu, donanımlı, mesleki akademik değerlere bağlı, ulusal ve uluslararası</w:t>
      </w:r>
      <w:r w:rsidRPr="001C3FDD">
        <w:rPr>
          <w:rFonts w:ascii="Times New Roman" w:hAnsi="Times New Roman" w:cs="Times New Roman"/>
          <w:spacing w:val="1"/>
        </w:rPr>
        <w:t xml:space="preserve"> </w:t>
      </w:r>
      <w:r w:rsidRPr="001C3FDD">
        <w:rPr>
          <w:rFonts w:ascii="Times New Roman" w:hAnsi="Times New Roman" w:cs="Times New Roman"/>
        </w:rPr>
        <w:t>özgün araştırmalarla bilime katkıda bulunan, hasta haklarına saygılı, hasta tedavi hizmetlerini ekip</w:t>
      </w:r>
      <w:r w:rsidRPr="001C3FDD">
        <w:rPr>
          <w:rFonts w:ascii="Times New Roman" w:hAnsi="Times New Roman" w:cs="Times New Roman"/>
          <w:spacing w:val="1"/>
        </w:rPr>
        <w:t xml:space="preserve"> </w:t>
      </w:r>
      <w:r w:rsidRPr="001C3FDD">
        <w:rPr>
          <w:rFonts w:ascii="Times New Roman" w:hAnsi="Times New Roman" w:cs="Times New Roman"/>
        </w:rPr>
        <w:t>ruhu içerisinde gerçekleştiren diş hekimleri ve akademisyenleri yetiştirmek bölge halkımıza en üst</w:t>
      </w:r>
      <w:r w:rsidRPr="001C3FDD">
        <w:rPr>
          <w:rFonts w:ascii="Times New Roman" w:hAnsi="Times New Roman" w:cs="Times New Roman"/>
          <w:spacing w:val="1"/>
        </w:rPr>
        <w:t xml:space="preserve"> </w:t>
      </w:r>
      <w:r w:rsidRPr="001C3FDD">
        <w:rPr>
          <w:rFonts w:ascii="Times New Roman" w:hAnsi="Times New Roman" w:cs="Times New Roman"/>
        </w:rPr>
        <w:t>düzeyde</w:t>
      </w:r>
      <w:r w:rsidRPr="001C3FDD">
        <w:rPr>
          <w:rFonts w:ascii="Times New Roman" w:hAnsi="Times New Roman" w:cs="Times New Roman"/>
          <w:spacing w:val="-2"/>
        </w:rPr>
        <w:t xml:space="preserve"> </w:t>
      </w:r>
      <w:r w:rsidRPr="001C3FDD">
        <w:rPr>
          <w:rFonts w:ascii="Times New Roman" w:hAnsi="Times New Roman" w:cs="Times New Roman"/>
        </w:rPr>
        <w:t>koruyucu, tedavi edici</w:t>
      </w:r>
      <w:r w:rsidRPr="001C3FDD">
        <w:rPr>
          <w:rFonts w:ascii="Times New Roman" w:hAnsi="Times New Roman" w:cs="Times New Roman"/>
          <w:spacing w:val="-1"/>
        </w:rPr>
        <w:t xml:space="preserve"> </w:t>
      </w:r>
      <w:r w:rsidRPr="001C3FDD">
        <w:rPr>
          <w:rFonts w:ascii="Times New Roman" w:hAnsi="Times New Roman" w:cs="Times New Roman"/>
        </w:rPr>
        <w:t>ağız</w:t>
      </w:r>
      <w:r w:rsidRPr="001C3FDD">
        <w:rPr>
          <w:rFonts w:ascii="Times New Roman" w:hAnsi="Times New Roman" w:cs="Times New Roman"/>
          <w:spacing w:val="1"/>
        </w:rPr>
        <w:t xml:space="preserve"> </w:t>
      </w:r>
      <w:r w:rsidRPr="001C3FDD">
        <w:rPr>
          <w:rFonts w:ascii="Times New Roman" w:hAnsi="Times New Roman" w:cs="Times New Roman"/>
        </w:rPr>
        <w:t>ve</w:t>
      </w:r>
      <w:r w:rsidRPr="001C3FDD">
        <w:rPr>
          <w:rFonts w:ascii="Times New Roman" w:hAnsi="Times New Roman" w:cs="Times New Roman"/>
          <w:spacing w:val="-1"/>
        </w:rPr>
        <w:t xml:space="preserve"> </w:t>
      </w:r>
      <w:r w:rsidRPr="001C3FDD">
        <w:rPr>
          <w:rFonts w:ascii="Times New Roman" w:hAnsi="Times New Roman" w:cs="Times New Roman"/>
        </w:rPr>
        <w:t>diş sağlığı</w:t>
      </w:r>
      <w:r w:rsidRPr="001C3FDD">
        <w:rPr>
          <w:rFonts w:ascii="Times New Roman" w:hAnsi="Times New Roman" w:cs="Times New Roman"/>
          <w:spacing w:val="-1"/>
        </w:rPr>
        <w:t xml:space="preserve"> </w:t>
      </w:r>
      <w:r w:rsidRPr="001C3FDD">
        <w:rPr>
          <w:rFonts w:ascii="Times New Roman" w:hAnsi="Times New Roman" w:cs="Times New Roman"/>
        </w:rPr>
        <w:t>hizmeti sunmaktadır.</w:t>
      </w:r>
    </w:p>
    <w:p w:rsidR="00377FBB" w:rsidRDefault="00377FBB" w:rsidP="00377FBB">
      <w:pPr>
        <w:pStyle w:val="AralkYok"/>
        <w:jc w:val="both"/>
        <w:rPr>
          <w:rFonts w:ascii="Times New Roman" w:hAnsi="Times New Roman" w:cs="Times New Roman"/>
          <w:color w:val="FF0000"/>
        </w:rPr>
      </w:pPr>
    </w:p>
    <w:p w:rsidR="00377FBB" w:rsidRDefault="008F6575" w:rsidP="00377FBB">
      <w:pPr>
        <w:pStyle w:val="AralkYok"/>
        <w:jc w:val="both"/>
        <w:rPr>
          <w:rFonts w:ascii="Times New Roman" w:hAnsi="Times New Roman" w:cs="Times New Roman"/>
        </w:rPr>
      </w:pPr>
      <w:hyperlink r:id="rId32" w:history="1">
        <w:r w:rsidR="00377FBB" w:rsidRPr="00AA45EC">
          <w:rPr>
            <w:rStyle w:val="Kpr"/>
            <w:rFonts w:ascii="Times New Roman" w:hAnsi="Times New Roman" w:cs="Times New Roman"/>
          </w:rPr>
          <w:t>https://www.ohu.edu.tr/dishekimligifakultesi</w:t>
        </w:r>
      </w:hyperlink>
    </w:p>
    <w:p w:rsidR="00377FBB" w:rsidRDefault="008F6575" w:rsidP="00377FBB">
      <w:pPr>
        <w:pStyle w:val="AralkYok"/>
        <w:jc w:val="both"/>
        <w:rPr>
          <w:rFonts w:ascii="Times New Roman" w:hAnsi="Times New Roman" w:cs="Times New Roman"/>
        </w:rPr>
      </w:pPr>
      <w:hyperlink r:id="rId33" w:history="1">
        <w:r w:rsidR="00377FBB" w:rsidRPr="00AA45EC">
          <w:rPr>
            <w:rStyle w:val="Kpr"/>
            <w:rFonts w:ascii="Times New Roman" w:hAnsi="Times New Roman" w:cs="Times New Roman"/>
          </w:rPr>
          <w:t>https://kurumsal.ohu.edu.tr/kurumsal/pagesPeos/pages/Birim_Rol_Kontrol.aspx</w:t>
        </w:r>
      </w:hyperlink>
    </w:p>
    <w:p w:rsidR="008B5AD9" w:rsidRPr="00377FBB" w:rsidRDefault="008B5AD9" w:rsidP="0043667D">
      <w:pPr>
        <w:pStyle w:val="AralkYok"/>
        <w:jc w:val="both"/>
        <w:rPr>
          <w:rFonts w:ascii="Times New Roman" w:hAnsi="Times New Roman" w:cs="Times New Roman"/>
        </w:rPr>
      </w:pPr>
    </w:p>
    <w:p w:rsidR="008B5AD9" w:rsidRPr="0043667D" w:rsidRDefault="008B5AD9" w:rsidP="0043667D">
      <w:pPr>
        <w:pStyle w:val="AralkYok"/>
        <w:jc w:val="both"/>
        <w:rPr>
          <w:rFonts w:ascii="Times New Roman" w:hAnsi="Times New Roman" w:cs="Times New Roman"/>
          <w:b/>
          <w:iCs/>
        </w:rPr>
      </w:pPr>
      <w:r w:rsidRPr="0043667D">
        <w:rPr>
          <w:rFonts w:ascii="Times New Roman" w:hAnsi="Times New Roman" w:cs="Times New Roman"/>
          <w:b/>
          <w:iCs/>
        </w:rPr>
        <w:t>Vizyon</w:t>
      </w:r>
    </w:p>
    <w:p w:rsidR="008B5AD9" w:rsidRDefault="008B5AD9" w:rsidP="001456A4">
      <w:pPr>
        <w:pStyle w:val="AralkYok"/>
        <w:ind w:firstLine="708"/>
        <w:jc w:val="both"/>
        <w:rPr>
          <w:rFonts w:ascii="Times New Roman" w:hAnsi="Times New Roman" w:cs="Times New Roman"/>
        </w:rPr>
      </w:pPr>
      <w:r w:rsidRPr="001C3FDD">
        <w:rPr>
          <w:rFonts w:ascii="Times New Roman" w:hAnsi="Times New Roman" w:cs="Times New Roman"/>
        </w:rPr>
        <w:t xml:space="preserve">Niğde Ömer </w:t>
      </w:r>
      <w:proofErr w:type="spellStart"/>
      <w:r w:rsidRPr="001C3FDD">
        <w:rPr>
          <w:rFonts w:ascii="Times New Roman" w:hAnsi="Times New Roman" w:cs="Times New Roman"/>
        </w:rPr>
        <w:t>Halisdemir</w:t>
      </w:r>
      <w:proofErr w:type="spellEnd"/>
      <w:r w:rsidRPr="001C3FDD">
        <w:rPr>
          <w:rFonts w:ascii="Times New Roman" w:hAnsi="Times New Roman" w:cs="Times New Roman"/>
        </w:rPr>
        <w:t xml:space="preserve"> Üniversitesi Diş Hekimliği Fakültesi olarak </w:t>
      </w:r>
      <w:proofErr w:type="gramStart"/>
      <w:r w:rsidRPr="001C3FDD">
        <w:rPr>
          <w:rFonts w:ascii="Times New Roman" w:hAnsi="Times New Roman" w:cs="Times New Roman"/>
        </w:rPr>
        <w:t>vizyonumuz</w:t>
      </w:r>
      <w:proofErr w:type="gramEnd"/>
      <w:r w:rsidRPr="001C3FDD">
        <w:rPr>
          <w:rFonts w:ascii="Times New Roman" w:hAnsi="Times New Roman" w:cs="Times New Roman"/>
        </w:rPr>
        <w:t xml:space="preserve"> ileri teknoloji</w:t>
      </w:r>
      <w:r w:rsidRPr="001C3FDD">
        <w:rPr>
          <w:rFonts w:ascii="Times New Roman" w:hAnsi="Times New Roman" w:cs="Times New Roman"/>
          <w:spacing w:val="1"/>
        </w:rPr>
        <w:t xml:space="preserve"> </w:t>
      </w:r>
      <w:r w:rsidRPr="001C3FDD">
        <w:rPr>
          <w:rFonts w:ascii="Times New Roman" w:hAnsi="Times New Roman" w:cs="Times New Roman"/>
        </w:rPr>
        <w:t>kullanan, bilimsel çalışmalarda üretken, gelişmeleri takip eden, diş hekimliği eğitim araştırma ve hasta</w:t>
      </w:r>
      <w:r w:rsidRPr="001C3FDD">
        <w:rPr>
          <w:rFonts w:ascii="Times New Roman" w:hAnsi="Times New Roman" w:cs="Times New Roman"/>
          <w:spacing w:val="-57"/>
        </w:rPr>
        <w:t xml:space="preserve"> </w:t>
      </w:r>
      <w:r w:rsidRPr="001C3FDD">
        <w:rPr>
          <w:rFonts w:ascii="Times New Roman" w:hAnsi="Times New Roman" w:cs="Times New Roman"/>
        </w:rPr>
        <w:t>bakım hizmetlerinde öncelikle Niğde ve Türkiye için sonra Uluslararası düzeyde kaliteli, verimli tercih</w:t>
      </w:r>
      <w:r w:rsidRPr="001C3FDD">
        <w:rPr>
          <w:rFonts w:ascii="Times New Roman" w:hAnsi="Times New Roman" w:cs="Times New Roman"/>
          <w:spacing w:val="-57"/>
        </w:rPr>
        <w:t xml:space="preserve"> </w:t>
      </w:r>
      <w:r w:rsidRPr="001C3FDD">
        <w:rPr>
          <w:rFonts w:ascii="Times New Roman" w:hAnsi="Times New Roman" w:cs="Times New Roman"/>
        </w:rPr>
        <w:t>edilen</w:t>
      </w:r>
      <w:r w:rsidRPr="001C3FDD">
        <w:rPr>
          <w:rFonts w:ascii="Times New Roman" w:hAnsi="Times New Roman" w:cs="Times New Roman"/>
          <w:spacing w:val="-1"/>
        </w:rPr>
        <w:t xml:space="preserve"> </w:t>
      </w:r>
      <w:r w:rsidRPr="001C3FDD">
        <w:rPr>
          <w:rFonts w:ascii="Times New Roman" w:hAnsi="Times New Roman" w:cs="Times New Roman"/>
        </w:rPr>
        <w:t>bir fakülte</w:t>
      </w:r>
      <w:r w:rsidRPr="001C3FDD">
        <w:rPr>
          <w:rFonts w:ascii="Times New Roman" w:hAnsi="Times New Roman" w:cs="Times New Roman"/>
          <w:spacing w:val="-1"/>
        </w:rPr>
        <w:t xml:space="preserve"> </w:t>
      </w:r>
      <w:r w:rsidRPr="001C3FDD">
        <w:rPr>
          <w:rFonts w:ascii="Times New Roman" w:hAnsi="Times New Roman" w:cs="Times New Roman"/>
        </w:rPr>
        <w:t>olmaktır.</w:t>
      </w:r>
    </w:p>
    <w:p w:rsidR="00377FBB" w:rsidRPr="00377FBB" w:rsidRDefault="008F6575" w:rsidP="00377FBB">
      <w:pPr>
        <w:pStyle w:val="AralkYok"/>
        <w:rPr>
          <w:rFonts w:ascii="Times New Roman" w:hAnsi="Times New Roman" w:cs="Times New Roman"/>
          <w:color w:val="FF0000"/>
        </w:rPr>
      </w:pPr>
      <w:hyperlink r:id="rId34" w:history="1">
        <w:r w:rsidR="00377FBB" w:rsidRPr="00377FBB">
          <w:rPr>
            <w:rStyle w:val="Kpr"/>
            <w:rFonts w:ascii="Times New Roman" w:hAnsi="Times New Roman" w:cs="Times New Roman"/>
          </w:rPr>
          <w:t>https://www.ohu.edu.tr/dishekimligifakultesi</w:t>
        </w:r>
      </w:hyperlink>
    </w:p>
    <w:p w:rsidR="00377FBB" w:rsidRDefault="008F6575" w:rsidP="00377FBB">
      <w:pPr>
        <w:pStyle w:val="AralkYok"/>
        <w:rPr>
          <w:rFonts w:ascii="Times New Roman" w:hAnsi="Times New Roman" w:cs="Times New Roman"/>
          <w:color w:val="FF0000"/>
        </w:rPr>
      </w:pPr>
      <w:hyperlink r:id="rId35" w:history="1">
        <w:r w:rsidR="00377FBB" w:rsidRPr="00377FBB">
          <w:rPr>
            <w:rStyle w:val="Kpr"/>
            <w:rFonts w:ascii="Times New Roman" w:hAnsi="Times New Roman" w:cs="Times New Roman"/>
          </w:rPr>
          <w:t>https://kurumsal.ohu.edu.tr/kurumsal/pagesPeos/pages/Birim_Rol_Kontrol.aspx</w:t>
        </w:r>
      </w:hyperlink>
    </w:p>
    <w:p w:rsidR="0043667D" w:rsidRDefault="0043667D" w:rsidP="0043667D">
      <w:pPr>
        <w:pStyle w:val="AralkYok"/>
        <w:jc w:val="both"/>
        <w:rPr>
          <w:rFonts w:ascii="Times New Roman" w:hAnsi="Times New Roman" w:cs="Times New Roman"/>
        </w:rPr>
      </w:pPr>
    </w:p>
    <w:p w:rsidR="0043667D" w:rsidRPr="0043667D" w:rsidRDefault="001456A4" w:rsidP="0043667D">
      <w:pPr>
        <w:pStyle w:val="AralkYok"/>
        <w:jc w:val="both"/>
        <w:rPr>
          <w:rFonts w:ascii="Times New Roman" w:hAnsi="Times New Roman" w:cs="Times New Roman"/>
          <w:b/>
        </w:rPr>
      </w:pPr>
      <w:r>
        <w:rPr>
          <w:rFonts w:ascii="Times New Roman" w:hAnsi="Times New Roman" w:cs="Times New Roman"/>
          <w:b/>
          <w:iCs/>
        </w:rPr>
        <w:t>B</w:t>
      </w:r>
      <w:r w:rsidR="0043667D">
        <w:rPr>
          <w:rFonts w:ascii="Times New Roman" w:hAnsi="Times New Roman" w:cs="Times New Roman"/>
          <w:b/>
          <w:iCs/>
        </w:rPr>
        <w:t xml:space="preserve">.2.1.2. </w:t>
      </w:r>
      <w:r w:rsidR="0043667D">
        <w:rPr>
          <w:rFonts w:ascii="Times New Roman" w:hAnsi="Times New Roman" w:cs="Times New Roman"/>
          <w:b/>
        </w:rPr>
        <w:t xml:space="preserve"> </w:t>
      </w:r>
      <w:r w:rsidR="0043667D" w:rsidRPr="0043667D">
        <w:rPr>
          <w:rFonts w:ascii="Times New Roman" w:hAnsi="Times New Roman" w:cs="Times New Roman"/>
          <w:b/>
        </w:rPr>
        <w:t>Politika Belgeleri</w:t>
      </w:r>
    </w:p>
    <w:p w:rsidR="008B5AD9" w:rsidRPr="0043667D" w:rsidRDefault="008B5AD9" w:rsidP="0043667D">
      <w:pPr>
        <w:pStyle w:val="AralkYok"/>
        <w:jc w:val="both"/>
        <w:rPr>
          <w:rFonts w:ascii="Times New Roman" w:hAnsi="Times New Roman" w:cs="Times New Roman"/>
          <w:b/>
          <w:color w:val="000000"/>
        </w:rPr>
      </w:pPr>
      <w:r w:rsidRPr="0043667D">
        <w:rPr>
          <w:rFonts w:ascii="Times New Roman" w:eastAsia="Times New Roman" w:hAnsi="Times New Roman" w:cs="Times New Roman"/>
          <w:b/>
          <w:color w:val="000000"/>
        </w:rPr>
        <w:t>Program tasarımı ve onayı</w:t>
      </w:r>
    </w:p>
    <w:p w:rsidR="008B5AD9" w:rsidRPr="001C3FDD" w:rsidRDefault="008B5AD9" w:rsidP="001456A4">
      <w:pPr>
        <w:pStyle w:val="AralkYok"/>
        <w:ind w:firstLine="708"/>
        <w:jc w:val="both"/>
        <w:rPr>
          <w:rFonts w:ascii="Times New Roman" w:hAnsi="Times New Roman" w:cs="Times New Roman"/>
          <w:color w:val="000000"/>
        </w:rPr>
      </w:pPr>
      <w:r w:rsidRPr="001C3FDD">
        <w:rPr>
          <w:rFonts w:ascii="Times New Roman" w:hAnsi="Times New Roman" w:cs="Times New Roman"/>
          <w:color w:val="000000"/>
        </w:rPr>
        <w:t xml:space="preserve">Program tasarımı ve onayı için kullanılan tanımlı süreçler ile yönetsel ve </w:t>
      </w:r>
      <w:proofErr w:type="spellStart"/>
      <w:r w:rsidRPr="001C3FDD">
        <w:rPr>
          <w:rFonts w:ascii="Times New Roman" w:hAnsi="Times New Roman" w:cs="Times New Roman"/>
          <w:color w:val="000000"/>
        </w:rPr>
        <w:t>organizasyonel</w:t>
      </w:r>
      <w:proofErr w:type="spellEnd"/>
      <w:r w:rsidRPr="001C3FDD">
        <w:rPr>
          <w:rFonts w:ascii="Times New Roman" w:hAnsi="Times New Roman" w:cs="Times New Roman"/>
          <w:color w:val="000000"/>
        </w:rPr>
        <w:t xml:space="preserve"> yapı (Eğitim politikasıyla uyumu, el kitabı, kılavuz, usul ve esaslar, komisyonlar, süreç sorumluları, süreç akışı vb.)</w:t>
      </w:r>
    </w:p>
    <w:p w:rsidR="008B5AD9" w:rsidRPr="001C3FDD" w:rsidRDefault="008B5AD9" w:rsidP="00376284">
      <w:pPr>
        <w:pStyle w:val="AralkYok"/>
        <w:ind w:firstLine="708"/>
        <w:jc w:val="both"/>
        <w:rPr>
          <w:rFonts w:ascii="Times New Roman" w:hAnsi="Times New Roman" w:cs="Times New Roman"/>
          <w:iCs/>
        </w:rPr>
      </w:pPr>
      <w:r w:rsidRPr="001C3FDD">
        <w:rPr>
          <w:rFonts w:ascii="Times New Roman" w:hAnsi="Times New Roman" w:cs="Times New Roman"/>
          <w:iCs/>
        </w:rPr>
        <w:t xml:space="preserve">Üniversitemizde Bologna süreci tamamlanmış ve AKTS Etiketi ile Diploma Eki vermeye yetkili kılınmış olup bu kapsamda fakültemizdeki tüm bölümlerin program amaç ve çıktılarının TYYÇ ile ilişkisi, program çıktıları ve ders kazanımlarının ilişkilendirilmesi ve iş yükü kredilerinin tanımlanması yapılmıştır. Alanların değişen ihtiyaçlarına göre program çıktılarının güncellenmesine de önem ve öncelik verilmektedir. </w:t>
      </w:r>
    </w:p>
    <w:p w:rsidR="008B5AD9" w:rsidRPr="001C3FDD" w:rsidRDefault="008B5AD9" w:rsidP="00376284">
      <w:pPr>
        <w:pStyle w:val="AralkYok"/>
        <w:ind w:firstLine="708"/>
        <w:jc w:val="both"/>
        <w:rPr>
          <w:rFonts w:ascii="Times New Roman" w:hAnsi="Times New Roman" w:cs="Times New Roman"/>
          <w:iCs/>
        </w:rPr>
      </w:pPr>
      <w:r w:rsidRPr="001C3FDD">
        <w:rPr>
          <w:rFonts w:ascii="Times New Roman" w:hAnsi="Times New Roman" w:cs="Times New Roman"/>
          <w:iCs/>
        </w:rPr>
        <w:t xml:space="preserve">Programların amaçları ve öğrenme çıktıları (kazanımları) oluşturulmuş TYYÇ ile uyumlu belirtilmiş kamuoyuna ilan edilmiştir program yeterlilikleri belirlenirken kurumun </w:t>
      </w:r>
      <w:proofErr w:type="gramStart"/>
      <w:r w:rsidRPr="001C3FDD">
        <w:rPr>
          <w:rFonts w:ascii="Times New Roman" w:hAnsi="Times New Roman" w:cs="Times New Roman"/>
          <w:iCs/>
        </w:rPr>
        <w:t>misyon</w:t>
      </w:r>
      <w:proofErr w:type="gramEnd"/>
      <w:r w:rsidRPr="001C3FDD">
        <w:rPr>
          <w:rFonts w:ascii="Times New Roman" w:hAnsi="Times New Roman" w:cs="Times New Roman"/>
          <w:iCs/>
        </w:rPr>
        <w:t xml:space="preserve"> ve vizyonu göz önünde bulundurulmuştur ders bilgi paketleri varsa ulusal çekirdek programın varsa ölçütler (örneğin akreditasyon örnekleri vb.) dikkate alınarak hazırlanmıştır kazanımların ifade şekli öngörülen bilişsel </w:t>
      </w:r>
      <w:proofErr w:type="spellStart"/>
      <w:r w:rsidRPr="001C3FDD">
        <w:rPr>
          <w:rFonts w:ascii="Times New Roman" w:hAnsi="Times New Roman" w:cs="Times New Roman"/>
          <w:iCs/>
        </w:rPr>
        <w:t>duyuşsal</w:t>
      </w:r>
      <w:proofErr w:type="spellEnd"/>
      <w:r w:rsidRPr="001C3FDD">
        <w:rPr>
          <w:rFonts w:ascii="Times New Roman" w:hAnsi="Times New Roman" w:cs="Times New Roman"/>
          <w:iCs/>
        </w:rPr>
        <w:t xml:space="preserve"> ve </w:t>
      </w:r>
      <w:proofErr w:type="spellStart"/>
      <w:r w:rsidRPr="001C3FDD">
        <w:rPr>
          <w:rFonts w:ascii="Times New Roman" w:hAnsi="Times New Roman" w:cs="Times New Roman"/>
          <w:iCs/>
        </w:rPr>
        <w:t>devinişsel</w:t>
      </w:r>
      <w:proofErr w:type="spellEnd"/>
      <w:r w:rsidRPr="001C3FDD">
        <w:rPr>
          <w:rFonts w:ascii="Times New Roman" w:hAnsi="Times New Roman" w:cs="Times New Roman"/>
          <w:iCs/>
        </w:rPr>
        <w:t xml:space="preserve"> seviyeyi açıkça belirtmektedir program çıktılarının gerçekleştiğini nasıl izleneceğini dair planlama yapılmıştır özellikle kurumun ortak (</w:t>
      </w:r>
      <w:proofErr w:type="spellStart"/>
      <w:r w:rsidRPr="001C3FDD">
        <w:rPr>
          <w:rFonts w:ascii="Times New Roman" w:hAnsi="Times New Roman" w:cs="Times New Roman"/>
          <w:iCs/>
        </w:rPr>
        <w:t>generic</w:t>
      </w:r>
      <w:proofErr w:type="spellEnd"/>
      <w:r w:rsidRPr="001C3FDD">
        <w:rPr>
          <w:rFonts w:ascii="Times New Roman" w:hAnsi="Times New Roman" w:cs="Times New Roman"/>
          <w:iCs/>
        </w:rPr>
        <w:t>) çıktılarının evde öğrenme yöntem ve süreci ayrıntılı belirtilmektedir öğrenme çıktılarının ve gerekli üretim süreçlerinin yapılandırılmasında bölüm bazında ilke ve kurallar bulunmaktadır program düzeyinde yeterliliklerin hangi eylemlerle kazandığına bileceği (yeterlilik-ders-öğretim yöntemi matrisleri) belirlenmiştir alan farklılıklarına göre yeterliliklerin hangi eğitim türlerinde (örgün-karma-uzaktan) kazandırma bileceği tanımıdır programların tasarımında fiziksel ve teknolojik olanaklar dikkate alınmaktadır (erişim, sosyal mesafe vb.)</w:t>
      </w:r>
    </w:p>
    <w:p w:rsidR="008B5AD9" w:rsidRPr="0043667D" w:rsidRDefault="001456A4" w:rsidP="0043667D">
      <w:pPr>
        <w:pStyle w:val="AralkYok"/>
        <w:jc w:val="both"/>
        <w:rPr>
          <w:rFonts w:ascii="Times New Roman" w:hAnsi="Times New Roman" w:cs="Times New Roman"/>
          <w:b/>
        </w:rPr>
      </w:pPr>
      <w:r>
        <w:rPr>
          <w:rFonts w:ascii="Times New Roman" w:eastAsia="Times New Roman" w:hAnsi="Times New Roman" w:cs="Times New Roman"/>
          <w:b/>
        </w:rPr>
        <w:t>B</w:t>
      </w:r>
      <w:r w:rsidR="0043667D" w:rsidRPr="0043667D">
        <w:rPr>
          <w:rFonts w:ascii="Times New Roman" w:eastAsia="Times New Roman" w:hAnsi="Times New Roman" w:cs="Times New Roman"/>
          <w:b/>
        </w:rPr>
        <w:t xml:space="preserve">.2.1.3 </w:t>
      </w:r>
      <w:r w:rsidR="008B5AD9" w:rsidRPr="0043667D">
        <w:rPr>
          <w:rFonts w:ascii="Times New Roman" w:eastAsia="Times New Roman" w:hAnsi="Times New Roman" w:cs="Times New Roman"/>
          <w:b/>
        </w:rPr>
        <w:t xml:space="preserve">Program amaç ve çıktılarının TYYÇ ile uyumunu gösteren kanıtlar </w:t>
      </w:r>
    </w:p>
    <w:p w:rsidR="008B5AD9" w:rsidRPr="001C3FDD" w:rsidRDefault="008B5AD9" w:rsidP="001456A4">
      <w:pPr>
        <w:pStyle w:val="AralkYok"/>
        <w:ind w:firstLine="708"/>
        <w:jc w:val="both"/>
        <w:rPr>
          <w:rFonts w:ascii="Times New Roman" w:hAnsi="Times New Roman" w:cs="Times New Roman"/>
          <w:color w:val="000000"/>
        </w:rPr>
      </w:pPr>
      <w:r w:rsidRPr="001C3FDD">
        <w:rPr>
          <w:rFonts w:ascii="Times New Roman" w:eastAsia="Times New Roman" w:hAnsi="Times New Roman" w:cs="Times New Roman"/>
          <w:color w:val="000000"/>
        </w:rPr>
        <w:t xml:space="preserve">Uzaktan-karma program tasarımında bölüm/alan </w:t>
      </w:r>
      <w:proofErr w:type="gramStart"/>
      <w:r w:rsidRPr="001C3FDD">
        <w:rPr>
          <w:rFonts w:ascii="Times New Roman" w:eastAsia="Times New Roman" w:hAnsi="Times New Roman" w:cs="Times New Roman"/>
          <w:color w:val="000000"/>
        </w:rPr>
        <w:t>bazlı</w:t>
      </w:r>
      <w:proofErr w:type="gramEnd"/>
      <w:r w:rsidRPr="001C3FDD">
        <w:rPr>
          <w:rFonts w:ascii="Times New Roman" w:eastAsia="Times New Roman" w:hAnsi="Times New Roman" w:cs="Times New Roman"/>
          <w:color w:val="000000"/>
        </w:rPr>
        <w:t xml:space="preserve"> uygulama çeşitliliğine ilişkin kanıtlar (bölümlerin farklı uzaktan eğitim taleplerinin dikkate alındığına ilişkin kanıtlar vb.) </w:t>
      </w:r>
    </w:p>
    <w:p w:rsidR="008B5AD9" w:rsidRPr="001C3FDD" w:rsidRDefault="008B5AD9" w:rsidP="00376284">
      <w:pPr>
        <w:pStyle w:val="AralkYok"/>
        <w:ind w:firstLine="708"/>
        <w:jc w:val="both"/>
        <w:rPr>
          <w:rFonts w:ascii="Times New Roman" w:eastAsia="Times New Roman" w:hAnsi="Times New Roman" w:cs="Times New Roman"/>
          <w:iCs/>
          <w:color w:val="000000"/>
        </w:rPr>
      </w:pPr>
      <w:r w:rsidRPr="001C3FDD">
        <w:rPr>
          <w:rFonts w:ascii="Times New Roman" w:eastAsia="Times New Roman" w:hAnsi="Times New Roman" w:cs="Times New Roman"/>
          <w:iCs/>
          <w:color w:val="000000"/>
        </w:rPr>
        <w:t xml:space="preserve">Fakültemizde hem karma eğitim programları hem de bölüm </w:t>
      </w:r>
      <w:proofErr w:type="gramStart"/>
      <w:r w:rsidRPr="001C3FDD">
        <w:rPr>
          <w:rFonts w:ascii="Times New Roman" w:eastAsia="Times New Roman" w:hAnsi="Times New Roman" w:cs="Times New Roman"/>
          <w:iCs/>
          <w:color w:val="000000"/>
        </w:rPr>
        <w:t>bazlı</w:t>
      </w:r>
      <w:proofErr w:type="gramEnd"/>
      <w:r w:rsidRPr="001C3FDD">
        <w:rPr>
          <w:rFonts w:ascii="Times New Roman" w:eastAsia="Times New Roman" w:hAnsi="Times New Roman" w:cs="Times New Roman"/>
          <w:iCs/>
          <w:color w:val="000000"/>
        </w:rPr>
        <w:t xml:space="preserve"> derslerin bazılarında uzaktan programlar yürütülmektedir.</w:t>
      </w:r>
    </w:p>
    <w:p w:rsidR="008B5AD9" w:rsidRPr="001C3FDD" w:rsidRDefault="008B5AD9" w:rsidP="0043667D">
      <w:pPr>
        <w:pStyle w:val="AralkYok"/>
        <w:jc w:val="both"/>
        <w:rPr>
          <w:rFonts w:ascii="Times New Roman" w:hAnsi="Times New Roman" w:cs="Times New Roman"/>
          <w:iCs/>
        </w:rPr>
      </w:pPr>
      <w:r w:rsidRPr="001C3FDD">
        <w:rPr>
          <w:rFonts w:ascii="Times New Roman" w:eastAsia="Times New Roman" w:hAnsi="Times New Roman" w:cs="Times New Roman"/>
          <w:color w:val="000000"/>
        </w:rPr>
        <w:t>Program tasarım süreçlerine paydaş katılımını gösteren, tasarım ve onay sürecinin izlendiği ve iyileştirildiğine ilişkin kanıtlar</w:t>
      </w:r>
      <w:r w:rsidR="00376284">
        <w:rPr>
          <w:rFonts w:ascii="Times New Roman" w:eastAsia="Times New Roman" w:hAnsi="Times New Roman" w:cs="Times New Roman"/>
          <w:color w:val="000000"/>
        </w:rPr>
        <w:t xml:space="preserve"> </w:t>
      </w:r>
      <w:r w:rsidRPr="001C3FDD">
        <w:rPr>
          <w:rFonts w:ascii="Times New Roman" w:hAnsi="Times New Roman" w:cs="Times New Roman"/>
          <w:iCs/>
        </w:rPr>
        <w:t>2022-2023 Eğitim Öğretim yılında öğrenci almaya başlayan fakültemizde Dış Paydaş belirleme çalışmaları devam etmektedir. Staj ve dersler kapsamındaki diğer uygulamalar için AKTS iş yükleri belirlenmiş olup Ders Bilgi Paketlerinde yayınlanmıştır.</w:t>
      </w:r>
    </w:p>
    <w:p w:rsidR="008B5AD9" w:rsidRDefault="008F6575" w:rsidP="0043667D">
      <w:pPr>
        <w:pStyle w:val="AralkYok"/>
        <w:jc w:val="both"/>
        <w:rPr>
          <w:rStyle w:val="Kpr"/>
          <w:rFonts w:ascii="Times New Roman" w:eastAsia="CamberW04-Regular" w:hAnsi="Times New Roman" w:cs="Times New Roman"/>
          <w:b/>
        </w:rPr>
      </w:pPr>
      <w:hyperlink r:id="rId36" w:history="1">
        <w:r w:rsidR="008B5AD9" w:rsidRPr="001C3FDD">
          <w:rPr>
            <w:rStyle w:val="Kpr"/>
            <w:rFonts w:ascii="Times New Roman" w:eastAsia="CamberW04-Regular" w:hAnsi="Times New Roman" w:cs="Times New Roman"/>
            <w:b/>
          </w:rPr>
          <w:t>https://www.ohu.edu.tr/dishekimligifakultesi/dersplani</w:t>
        </w:r>
      </w:hyperlink>
    </w:p>
    <w:p w:rsidR="009C2CE0" w:rsidRDefault="008F6575" w:rsidP="0043667D">
      <w:pPr>
        <w:pStyle w:val="AralkYok"/>
        <w:jc w:val="both"/>
        <w:rPr>
          <w:rFonts w:ascii="Times New Roman" w:eastAsia="CamberW04-Regular" w:hAnsi="Times New Roman" w:cs="Times New Roman"/>
        </w:rPr>
      </w:pPr>
      <w:hyperlink r:id="rId37" w:history="1">
        <w:r w:rsidR="009C2CE0" w:rsidRPr="00556D2D">
          <w:rPr>
            <w:rStyle w:val="Kpr"/>
            <w:rFonts w:ascii="Times New Roman" w:eastAsia="CamberW04-Regular" w:hAnsi="Times New Roman" w:cs="Times New Roman"/>
          </w:rPr>
          <w:t>https://www.ohu.edu.tr/dishekimligifakultesi/kisa-ders-icerik</w:t>
        </w:r>
      </w:hyperlink>
    </w:p>
    <w:p w:rsidR="009C2CE0" w:rsidRPr="001C3FDD" w:rsidRDefault="009C2CE0" w:rsidP="0043667D">
      <w:pPr>
        <w:pStyle w:val="AralkYok"/>
        <w:jc w:val="both"/>
        <w:rPr>
          <w:rFonts w:ascii="Times New Roman" w:eastAsia="CamberW04-Regular" w:hAnsi="Times New Roman" w:cs="Times New Roman"/>
        </w:rPr>
      </w:pPr>
    </w:p>
    <w:p w:rsidR="0043667D" w:rsidRPr="001C3FDD" w:rsidRDefault="0043667D" w:rsidP="0043667D">
      <w:pPr>
        <w:pStyle w:val="AralkYok"/>
        <w:jc w:val="both"/>
        <w:rPr>
          <w:rFonts w:ascii="Times New Roman" w:eastAsia="CamberW04-Regular" w:hAnsi="Times New Roman" w:cs="Times New Roman"/>
          <w:highlight w:val="yellow"/>
        </w:rPr>
      </w:pPr>
    </w:p>
    <w:p w:rsidR="008B5AD9" w:rsidRPr="0043667D" w:rsidRDefault="001456A4" w:rsidP="0043667D">
      <w:pPr>
        <w:pStyle w:val="AralkYok"/>
        <w:jc w:val="both"/>
        <w:rPr>
          <w:rFonts w:ascii="Times New Roman" w:eastAsia="CamberW04-Regular" w:hAnsi="Times New Roman" w:cs="Times New Roman"/>
          <w:b/>
        </w:rPr>
      </w:pPr>
      <w:r>
        <w:rPr>
          <w:rFonts w:ascii="Times New Roman" w:eastAsia="CamberW04-Regular" w:hAnsi="Times New Roman" w:cs="Times New Roman"/>
          <w:b/>
        </w:rPr>
        <w:t>B</w:t>
      </w:r>
      <w:r w:rsidR="0043667D">
        <w:rPr>
          <w:rFonts w:ascii="Times New Roman" w:eastAsia="CamberW04-Regular" w:hAnsi="Times New Roman" w:cs="Times New Roman"/>
          <w:b/>
        </w:rPr>
        <w:t xml:space="preserve">.2.1.4 </w:t>
      </w:r>
      <w:r w:rsidR="008B5AD9" w:rsidRPr="0043667D">
        <w:rPr>
          <w:rFonts w:ascii="Times New Roman" w:eastAsia="CamberW04-Regular" w:hAnsi="Times New Roman" w:cs="Times New Roman"/>
          <w:b/>
        </w:rPr>
        <w:t>Programın ders dağılım dengesi</w:t>
      </w:r>
    </w:p>
    <w:p w:rsidR="008B5AD9" w:rsidRPr="001C3FDD" w:rsidRDefault="008B5AD9" w:rsidP="001456A4">
      <w:pPr>
        <w:pStyle w:val="AralkYok"/>
        <w:ind w:firstLine="708"/>
        <w:jc w:val="both"/>
        <w:rPr>
          <w:rFonts w:ascii="Times New Roman" w:hAnsi="Times New Roman" w:cs="Times New Roman"/>
          <w:color w:val="000000"/>
        </w:rPr>
      </w:pPr>
      <w:r w:rsidRPr="001C3FDD">
        <w:rPr>
          <w:rFonts w:ascii="Times New Roman" w:hAnsi="Times New Roman" w:cs="Times New Roman"/>
          <w:color w:val="000000"/>
        </w:rPr>
        <w:t>Ders dağılımına ilişkin ilke ve yöntemler ile buna ilişkin kanıtlar (Eğitim Komisyonu Kararı, Senato Kararı vb.)</w:t>
      </w:r>
    </w:p>
    <w:p w:rsidR="008B5AD9" w:rsidRPr="001C3FDD" w:rsidRDefault="008B5AD9" w:rsidP="009C2CE0">
      <w:pPr>
        <w:pStyle w:val="AralkYok"/>
        <w:ind w:firstLine="708"/>
        <w:jc w:val="both"/>
        <w:rPr>
          <w:rFonts w:ascii="Times New Roman" w:hAnsi="Times New Roman" w:cs="Times New Roman"/>
          <w:iCs/>
          <w:color w:val="000000"/>
        </w:rPr>
      </w:pPr>
      <w:r w:rsidRPr="001C3FDD">
        <w:rPr>
          <w:rFonts w:ascii="Times New Roman" w:hAnsi="Times New Roman" w:cs="Times New Roman"/>
          <w:iCs/>
          <w:color w:val="000000"/>
        </w:rPr>
        <w:t>Programın ders dağılımına ilişkin ilke, kural ve yöntemler tanımlıdır. Öğretim programı (müfredat) yapısı zorunlu-seçmeli ders, alan-alan dışı ders dengesini gözetmekte, kültürel derinlik ve farklı farklı disiplinleri tanıma imkânı vermektedir. Ders sayısı ve haftalık ders saati öğrencilerin akademik olmayan etkinliklere de zaman ayırabileceği şekilde düzenlenmiştir. Bu kapsamda geliştirilen ders bilgi paketlerinin amaca uygunluğu ve işlerliği izlenmekte ve bağlı iyileştirmeler yapılmaktadır. Programın genelinde ders bilgi paketleri, tanımlı süreçler doğrultusunda hazırlanmış ve ilan edilmiştir.</w:t>
      </w:r>
    </w:p>
    <w:p w:rsidR="008B5AD9" w:rsidRPr="001C3FDD" w:rsidRDefault="008B5AD9" w:rsidP="0043667D">
      <w:pPr>
        <w:pStyle w:val="AralkYok"/>
        <w:jc w:val="both"/>
        <w:rPr>
          <w:rFonts w:ascii="Times New Roman" w:hAnsi="Times New Roman" w:cs="Times New Roman"/>
          <w:color w:val="000000"/>
        </w:rPr>
      </w:pPr>
      <w:r w:rsidRPr="001C3FDD">
        <w:rPr>
          <w:rFonts w:ascii="Times New Roman" w:eastAsia="Times New Roman" w:hAnsi="Times New Roman" w:cs="Times New Roman"/>
          <w:color w:val="000000"/>
        </w:rPr>
        <w:t>İlan edilmiş ders bilgi paketlerinde ders dağılım dengesinin gözetildiğine ve ders dağılım dengesinin izlenmesine ve iyileştirilmesine ilişkin kanıtlar</w:t>
      </w:r>
    </w:p>
    <w:p w:rsidR="008B5AD9" w:rsidRPr="001C3FDD" w:rsidRDefault="008F6575" w:rsidP="0043667D">
      <w:pPr>
        <w:pStyle w:val="AralkYok"/>
        <w:jc w:val="both"/>
        <w:rPr>
          <w:rFonts w:ascii="Times New Roman" w:hAnsi="Times New Roman" w:cs="Times New Roman"/>
          <w:iCs/>
          <w:color w:val="000000"/>
        </w:rPr>
      </w:pPr>
      <w:hyperlink r:id="rId38" w:history="1">
        <w:r w:rsidR="008B5AD9" w:rsidRPr="001C3FDD">
          <w:rPr>
            <w:rStyle w:val="Kpr"/>
            <w:rFonts w:ascii="Times New Roman" w:eastAsia="CamberW04-Regular" w:hAnsi="Times New Roman" w:cs="Times New Roman"/>
            <w:b/>
          </w:rPr>
          <w:t>https://www.ohu.edu.tr/dishekimligifakultesi/dersplani</w:t>
        </w:r>
      </w:hyperlink>
      <w:r w:rsidR="008B5AD9" w:rsidRPr="001C3FDD">
        <w:rPr>
          <w:rFonts w:ascii="Times New Roman" w:hAnsi="Times New Roman" w:cs="Times New Roman"/>
          <w:iCs/>
          <w:color w:val="000000"/>
        </w:rPr>
        <w:t xml:space="preserve"> </w:t>
      </w:r>
    </w:p>
    <w:p w:rsidR="008B5AD9" w:rsidRPr="001C3FDD" w:rsidRDefault="008B5AD9" w:rsidP="0043667D">
      <w:pPr>
        <w:pStyle w:val="AralkYok"/>
        <w:jc w:val="both"/>
        <w:rPr>
          <w:rFonts w:ascii="Times New Roman" w:hAnsi="Times New Roman" w:cs="Times New Roman"/>
          <w:color w:val="000000"/>
        </w:rPr>
      </w:pPr>
    </w:p>
    <w:p w:rsidR="008B5AD9" w:rsidRPr="0043667D" w:rsidRDefault="001456A4" w:rsidP="0043667D">
      <w:pPr>
        <w:pStyle w:val="AralkYok"/>
        <w:jc w:val="both"/>
        <w:rPr>
          <w:rFonts w:ascii="Times New Roman" w:eastAsia="Times New Roman" w:hAnsi="Times New Roman" w:cs="Times New Roman"/>
          <w:b/>
        </w:rPr>
      </w:pPr>
      <w:r>
        <w:rPr>
          <w:rFonts w:ascii="Times New Roman" w:eastAsia="Times New Roman" w:hAnsi="Times New Roman" w:cs="Times New Roman"/>
          <w:b/>
        </w:rPr>
        <w:t>B</w:t>
      </w:r>
      <w:r w:rsidR="0043667D" w:rsidRPr="0043667D">
        <w:rPr>
          <w:rFonts w:ascii="Times New Roman" w:eastAsia="Times New Roman" w:hAnsi="Times New Roman" w:cs="Times New Roman"/>
          <w:b/>
        </w:rPr>
        <w:t xml:space="preserve">.2.1.5 </w:t>
      </w:r>
      <w:r w:rsidR="008B5AD9" w:rsidRPr="0043667D">
        <w:rPr>
          <w:rFonts w:ascii="Times New Roman" w:eastAsia="Times New Roman" w:hAnsi="Times New Roman" w:cs="Times New Roman"/>
          <w:b/>
        </w:rPr>
        <w:t xml:space="preserve">Ders kazanımlarının program çıktılarıyla </w:t>
      </w:r>
      <w:r w:rsidR="008B5AD9" w:rsidRPr="0043667D">
        <w:rPr>
          <w:rFonts w:ascii="Times New Roman" w:eastAsia="CamberW04-Regular" w:hAnsi="Times New Roman" w:cs="Times New Roman"/>
          <w:b/>
        </w:rPr>
        <w:t>uyumu</w:t>
      </w:r>
    </w:p>
    <w:p w:rsidR="008B5AD9" w:rsidRPr="001C3FDD" w:rsidRDefault="008B5AD9" w:rsidP="001456A4">
      <w:pPr>
        <w:pStyle w:val="AralkYok"/>
        <w:ind w:firstLine="708"/>
        <w:jc w:val="both"/>
        <w:rPr>
          <w:rFonts w:ascii="Times New Roman" w:hAnsi="Times New Roman" w:cs="Times New Roman"/>
          <w:color w:val="000000"/>
        </w:rPr>
      </w:pPr>
      <w:r w:rsidRPr="001C3FDD">
        <w:rPr>
          <w:rFonts w:ascii="Times New Roman" w:hAnsi="Times New Roman" w:cs="Times New Roman"/>
          <w:color w:val="000000"/>
        </w:rPr>
        <w:t xml:space="preserve">Program çıktıları ve ders kazanımlarının ilişkilendirilmesi, ders kazanımların program çıktılarıyla uyumunun izlenmesine ve iyileştirilmesine ilişkin kanıtlar </w:t>
      </w:r>
    </w:p>
    <w:p w:rsidR="008B5AD9" w:rsidRPr="001C3FDD" w:rsidRDefault="008B5AD9" w:rsidP="0043667D">
      <w:pPr>
        <w:pStyle w:val="AralkYok"/>
        <w:jc w:val="both"/>
        <w:rPr>
          <w:rFonts w:ascii="Times New Roman" w:hAnsi="Times New Roman" w:cs="Times New Roman"/>
          <w:iCs/>
          <w:color w:val="000000"/>
        </w:rPr>
      </w:pPr>
      <w:r w:rsidRPr="001C3FDD">
        <w:rPr>
          <w:rFonts w:ascii="Times New Roman" w:hAnsi="Times New Roman" w:cs="Times New Roman"/>
          <w:iCs/>
          <w:color w:val="000000"/>
        </w:rPr>
        <w:t xml:space="preserve">Derslerin öğrenme kazanımları (karma ve uzaktan eğitimde </w:t>
      </w:r>
      <w:proofErr w:type="gramStart"/>
      <w:r w:rsidRPr="001C3FDD">
        <w:rPr>
          <w:rFonts w:ascii="Times New Roman" w:hAnsi="Times New Roman" w:cs="Times New Roman"/>
          <w:iCs/>
          <w:color w:val="000000"/>
        </w:rPr>
        <w:t>dahil</w:t>
      </w:r>
      <w:proofErr w:type="gramEnd"/>
      <w:r w:rsidRPr="001C3FDD">
        <w:rPr>
          <w:rFonts w:ascii="Times New Roman" w:hAnsi="Times New Roman" w:cs="Times New Roman"/>
          <w:iCs/>
          <w:color w:val="000000"/>
        </w:rPr>
        <w:t xml:space="preserve">) tanımlanmış ve program çıktıları ile ders kazanımları eşleştirmesi oluşturulmuştur. Kazanımların ifade şekli öngörülen bilişsel, </w:t>
      </w:r>
      <w:proofErr w:type="spellStart"/>
      <w:r w:rsidRPr="001C3FDD">
        <w:rPr>
          <w:rFonts w:ascii="Times New Roman" w:hAnsi="Times New Roman" w:cs="Times New Roman"/>
          <w:iCs/>
          <w:color w:val="000000"/>
        </w:rPr>
        <w:t>duyuşsal</w:t>
      </w:r>
      <w:proofErr w:type="spellEnd"/>
      <w:r w:rsidRPr="001C3FDD">
        <w:rPr>
          <w:rFonts w:ascii="Times New Roman" w:hAnsi="Times New Roman" w:cs="Times New Roman"/>
          <w:iCs/>
          <w:color w:val="000000"/>
        </w:rPr>
        <w:t xml:space="preserve"> ve </w:t>
      </w:r>
      <w:proofErr w:type="spellStart"/>
      <w:r w:rsidRPr="001C3FDD">
        <w:rPr>
          <w:rFonts w:ascii="Times New Roman" w:hAnsi="Times New Roman" w:cs="Times New Roman"/>
          <w:iCs/>
          <w:color w:val="000000"/>
        </w:rPr>
        <w:t>devinimsel</w:t>
      </w:r>
      <w:proofErr w:type="spellEnd"/>
      <w:r w:rsidRPr="001C3FDD">
        <w:rPr>
          <w:rFonts w:ascii="Times New Roman" w:hAnsi="Times New Roman" w:cs="Times New Roman"/>
          <w:iCs/>
          <w:color w:val="000000"/>
        </w:rPr>
        <w:t xml:space="preserve"> seviyeyi açıkça belirlenecektir.</w:t>
      </w:r>
    </w:p>
    <w:p w:rsidR="008B5AD9" w:rsidRPr="001C3FDD" w:rsidRDefault="008B5AD9" w:rsidP="009C2CE0">
      <w:pPr>
        <w:pStyle w:val="AralkYok"/>
        <w:ind w:firstLine="708"/>
        <w:jc w:val="both"/>
        <w:rPr>
          <w:rFonts w:ascii="Times New Roman" w:hAnsi="Times New Roman" w:cs="Times New Roman"/>
          <w:iCs/>
          <w:color w:val="000000"/>
        </w:rPr>
      </w:pPr>
      <w:r w:rsidRPr="001C3FDD">
        <w:rPr>
          <w:rFonts w:ascii="Times New Roman" w:hAnsi="Times New Roman" w:cs="Times New Roman"/>
          <w:iCs/>
          <w:color w:val="000000"/>
        </w:rPr>
        <w:t xml:space="preserve">Ders öğrenme kazanımlarının gerçekleştiğinin nasıl izleneceğine dair planlama yapılacak, Özellikle alana özgü olmayan (genel) kazanımların irdelenme yöntem ve süreci ayrıntılı belirtilecektir. </w:t>
      </w:r>
    </w:p>
    <w:p w:rsidR="008B5AD9" w:rsidRPr="001C3FDD" w:rsidRDefault="008B5AD9" w:rsidP="0043667D">
      <w:pPr>
        <w:pStyle w:val="AralkYok"/>
        <w:jc w:val="both"/>
        <w:rPr>
          <w:rFonts w:ascii="Times New Roman" w:hAnsi="Times New Roman" w:cs="Times New Roman"/>
          <w:color w:val="000000"/>
        </w:rPr>
      </w:pPr>
      <w:r w:rsidRPr="001C3FDD">
        <w:rPr>
          <w:rFonts w:ascii="Times New Roman" w:hAnsi="Times New Roman" w:cs="Times New Roman"/>
          <w:color w:val="000000"/>
        </w:rPr>
        <w:t>Program dışından alınan derslerin (örgün veya uzaktan) program çıktılarıyla uyumunu gösteren kanıtlar ile ilgili çalışmalar sürmektedir.</w:t>
      </w:r>
    </w:p>
    <w:p w:rsidR="008B5AD9" w:rsidRDefault="008F6575" w:rsidP="0043667D">
      <w:pPr>
        <w:pStyle w:val="AralkYok"/>
        <w:jc w:val="both"/>
        <w:rPr>
          <w:rFonts w:ascii="Times New Roman" w:hAnsi="Times New Roman" w:cs="Times New Roman"/>
          <w:color w:val="000000"/>
        </w:rPr>
      </w:pPr>
      <w:hyperlink r:id="rId39" w:history="1">
        <w:r w:rsidR="00055AC5" w:rsidRPr="00556D2D">
          <w:rPr>
            <w:rStyle w:val="Kpr"/>
            <w:rFonts w:ascii="Times New Roman" w:hAnsi="Times New Roman" w:cs="Times New Roman"/>
          </w:rPr>
          <w:t>https://www.ohu.edu.tr/dishekimligifakultesi/sayfa/program-ciktilari</w:t>
        </w:r>
      </w:hyperlink>
    </w:p>
    <w:p w:rsidR="00055AC5" w:rsidRDefault="008F6575" w:rsidP="00055AC5">
      <w:pPr>
        <w:pStyle w:val="AralkYok"/>
        <w:jc w:val="both"/>
        <w:rPr>
          <w:rFonts w:ascii="Times New Roman" w:hAnsi="Times New Roman" w:cs="Times New Roman"/>
          <w:iCs/>
          <w:color w:val="000000"/>
        </w:rPr>
      </w:pPr>
      <w:hyperlink r:id="rId40" w:history="1">
        <w:r w:rsidR="00055AC5" w:rsidRPr="001C3FDD">
          <w:rPr>
            <w:rStyle w:val="Kpr"/>
            <w:rFonts w:ascii="Times New Roman" w:eastAsia="CamberW04-Regular" w:hAnsi="Times New Roman" w:cs="Times New Roman"/>
            <w:b/>
          </w:rPr>
          <w:t>https://www.ohu.edu.tr/dishekimligifakultesi/dersplani</w:t>
        </w:r>
      </w:hyperlink>
      <w:r w:rsidR="00055AC5" w:rsidRPr="001C3FDD">
        <w:rPr>
          <w:rFonts w:ascii="Times New Roman" w:hAnsi="Times New Roman" w:cs="Times New Roman"/>
          <w:iCs/>
          <w:color w:val="000000"/>
        </w:rPr>
        <w:t xml:space="preserve"> </w:t>
      </w:r>
    </w:p>
    <w:p w:rsidR="00055AC5" w:rsidRDefault="008F6575" w:rsidP="00055AC5">
      <w:pPr>
        <w:pStyle w:val="AralkYok"/>
        <w:jc w:val="both"/>
        <w:rPr>
          <w:rFonts w:ascii="Times New Roman" w:hAnsi="Times New Roman" w:cs="Times New Roman"/>
          <w:color w:val="000000"/>
        </w:rPr>
      </w:pPr>
      <w:hyperlink r:id="rId41" w:history="1">
        <w:r w:rsidR="00522208" w:rsidRPr="00556D2D">
          <w:rPr>
            <w:rStyle w:val="Kpr"/>
            <w:rFonts w:ascii="Times New Roman" w:hAnsi="Times New Roman" w:cs="Times New Roman"/>
          </w:rPr>
          <w:t>https://www.ohu.edu.tr/dishekimligifakultesi/sayfa/mezuniyet-oncesi-dis-hekimligi-egitimi-ulusal-temel-egitim-programi</w:t>
        </w:r>
      </w:hyperlink>
    </w:p>
    <w:p w:rsidR="00522208" w:rsidRPr="001C3FDD" w:rsidRDefault="00522208" w:rsidP="00055AC5">
      <w:pPr>
        <w:pStyle w:val="AralkYok"/>
        <w:jc w:val="both"/>
        <w:rPr>
          <w:rFonts w:ascii="Times New Roman" w:hAnsi="Times New Roman" w:cs="Times New Roman"/>
          <w:color w:val="000000"/>
        </w:rPr>
      </w:pPr>
    </w:p>
    <w:p w:rsidR="008B5AD9" w:rsidRPr="0043667D" w:rsidRDefault="008B5AD9" w:rsidP="0043667D">
      <w:pPr>
        <w:pStyle w:val="AralkYok"/>
        <w:jc w:val="both"/>
        <w:rPr>
          <w:rFonts w:ascii="Times New Roman" w:eastAsia="CamberW04-Regular" w:hAnsi="Times New Roman" w:cs="Times New Roman"/>
          <w:b/>
        </w:rPr>
      </w:pPr>
      <w:r w:rsidRPr="0043667D">
        <w:rPr>
          <w:rFonts w:ascii="Times New Roman" w:eastAsia="CamberW04-Regular" w:hAnsi="Times New Roman" w:cs="Times New Roman"/>
          <w:b/>
        </w:rPr>
        <w:t>Öğrenci iş yüküne dayalı ders tasarımı</w:t>
      </w:r>
    </w:p>
    <w:p w:rsidR="008B5AD9" w:rsidRPr="001C3FDD" w:rsidRDefault="008B5AD9" w:rsidP="001456A4">
      <w:pPr>
        <w:pStyle w:val="AralkYok"/>
        <w:ind w:firstLine="708"/>
        <w:jc w:val="both"/>
        <w:rPr>
          <w:rFonts w:ascii="Times New Roman" w:hAnsi="Times New Roman" w:cs="Times New Roman"/>
          <w:color w:val="000000"/>
        </w:rPr>
      </w:pPr>
      <w:r w:rsidRPr="001C3FDD">
        <w:rPr>
          <w:rFonts w:ascii="Times New Roman" w:hAnsi="Times New Roman" w:cs="Times New Roman"/>
          <w:color w:val="000000"/>
        </w:rPr>
        <w:t xml:space="preserve">AKTS ders bilgi paketleri (Uzaktan ve karma eğitim programları </w:t>
      </w:r>
      <w:proofErr w:type="gramStart"/>
      <w:r w:rsidRPr="001C3FDD">
        <w:rPr>
          <w:rFonts w:ascii="Times New Roman" w:hAnsi="Times New Roman" w:cs="Times New Roman"/>
          <w:color w:val="000000"/>
        </w:rPr>
        <w:t>dahil</w:t>
      </w:r>
      <w:proofErr w:type="gramEnd"/>
      <w:r w:rsidRPr="001C3FDD">
        <w:rPr>
          <w:rFonts w:ascii="Times New Roman" w:hAnsi="Times New Roman" w:cs="Times New Roman"/>
          <w:color w:val="000000"/>
        </w:rPr>
        <w:t xml:space="preserve">) </w:t>
      </w:r>
    </w:p>
    <w:p w:rsidR="008B5AD9" w:rsidRPr="001C3FDD" w:rsidRDefault="008B5AD9" w:rsidP="0043667D">
      <w:pPr>
        <w:pStyle w:val="AralkYok"/>
        <w:jc w:val="both"/>
        <w:rPr>
          <w:rFonts w:ascii="Times New Roman" w:hAnsi="Times New Roman" w:cs="Times New Roman"/>
          <w:iCs/>
        </w:rPr>
      </w:pPr>
      <w:r w:rsidRPr="001C3FDD">
        <w:rPr>
          <w:rFonts w:ascii="Times New Roman" w:hAnsi="Times New Roman" w:cs="Times New Roman"/>
          <w:iCs/>
        </w:rPr>
        <w:t xml:space="preserve">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çeşitliliklerde göz önünde bulundurulacak olup, Ders Bilgi Paketlerinde yayınlanmıştır. </w:t>
      </w:r>
    </w:p>
    <w:p w:rsidR="008B5AD9" w:rsidRDefault="008F6575" w:rsidP="0043667D">
      <w:pPr>
        <w:pStyle w:val="AralkYok"/>
        <w:jc w:val="both"/>
        <w:rPr>
          <w:rFonts w:ascii="Times New Roman" w:hAnsi="Times New Roman" w:cs="Times New Roman"/>
          <w:iCs/>
          <w:color w:val="000000"/>
        </w:rPr>
      </w:pPr>
      <w:hyperlink r:id="rId42" w:history="1">
        <w:r w:rsidR="008B5AD9" w:rsidRPr="001C3FDD">
          <w:rPr>
            <w:rStyle w:val="Kpr"/>
            <w:rFonts w:ascii="Times New Roman" w:eastAsia="CamberW04-Regular" w:hAnsi="Times New Roman" w:cs="Times New Roman"/>
            <w:b/>
          </w:rPr>
          <w:t>https://www.ohu.edu.tr/dishekimligifakultesi/dersplani</w:t>
        </w:r>
      </w:hyperlink>
      <w:r w:rsidR="008B5AD9" w:rsidRPr="001C3FDD">
        <w:rPr>
          <w:rFonts w:ascii="Times New Roman" w:hAnsi="Times New Roman" w:cs="Times New Roman"/>
          <w:iCs/>
          <w:color w:val="000000"/>
        </w:rPr>
        <w:t xml:space="preserve"> </w:t>
      </w:r>
    </w:p>
    <w:p w:rsidR="00522208" w:rsidRDefault="008F6575" w:rsidP="0043667D">
      <w:pPr>
        <w:pStyle w:val="AralkYok"/>
        <w:jc w:val="both"/>
        <w:rPr>
          <w:rFonts w:ascii="Times New Roman" w:hAnsi="Times New Roman" w:cs="Times New Roman"/>
          <w:iCs/>
          <w:color w:val="000000"/>
        </w:rPr>
      </w:pPr>
      <w:hyperlink r:id="rId43" w:history="1">
        <w:r w:rsidR="00522208" w:rsidRPr="00556D2D">
          <w:rPr>
            <w:rStyle w:val="Kpr"/>
            <w:rFonts w:ascii="Times New Roman" w:hAnsi="Times New Roman" w:cs="Times New Roman"/>
            <w:iCs/>
          </w:rPr>
          <w:t>https://www.ohu.edu.tr/dishekimligifakultesi/sayfa/mezuniyet-oncesi-dis-hekimligi-egitimi-ulusal-temel-egitim-programi</w:t>
        </w:r>
      </w:hyperlink>
    </w:p>
    <w:p w:rsidR="00522208" w:rsidRPr="001C3FDD" w:rsidRDefault="00522208" w:rsidP="0043667D">
      <w:pPr>
        <w:pStyle w:val="AralkYok"/>
        <w:jc w:val="both"/>
        <w:rPr>
          <w:rFonts w:ascii="Times New Roman" w:hAnsi="Times New Roman" w:cs="Times New Roman"/>
          <w:iCs/>
          <w:color w:val="000000"/>
        </w:rPr>
      </w:pPr>
    </w:p>
    <w:p w:rsidR="008B5AD9" w:rsidRPr="001C3FDD" w:rsidRDefault="008B5AD9" w:rsidP="0043667D">
      <w:pPr>
        <w:pStyle w:val="AralkYok"/>
        <w:jc w:val="both"/>
        <w:rPr>
          <w:rFonts w:ascii="Times New Roman" w:hAnsi="Times New Roman" w:cs="Times New Roman"/>
          <w:iCs/>
        </w:rPr>
      </w:pPr>
    </w:p>
    <w:p w:rsidR="008B5AD9" w:rsidRPr="00CB686E" w:rsidRDefault="008B5AD9" w:rsidP="0043667D">
      <w:pPr>
        <w:pStyle w:val="AralkYok"/>
        <w:jc w:val="both"/>
        <w:rPr>
          <w:rFonts w:ascii="Times New Roman" w:hAnsi="Times New Roman" w:cs="Times New Roman"/>
          <w:b/>
          <w:color w:val="000000"/>
        </w:rPr>
      </w:pPr>
      <w:r w:rsidRPr="00CB686E">
        <w:rPr>
          <w:rFonts w:ascii="Times New Roman" w:eastAsia="Times New Roman" w:hAnsi="Times New Roman" w:cs="Times New Roman"/>
          <w:b/>
          <w:color w:val="000000"/>
        </w:rPr>
        <w:t>Öğrenci iş yükü kredisinin mesleki uygulamalar, değişim programları, staj ve projeler için tanımlandığını gösteren kanıtlar</w:t>
      </w:r>
    </w:p>
    <w:p w:rsidR="00B10B7C" w:rsidRDefault="00B10B7C" w:rsidP="0043667D">
      <w:pPr>
        <w:pStyle w:val="AralkYok"/>
        <w:jc w:val="both"/>
        <w:rPr>
          <w:rFonts w:ascii="Times New Roman" w:eastAsia="Times New Roman" w:hAnsi="Times New Roman" w:cs="Times New Roman"/>
          <w:color w:val="000000"/>
        </w:rPr>
      </w:pPr>
    </w:p>
    <w:p w:rsidR="008B5AD9" w:rsidRPr="001C3FDD" w:rsidRDefault="008B5AD9" w:rsidP="00B10B7C">
      <w:pPr>
        <w:pStyle w:val="AralkYok"/>
        <w:ind w:firstLine="708"/>
        <w:jc w:val="both"/>
        <w:rPr>
          <w:rFonts w:ascii="Times New Roman" w:hAnsi="Times New Roman" w:cs="Times New Roman"/>
          <w:color w:val="000000"/>
        </w:rPr>
      </w:pPr>
      <w:r w:rsidRPr="001C3FDD">
        <w:rPr>
          <w:rFonts w:ascii="Times New Roman" w:eastAsia="Times New Roman" w:hAnsi="Times New Roman" w:cs="Times New Roman"/>
          <w:color w:val="000000"/>
        </w:rPr>
        <w:t xml:space="preserve">İş yükü temelli kredilerin transferi ve tanınmasına ilişkin tanımlı süreçleri içeren belgeler, iş yükü temelli kredilerin geribildirimler doğrultusunda güncellendiğine ilişkin </w:t>
      </w:r>
      <w:r w:rsidR="00030C97" w:rsidRPr="001C3FDD">
        <w:rPr>
          <w:rFonts w:ascii="Times New Roman" w:eastAsia="Times New Roman" w:hAnsi="Times New Roman" w:cs="Times New Roman"/>
          <w:color w:val="000000"/>
        </w:rPr>
        <w:t>kanıtlar bulunmamaktadır</w:t>
      </w:r>
      <w:r w:rsidRPr="001C3FDD">
        <w:rPr>
          <w:rFonts w:ascii="Times New Roman" w:eastAsia="Times New Roman" w:hAnsi="Times New Roman" w:cs="Times New Roman"/>
          <w:color w:val="000000"/>
        </w:rPr>
        <w:t xml:space="preserve">. </w:t>
      </w:r>
    </w:p>
    <w:p w:rsidR="008B5AD9" w:rsidRPr="001C3FDD" w:rsidRDefault="008B5AD9" w:rsidP="0043667D">
      <w:pPr>
        <w:pStyle w:val="AralkYok"/>
        <w:jc w:val="both"/>
        <w:rPr>
          <w:rFonts w:ascii="Times New Roman" w:hAnsi="Times New Roman" w:cs="Times New Roman"/>
          <w:iCs/>
          <w:color w:val="000000"/>
        </w:rPr>
      </w:pPr>
      <w:r w:rsidRPr="001C3FDD">
        <w:rPr>
          <w:rFonts w:ascii="Times New Roman" w:hAnsi="Times New Roman" w:cs="Times New Roman"/>
          <w:iCs/>
          <w:color w:val="000000"/>
        </w:rPr>
        <w:t>-İlgili derslerin muafiyet tanımlamaları yapılmaktadır.</w:t>
      </w:r>
    </w:p>
    <w:p w:rsidR="008B5AD9" w:rsidRPr="001C3FDD" w:rsidRDefault="008B5AD9" w:rsidP="0043667D">
      <w:pPr>
        <w:pStyle w:val="AralkYok"/>
        <w:jc w:val="both"/>
        <w:rPr>
          <w:rFonts w:ascii="Times New Roman" w:hAnsi="Times New Roman" w:cs="Times New Roman"/>
          <w:color w:val="000000"/>
        </w:rPr>
      </w:pPr>
      <w:r w:rsidRPr="001C3FDD">
        <w:rPr>
          <w:rFonts w:ascii="Times New Roman" w:eastAsia="Times New Roman" w:hAnsi="Times New Roman" w:cs="Times New Roman"/>
          <w:color w:val="000000"/>
        </w:rPr>
        <w:t xml:space="preserve">Programlarda öğrenci iş yükünün belirlenmesinde öğrenci katılımının sağlandığına ilişkin belgeler ve </w:t>
      </w:r>
      <w:proofErr w:type="gramStart"/>
      <w:r w:rsidRPr="001C3FDD">
        <w:rPr>
          <w:rFonts w:ascii="Times New Roman" w:eastAsia="Times New Roman" w:hAnsi="Times New Roman" w:cs="Times New Roman"/>
          <w:color w:val="000000"/>
        </w:rPr>
        <w:t>mekanizmalar  bulunmamaktadır</w:t>
      </w:r>
      <w:proofErr w:type="gramEnd"/>
      <w:r w:rsidRPr="001C3FDD">
        <w:rPr>
          <w:rFonts w:ascii="Times New Roman" w:eastAsia="Times New Roman" w:hAnsi="Times New Roman" w:cs="Times New Roman"/>
          <w:color w:val="000000"/>
        </w:rPr>
        <w:t>.</w:t>
      </w:r>
    </w:p>
    <w:p w:rsidR="00B10B7C" w:rsidRDefault="008B5AD9" w:rsidP="00B10B7C">
      <w:pPr>
        <w:pStyle w:val="AralkYok"/>
        <w:jc w:val="both"/>
        <w:rPr>
          <w:rFonts w:ascii="Times New Roman" w:hAnsi="Times New Roman" w:cs="Times New Roman"/>
          <w:iCs/>
          <w:color w:val="000000"/>
        </w:rPr>
      </w:pPr>
      <w:r w:rsidRPr="001C3FDD">
        <w:rPr>
          <w:rFonts w:ascii="Times New Roman" w:eastAsia="Times New Roman" w:hAnsi="Times New Roman" w:cs="Times New Roman"/>
          <w:iCs/>
          <w:color w:val="000000"/>
        </w:rPr>
        <w:t xml:space="preserve"> </w:t>
      </w:r>
      <w:hyperlink r:id="rId44" w:history="1">
        <w:r w:rsidR="00B10B7C" w:rsidRPr="001C3FDD">
          <w:rPr>
            <w:rStyle w:val="Kpr"/>
            <w:rFonts w:ascii="Times New Roman" w:eastAsia="CamberW04-Regular" w:hAnsi="Times New Roman" w:cs="Times New Roman"/>
            <w:b/>
          </w:rPr>
          <w:t>https://www.ohu.edu.tr/dishekimligifakultesi/dersplani</w:t>
        </w:r>
      </w:hyperlink>
      <w:r w:rsidR="00B10B7C" w:rsidRPr="001C3FDD">
        <w:rPr>
          <w:rFonts w:ascii="Times New Roman" w:hAnsi="Times New Roman" w:cs="Times New Roman"/>
          <w:iCs/>
          <w:color w:val="000000"/>
        </w:rPr>
        <w:t xml:space="preserve"> </w:t>
      </w:r>
    </w:p>
    <w:p w:rsidR="00B10B7C" w:rsidRDefault="008F6575" w:rsidP="00B10B7C">
      <w:pPr>
        <w:pStyle w:val="AralkYok"/>
        <w:jc w:val="both"/>
        <w:rPr>
          <w:rFonts w:ascii="Times New Roman" w:hAnsi="Times New Roman" w:cs="Times New Roman"/>
          <w:iCs/>
          <w:color w:val="000000"/>
        </w:rPr>
      </w:pPr>
      <w:hyperlink r:id="rId45" w:history="1">
        <w:r w:rsidR="00B10B7C" w:rsidRPr="00556D2D">
          <w:rPr>
            <w:rStyle w:val="Kpr"/>
            <w:rFonts w:ascii="Times New Roman" w:hAnsi="Times New Roman" w:cs="Times New Roman"/>
            <w:iCs/>
          </w:rPr>
          <w:t>https://www.ohu.edu.tr/dishekimligifakultesi/sayfa/mezuniyet-oncesi-dis-hekimligi-egitimi-ulusal-temel-egitim-programi</w:t>
        </w:r>
      </w:hyperlink>
    </w:p>
    <w:p w:rsidR="00B10B7C" w:rsidRPr="001C3FDD" w:rsidRDefault="00B10B7C" w:rsidP="00B10B7C">
      <w:pPr>
        <w:pStyle w:val="AralkYok"/>
        <w:jc w:val="both"/>
        <w:rPr>
          <w:rFonts w:ascii="Times New Roman" w:hAnsi="Times New Roman" w:cs="Times New Roman"/>
          <w:iCs/>
          <w:color w:val="000000"/>
        </w:rPr>
      </w:pPr>
    </w:p>
    <w:p w:rsidR="008B5AD9" w:rsidRPr="001C3FDD" w:rsidRDefault="008B5AD9" w:rsidP="0043667D">
      <w:pPr>
        <w:pStyle w:val="AralkYok"/>
        <w:jc w:val="both"/>
        <w:rPr>
          <w:rFonts w:ascii="Times New Roman" w:hAnsi="Times New Roman" w:cs="Times New Roman"/>
          <w:iCs/>
          <w:color w:val="000000"/>
        </w:rPr>
      </w:pPr>
    </w:p>
    <w:p w:rsidR="008B5AD9" w:rsidRDefault="008B5AD9" w:rsidP="0043667D">
      <w:pPr>
        <w:pStyle w:val="AralkYok"/>
        <w:jc w:val="both"/>
        <w:rPr>
          <w:rFonts w:ascii="Times New Roman" w:eastAsia="Times New Roman" w:hAnsi="Times New Roman" w:cs="Times New Roman"/>
          <w:color w:val="000000"/>
        </w:rPr>
      </w:pPr>
    </w:p>
    <w:p w:rsidR="00377FBB" w:rsidRDefault="00377FBB" w:rsidP="0043667D">
      <w:pPr>
        <w:pStyle w:val="AralkYok"/>
        <w:jc w:val="both"/>
        <w:rPr>
          <w:rFonts w:ascii="Times New Roman" w:eastAsia="Times New Roman" w:hAnsi="Times New Roman" w:cs="Times New Roman"/>
          <w:color w:val="000000"/>
        </w:rPr>
      </w:pPr>
    </w:p>
    <w:p w:rsidR="00377FBB" w:rsidRDefault="00377FBB" w:rsidP="0043667D">
      <w:pPr>
        <w:pStyle w:val="AralkYok"/>
        <w:jc w:val="both"/>
        <w:rPr>
          <w:rFonts w:ascii="Times New Roman" w:eastAsia="Times New Roman" w:hAnsi="Times New Roman" w:cs="Times New Roman"/>
          <w:color w:val="000000"/>
        </w:rPr>
      </w:pPr>
    </w:p>
    <w:p w:rsidR="00377FBB" w:rsidRPr="001C3FDD" w:rsidRDefault="00377FBB" w:rsidP="0043667D">
      <w:pPr>
        <w:pStyle w:val="AralkYok"/>
        <w:jc w:val="both"/>
        <w:rPr>
          <w:rFonts w:ascii="Times New Roman" w:eastAsia="Times New Roman" w:hAnsi="Times New Roman" w:cs="Times New Roman"/>
          <w:color w:val="000000"/>
        </w:rPr>
      </w:pPr>
    </w:p>
    <w:p w:rsidR="008B5AD9" w:rsidRPr="00CB686E" w:rsidRDefault="001456A4" w:rsidP="0043667D">
      <w:pPr>
        <w:pStyle w:val="AralkYok"/>
        <w:jc w:val="both"/>
        <w:rPr>
          <w:rFonts w:ascii="Times New Roman" w:eastAsia="Times New Roman" w:hAnsi="Times New Roman" w:cs="Times New Roman"/>
          <w:b/>
          <w:color w:val="000000"/>
        </w:rPr>
      </w:pPr>
      <w:r>
        <w:rPr>
          <w:rFonts w:ascii="Times New Roman" w:eastAsia="Times New Roman" w:hAnsi="Times New Roman" w:cs="Times New Roman"/>
          <w:b/>
          <w:color w:val="000000"/>
        </w:rPr>
        <w:t>B</w:t>
      </w:r>
      <w:r w:rsidR="00CB686E" w:rsidRPr="00CB686E">
        <w:rPr>
          <w:rFonts w:ascii="Times New Roman" w:eastAsia="Times New Roman" w:hAnsi="Times New Roman" w:cs="Times New Roman"/>
          <w:b/>
          <w:color w:val="000000"/>
        </w:rPr>
        <w:t xml:space="preserve">.2.1.6 </w:t>
      </w:r>
      <w:r w:rsidR="008B5AD9" w:rsidRPr="00CB686E">
        <w:rPr>
          <w:rFonts w:ascii="Times New Roman" w:eastAsia="Times New Roman" w:hAnsi="Times New Roman" w:cs="Times New Roman"/>
          <w:b/>
          <w:color w:val="000000"/>
        </w:rPr>
        <w:t>Programların izlenmesi ve güncellenmesi</w:t>
      </w:r>
    </w:p>
    <w:p w:rsidR="008B5AD9" w:rsidRPr="001C3FDD" w:rsidRDefault="008B5AD9" w:rsidP="001456A4">
      <w:pPr>
        <w:pStyle w:val="AralkYok"/>
        <w:ind w:firstLine="708"/>
        <w:jc w:val="both"/>
        <w:rPr>
          <w:rFonts w:ascii="Times New Roman" w:eastAsia="Times New Roman" w:hAnsi="Times New Roman" w:cs="Times New Roman"/>
          <w:iCs/>
          <w:color w:val="000000"/>
        </w:rPr>
      </w:pPr>
      <w:r w:rsidRPr="001C3FDD">
        <w:rPr>
          <w:rFonts w:ascii="Times New Roman" w:eastAsia="Times New Roman" w:hAnsi="Times New Roman" w:cs="Times New Roman"/>
          <w:iCs/>
          <w:color w:val="000000"/>
        </w:rPr>
        <w:t>Programların genelinde program çıktılarının izlenmesine ve güncellenmesine ilişkin mekanizmalar işletilmektedir.</w:t>
      </w:r>
    </w:p>
    <w:p w:rsidR="008B5AD9" w:rsidRPr="00CB686E" w:rsidRDefault="008B5AD9" w:rsidP="00CB686E">
      <w:pPr>
        <w:pStyle w:val="AralkYok"/>
        <w:jc w:val="both"/>
        <w:rPr>
          <w:rFonts w:ascii="Times New Roman" w:hAnsi="Times New Roman" w:cs="Times New Roman"/>
          <w:iCs/>
          <w:color w:val="FF0000"/>
        </w:rPr>
      </w:pPr>
      <w:r w:rsidRPr="001C3FDD">
        <w:rPr>
          <w:rFonts w:ascii="Times New Roman" w:hAnsi="Times New Roman" w:cs="Times New Roman"/>
          <w:color w:val="000000"/>
        </w:rPr>
        <w:t xml:space="preserve">Programların izlenmesi ve güncellenmesine ilişkin </w:t>
      </w:r>
      <w:proofErr w:type="gramStart"/>
      <w:r w:rsidRPr="001C3FDD">
        <w:rPr>
          <w:rFonts w:ascii="Times New Roman" w:hAnsi="Times New Roman" w:cs="Times New Roman"/>
          <w:color w:val="000000"/>
        </w:rPr>
        <w:t>periyot</w:t>
      </w:r>
      <w:proofErr w:type="gramEnd"/>
      <w:r w:rsidRPr="001C3FDD">
        <w:rPr>
          <w:rFonts w:ascii="Times New Roman" w:hAnsi="Times New Roman" w:cs="Times New Roman"/>
          <w:color w:val="000000"/>
        </w:rPr>
        <w:t xml:space="preserve"> (yıllık ve program süresinin sonunda) ilke, kural, gösterge, plan ve uygulamalar</w:t>
      </w:r>
      <w:r w:rsidR="00030C97">
        <w:rPr>
          <w:rFonts w:ascii="Times New Roman" w:hAnsi="Times New Roman" w:cs="Times New Roman"/>
          <w:color w:val="000000"/>
        </w:rPr>
        <w:t xml:space="preserve"> h</w:t>
      </w:r>
      <w:r w:rsidRPr="001C3FDD">
        <w:rPr>
          <w:rFonts w:ascii="Times New Roman" w:hAnsi="Times New Roman" w:cs="Times New Roman"/>
          <w:iCs/>
          <w:color w:val="000000"/>
        </w:rPr>
        <w:t>er program ve ders için (örgün, uzaktan, karma) program amaçlarının ve öğrenme çıktılarının izlenmesi planlandığı şekilde gerçekleşmektedir. Bu sürecin işleyişi ve sonuçları paydaşlarla birlikte değerlendirilmektedir. Program akreditasyonu planlaması, teşviki ve uygulaması vardır; kurumun akreditasyon stratejisi belirtilmiş ve sonuçları tartışılmıştır. Akreditasyonun getirileri, iç kalite güvence sistemine katkısı değerlendirilmektedir.</w:t>
      </w:r>
      <w:r w:rsidR="00CB686E">
        <w:rPr>
          <w:rFonts w:ascii="Times New Roman" w:hAnsi="Times New Roman" w:cs="Times New Roman"/>
          <w:iCs/>
          <w:color w:val="000000"/>
        </w:rPr>
        <w:t xml:space="preserve"> İhtiyaç doğrultusunda yıllık p</w:t>
      </w:r>
      <w:r w:rsidRPr="001C3FDD">
        <w:rPr>
          <w:rFonts w:ascii="Times New Roman" w:hAnsi="Times New Roman" w:cs="Times New Roman"/>
          <w:iCs/>
          <w:color w:val="000000"/>
        </w:rPr>
        <w:t xml:space="preserve">lan ve programlarda </w:t>
      </w:r>
      <w:r w:rsidRPr="00CB686E">
        <w:rPr>
          <w:rFonts w:ascii="Times New Roman" w:hAnsi="Times New Roman" w:cs="Times New Roman"/>
          <w:iCs/>
          <w:color w:val="000000" w:themeColor="text1"/>
        </w:rPr>
        <w:t>güncellemeler yapılabilmektedir.</w:t>
      </w:r>
    </w:p>
    <w:p w:rsidR="00377FBB" w:rsidRDefault="00377FBB" w:rsidP="00CB686E">
      <w:pPr>
        <w:pStyle w:val="AralkYok"/>
        <w:jc w:val="both"/>
        <w:rPr>
          <w:rFonts w:ascii="Times New Roman" w:hAnsi="Times New Roman" w:cs="Times New Roman"/>
          <w:iCs/>
          <w:color w:val="FF0000"/>
        </w:rPr>
      </w:pPr>
    </w:p>
    <w:p w:rsidR="008B5AD9" w:rsidRPr="009D5F71" w:rsidRDefault="008B5AD9" w:rsidP="009D5F71">
      <w:pPr>
        <w:pStyle w:val="AralkYok"/>
        <w:ind w:firstLine="708"/>
        <w:jc w:val="both"/>
        <w:rPr>
          <w:rFonts w:ascii="Times New Roman" w:hAnsi="Times New Roman" w:cs="Times New Roman"/>
          <w:iCs/>
          <w:color w:val="000000" w:themeColor="text1"/>
        </w:rPr>
      </w:pPr>
      <w:r w:rsidRPr="009D5F71">
        <w:rPr>
          <w:rFonts w:ascii="Times New Roman" w:eastAsia="Times New Roman" w:hAnsi="Times New Roman" w:cs="Times New Roman"/>
          <w:color w:val="000000" w:themeColor="text1"/>
        </w:rPr>
        <w:t xml:space="preserve">Kurumun </w:t>
      </w:r>
      <w:proofErr w:type="gramStart"/>
      <w:r w:rsidRPr="009D5F71">
        <w:rPr>
          <w:rFonts w:ascii="Times New Roman" w:eastAsia="Times New Roman" w:hAnsi="Times New Roman" w:cs="Times New Roman"/>
          <w:color w:val="000000" w:themeColor="text1"/>
        </w:rPr>
        <w:t>misyon</w:t>
      </w:r>
      <w:proofErr w:type="gramEnd"/>
      <w:r w:rsidRPr="009D5F71">
        <w:rPr>
          <w:rFonts w:ascii="Times New Roman" w:eastAsia="Times New Roman" w:hAnsi="Times New Roman" w:cs="Times New Roman"/>
          <w:color w:val="000000" w:themeColor="text1"/>
        </w:rPr>
        <w:t>, vizyon ve hedefleri doğrultusunda programlarını güncellemek üzere kurduğu mekanizma örnekleri</w:t>
      </w:r>
      <w:r w:rsidR="009D5F71" w:rsidRPr="009D5F71">
        <w:rPr>
          <w:rFonts w:ascii="Times New Roman" w:eastAsia="Times New Roman" w:hAnsi="Times New Roman" w:cs="Times New Roman"/>
          <w:color w:val="000000" w:themeColor="text1"/>
        </w:rPr>
        <w:t xml:space="preserve"> t</w:t>
      </w:r>
      <w:r w:rsidRPr="009D5F71">
        <w:rPr>
          <w:rFonts w:ascii="Times New Roman" w:hAnsi="Times New Roman" w:cs="Times New Roman"/>
          <w:iCs/>
          <w:color w:val="000000" w:themeColor="text1"/>
        </w:rPr>
        <w:t xml:space="preserve">üm öğrencilerin ders ve kariyer planlamalarına destek vermek amacıyla her eğitim-öğretim yılı başlangıcında bir akademik danışman atanmaktadır. Ayrıca her ders için öğretim elamanı tarafından </w:t>
      </w:r>
      <w:proofErr w:type="gramStart"/>
      <w:r w:rsidRPr="009D5F71">
        <w:rPr>
          <w:rFonts w:ascii="Times New Roman" w:hAnsi="Times New Roman" w:cs="Times New Roman"/>
          <w:iCs/>
          <w:color w:val="000000" w:themeColor="text1"/>
        </w:rPr>
        <w:t>online</w:t>
      </w:r>
      <w:proofErr w:type="gramEnd"/>
      <w:r w:rsidRPr="009D5F71">
        <w:rPr>
          <w:rFonts w:ascii="Times New Roman" w:hAnsi="Times New Roman" w:cs="Times New Roman"/>
          <w:iCs/>
          <w:color w:val="000000" w:themeColor="text1"/>
        </w:rPr>
        <w:t xml:space="preserve"> görüşme saati belirlenmekte ve sistem üzerinden öğrencilere duyurulmaktadır. Öğrenciler </w:t>
      </w:r>
      <w:proofErr w:type="spellStart"/>
      <w:r w:rsidRPr="009D5F71">
        <w:rPr>
          <w:rFonts w:ascii="Times New Roman" w:hAnsi="Times New Roman" w:cs="Times New Roman"/>
          <w:iCs/>
          <w:color w:val="000000" w:themeColor="text1"/>
        </w:rPr>
        <w:t>uzaktan</w:t>
      </w:r>
      <w:r w:rsidR="00377FBB" w:rsidRPr="009D5F71">
        <w:rPr>
          <w:rFonts w:ascii="Times New Roman" w:hAnsi="Times New Roman" w:cs="Times New Roman"/>
          <w:iCs/>
          <w:color w:val="000000" w:themeColor="text1"/>
        </w:rPr>
        <w:t>tan</w:t>
      </w:r>
      <w:proofErr w:type="spellEnd"/>
      <w:r w:rsidR="00377FBB" w:rsidRPr="009D5F71">
        <w:rPr>
          <w:rFonts w:ascii="Times New Roman" w:hAnsi="Times New Roman" w:cs="Times New Roman"/>
          <w:iCs/>
          <w:color w:val="000000" w:themeColor="text1"/>
        </w:rPr>
        <w:t xml:space="preserve"> olan programlarda MS </w:t>
      </w:r>
      <w:proofErr w:type="spellStart"/>
      <w:r w:rsidR="00377FBB" w:rsidRPr="009D5F71">
        <w:rPr>
          <w:rFonts w:ascii="Times New Roman" w:hAnsi="Times New Roman" w:cs="Times New Roman"/>
          <w:iCs/>
          <w:color w:val="000000" w:themeColor="text1"/>
        </w:rPr>
        <w:t>Teams</w:t>
      </w:r>
      <w:proofErr w:type="spellEnd"/>
      <w:r w:rsidR="00377FBB" w:rsidRPr="009D5F71">
        <w:rPr>
          <w:rFonts w:ascii="Times New Roman" w:hAnsi="Times New Roman" w:cs="Times New Roman"/>
          <w:iCs/>
          <w:color w:val="000000" w:themeColor="text1"/>
        </w:rPr>
        <w:t>,</w:t>
      </w:r>
      <w:r w:rsidR="004632F4">
        <w:rPr>
          <w:rFonts w:ascii="Times New Roman" w:hAnsi="Times New Roman" w:cs="Times New Roman"/>
          <w:iCs/>
          <w:color w:val="000000" w:themeColor="text1"/>
        </w:rPr>
        <w:t xml:space="preserve"> </w:t>
      </w:r>
      <w:proofErr w:type="gramStart"/>
      <w:r w:rsidR="004632F4">
        <w:rPr>
          <w:rFonts w:ascii="Times New Roman" w:hAnsi="Times New Roman" w:cs="Times New Roman"/>
          <w:iCs/>
          <w:color w:val="000000" w:themeColor="text1"/>
        </w:rPr>
        <w:t>OGRİS</w:t>
      </w:r>
      <w:r w:rsidR="00377FBB" w:rsidRPr="009D5F71">
        <w:rPr>
          <w:rFonts w:ascii="Times New Roman" w:hAnsi="Times New Roman" w:cs="Times New Roman"/>
          <w:iCs/>
          <w:color w:val="000000" w:themeColor="text1"/>
        </w:rPr>
        <w:t xml:space="preserve"> </w:t>
      </w:r>
      <w:r w:rsidRPr="009D5F71">
        <w:rPr>
          <w:rFonts w:ascii="Times New Roman" w:hAnsi="Times New Roman" w:cs="Times New Roman"/>
          <w:iCs/>
          <w:color w:val="000000" w:themeColor="text1"/>
        </w:rPr>
        <w:t xml:space="preserve">, </w:t>
      </w:r>
      <w:proofErr w:type="spellStart"/>
      <w:r w:rsidRPr="009D5F71">
        <w:rPr>
          <w:rFonts w:ascii="Times New Roman" w:hAnsi="Times New Roman" w:cs="Times New Roman"/>
          <w:iCs/>
          <w:color w:val="000000" w:themeColor="text1"/>
        </w:rPr>
        <w:t>email</w:t>
      </w:r>
      <w:proofErr w:type="spellEnd"/>
      <w:proofErr w:type="gramEnd"/>
      <w:r w:rsidRPr="009D5F71">
        <w:rPr>
          <w:rFonts w:ascii="Times New Roman" w:hAnsi="Times New Roman" w:cs="Times New Roman"/>
          <w:iCs/>
          <w:color w:val="000000" w:themeColor="text1"/>
        </w:rPr>
        <w:t xml:space="preserve">, </w:t>
      </w:r>
      <w:proofErr w:type="spellStart"/>
      <w:r w:rsidRPr="009D5F71">
        <w:rPr>
          <w:rFonts w:ascii="Times New Roman" w:hAnsi="Times New Roman" w:cs="Times New Roman"/>
          <w:iCs/>
          <w:color w:val="000000" w:themeColor="text1"/>
        </w:rPr>
        <w:t>WhatsApp</w:t>
      </w:r>
      <w:proofErr w:type="spellEnd"/>
      <w:r w:rsidRPr="009D5F71">
        <w:rPr>
          <w:rFonts w:ascii="Times New Roman" w:hAnsi="Times New Roman" w:cs="Times New Roman"/>
          <w:iCs/>
          <w:color w:val="000000" w:themeColor="text1"/>
        </w:rPr>
        <w:t xml:space="preserve"> gibi iletişim kanallarından dersle ilgili ve ders dışında okulla ilgili konularda danışman hocalarına ulaşabilmektedirler. </w:t>
      </w:r>
    </w:p>
    <w:p w:rsidR="00377FBB" w:rsidRPr="009D5F71" w:rsidRDefault="008B5AD9" w:rsidP="00CB686E">
      <w:pPr>
        <w:pStyle w:val="AralkYok"/>
        <w:jc w:val="both"/>
        <w:rPr>
          <w:rFonts w:ascii="Times New Roman" w:eastAsia="Times New Roman" w:hAnsi="Times New Roman" w:cs="Times New Roman"/>
          <w:color w:val="000000" w:themeColor="text1"/>
        </w:rPr>
      </w:pPr>
      <w:r w:rsidRPr="009D5F71">
        <w:rPr>
          <w:rFonts w:ascii="Times New Roman" w:eastAsia="Times New Roman" w:hAnsi="Times New Roman" w:cs="Times New Roman"/>
          <w:color w:val="000000" w:themeColor="text1"/>
        </w:rPr>
        <w:t>Program çıktılarına ulaşılıp ulaşılmadığını izleyen sistemler (Bilgi Yönetim Sistemi)</w:t>
      </w:r>
    </w:p>
    <w:p w:rsidR="008B5AD9" w:rsidRPr="009D5F71" w:rsidRDefault="008B5AD9" w:rsidP="00CB686E">
      <w:pPr>
        <w:pStyle w:val="AralkYok"/>
        <w:jc w:val="both"/>
        <w:rPr>
          <w:rStyle w:val="markedcontent"/>
          <w:rFonts w:ascii="Times New Roman" w:hAnsi="Times New Roman" w:cs="Times New Roman"/>
          <w:iCs/>
          <w:color w:val="000000" w:themeColor="text1"/>
        </w:rPr>
      </w:pPr>
      <w:r w:rsidRPr="009D5F71">
        <w:rPr>
          <w:rStyle w:val="markedcontent"/>
          <w:rFonts w:ascii="Times New Roman" w:hAnsi="Times New Roman" w:cs="Times New Roman"/>
          <w:iCs/>
          <w:color w:val="000000" w:themeColor="text1"/>
        </w:rPr>
        <w:t>Eğitim-Öğretim yılında Üniversitemiz kendi Öğretim</w:t>
      </w:r>
      <w:r w:rsidRPr="009D5F71">
        <w:rPr>
          <w:rFonts w:ascii="Times New Roman" w:hAnsi="Times New Roman" w:cs="Times New Roman"/>
          <w:color w:val="000000" w:themeColor="text1"/>
        </w:rPr>
        <w:t xml:space="preserve"> </w:t>
      </w:r>
      <w:r w:rsidRPr="009D5F71">
        <w:rPr>
          <w:rStyle w:val="markedcontent"/>
          <w:rFonts w:ascii="Times New Roman" w:hAnsi="Times New Roman" w:cs="Times New Roman"/>
          <w:iCs/>
          <w:color w:val="000000" w:themeColor="text1"/>
        </w:rPr>
        <w:t xml:space="preserve">Yönetim Sistemi olan ÖYS’nin kullanımına geçmiştir. </w:t>
      </w:r>
    </w:p>
    <w:p w:rsidR="00CB686E" w:rsidRDefault="00CB686E" w:rsidP="00CB686E">
      <w:pPr>
        <w:pStyle w:val="AralkYok"/>
        <w:jc w:val="both"/>
        <w:rPr>
          <w:rStyle w:val="markedcontent"/>
          <w:rFonts w:ascii="Times New Roman" w:hAnsi="Times New Roman" w:cs="Times New Roman"/>
          <w:iCs/>
          <w:color w:val="FF0000"/>
        </w:rPr>
      </w:pPr>
    </w:p>
    <w:p w:rsidR="00CB686E" w:rsidRPr="00CB686E" w:rsidRDefault="00020900" w:rsidP="00CB686E">
      <w:pPr>
        <w:pStyle w:val="AralkYok"/>
        <w:jc w:val="both"/>
        <w:rPr>
          <w:rFonts w:ascii="Times New Roman" w:hAnsi="Times New Roman" w:cs="Times New Roman"/>
          <w:b/>
          <w:color w:val="000000" w:themeColor="text1"/>
        </w:rPr>
      </w:pPr>
      <w:r>
        <w:rPr>
          <w:rFonts w:ascii="Times New Roman" w:hAnsi="Times New Roman" w:cs="Times New Roman"/>
          <w:b/>
          <w:color w:val="000000" w:themeColor="text1"/>
        </w:rPr>
        <w:t>B</w:t>
      </w:r>
      <w:r w:rsidR="00CB686E" w:rsidRPr="00CB686E">
        <w:rPr>
          <w:rFonts w:ascii="Times New Roman" w:hAnsi="Times New Roman" w:cs="Times New Roman"/>
          <w:b/>
          <w:color w:val="000000" w:themeColor="text1"/>
        </w:rPr>
        <w:t>.2.2. Stratejik amaç ve hedefler</w:t>
      </w:r>
    </w:p>
    <w:p w:rsidR="00CB686E" w:rsidRPr="00377FBB" w:rsidRDefault="00CB686E" w:rsidP="00020900">
      <w:pPr>
        <w:pStyle w:val="AralkYok"/>
        <w:ind w:firstLine="708"/>
        <w:jc w:val="both"/>
        <w:rPr>
          <w:rFonts w:ascii="Times New Roman" w:hAnsi="Times New Roman" w:cs="Times New Roman"/>
        </w:rPr>
      </w:pPr>
      <w:r w:rsidRPr="00377FBB">
        <w:rPr>
          <w:rFonts w:ascii="Times New Roman" w:hAnsi="Times New Roman" w:cs="Times New Roman"/>
        </w:rPr>
        <w:t>Fakültemiz stratejik amaç ve hedeflerini belirlemeye ve bu amaçları gerçekleştirmeye yönelik Birim Stratejik Planlama Komisyonu bulunmaktadır.</w:t>
      </w:r>
    </w:p>
    <w:p w:rsidR="008849C4" w:rsidRDefault="008849C4" w:rsidP="00CB686E">
      <w:pPr>
        <w:pStyle w:val="AralkYok"/>
        <w:jc w:val="both"/>
        <w:rPr>
          <w:rFonts w:ascii="Times New Roman" w:hAnsi="Times New Roman" w:cs="Times New Roman"/>
          <w:color w:val="FF0000"/>
        </w:rPr>
      </w:pPr>
    </w:p>
    <w:p w:rsidR="00CB686E" w:rsidRPr="008849C4" w:rsidRDefault="00CB686E" w:rsidP="00CB686E">
      <w:pPr>
        <w:pStyle w:val="AralkYok"/>
        <w:jc w:val="both"/>
        <w:rPr>
          <w:rFonts w:ascii="Times New Roman" w:hAnsi="Times New Roman" w:cs="Times New Roman"/>
          <w:color w:val="000000" w:themeColor="text1"/>
        </w:rPr>
      </w:pPr>
      <w:r w:rsidRPr="008849C4">
        <w:rPr>
          <w:rFonts w:ascii="Times New Roman" w:hAnsi="Times New Roman" w:cs="Times New Roman"/>
          <w:color w:val="000000" w:themeColor="text1"/>
        </w:rPr>
        <w:t>Olgunluk düzeyi puanı:</w:t>
      </w:r>
      <w:r w:rsidR="00495582" w:rsidRPr="008849C4">
        <w:rPr>
          <w:rFonts w:ascii="Times New Roman" w:hAnsi="Times New Roman" w:cs="Times New Roman"/>
          <w:color w:val="000000" w:themeColor="text1"/>
        </w:rPr>
        <w:t xml:space="preserve"> 3</w:t>
      </w:r>
    </w:p>
    <w:p w:rsidR="002455FA" w:rsidRDefault="008F6575" w:rsidP="002455FA">
      <w:pPr>
        <w:pStyle w:val="AralkYok"/>
        <w:jc w:val="both"/>
        <w:rPr>
          <w:rStyle w:val="Kpr"/>
          <w:rFonts w:ascii="Times New Roman" w:hAnsi="Times New Roman" w:cs="Times New Roman"/>
        </w:rPr>
      </w:pPr>
      <w:hyperlink r:id="rId46" w:history="1">
        <w:r w:rsidR="002455FA" w:rsidRPr="00AA45EC">
          <w:rPr>
            <w:rStyle w:val="Kpr"/>
            <w:rFonts w:ascii="Times New Roman" w:hAnsi="Times New Roman" w:cs="Times New Roman"/>
          </w:rPr>
          <w:t>http://static.ohu.edu.tr/uniweb/media/portallar/kalitecalismalari2/sayfalar/16296/5c025ylx.pdf</w:t>
        </w:r>
      </w:hyperlink>
    </w:p>
    <w:p w:rsidR="002A28AC" w:rsidRDefault="008F6575" w:rsidP="002455FA">
      <w:pPr>
        <w:pStyle w:val="AralkYok"/>
        <w:jc w:val="both"/>
        <w:rPr>
          <w:rFonts w:ascii="Times New Roman" w:hAnsi="Times New Roman" w:cs="Times New Roman"/>
          <w:color w:val="FF0000"/>
        </w:rPr>
      </w:pPr>
      <w:hyperlink r:id="rId47" w:history="1">
        <w:r w:rsidR="002A28AC" w:rsidRPr="00556D2D">
          <w:rPr>
            <w:rStyle w:val="Kpr"/>
            <w:rFonts w:ascii="Times New Roman" w:hAnsi="Times New Roman" w:cs="Times New Roman"/>
          </w:rPr>
          <w:t>https://www.ohu.edu.tr/dishekimligifakultesi/sayfa/birim-kalite-komisyonu</w:t>
        </w:r>
      </w:hyperlink>
    </w:p>
    <w:p w:rsidR="00BB0E6B" w:rsidRDefault="008F6575" w:rsidP="002455FA">
      <w:pPr>
        <w:pStyle w:val="AralkYok"/>
        <w:jc w:val="both"/>
        <w:rPr>
          <w:rFonts w:ascii="Times New Roman" w:hAnsi="Times New Roman" w:cs="Times New Roman"/>
          <w:color w:val="FF0000"/>
        </w:rPr>
      </w:pPr>
      <w:hyperlink r:id="rId48" w:history="1">
        <w:r w:rsidR="00BB0E6B" w:rsidRPr="00556D2D">
          <w:rPr>
            <w:rStyle w:val="Kpr"/>
            <w:rFonts w:ascii="Times New Roman" w:hAnsi="Times New Roman" w:cs="Times New Roman"/>
          </w:rPr>
          <w:t>https://static.ohu.edu.tr/uniweb/media/dosya/spikiliplan.pdf</w:t>
        </w:r>
      </w:hyperlink>
    </w:p>
    <w:p w:rsidR="00BB0E6B" w:rsidRDefault="00BB0E6B" w:rsidP="002455FA">
      <w:pPr>
        <w:pStyle w:val="AralkYok"/>
        <w:jc w:val="both"/>
        <w:rPr>
          <w:rFonts w:ascii="Times New Roman" w:hAnsi="Times New Roman" w:cs="Times New Roman"/>
          <w:color w:val="FF0000"/>
        </w:rPr>
      </w:pPr>
    </w:p>
    <w:p w:rsidR="002A28AC" w:rsidRDefault="002A28AC" w:rsidP="002455FA">
      <w:pPr>
        <w:pStyle w:val="AralkYok"/>
        <w:jc w:val="both"/>
        <w:rPr>
          <w:rFonts w:ascii="Times New Roman" w:hAnsi="Times New Roman" w:cs="Times New Roman"/>
          <w:color w:val="FF0000"/>
        </w:rPr>
      </w:pPr>
    </w:p>
    <w:p w:rsidR="002455FA" w:rsidRPr="002455FA" w:rsidRDefault="002455FA" w:rsidP="002455FA">
      <w:pPr>
        <w:pStyle w:val="AralkYok"/>
        <w:jc w:val="both"/>
        <w:rPr>
          <w:rFonts w:ascii="Times New Roman" w:hAnsi="Times New Roman" w:cs="Times New Roman"/>
          <w:color w:val="FF0000"/>
        </w:rPr>
      </w:pPr>
    </w:p>
    <w:p w:rsidR="00CB686E" w:rsidRPr="00CB686E" w:rsidRDefault="00020900" w:rsidP="00CB686E">
      <w:pPr>
        <w:pStyle w:val="AralkYok"/>
        <w:jc w:val="both"/>
        <w:rPr>
          <w:rFonts w:ascii="Times New Roman" w:hAnsi="Times New Roman" w:cs="Times New Roman"/>
          <w:b/>
          <w:color w:val="000000" w:themeColor="text1"/>
        </w:rPr>
      </w:pPr>
      <w:r>
        <w:rPr>
          <w:rFonts w:ascii="Times New Roman" w:hAnsi="Times New Roman" w:cs="Times New Roman"/>
          <w:b/>
          <w:color w:val="000000" w:themeColor="text1"/>
        </w:rPr>
        <w:t>B</w:t>
      </w:r>
      <w:r w:rsidR="00CB686E" w:rsidRPr="00CB686E">
        <w:rPr>
          <w:rFonts w:ascii="Times New Roman" w:hAnsi="Times New Roman" w:cs="Times New Roman"/>
          <w:b/>
          <w:color w:val="000000" w:themeColor="text1"/>
        </w:rPr>
        <w:t>.2.3. Performans yönetimi</w:t>
      </w:r>
    </w:p>
    <w:p w:rsidR="00CB686E" w:rsidRPr="00CB686E" w:rsidRDefault="00CB686E" w:rsidP="00020900">
      <w:pPr>
        <w:pStyle w:val="AralkYok"/>
        <w:ind w:firstLine="708"/>
        <w:jc w:val="both"/>
        <w:rPr>
          <w:rFonts w:ascii="Times New Roman" w:hAnsi="Times New Roman" w:cs="Times New Roman"/>
          <w:color w:val="000000" w:themeColor="text1"/>
        </w:rPr>
      </w:pPr>
      <w:r w:rsidRPr="00CB686E">
        <w:rPr>
          <w:rFonts w:ascii="Times New Roman" w:hAnsi="Times New Roman" w:cs="Times New Roman"/>
          <w:color w:val="000000" w:themeColor="text1"/>
        </w:rPr>
        <w:t>Fakülte yönetimi her yıl hazırlanması istenen faaliyet rapo</w:t>
      </w:r>
      <w:r>
        <w:rPr>
          <w:rFonts w:ascii="Times New Roman" w:hAnsi="Times New Roman" w:cs="Times New Roman"/>
          <w:color w:val="000000" w:themeColor="text1"/>
        </w:rPr>
        <w:t xml:space="preserve">rları ile öğretim elemanlarının </w:t>
      </w:r>
      <w:r w:rsidRPr="00CB686E">
        <w:rPr>
          <w:rFonts w:ascii="Times New Roman" w:hAnsi="Times New Roman" w:cs="Times New Roman"/>
          <w:color w:val="000000" w:themeColor="text1"/>
        </w:rPr>
        <w:t>bireysel performanslarını değerlendirmektedir. İç paydaşlar (öğ</w:t>
      </w:r>
      <w:r>
        <w:rPr>
          <w:rFonts w:ascii="Times New Roman" w:hAnsi="Times New Roman" w:cs="Times New Roman"/>
          <w:color w:val="000000" w:themeColor="text1"/>
        </w:rPr>
        <w:t xml:space="preserve">renciler ve çalışanlar) ile dış </w:t>
      </w:r>
      <w:r w:rsidRPr="00CB686E">
        <w:rPr>
          <w:rFonts w:ascii="Times New Roman" w:hAnsi="Times New Roman" w:cs="Times New Roman"/>
          <w:color w:val="000000" w:themeColor="text1"/>
        </w:rPr>
        <w:t xml:space="preserve">paydaşların (işveren, iş dünyası ve meslek örgütü temsilcileri, </w:t>
      </w:r>
      <w:r>
        <w:rPr>
          <w:rFonts w:ascii="Times New Roman" w:hAnsi="Times New Roman" w:cs="Times New Roman"/>
          <w:color w:val="000000" w:themeColor="text1"/>
        </w:rPr>
        <w:t xml:space="preserve">mezunlar, vb.) sürece katılımı </w:t>
      </w:r>
      <w:r w:rsidRPr="00CB686E">
        <w:rPr>
          <w:rFonts w:ascii="Times New Roman" w:hAnsi="Times New Roman" w:cs="Times New Roman"/>
          <w:color w:val="000000" w:themeColor="text1"/>
        </w:rPr>
        <w:t>sağlanarak programın gözden geçirilmesi düzenlenen toplan</w:t>
      </w:r>
      <w:r>
        <w:rPr>
          <w:rFonts w:ascii="Times New Roman" w:hAnsi="Times New Roman" w:cs="Times New Roman"/>
          <w:color w:val="000000" w:themeColor="text1"/>
        </w:rPr>
        <w:t>tılar ve doğrudan iletişim ile değerlendirilmektedir</w:t>
      </w:r>
      <w:r w:rsidRPr="00CB686E">
        <w:rPr>
          <w:rFonts w:ascii="Times New Roman" w:hAnsi="Times New Roman" w:cs="Times New Roman"/>
          <w:color w:val="000000" w:themeColor="text1"/>
        </w:rPr>
        <w:t>. Mezunlar ve diğer dış paydaşlarla düz</w:t>
      </w:r>
      <w:r>
        <w:rPr>
          <w:rFonts w:ascii="Times New Roman" w:hAnsi="Times New Roman" w:cs="Times New Roman"/>
          <w:color w:val="000000" w:themeColor="text1"/>
        </w:rPr>
        <w:t>enlenen bilimsel etkinliklerde birebir</w:t>
      </w:r>
      <w:r w:rsidRPr="00CB686E">
        <w:rPr>
          <w:rFonts w:ascii="Times New Roman" w:hAnsi="Times New Roman" w:cs="Times New Roman"/>
          <w:color w:val="000000" w:themeColor="text1"/>
        </w:rPr>
        <w:t xml:space="preserve"> görüşme yolu ile dönüşleri izlenerek değerlendirmel</w:t>
      </w:r>
      <w:r>
        <w:rPr>
          <w:rFonts w:ascii="Times New Roman" w:hAnsi="Times New Roman" w:cs="Times New Roman"/>
          <w:color w:val="000000" w:themeColor="text1"/>
        </w:rPr>
        <w:t xml:space="preserve">er yapılmaktadır. Değerlendirme </w:t>
      </w:r>
      <w:r w:rsidRPr="00CB686E">
        <w:rPr>
          <w:rFonts w:ascii="Times New Roman" w:hAnsi="Times New Roman" w:cs="Times New Roman"/>
          <w:color w:val="000000" w:themeColor="text1"/>
        </w:rPr>
        <w:t>sonuçları, programın güncellenmesi ve sürekli iyileştiril</w:t>
      </w:r>
      <w:r>
        <w:rPr>
          <w:rFonts w:ascii="Times New Roman" w:hAnsi="Times New Roman" w:cs="Times New Roman"/>
          <w:color w:val="000000" w:themeColor="text1"/>
        </w:rPr>
        <w:t xml:space="preserve">mesi için önemli veri kaynağını </w:t>
      </w:r>
      <w:r w:rsidRPr="00CB686E">
        <w:rPr>
          <w:rFonts w:ascii="Times New Roman" w:hAnsi="Times New Roman" w:cs="Times New Roman"/>
          <w:color w:val="000000" w:themeColor="text1"/>
        </w:rPr>
        <w:t>oluşturmaktadır. Bu sonuçlar dikkate alınarak program hede</w:t>
      </w:r>
      <w:r>
        <w:rPr>
          <w:rFonts w:ascii="Times New Roman" w:hAnsi="Times New Roman" w:cs="Times New Roman"/>
          <w:color w:val="000000" w:themeColor="text1"/>
        </w:rPr>
        <w:t xml:space="preserve">flerine ulaşılıp ulaşılamadığı, </w:t>
      </w:r>
      <w:r w:rsidRPr="00CB686E">
        <w:rPr>
          <w:rFonts w:ascii="Times New Roman" w:hAnsi="Times New Roman" w:cs="Times New Roman"/>
          <w:color w:val="000000" w:themeColor="text1"/>
        </w:rPr>
        <w:t>aksayan yönleri, gelişen değişen bilgi ve teknoloji uyg</w:t>
      </w:r>
      <w:r>
        <w:rPr>
          <w:rFonts w:ascii="Times New Roman" w:hAnsi="Times New Roman" w:cs="Times New Roman"/>
          <w:color w:val="000000" w:themeColor="text1"/>
        </w:rPr>
        <w:t xml:space="preserve">unluğu gibi </w:t>
      </w:r>
      <w:proofErr w:type="gramStart"/>
      <w:r>
        <w:rPr>
          <w:rFonts w:ascii="Times New Roman" w:hAnsi="Times New Roman" w:cs="Times New Roman"/>
          <w:color w:val="000000" w:themeColor="text1"/>
        </w:rPr>
        <w:t>kriterler</w:t>
      </w:r>
      <w:proofErr w:type="gramEnd"/>
      <w:r>
        <w:rPr>
          <w:rFonts w:ascii="Times New Roman" w:hAnsi="Times New Roman" w:cs="Times New Roman"/>
          <w:color w:val="000000" w:themeColor="text1"/>
        </w:rPr>
        <w:t xml:space="preserve"> açısından </w:t>
      </w:r>
      <w:r w:rsidRPr="00CB686E">
        <w:rPr>
          <w:rFonts w:ascii="Times New Roman" w:hAnsi="Times New Roman" w:cs="Times New Roman"/>
          <w:color w:val="000000" w:themeColor="text1"/>
        </w:rPr>
        <w:t>değerlendirilerek programların iyileştirilmesi ve güncellemelerin yapılması sağlanmaktadır.</w:t>
      </w:r>
    </w:p>
    <w:p w:rsidR="00CB686E" w:rsidRPr="00CB686E" w:rsidRDefault="00CB686E" w:rsidP="00CB686E">
      <w:pPr>
        <w:pStyle w:val="AralkYok"/>
        <w:jc w:val="both"/>
        <w:rPr>
          <w:rFonts w:ascii="Times New Roman" w:hAnsi="Times New Roman" w:cs="Times New Roman"/>
          <w:color w:val="000000" w:themeColor="text1"/>
        </w:rPr>
      </w:pPr>
      <w:r w:rsidRPr="00CB686E">
        <w:rPr>
          <w:rFonts w:ascii="Times New Roman" w:hAnsi="Times New Roman" w:cs="Times New Roman"/>
          <w:color w:val="000000" w:themeColor="text1"/>
        </w:rPr>
        <w:t>Ders ve uygulama başarısının değerlendirilmesi yapılan te</w:t>
      </w:r>
      <w:r>
        <w:rPr>
          <w:rFonts w:ascii="Times New Roman" w:hAnsi="Times New Roman" w:cs="Times New Roman"/>
          <w:color w:val="000000" w:themeColor="text1"/>
        </w:rPr>
        <w:t>orik ve uygulama sınavları ile değerlendirilmektedir</w:t>
      </w:r>
      <w:r w:rsidRPr="00CB686E">
        <w:rPr>
          <w:rFonts w:ascii="Times New Roman" w:hAnsi="Times New Roman" w:cs="Times New Roman"/>
          <w:color w:val="000000" w:themeColor="text1"/>
        </w:rPr>
        <w:t>. Dönem sonunda hedefleri gerçekleş</w:t>
      </w:r>
      <w:r>
        <w:rPr>
          <w:rFonts w:ascii="Times New Roman" w:hAnsi="Times New Roman" w:cs="Times New Roman"/>
          <w:color w:val="000000" w:themeColor="text1"/>
        </w:rPr>
        <w:t>tirilemeyen programlar yeniden düzenlenmektedir</w:t>
      </w:r>
      <w:r w:rsidRPr="00CB686E">
        <w:rPr>
          <w:rFonts w:ascii="Times New Roman" w:hAnsi="Times New Roman" w:cs="Times New Roman"/>
          <w:color w:val="000000" w:themeColor="text1"/>
        </w:rPr>
        <w:t>. Öğrencilerimiz iş bulma oranı, istihdam or</w:t>
      </w:r>
      <w:r>
        <w:rPr>
          <w:rFonts w:ascii="Times New Roman" w:hAnsi="Times New Roman" w:cs="Times New Roman"/>
          <w:color w:val="000000" w:themeColor="text1"/>
        </w:rPr>
        <w:t>anları ve istihdam edildikleri kurumlar</w:t>
      </w:r>
      <w:r w:rsidRPr="00CB686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henüz mezun öğrenci olmadığı için </w:t>
      </w:r>
      <w:r w:rsidRPr="00CB686E">
        <w:rPr>
          <w:rFonts w:ascii="Times New Roman" w:hAnsi="Times New Roman" w:cs="Times New Roman"/>
          <w:color w:val="000000" w:themeColor="text1"/>
        </w:rPr>
        <w:t>değerlendirilememektedir.</w:t>
      </w:r>
    </w:p>
    <w:p w:rsidR="00CB686E" w:rsidRPr="00CB686E" w:rsidRDefault="00CB686E" w:rsidP="00CB686E">
      <w:pPr>
        <w:pStyle w:val="AralkYok"/>
        <w:jc w:val="both"/>
        <w:rPr>
          <w:rFonts w:ascii="Times New Roman" w:hAnsi="Times New Roman" w:cs="Times New Roman"/>
          <w:color w:val="000000" w:themeColor="text1"/>
        </w:rPr>
      </w:pPr>
      <w:r w:rsidRPr="00CB686E">
        <w:rPr>
          <w:rFonts w:ascii="Times New Roman" w:hAnsi="Times New Roman" w:cs="Times New Roman"/>
          <w:color w:val="000000" w:themeColor="text1"/>
        </w:rPr>
        <w:t>Birimimizde mezun takip sisteminin oluşturulması geliştirilme</w:t>
      </w:r>
      <w:r>
        <w:rPr>
          <w:rFonts w:ascii="Times New Roman" w:hAnsi="Times New Roman" w:cs="Times New Roman"/>
          <w:color w:val="000000" w:themeColor="text1"/>
        </w:rPr>
        <w:t>si gereken yönler arasında yer almaktadır</w:t>
      </w:r>
      <w:r w:rsidRPr="00CB686E">
        <w:rPr>
          <w:rFonts w:ascii="Times New Roman" w:hAnsi="Times New Roman" w:cs="Times New Roman"/>
          <w:color w:val="000000" w:themeColor="text1"/>
        </w:rPr>
        <w:t>.</w:t>
      </w:r>
    </w:p>
    <w:p w:rsidR="00CB686E" w:rsidRPr="00BB0E6B" w:rsidRDefault="00CB686E" w:rsidP="00CB686E">
      <w:pPr>
        <w:pStyle w:val="AralkYok"/>
        <w:jc w:val="both"/>
        <w:rPr>
          <w:rFonts w:ascii="Times New Roman" w:hAnsi="Times New Roman" w:cs="Times New Roman"/>
          <w:color w:val="000000" w:themeColor="text1"/>
        </w:rPr>
      </w:pPr>
      <w:r w:rsidRPr="00BB0E6B">
        <w:rPr>
          <w:rFonts w:ascii="Times New Roman" w:hAnsi="Times New Roman" w:cs="Times New Roman"/>
          <w:color w:val="000000" w:themeColor="text1"/>
        </w:rPr>
        <w:t>Olgunluk Düzeyi Puanı:</w:t>
      </w:r>
      <w:r w:rsidR="00495582" w:rsidRPr="00BB0E6B">
        <w:rPr>
          <w:rFonts w:ascii="Times New Roman" w:hAnsi="Times New Roman" w:cs="Times New Roman"/>
          <w:color w:val="000000" w:themeColor="text1"/>
        </w:rPr>
        <w:t xml:space="preserve"> 4</w:t>
      </w:r>
    </w:p>
    <w:p w:rsidR="00377FBB" w:rsidRDefault="008F6575" w:rsidP="00377FBB">
      <w:pPr>
        <w:pStyle w:val="AralkYok"/>
        <w:rPr>
          <w:rStyle w:val="Kpr"/>
          <w:rFonts w:ascii="Times New Roman" w:hAnsi="Times New Roman" w:cs="Times New Roman"/>
        </w:rPr>
      </w:pPr>
      <w:hyperlink r:id="rId49" w:history="1">
        <w:r w:rsidR="00377FBB" w:rsidRPr="00AA45EC">
          <w:rPr>
            <w:rStyle w:val="Kpr"/>
            <w:rFonts w:ascii="Times New Roman" w:hAnsi="Times New Roman" w:cs="Times New Roman"/>
          </w:rPr>
          <w:t>https://www.ohu.edu.tr/dishekimligifakultesi/etkinlikler</w:t>
        </w:r>
      </w:hyperlink>
    </w:p>
    <w:p w:rsidR="00BB0E6B" w:rsidRDefault="008F6575" w:rsidP="00377FBB">
      <w:pPr>
        <w:pStyle w:val="AralkYok"/>
        <w:rPr>
          <w:rStyle w:val="Kpr"/>
          <w:rFonts w:ascii="Times New Roman" w:hAnsi="Times New Roman" w:cs="Times New Roman"/>
        </w:rPr>
      </w:pPr>
      <w:hyperlink r:id="rId50" w:history="1">
        <w:r w:rsidR="00BB0E6B" w:rsidRPr="00556D2D">
          <w:rPr>
            <w:rStyle w:val="Kpr"/>
            <w:rFonts w:ascii="Times New Roman" w:hAnsi="Times New Roman" w:cs="Times New Roman"/>
          </w:rPr>
          <w:t>https://www.ohu.edu.tr/dishekimligifakultesi</w:t>
        </w:r>
      </w:hyperlink>
    </w:p>
    <w:p w:rsidR="00BB0E6B" w:rsidRDefault="00BB0E6B" w:rsidP="00377FBB">
      <w:pPr>
        <w:pStyle w:val="AralkYok"/>
        <w:rPr>
          <w:rStyle w:val="Kpr"/>
          <w:rFonts w:ascii="Times New Roman" w:hAnsi="Times New Roman" w:cs="Times New Roman"/>
        </w:rPr>
      </w:pPr>
    </w:p>
    <w:p w:rsidR="00BB0E6B" w:rsidRDefault="00BB0E6B" w:rsidP="00377FBB">
      <w:pPr>
        <w:pStyle w:val="AralkYok"/>
        <w:rPr>
          <w:rFonts w:ascii="Times New Roman" w:hAnsi="Times New Roman" w:cs="Times New Roman"/>
        </w:rPr>
      </w:pPr>
    </w:p>
    <w:p w:rsidR="008B5AD9" w:rsidRPr="00622A27" w:rsidRDefault="00020900" w:rsidP="00622A27">
      <w:pPr>
        <w:pStyle w:val="AralkYok"/>
        <w:jc w:val="both"/>
        <w:rPr>
          <w:rFonts w:ascii="Times New Roman" w:hAnsi="Times New Roman" w:cs="Times New Roman"/>
          <w:b/>
        </w:rPr>
      </w:pPr>
      <w:r>
        <w:rPr>
          <w:rFonts w:ascii="Times New Roman" w:hAnsi="Times New Roman" w:cs="Times New Roman"/>
          <w:b/>
        </w:rPr>
        <w:t>B</w:t>
      </w:r>
      <w:r w:rsidR="00622A27" w:rsidRPr="00622A27">
        <w:rPr>
          <w:rFonts w:ascii="Times New Roman" w:hAnsi="Times New Roman" w:cs="Times New Roman"/>
          <w:b/>
        </w:rPr>
        <w:t>.3. Yönetim Sistemleri</w:t>
      </w:r>
    </w:p>
    <w:p w:rsidR="008B5AD9" w:rsidRPr="00622A27" w:rsidRDefault="00622A27" w:rsidP="00622A27">
      <w:pPr>
        <w:pStyle w:val="AralkYok"/>
        <w:jc w:val="both"/>
        <w:rPr>
          <w:rFonts w:ascii="Times New Roman" w:hAnsi="Times New Roman" w:cs="Times New Roman"/>
          <w:b/>
        </w:rPr>
      </w:pPr>
      <w:r>
        <w:rPr>
          <w:rFonts w:ascii="Times New Roman" w:hAnsi="Times New Roman" w:cs="Times New Roman"/>
        </w:rPr>
        <w:t xml:space="preserve"> </w:t>
      </w:r>
      <w:r w:rsidR="00020900">
        <w:rPr>
          <w:rFonts w:ascii="Times New Roman" w:hAnsi="Times New Roman" w:cs="Times New Roman"/>
          <w:b/>
        </w:rPr>
        <w:t>B</w:t>
      </w:r>
      <w:r w:rsidR="008B5AD9" w:rsidRPr="00622A27">
        <w:rPr>
          <w:rFonts w:ascii="Times New Roman" w:hAnsi="Times New Roman" w:cs="Times New Roman"/>
          <w:b/>
        </w:rPr>
        <w:t>.3.1. Bilgi yönetim sistemi</w:t>
      </w:r>
    </w:p>
    <w:p w:rsidR="008B5AD9" w:rsidRPr="001C3FDD" w:rsidRDefault="008B5AD9" w:rsidP="00020900">
      <w:pPr>
        <w:pStyle w:val="AralkYok"/>
        <w:ind w:firstLine="708"/>
        <w:jc w:val="both"/>
        <w:rPr>
          <w:rFonts w:ascii="Times New Roman" w:hAnsi="Times New Roman" w:cs="Times New Roman"/>
          <w:i/>
        </w:rPr>
      </w:pPr>
      <w:r w:rsidRPr="001C3FDD">
        <w:rPr>
          <w:rFonts w:ascii="Times New Roman" w:hAnsi="Times New Roman" w:cs="Times New Roman"/>
        </w:rPr>
        <w:t xml:space="preserve">Öğrencilerin demografik bilgileri, gelişimi ve başarı oranı, program memnuniyeti bilgileri elektronik ortamdaki OBS, Danışman ve Eğitmen programlarında arşivlenmektedir. Öğrenciler hakkında bilgi edinilmek istendiğinde resmi yazışma yoluyla Öğrenci İşleri Dairesi Başkanlığından temin edilebilmektedir. Her yıl hazırlanan faaliyet raporları ile öğretim elemanlarının bireysel performansları kayıt altına alınmaktadır. YÖKSİS veri tabanı ile ülke genelindeki tüm akademik personelin araştırma faaliyetleri kayıt altına alınmaktadır. Niğde Ömer </w:t>
      </w:r>
      <w:proofErr w:type="spellStart"/>
      <w:r w:rsidRPr="001C3FDD">
        <w:rPr>
          <w:rFonts w:ascii="Times New Roman" w:hAnsi="Times New Roman" w:cs="Times New Roman"/>
        </w:rPr>
        <w:t>Halisdemir</w:t>
      </w:r>
      <w:proofErr w:type="spellEnd"/>
      <w:r w:rsidRPr="001C3FDD">
        <w:rPr>
          <w:rFonts w:ascii="Times New Roman" w:hAnsi="Times New Roman" w:cs="Times New Roman"/>
        </w:rPr>
        <w:t xml:space="preserve"> Üniversitesi Rektörlüğüne bağlı Bilgi İşlem Daire Başkanlığı tarafından elektronik ortamda oluşturulan veri tabanlarına öğrenci, akademik ve idari personel kendi şifreleri ile girebilmektedir. Kurum dışından kişilerin erişimi sınırlı düzeydedir.</w:t>
      </w:r>
    </w:p>
    <w:p w:rsidR="008B5AD9" w:rsidRPr="00BB0E6B" w:rsidRDefault="008B5AD9" w:rsidP="00622A27">
      <w:pPr>
        <w:pStyle w:val="AralkYok"/>
        <w:jc w:val="both"/>
        <w:rPr>
          <w:rFonts w:ascii="Times New Roman" w:hAnsi="Times New Roman" w:cs="Times New Roman"/>
          <w:i/>
          <w:color w:val="000000" w:themeColor="text1"/>
        </w:rPr>
      </w:pPr>
      <w:r w:rsidRPr="00BB0E6B">
        <w:rPr>
          <w:rFonts w:ascii="Times New Roman" w:hAnsi="Times New Roman" w:cs="Times New Roman"/>
          <w:color w:val="000000" w:themeColor="text1"/>
        </w:rPr>
        <w:t>Olgunluk düzeyi puanı:</w:t>
      </w:r>
      <w:r w:rsidR="00462DD3" w:rsidRPr="00BB0E6B">
        <w:rPr>
          <w:rFonts w:ascii="Times New Roman" w:hAnsi="Times New Roman" w:cs="Times New Roman"/>
          <w:color w:val="000000" w:themeColor="text1"/>
        </w:rPr>
        <w:t>4</w:t>
      </w:r>
    </w:p>
    <w:p w:rsidR="00377FBB" w:rsidRPr="00462DD3" w:rsidRDefault="008F6575" w:rsidP="00622A27">
      <w:pPr>
        <w:pStyle w:val="AralkYok"/>
        <w:jc w:val="both"/>
        <w:rPr>
          <w:rStyle w:val="Kpr"/>
          <w:rFonts w:ascii="Times New Roman" w:eastAsia="Trebuchet MS" w:hAnsi="Times New Roman" w:cs="Times New Roman"/>
          <w:color w:val="auto"/>
          <w:u w:val="none"/>
        </w:rPr>
      </w:pPr>
      <w:hyperlink r:id="rId51" w:history="1">
        <w:r w:rsidR="00462DD3" w:rsidRPr="00B3392E">
          <w:rPr>
            <w:rStyle w:val="Kpr"/>
            <w:rFonts w:ascii="Times New Roman" w:eastAsia="Trebuchet MS" w:hAnsi="Times New Roman" w:cs="Times New Roman"/>
          </w:rPr>
          <w:t>https://yoksis.yok.gov.tr</w:t>
        </w:r>
      </w:hyperlink>
    </w:p>
    <w:p w:rsidR="00377FBB" w:rsidRPr="00377FBB" w:rsidRDefault="008F6575" w:rsidP="00377FBB">
      <w:pPr>
        <w:pStyle w:val="AralkYok"/>
        <w:jc w:val="both"/>
        <w:rPr>
          <w:rFonts w:ascii="Times New Roman" w:eastAsia="Trebuchet MS" w:hAnsi="Times New Roman" w:cs="Times New Roman"/>
          <w:color w:val="FF0000"/>
          <w:u w:val="single"/>
        </w:rPr>
      </w:pPr>
      <w:hyperlink r:id="rId52" w:history="1">
        <w:r w:rsidR="00377FBB" w:rsidRPr="00AA45EC">
          <w:rPr>
            <w:rStyle w:val="Kpr"/>
            <w:rFonts w:ascii="Times New Roman" w:eastAsia="Trebuchet MS" w:hAnsi="Times New Roman" w:cs="Times New Roman"/>
          </w:rPr>
          <w:t>https://login.ohu.edu.tr/</w:t>
        </w:r>
      </w:hyperlink>
      <w:r w:rsidR="00377FBB" w:rsidRPr="00377FBB">
        <w:rPr>
          <w:rFonts w:ascii="Times New Roman" w:eastAsia="Trebuchet MS" w:hAnsi="Times New Roman" w:cs="Times New Roman"/>
          <w:color w:val="FF0000"/>
          <w:u w:val="single"/>
        </w:rPr>
        <w:t xml:space="preserve"> </w:t>
      </w:r>
    </w:p>
    <w:p w:rsidR="00377FBB" w:rsidRPr="00377FBB" w:rsidRDefault="008F6575" w:rsidP="00377FBB">
      <w:pPr>
        <w:pStyle w:val="AralkYok"/>
        <w:jc w:val="both"/>
        <w:rPr>
          <w:rFonts w:ascii="Times New Roman" w:eastAsia="Trebuchet MS" w:hAnsi="Times New Roman" w:cs="Times New Roman"/>
          <w:color w:val="FF0000"/>
          <w:u w:val="single"/>
        </w:rPr>
      </w:pPr>
      <w:hyperlink r:id="rId53" w:history="1">
        <w:r w:rsidR="00377FBB" w:rsidRPr="00AA45EC">
          <w:rPr>
            <w:rStyle w:val="Kpr"/>
            <w:rFonts w:ascii="Times New Roman" w:eastAsia="Trebuchet MS" w:hAnsi="Times New Roman" w:cs="Times New Roman"/>
          </w:rPr>
          <w:t>https://akapedia.ohu.edu.tr/Akademisyen/Yoksis/Index</w:t>
        </w:r>
      </w:hyperlink>
      <w:r w:rsidR="00377FBB" w:rsidRPr="00377FBB">
        <w:rPr>
          <w:rFonts w:ascii="Times New Roman" w:eastAsia="Trebuchet MS" w:hAnsi="Times New Roman" w:cs="Times New Roman"/>
          <w:color w:val="FF0000"/>
          <w:u w:val="single"/>
        </w:rPr>
        <w:t xml:space="preserve"> </w:t>
      </w:r>
    </w:p>
    <w:p w:rsidR="00377FBB" w:rsidRPr="00377FBB" w:rsidRDefault="008F6575" w:rsidP="00377FBB">
      <w:pPr>
        <w:pStyle w:val="AralkYok"/>
        <w:jc w:val="both"/>
        <w:rPr>
          <w:rFonts w:ascii="Times New Roman" w:eastAsia="Trebuchet MS" w:hAnsi="Times New Roman" w:cs="Times New Roman"/>
          <w:color w:val="FF0000"/>
          <w:u w:val="single"/>
        </w:rPr>
      </w:pPr>
      <w:hyperlink r:id="rId54" w:history="1">
        <w:r w:rsidR="00377FBB" w:rsidRPr="00AA45EC">
          <w:rPr>
            <w:rStyle w:val="Kpr"/>
            <w:rFonts w:ascii="Times New Roman" w:eastAsia="Trebuchet MS" w:hAnsi="Times New Roman" w:cs="Times New Roman"/>
          </w:rPr>
          <w:t>https://login.ohu.edu.tr/IYS/IYSMain?durumTipi=tamamlanan&amp;basTarihi=23.10.2023</w:t>
        </w:r>
      </w:hyperlink>
    </w:p>
    <w:p w:rsidR="008B5AD9" w:rsidRDefault="008F6575" w:rsidP="00622A27">
      <w:pPr>
        <w:pStyle w:val="AralkYok"/>
        <w:jc w:val="both"/>
        <w:rPr>
          <w:rFonts w:ascii="Times New Roman" w:eastAsia="Trebuchet MS" w:hAnsi="Times New Roman" w:cs="Times New Roman"/>
          <w:color w:val="FF0000"/>
          <w:u w:val="single"/>
        </w:rPr>
      </w:pPr>
      <w:hyperlink r:id="rId55" w:history="1">
        <w:r w:rsidR="00377FBB" w:rsidRPr="00AA45EC">
          <w:rPr>
            <w:rStyle w:val="Kpr"/>
            <w:rFonts w:ascii="Times New Roman" w:eastAsia="Trebuchet MS" w:hAnsi="Times New Roman" w:cs="Times New Roman"/>
          </w:rPr>
          <w:t>https://otomasyon.ohu.edu.tr/ogris</w:t>
        </w:r>
      </w:hyperlink>
    </w:p>
    <w:p w:rsidR="00BB0E6B" w:rsidRPr="00BB0E6B" w:rsidRDefault="00BB0E6B" w:rsidP="00622A27">
      <w:pPr>
        <w:pStyle w:val="AralkYok"/>
        <w:jc w:val="both"/>
        <w:rPr>
          <w:rFonts w:ascii="Times New Roman" w:eastAsia="Trebuchet MS" w:hAnsi="Times New Roman" w:cs="Times New Roman"/>
          <w:color w:val="FF0000"/>
          <w:u w:val="single"/>
        </w:rPr>
      </w:pPr>
    </w:p>
    <w:p w:rsidR="008B5AD9" w:rsidRPr="00622A27" w:rsidRDefault="00020900" w:rsidP="00622A27">
      <w:pPr>
        <w:pStyle w:val="AralkYok"/>
        <w:jc w:val="both"/>
        <w:rPr>
          <w:rFonts w:ascii="Times New Roman" w:hAnsi="Times New Roman" w:cs="Times New Roman"/>
          <w:b/>
          <w:i/>
        </w:rPr>
      </w:pPr>
      <w:r>
        <w:rPr>
          <w:rFonts w:ascii="Times New Roman" w:hAnsi="Times New Roman" w:cs="Times New Roman"/>
          <w:b/>
        </w:rPr>
        <w:t>B</w:t>
      </w:r>
      <w:r w:rsidR="008B5AD9" w:rsidRPr="00622A27">
        <w:rPr>
          <w:rFonts w:ascii="Times New Roman" w:hAnsi="Times New Roman" w:cs="Times New Roman"/>
          <w:b/>
        </w:rPr>
        <w:t>.3.2. İnsan kaynakları yönetimi</w:t>
      </w:r>
    </w:p>
    <w:p w:rsidR="008B5AD9" w:rsidRPr="001C3FDD" w:rsidRDefault="008B5AD9" w:rsidP="00020900">
      <w:pPr>
        <w:pStyle w:val="AralkYok"/>
        <w:ind w:firstLine="708"/>
        <w:jc w:val="both"/>
        <w:rPr>
          <w:rFonts w:ascii="Times New Roman" w:hAnsi="Times New Roman" w:cs="Times New Roman"/>
        </w:rPr>
      </w:pPr>
      <w:r w:rsidRPr="001C3FDD">
        <w:rPr>
          <w:rFonts w:ascii="Times New Roman" w:hAnsi="Times New Roman" w:cs="Times New Roman"/>
        </w:rPr>
        <w:t xml:space="preserve">Öğretim üyesi atama ve yükseltme işlemleri “Niğde Ömer </w:t>
      </w:r>
      <w:proofErr w:type="spellStart"/>
      <w:r w:rsidRPr="001C3FDD">
        <w:rPr>
          <w:rFonts w:ascii="Times New Roman" w:hAnsi="Times New Roman" w:cs="Times New Roman"/>
        </w:rPr>
        <w:t>Halisdemir</w:t>
      </w:r>
      <w:proofErr w:type="spellEnd"/>
      <w:r w:rsidRPr="001C3FDD">
        <w:rPr>
          <w:rFonts w:ascii="Times New Roman" w:hAnsi="Times New Roman" w:cs="Times New Roman"/>
        </w:rPr>
        <w:t xml:space="preserve"> Üniversitesi Akademik Yükseltme ve Atama </w:t>
      </w:r>
      <w:proofErr w:type="spellStart"/>
      <w:r w:rsidRPr="001C3FDD">
        <w:rPr>
          <w:rFonts w:ascii="Times New Roman" w:hAnsi="Times New Roman" w:cs="Times New Roman"/>
        </w:rPr>
        <w:t>Kriterleri”ne</w:t>
      </w:r>
      <w:proofErr w:type="spellEnd"/>
      <w:r w:rsidRPr="001C3FDD">
        <w:rPr>
          <w:rFonts w:ascii="Times New Roman" w:hAnsi="Times New Roman" w:cs="Times New Roman"/>
        </w:rPr>
        <w:t xml:space="preserve"> göre yapılmaktadır. Öğretim üyesi dışındaki kadrolara yapılacak atamalarda NÖHÜ Personel Daire Başkanlığı web sayfasında bulunan yönetmelik hükümlerine uyulmaktadır. Fakülte’nin Bölümlere ilişkin kadro talepleri Rektörlükle yapılan sözel görüşme ve resmi yazı ile istenmektedir. Bölüme verilen kadrolar, Bölüm Başkanlığı ve Anabilim Dalı Başkanlarının ortak görüşü ile en acil olan Anabilim Dalı’na verilmektedir.</w:t>
      </w:r>
    </w:p>
    <w:p w:rsidR="008B5AD9" w:rsidRPr="001C3FDD" w:rsidRDefault="008B5AD9" w:rsidP="00EB7B89">
      <w:pPr>
        <w:pStyle w:val="AralkYok"/>
        <w:ind w:firstLine="708"/>
        <w:jc w:val="both"/>
        <w:rPr>
          <w:rFonts w:ascii="Times New Roman" w:hAnsi="Times New Roman" w:cs="Times New Roman"/>
        </w:rPr>
      </w:pPr>
      <w:r w:rsidRPr="001C3FDD">
        <w:rPr>
          <w:rFonts w:ascii="Times New Roman" w:hAnsi="Times New Roman" w:cs="Times New Roman"/>
        </w:rPr>
        <w:t>Üniversite web sayfasında ilan edilen kadrolara yapılan başvurular, jüri üyeleri ve sınavlar ile</w:t>
      </w:r>
    </w:p>
    <w:p w:rsidR="008B5AD9" w:rsidRPr="001C3FDD" w:rsidRDefault="008B5AD9" w:rsidP="00622A27">
      <w:pPr>
        <w:pStyle w:val="AralkYok"/>
        <w:jc w:val="both"/>
        <w:rPr>
          <w:rFonts w:ascii="Times New Roman" w:hAnsi="Times New Roman" w:cs="Times New Roman"/>
        </w:rPr>
      </w:pPr>
      <w:proofErr w:type="gramStart"/>
      <w:r w:rsidRPr="001C3FDD">
        <w:rPr>
          <w:rFonts w:ascii="Times New Roman" w:hAnsi="Times New Roman" w:cs="Times New Roman"/>
        </w:rPr>
        <w:t>ilgili</w:t>
      </w:r>
      <w:proofErr w:type="gramEnd"/>
      <w:r w:rsidRPr="001C3FDD">
        <w:rPr>
          <w:rFonts w:ascii="Times New Roman" w:hAnsi="Times New Roman" w:cs="Times New Roman"/>
        </w:rPr>
        <w:t xml:space="preserve"> yukarıda belirtilen mevzuat hükümlerine göre yapılmakta ve sonuç değerlendirme tablosu Personel Daire Başkanlığı’na gönderilmektedir. İlan sonuçları ve ön değerlendirme, sınav sonucu değerlendirmeleri de Üniversite’nin web sayfasında yayınlanmaktadır. İdari personel planlaması düzenli olarak yapılmakta ve personel temini ile ilgili girişimlerde bulunulmaktadır. İdari personel istihdamı için Fakültemizce yapılan taleplere rektörlüğümüz kısa sürede cevap vermektedir.</w:t>
      </w:r>
    </w:p>
    <w:p w:rsidR="008B5AD9" w:rsidRPr="00EB7B89" w:rsidRDefault="008B5AD9" w:rsidP="00622A27">
      <w:pPr>
        <w:pStyle w:val="AralkYok"/>
        <w:jc w:val="both"/>
        <w:rPr>
          <w:rFonts w:ascii="Times New Roman" w:hAnsi="Times New Roman" w:cs="Times New Roman"/>
          <w:i/>
          <w:color w:val="000000" w:themeColor="text1"/>
        </w:rPr>
      </w:pPr>
      <w:r w:rsidRPr="00EB7B89">
        <w:rPr>
          <w:rFonts w:ascii="Times New Roman" w:hAnsi="Times New Roman" w:cs="Times New Roman"/>
          <w:color w:val="000000" w:themeColor="text1"/>
        </w:rPr>
        <w:t>Olgunluk düzeyi puanı:</w:t>
      </w:r>
      <w:r w:rsidR="00495582" w:rsidRPr="00EB7B89">
        <w:rPr>
          <w:rFonts w:ascii="Times New Roman" w:hAnsi="Times New Roman" w:cs="Times New Roman"/>
          <w:color w:val="000000" w:themeColor="text1"/>
        </w:rPr>
        <w:t xml:space="preserve"> 4</w:t>
      </w:r>
    </w:p>
    <w:p w:rsidR="00495582" w:rsidRDefault="008F6575" w:rsidP="00622A27">
      <w:pPr>
        <w:pStyle w:val="AralkYok"/>
        <w:jc w:val="both"/>
        <w:rPr>
          <w:rFonts w:ascii="Times New Roman" w:hAnsi="Times New Roman" w:cs="Times New Roman"/>
          <w:color w:val="FF0000"/>
        </w:rPr>
      </w:pPr>
      <w:hyperlink r:id="rId56" w:history="1">
        <w:r w:rsidR="00495582" w:rsidRPr="00B3392E">
          <w:rPr>
            <w:rStyle w:val="Kpr"/>
            <w:rFonts w:ascii="Times New Roman" w:hAnsi="Times New Roman" w:cs="Times New Roman"/>
          </w:rPr>
          <w:t>https://www.ohu.edu.tr/personel/duyurular</w:t>
        </w:r>
      </w:hyperlink>
    </w:p>
    <w:p w:rsidR="001A5B92" w:rsidRPr="001A5B92" w:rsidRDefault="008F6575" w:rsidP="001A5B92">
      <w:pPr>
        <w:pStyle w:val="AralkYok"/>
        <w:jc w:val="both"/>
        <w:rPr>
          <w:rFonts w:ascii="Times New Roman" w:hAnsi="Times New Roman" w:cs="Times New Roman"/>
          <w:color w:val="FF0000"/>
        </w:rPr>
      </w:pPr>
      <w:hyperlink r:id="rId57" w:history="1">
        <w:r w:rsidR="001A5B92" w:rsidRPr="00AA45EC">
          <w:rPr>
            <w:rStyle w:val="Kpr"/>
            <w:rFonts w:ascii="Times New Roman" w:hAnsi="Times New Roman" w:cs="Times New Roman"/>
          </w:rPr>
          <w:t>https://otomasyon.ohu.edu.tr/ogris/pagesIdari</w:t>
        </w:r>
      </w:hyperlink>
    </w:p>
    <w:p w:rsidR="001A5B92" w:rsidRPr="001A5B92" w:rsidRDefault="008F6575" w:rsidP="001A5B92">
      <w:pPr>
        <w:pStyle w:val="AralkYok"/>
        <w:jc w:val="both"/>
        <w:rPr>
          <w:rFonts w:ascii="Times New Roman" w:hAnsi="Times New Roman" w:cs="Times New Roman"/>
          <w:color w:val="FF0000"/>
        </w:rPr>
      </w:pPr>
      <w:hyperlink r:id="rId58" w:history="1">
        <w:r w:rsidR="001A5B92" w:rsidRPr="00AA45EC">
          <w:rPr>
            <w:rStyle w:val="Kpr"/>
            <w:rFonts w:ascii="Times New Roman" w:hAnsi="Times New Roman" w:cs="Times New Roman"/>
          </w:rPr>
          <w:t>https://otomasyon.ohu.edu.tr/ogri</w:t>
        </w:r>
      </w:hyperlink>
    </w:p>
    <w:p w:rsidR="001A5B92" w:rsidRDefault="008F6575" w:rsidP="001A5B92">
      <w:pPr>
        <w:pStyle w:val="AralkYok"/>
        <w:jc w:val="both"/>
        <w:rPr>
          <w:rFonts w:ascii="Times New Roman" w:hAnsi="Times New Roman" w:cs="Times New Roman"/>
          <w:color w:val="FF0000"/>
        </w:rPr>
      </w:pPr>
      <w:hyperlink r:id="rId59" w:history="1">
        <w:r w:rsidR="001A5B92" w:rsidRPr="00AA45EC">
          <w:rPr>
            <w:rStyle w:val="Kpr"/>
            <w:rFonts w:ascii="Times New Roman" w:hAnsi="Times New Roman" w:cs="Times New Roman"/>
          </w:rPr>
          <w:t>https://otomasyon.ohu.edu.tr/</w:t>
        </w:r>
      </w:hyperlink>
    </w:p>
    <w:p w:rsidR="008B5AD9" w:rsidRPr="001C3FDD" w:rsidRDefault="008B5AD9" w:rsidP="001C3FDD">
      <w:pPr>
        <w:pStyle w:val="AralkYok"/>
        <w:rPr>
          <w:rFonts w:ascii="Times New Roman" w:hAnsi="Times New Roman" w:cs="Times New Roman"/>
          <w:i/>
          <w:color w:val="FF0000"/>
        </w:rPr>
      </w:pPr>
    </w:p>
    <w:p w:rsidR="008B5AD9" w:rsidRPr="00622A27" w:rsidRDefault="00020900" w:rsidP="00622A27">
      <w:pPr>
        <w:pStyle w:val="AralkYok"/>
        <w:jc w:val="both"/>
        <w:rPr>
          <w:rFonts w:ascii="Times New Roman" w:hAnsi="Times New Roman" w:cs="Times New Roman"/>
          <w:b/>
          <w:i/>
        </w:rPr>
      </w:pPr>
      <w:r>
        <w:rPr>
          <w:rFonts w:ascii="Times New Roman" w:hAnsi="Times New Roman" w:cs="Times New Roman"/>
          <w:b/>
        </w:rPr>
        <w:t>B</w:t>
      </w:r>
      <w:r w:rsidR="008B5AD9" w:rsidRPr="00622A27">
        <w:rPr>
          <w:rFonts w:ascii="Times New Roman" w:hAnsi="Times New Roman" w:cs="Times New Roman"/>
          <w:b/>
        </w:rPr>
        <w:t>.3.3. Finansal yönetim</w:t>
      </w:r>
    </w:p>
    <w:p w:rsidR="008B5AD9" w:rsidRPr="001C3FDD" w:rsidRDefault="008B5AD9" w:rsidP="00020900">
      <w:pPr>
        <w:pStyle w:val="AralkYok"/>
        <w:ind w:firstLine="708"/>
        <w:jc w:val="both"/>
        <w:rPr>
          <w:rFonts w:ascii="Times New Roman" w:hAnsi="Times New Roman" w:cs="Times New Roman"/>
          <w:i/>
        </w:rPr>
      </w:pPr>
      <w:r w:rsidRPr="001C3FDD">
        <w:rPr>
          <w:rFonts w:ascii="Times New Roman" w:hAnsi="Times New Roman" w:cs="Times New Roman"/>
        </w:rPr>
        <w:t>Devlet üniversitesine bağlı bir fakülte olmamız nedeniyle bütçemiz, ilgili yasal düzenlemelere göre oluşturulmaktadır. Fakültede, harcama kalemlerine gelen para, öğrenci sayıları ve bölümlerin bölüm başkanlığı tarafından belirlenen ihtiyaçlarına göre dağıtılmaktadır.</w:t>
      </w:r>
    </w:p>
    <w:p w:rsidR="008B5AD9" w:rsidRPr="00CB0214" w:rsidRDefault="008B5AD9" w:rsidP="00495582">
      <w:pPr>
        <w:pStyle w:val="AralkYok"/>
        <w:jc w:val="both"/>
        <w:rPr>
          <w:rFonts w:ascii="Times New Roman" w:hAnsi="Times New Roman" w:cs="Times New Roman"/>
          <w:i/>
          <w:color w:val="000000" w:themeColor="text1"/>
        </w:rPr>
      </w:pPr>
      <w:r w:rsidRPr="00CB0214">
        <w:rPr>
          <w:rFonts w:ascii="Times New Roman" w:hAnsi="Times New Roman" w:cs="Times New Roman"/>
          <w:color w:val="000000" w:themeColor="text1"/>
        </w:rPr>
        <w:t>Olgunluk düzeyi puanı:</w:t>
      </w:r>
      <w:r w:rsidR="00495582" w:rsidRPr="00CB0214">
        <w:rPr>
          <w:rFonts w:ascii="Times New Roman" w:hAnsi="Times New Roman" w:cs="Times New Roman"/>
          <w:color w:val="000000" w:themeColor="text1"/>
        </w:rPr>
        <w:t xml:space="preserve"> 4</w:t>
      </w:r>
    </w:p>
    <w:p w:rsidR="001A5B92" w:rsidRPr="001A5B92" w:rsidRDefault="008F6575" w:rsidP="001A5B92">
      <w:pPr>
        <w:pStyle w:val="AralkYok"/>
        <w:rPr>
          <w:rFonts w:ascii="Times New Roman" w:hAnsi="Times New Roman" w:cs="Times New Roman"/>
          <w:color w:val="FF0000"/>
        </w:rPr>
      </w:pPr>
      <w:hyperlink r:id="rId60" w:history="1">
        <w:r w:rsidR="001A5B92" w:rsidRPr="00AA45EC">
          <w:rPr>
            <w:rStyle w:val="Kpr"/>
            <w:rFonts w:ascii="Times New Roman" w:hAnsi="Times New Roman" w:cs="Times New Roman"/>
          </w:rPr>
          <w:t>https://harcama.hmb.gov.tr/mys-odemeislemleri</w:t>
        </w:r>
      </w:hyperlink>
      <w:r w:rsidR="001A5B92" w:rsidRPr="001A5B92">
        <w:rPr>
          <w:rFonts w:ascii="Times New Roman" w:hAnsi="Times New Roman" w:cs="Times New Roman"/>
          <w:color w:val="FF0000"/>
        </w:rPr>
        <w:t xml:space="preserve"> </w:t>
      </w:r>
    </w:p>
    <w:p w:rsidR="001A5B92" w:rsidRDefault="008F6575" w:rsidP="001C3FDD">
      <w:pPr>
        <w:pStyle w:val="AralkYok"/>
        <w:rPr>
          <w:rFonts w:ascii="Times New Roman" w:hAnsi="Times New Roman" w:cs="Times New Roman"/>
          <w:color w:val="FF0000"/>
        </w:rPr>
      </w:pPr>
      <w:hyperlink r:id="rId61" w:history="1">
        <w:r w:rsidR="00CB0214" w:rsidRPr="00556D2D">
          <w:rPr>
            <w:rStyle w:val="Kpr"/>
            <w:rFonts w:ascii="Times New Roman" w:hAnsi="Times New Roman" w:cs="Times New Roman"/>
          </w:rPr>
          <w:t>https://static.ohu.edu.tr/uniweb/media/portallar/dishekimligifakultesi//sayfalar/39347/tvjwgimq.pdf</w:t>
        </w:r>
      </w:hyperlink>
    </w:p>
    <w:p w:rsidR="00CB0214" w:rsidRPr="001C3FDD" w:rsidRDefault="00CB0214" w:rsidP="001C3FDD">
      <w:pPr>
        <w:pStyle w:val="AralkYok"/>
        <w:rPr>
          <w:rFonts w:ascii="Times New Roman" w:hAnsi="Times New Roman" w:cs="Times New Roman"/>
          <w:i/>
          <w:color w:val="FF0000"/>
        </w:rPr>
      </w:pPr>
    </w:p>
    <w:p w:rsidR="00622A27" w:rsidRDefault="00020900" w:rsidP="00622A27">
      <w:pPr>
        <w:pStyle w:val="AralkYok"/>
        <w:jc w:val="both"/>
        <w:rPr>
          <w:rFonts w:ascii="Times New Roman" w:hAnsi="Times New Roman" w:cs="Times New Roman"/>
          <w:b/>
          <w:i/>
        </w:rPr>
      </w:pPr>
      <w:r>
        <w:rPr>
          <w:rFonts w:ascii="Times New Roman" w:hAnsi="Times New Roman" w:cs="Times New Roman"/>
          <w:b/>
        </w:rPr>
        <w:t>B</w:t>
      </w:r>
      <w:r w:rsidR="008B5AD9" w:rsidRPr="00622A27">
        <w:rPr>
          <w:rFonts w:ascii="Times New Roman" w:hAnsi="Times New Roman" w:cs="Times New Roman"/>
          <w:b/>
        </w:rPr>
        <w:t>.3.4. Süreç yönetimi</w:t>
      </w:r>
    </w:p>
    <w:p w:rsidR="008B5AD9" w:rsidRPr="00622A27" w:rsidRDefault="008B5AD9" w:rsidP="00622A27">
      <w:pPr>
        <w:pStyle w:val="AralkYok"/>
        <w:jc w:val="both"/>
        <w:rPr>
          <w:rFonts w:ascii="Times New Roman" w:hAnsi="Times New Roman" w:cs="Times New Roman"/>
          <w:b/>
          <w:i/>
        </w:rPr>
      </w:pPr>
      <w:r w:rsidRPr="001C3FDD">
        <w:rPr>
          <w:rFonts w:ascii="Times New Roman" w:hAnsi="Times New Roman" w:cs="Times New Roman"/>
        </w:rPr>
        <w:t xml:space="preserve"> </w:t>
      </w:r>
      <w:r w:rsidR="00020900">
        <w:rPr>
          <w:rFonts w:ascii="Times New Roman" w:hAnsi="Times New Roman" w:cs="Times New Roman"/>
        </w:rPr>
        <w:tab/>
      </w:r>
      <w:r w:rsidRPr="001C3FDD">
        <w:rPr>
          <w:rFonts w:ascii="Times New Roman" w:hAnsi="Times New Roman" w:cs="Times New Roman"/>
        </w:rPr>
        <w:t xml:space="preserve">Diş Hekimliği programında sekiz anabilim </w:t>
      </w:r>
      <w:proofErr w:type="gramStart"/>
      <w:r w:rsidRPr="001C3FDD">
        <w:rPr>
          <w:rFonts w:ascii="Times New Roman" w:hAnsi="Times New Roman" w:cs="Times New Roman"/>
        </w:rPr>
        <w:t>dalı  mevcuttur</w:t>
      </w:r>
      <w:proofErr w:type="gramEnd"/>
      <w:r w:rsidRPr="001C3FDD">
        <w:rPr>
          <w:rFonts w:ascii="Times New Roman" w:hAnsi="Times New Roman" w:cs="Times New Roman"/>
        </w:rPr>
        <w:t xml:space="preserve">. Anabilim dalları, Bölüm Başkanlığı’na, Bölüm Başkanlığı Diş Hekimliği Fakültesi </w:t>
      </w:r>
      <w:proofErr w:type="spellStart"/>
      <w:r w:rsidRPr="001C3FDD">
        <w:rPr>
          <w:rFonts w:ascii="Times New Roman" w:hAnsi="Times New Roman" w:cs="Times New Roman"/>
        </w:rPr>
        <w:t>Dekanlığı’na</w:t>
      </w:r>
      <w:proofErr w:type="spellEnd"/>
      <w:r w:rsidRPr="001C3FDD">
        <w:rPr>
          <w:rFonts w:ascii="Times New Roman" w:hAnsi="Times New Roman" w:cs="Times New Roman"/>
        </w:rPr>
        <w:t>, Dekanlık ise NÖHÜ Rektörlüğü’ne bağlıdır. İdari personel fakülte sekreterliğine bağlı olup fakülte sekreteri fakülte dekanlığına bağlıdır. İç kontrol süreçlerinin etkin yürütülebilmesi için Dekan Onayı ile birim temsilcileri belirlenecektir. Strateji Geliştirme Daire Başkanlığı tarafından öngörülen eylemler karşılığında gerçekleştirilen eylemler rapor halinde sunulmaktadır. Fakültemizde yürütülen bütün süreçlere ilişkin iş akış şemaları hazırlanmış olup iş ve işlemler bu süreçler doğrultusunda yürütülmektedir. İş akış şemalarımız web sayfamızda halka açık bir şekilde yayımlanmıştır.</w:t>
      </w:r>
    </w:p>
    <w:p w:rsidR="008B5AD9" w:rsidRPr="00C057C3" w:rsidRDefault="008B5AD9" w:rsidP="00622A27">
      <w:pPr>
        <w:pStyle w:val="AralkYok"/>
        <w:jc w:val="both"/>
        <w:rPr>
          <w:rFonts w:ascii="Times New Roman" w:hAnsi="Times New Roman" w:cs="Times New Roman"/>
          <w:i/>
          <w:color w:val="000000" w:themeColor="text1"/>
        </w:rPr>
      </w:pPr>
      <w:r w:rsidRPr="00C057C3">
        <w:rPr>
          <w:rFonts w:ascii="Times New Roman" w:hAnsi="Times New Roman" w:cs="Times New Roman"/>
          <w:color w:val="000000" w:themeColor="text1"/>
        </w:rPr>
        <w:t>Olgunluk düzeyi puanı:</w:t>
      </w:r>
      <w:r w:rsidR="001A5B92" w:rsidRPr="00C057C3">
        <w:rPr>
          <w:rFonts w:ascii="Times New Roman" w:hAnsi="Times New Roman" w:cs="Times New Roman"/>
          <w:color w:val="000000" w:themeColor="text1"/>
        </w:rPr>
        <w:t xml:space="preserve"> 4</w:t>
      </w:r>
    </w:p>
    <w:p w:rsidR="002204FF" w:rsidRPr="001A5B92" w:rsidRDefault="008F6575" w:rsidP="001A5B92">
      <w:pPr>
        <w:pStyle w:val="AralkYok"/>
        <w:jc w:val="both"/>
        <w:rPr>
          <w:rFonts w:ascii="Times New Roman" w:hAnsi="Times New Roman" w:cs="Times New Roman"/>
          <w:color w:val="FF0000"/>
        </w:rPr>
      </w:pPr>
      <w:hyperlink r:id="rId62" w:history="1">
        <w:r w:rsidR="00FD702B" w:rsidRPr="001A5B92">
          <w:rPr>
            <w:rStyle w:val="Kpr"/>
            <w:rFonts w:ascii="Times New Roman" w:hAnsi="Times New Roman" w:cs="Times New Roman"/>
            <w:b/>
            <w:bCs/>
          </w:rPr>
          <w:t>https://login.ohu.edu.tr/</w:t>
        </w:r>
      </w:hyperlink>
      <w:r w:rsidR="00FD702B" w:rsidRPr="001A5B92">
        <w:rPr>
          <w:rFonts w:ascii="Times New Roman" w:hAnsi="Times New Roman" w:cs="Times New Roman"/>
          <w:b/>
          <w:bCs/>
          <w:color w:val="FF0000"/>
        </w:rPr>
        <w:t xml:space="preserve"> </w:t>
      </w:r>
    </w:p>
    <w:p w:rsidR="002204FF" w:rsidRPr="001A5B92" w:rsidRDefault="008F6575" w:rsidP="001A5B92">
      <w:pPr>
        <w:pStyle w:val="AralkYok"/>
        <w:jc w:val="both"/>
        <w:rPr>
          <w:rFonts w:ascii="Times New Roman" w:hAnsi="Times New Roman" w:cs="Times New Roman"/>
          <w:color w:val="FF0000"/>
        </w:rPr>
      </w:pPr>
      <w:hyperlink r:id="rId63" w:history="1">
        <w:r w:rsidR="00FD702B" w:rsidRPr="001A5B92">
          <w:rPr>
            <w:rStyle w:val="Kpr"/>
            <w:rFonts w:ascii="Times New Roman" w:hAnsi="Times New Roman" w:cs="Times New Roman"/>
            <w:b/>
            <w:bCs/>
          </w:rPr>
          <w:t>https://akapedia.ohu.edu.tr/Akademisyen/Yoksis/Index</w:t>
        </w:r>
      </w:hyperlink>
      <w:r w:rsidR="00FD702B" w:rsidRPr="001A5B92">
        <w:rPr>
          <w:rFonts w:ascii="Times New Roman" w:hAnsi="Times New Roman" w:cs="Times New Roman"/>
          <w:b/>
          <w:bCs/>
          <w:color w:val="FF0000"/>
        </w:rPr>
        <w:t xml:space="preserve"> </w:t>
      </w:r>
    </w:p>
    <w:p w:rsidR="002204FF" w:rsidRPr="001A5B92" w:rsidRDefault="008F6575" w:rsidP="001A5B92">
      <w:pPr>
        <w:pStyle w:val="AralkYok"/>
        <w:jc w:val="both"/>
        <w:rPr>
          <w:rFonts w:ascii="Times New Roman" w:hAnsi="Times New Roman" w:cs="Times New Roman"/>
          <w:color w:val="FF0000"/>
        </w:rPr>
      </w:pPr>
      <w:hyperlink r:id="rId64" w:history="1">
        <w:r w:rsidR="00FD702B" w:rsidRPr="001A5B92">
          <w:rPr>
            <w:rStyle w:val="Kpr"/>
            <w:rFonts w:ascii="Times New Roman" w:hAnsi="Times New Roman" w:cs="Times New Roman"/>
            <w:b/>
            <w:bCs/>
          </w:rPr>
          <w:t>https://login.ohu.edu.tr/IYS/IYSMain?durumTipi=tamamlanan&amp;basTarihi=23.10.2023</w:t>
        </w:r>
      </w:hyperlink>
    </w:p>
    <w:p w:rsidR="002204FF" w:rsidRPr="001A5B92" w:rsidRDefault="008F6575" w:rsidP="001A5B92">
      <w:pPr>
        <w:pStyle w:val="AralkYok"/>
        <w:jc w:val="both"/>
        <w:rPr>
          <w:rFonts w:ascii="Times New Roman" w:hAnsi="Times New Roman" w:cs="Times New Roman"/>
          <w:color w:val="FF0000"/>
        </w:rPr>
      </w:pPr>
      <w:hyperlink r:id="rId65" w:history="1">
        <w:r w:rsidR="00FD702B" w:rsidRPr="001A5B92">
          <w:rPr>
            <w:rStyle w:val="Kpr"/>
            <w:rFonts w:ascii="Times New Roman" w:hAnsi="Times New Roman" w:cs="Times New Roman"/>
            <w:b/>
            <w:bCs/>
          </w:rPr>
          <w:t>https://otomasyon.ohu.edu.tr/ogris</w:t>
        </w:r>
      </w:hyperlink>
      <w:r w:rsidR="00FD702B" w:rsidRPr="001A5B92">
        <w:rPr>
          <w:rFonts w:ascii="Times New Roman" w:hAnsi="Times New Roman" w:cs="Times New Roman"/>
          <w:b/>
          <w:bCs/>
          <w:color w:val="FF0000"/>
        </w:rPr>
        <w:t xml:space="preserve"> </w:t>
      </w:r>
    </w:p>
    <w:p w:rsidR="002204FF" w:rsidRPr="001A5B92" w:rsidRDefault="008F6575" w:rsidP="001A5B92">
      <w:pPr>
        <w:pStyle w:val="AralkYok"/>
        <w:jc w:val="both"/>
        <w:rPr>
          <w:rFonts w:ascii="Times New Roman" w:hAnsi="Times New Roman" w:cs="Times New Roman"/>
          <w:color w:val="FF0000"/>
        </w:rPr>
      </w:pPr>
      <w:hyperlink r:id="rId66" w:history="1">
        <w:r w:rsidR="00FD702B" w:rsidRPr="001A5B92">
          <w:rPr>
            <w:rStyle w:val="Kpr"/>
            <w:rFonts w:ascii="Times New Roman" w:hAnsi="Times New Roman" w:cs="Times New Roman"/>
            <w:b/>
            <w:bCs/>
          </w:rPr>
          <w:t>https://www.ohu.edu.tr/oidb/sayfa/akademik-takvim</w:t>
        </w:r>
      </w:hyperlink>
      <w:r w:rsidR="00FD702B" w:rsidRPr="001A5B92">
        <w:rPr>
          <w:rFonts w:ascii="Times New Roman" w:hAnsi="Times New Roman" w:cs="Times New Roman"/>
          <w:b/>
          <w:bCs/>
          <w:color w:val="FF0000"/>
        </w:rPr>
        <w:t xml:space="preserve"> </w:t>
      </w:r>
    </w:p>
    <w:p w:rsidR="002204FF" w:rsidRPr="001A5B92" w:rsidRDefault="008F6575" w:rsidP="001A5B92">
      <w:pPr>
        <w:pStyle w:val="AralkYok"/>
        <w:jc w:val="both"/>
        <w:rPr>
          <w:rFonts w:ascii="Times New Roman" w:hAnsi="Times New Roman" w:cs="Times New Roman"/>
          <w:color w:val="FF0000"/>
        </w:rPr>
      </w:pPr>
      <w:hyperlink r:id="rId67" w:history="1">
        <w:r w:rsidR="00FD702B" w:rsidRPr="001A5B92">
          <w:rPr>
            <w:rStyle w:val="Kpr"/>
            <w:rFonts w:ascii="Times New Roman" w:hAnsi="Times New Roman" w:cs="Times New Roman"/>
            <w:b/>
            <w:bCs/>
          </w:rPr>
          <w:t>https://static.ohu.edu.tr/uniweb/media/portallar/oidb//sayfalar/2974/ojpq3ytw.pdf</w:t>
        </w:r>
      </w:hyperlink>
      <w:r w:rsidR="00FD702B" w:rsidRPr="001A5B92">
        <w:rPr>
          <w:rFonts w:ascii="Times New Roman" w:hAnsi="Times New Roman" w:cs="Times New Roman"/>
          <w:b/>
          <w:bCs/>
          <w:color w:val="FF0000"/>
        </w:rPr>
        <w:t xml:space="preserve"> </w:t>
      </w:r>
    </w:p>
    <w:p w:rsidR="001A5B92" w:rsidRPr="001C3FDD" w:rsidRDefault="001A5B92" w:rsidP="00622A27">
      <w:pPr>
        <w:pStyle w:val="AralkYok"/>
        <w:jc w:val="both"/>
        <w:rPr>
          <w:rFonts w:ascii="Times New Roman" w:hAnsi="Times New Roman" w:cs="Times New Roman"/>
          <w:color w:val="FF0000"/>
        </w:rPr>
      </w:pPr>
    </w:p>
    <w:p w:rsidR="008B5AD9" w:rsidRPr="00622A27" w:rsidRDefault="00020900" w:rsidP="00622A27">
      <w:pPr>
        <w:pStyle w:val="AralkYok"/>
        <w:jc w:val="both"/>
        <w:rPr>
          <w:rFonts w:ascii="Times New Roman" w:hAnsi="Times New Roman" w:cs="Times New Roman"/>
          <w:b/>
          <w:i/>
          <w:color w:val="000000" w:themeColor="text1"/>
        </w:rPr>
      </w:pPr>
      <w:r>
        <w:rPr>
          <w:rFonts w:ascii="Times New Roman" w:hAnsi="Times New Roman" w:cs="Times New Roman"/>
          <w:b/>
          <w:color w:val="000000" w:themeColor="text1"/>
        </w:rPr>
        <w:t>B</w:t>
      </w:r>
      <w:r w:rsidR="008B5AD9" w:rsidRPr="00622A27">
        <w:rPr>
          <w:rFonts w:ascii="Times New Roman" w:hAnsi="Times New Roman" w:cs="Times New Roman"/>
          <w:b/>
          <w:color w:val="000000" w:themeColor="text1"/>
        </w:rPr>
        <w:t>.4. Paydaş Katılımı</w:t>
      </w:r>
    </w:p>
    <w:p w:rsidR="008B5AD9" w:rsidRPr="00622A27" w:rsidRDefault="00020900" w:rsidP="00622A27">
      <w:pPr>
        <w:pStyle w:val="AralkYok"/>
        <w:jc w:val="both"/>
        <w:rPr>
          <w:rFonts w:ascii="Times New Roman" w:hAnsi="Times New Roman" w:cs="Times New Roman"/>
          <w:b/>
          <w:i/>
        </w:rPr>
      </w:pPr>
      <w:r>
        <w:rPr>
          <w:rFonts w:ascii="Times New Roman" w:hAnsi="Times New Roman" w:cs="Times New Roman"/>
          <w:b/>
        </w:rPr>
        <w:t>B</w:t>
      </w:r>
      <w:r w:rsidR="008B5AD9" w:rsidRPr="00622A27">
        <w:rPr>
          <w:rFonts w:ascii="Times New Roman" w:hAnsi="Times New Roman" w:cs="Times New Roman"/>
          <w:b/>
        </w:rPr>
        <w:t>.4.1. İç ve dış paydaş katılımı</w:t>
      </w:r>
    </w:p>
    <w:p w:rsidR="008B5AD9" w:rsidRPr="001C3FDD" w:rsidRDefault="008B5AD9" w:rsidP="00020900">
      <w:pPr>
        <w:pStyle w:val="AralkYok"/>
        <w:ind w:firstLine="708"/>
        <w:jc w:val="both"/>
        <w:rPr>
          <w:rFonts w:ascii="Times New Roman" w:hAnsi="Times New Roman" w:cs="Times New Roman"/>
          <w:i/>
        </w:rPr>
      </w:pPr>
      <w:r w:rsidRPr="001C3FDD">
        <w:rPr>
          <w:rFonts w:ascii="Times New Roman" w:hAnsi="Times New Roman" w:cs="Times New Roman"/>
        </w:rPr>
        <w:t xml:space="preserve">Fakülte yönetim süreçlerinde iç ve dış paydaşların karar alma, yönetişim ve iyileştirme süreçlerine katılım mekanizmaları tanımlanmıştır. Akademik ve idari personelin mesai saatlerinde yerinde bulunması, akademik danışmanlık hizmetlerinin planlı olarak yürütülmesi, dönem başı ve sonunda düzenli olarak idare tarafından gerçekleştirilen toplantılar yoluyla </w:t>
      </w:r>
      <w:proofErr w:type="gramStart"/>
      <w:r w:rsidRPr="001C3FDD">
        <w:rPr>
          <w:rFonts w:ascii="Times New Roman" w:hAnsi="Times New Roman" w:cs="Times New Roman"/>
        </w:rPr>
        <w:t>şikayetlerin</w:t>
      </w:r>
      <w:proofErr w:type="gramEnd"/>
      <w:r w:rsidRPr="001C3FDD">
        <w:rPr>
          <w:rFonts w:ascii="Times New Roman" w:hAnsi="Times New Roman" w:cs="Times New Roman"/>
        </w:rPr>
        <w:t xml:space="preserve"> en aza indirilmesi sağlanmaktadır. Bu uygulamalar birimin ihtiyaçlar doğrultusunda geliştirdiği kendine özgü uygulamalar olarak yer almaktadır. Fakülte bünyesinde yapılan Bölüm Kurulu ve Akademik Kurul toplantıları ilgili bütün personelin katılımı ile gerçekleşmektedir. Akademik Kurul toplantılarında Fakülte Sekreteri katılım sağlamaktadır.</w:t>
      </w:r>
    </w:p>
    <w:p w:rsidR="008B5AD9" w:rsidRPr="00C057C3" w:rsidRDefault="008B5AD9" w:rsidP="00622A27">
      <w:pPr>
        <w:pStyle w:val="AralkYok"/>
        <w:jc w:val="both"/>
        <w:rPr>
          <w:rFonts w:ascii="Times New Roman" w:hAnsi="Times New Roman" w:cs="Times New Roman"/>
          <w:i/>
          <w:color w:val="000000" w:themeColor="text1"/>
        </w:rPr>
      </w:pPr>
      <w:r w:rsidRPr="00C057C3">
        <w:rPr>
          <w:rFonts w:ascii="Times New Roman" w:hAnsi="Times New Roman" w:cs="Times New Roman"/>
          <w:color w:val="000000" w:themeColor="text1"/>
        </w:rPr>
        <w:t>Olgunluk düzeyi puanı:</w:t>
      </w:r>
      <w:r w:rsidR="00495582" w:rsidRPr="00C057C3">
        <w:rPr>
          <w:rFonts w:ascii="Times New Roman" w:hAnsi="Times New Roman" w:cs="Times New Roman"/>
          <w:color w:val="000000" w:themeColor="text1"/>
        </w:rPr>
        <w:t xml:space="preserve"> 4</w:t>
      </w:r>
    </w:p>
    <w:p w:rsidR="001A5B92" w:rsidRDefault="008F6575" w:rsidP="001A5B92">
      <w:pPr>
        <w:pStyle w:val="AralkYok"/>
        <w:rPr>
          <w:rFonts w:ascii="Times New Roman" w:hAnsi="Times New Roman" w:cs="Times New Roman"/>
          <w:b/>
          <w:bCs/>
        </w:rPr>
      </w:pPr>
      <w:hyperlink r:id="rId68" w:history="1">
        <w:r w:rsidR="00495582" w:rsidRPr="00B3392E">
          <w:rPr>
            <w:rStyle w:val="Kpr"/>
            <w:rFonts w:ascii="Times New Roman" w:hAnsi="Times New Roman" w:cs="Times New Roman"/>
            <w:b/>
            <w:bCs/>
          </w:rPr>
          <w:t>https://www.ohu.edu.tr/dishekimligifakultesi/sayfa/yonetim-kurulu</w:t>
        </w:r>
      </w:hyperlink>
    </w:p>
    <w:p w:rsidR="008B5AD9" w:rsidRPr="001C3FDD" w:rsidRDefault="008B5AD9" w:rsidP="001C3FDD">
      <w:pPr>
        <w:pStyle w:val="AralkYok"/>
        <w:rPr>
          <w:rFonts w:ascii="Times New Roman" w:hAnsi="Times New Roman" w:cs="Times New Roman"/>
        </w:rPr>
      </w:pPr>
    </w:p>
    <w:p w:rsidR="008B5AD9" w:rsidRPr="00622A27" w:rsidRDefault="00020900" w:rsidP="00622A27">
      <w:pPr>
        <w:pStyle w:val="AralkYok"/>
        <w:jc w:val="both"/>
        <w:rPr>
          <w:rFonts w:ascii="Times New Roman" w:hAnsi="Times New Roman" w:cs="Times New Roman"/>
          <w:b/>
          <w:i/>
        </w:rPr>
      </w:pPr>
      <w:r>
        <w:rPr>
          <w:rFonts w:ascii="Times New Roman" w:hAnsi="Times New Roman" w:cs="Times New Roman"/>
          <w:b/>
        </w:rPr>
        <w:t>B</w:t>
      </w:r>
      <w:r w:rsidR="008B5AD9" w:rsidRPr="00622A27">
        <w:rPr>
          <w:rFonts w:ascii="Times New Roman" w:hAnsi="Times New Roman" w:cs="Times New Roman"/>
          <w:b/>
        </w:rPr>
        <w:t>.4.2. Öğrenci geri bildirimleri</w:t>
      </w:r>
    </w:p>
    <w:p w:rsidR="008B5AD9" w:rsidRPr="001C3FDD" w:rsidRDefault="008B5AD9" w:rsidP="00020900">
      <w:pPr>
        <w:pStyle w:val="AralkYok"/>
        <w:ind w:firstLine="708"/>
        <w:jc w:val="both"/>
        <w:rPr>
          <w:rFonts w:ascii="Times New Roman" w:hAnsi="Times New Roman" w:cs="Times New Roman"/>
          <w:i/>
        </w:rPr>
      </w:pPr>
      <w:r w:rsidRPr="001C3FDD">
        <w:rPr>
          <w:rFonts w:ascii="Times New Roman" w:hAnsi="Times New Roman" w:cs="Times New Roman"/>
        </w:rPr>
        <w:t>Fakültemizde uzaktan /yüz yüze eğitim süreçlerine ilişkin olarak öğrenci geri bildirimlerine önem verilmektedir. Fakülte yönetimi dönem başı ve sonlarında öğrencilerle görüşme yaparak geri bildirimler almaktadır. Danışman öğretim elemanlarımız öğrencilerle aktif şekilde iletişim halinde kalarak eğitim öğretim ve yönetsel süreçlere ilişkin öğrencilerden geri bildirimler almakta ve bu geri bildirimler sonucunda planlamalar yapmaktadır. Uzaktan eğitim ile verilen derslerde UZEM üzerinden gönderilen mesajlar yoluyla öğrenci bildirimleri değerlendirilerek derslerin işlenişi, ölçme ve değerlendirme konularına yönelik düzenlemeler yapılmaktadır.</w:t>
      </w:r>
    </w:p>
    <w:p w:rsidR="008B5AD9" w:rsidRPr="00883C9B" w:rsidRDefault="008B5AD9" w:rsidP="00622A27">
      <w:pPr>
        <w:pStyle w:val="AralkYok"/>
        <w:jc w:val="both"/>
        <w:rPr>
          <w:rFonts w:ascii="Times New Roman" w:hAnsi="Times New Roman" w:cs="Times New Roman"/>
          <w:i/>
          <w:color w:val="000000" w:themeColor="text1"/>
        </w:rPr>
      </w:pPr>
      <w:r w:rsidRPr="00883C9B">
        <w:rPr>
          <w:rFonts w:ascii="Times New Roman" w:hAnsi="Times New Roman" w:cs="Times New Roman"/>
          <w:color w:val="000000" w:themeColor="text1"/>
        </w:rPr>
        <w:t>Olgunluk düzeyi puanı:</w:t>
      </w:r>
      <w:r w:rsidR="00495582" w:rsidRPr="00883C9B">
        <w:rPr>
          <w:rFonts w:ascii="Times New Roman" w:hAnsi="Times New Roman" w:cs="Times New Roman"/>
          <w:color w:val="000000" w:themeColor="text1"/>
        </w:rPr>
        <w:t xml:space="preserve"> 4</w:t>
      </w:r>
    </w:p>
    <w:p w:rsidR="001A5B92" w:rsidRPr="00495582" w:rsidRDefault="008F6575" w:rsidP="00495582">
      <w:pPr>
        <w:pStyle w:val="AralkYok"/>
        <w:rPr>
          <w:rFonts w:ascii="Times New Roman" w:hAnsi="Times New Roman" w:cs="Times New Roman"/>
          <w:color w:val="FF0000"/>
          <w:u w:val="single"/>
        </w:rPr>
      </w:pPr>
      <w:hyperlink r:id="rId69" w:history="1">
        <w:r w:rsidR="00495582" w:rsidRPr="00495582">
          <w:rPr>
            <w:rStyle w:val="Kpr"/>
            <w:rFonts w:ascii="Times New Roman" w:hAnsi="Times New Roman" w:cs="Times New Roman"/>
          </w:rPr>
          <w:t>https://login.ohu.edu.tr/IYS/IYSMain?durumTipi=tamamlanan&amp;basTarihi=23.10.2023</w:t>
        </w:r>
      </w:hyperlink>
    </w:p>
    <w:p w:rsidR="00883C9B" w:rsidRDefault="00883C9B" w:rsidP="001C3FDD">
      <w:pPr>
        <w:pStyle w:val="AralkYok"/>
        <w:rPr>
          <w:rFonts w:ascii="Times New Roman" w:hAnsi="Times New Roman" w:cs="Times New Roman"/>
          <w:b/>
        </w:rPr>
      </w:pPr>
    </w:p>
    <w:p w:rsidR="008B5AD9" w:rsidRPr="00622A27" w:rsidRDefault="00020900" w:rsidP="001C3FDD">
      <w:pPr>
        <w:pStyle w:val="AralkYok"/>
        <w:rPr>
          <w:rFonts w:ascii="Times New Roman" w:hAnsi="Times New Roman" w:cs="Times New Roman"/>
          <w:b/>
          <w:i/>
        </w:rPr>
      </w:pPr>
      <w:r>
        <w:rPr>
          <w:rFonts w:ascii="Times New Roman" w:hAnsi="Times New Roman" w:cs="Times New Roman"/>
          <w:b/>
        </w:rPr>
        <w:t>B</w:t>
      </w:r>
      <w:r w:rsidR="008B5AD9" w:rsidRPr="00622A27">
        <w:rPr>
          <w:rFonts w:ascii="Times New Roman" w:hAnsi="Times New Roman" w:cs="Times New Roman"/>
          <w:b/>
        </w:rPr>
        <w:t>.4.3. Mezun ilişkileri yönetimi</w:t>
      </w:r>
    </w:p>
    <w:p w:rsidR="008B5AD9" w:rsidRPr="00C057C3" w:rsidRDefault="00C057C3" w:rsidP="001C3FDD">
      <w:pPr>
        <w:pStyle w:val="AralkYok"/>
        <w:rPr>
          <w:rFonts w:ascii="Times New Roman" w:hAnsi="Times New Roman" w:cs="Times New Roman"/>
          <w:i/>
          <w:color w:val="000000" w:themeColor="text1"/>
        </w:rPr>
      </w:pPr>
      <w:r>
        <w:rPr>
          <w:rFonts w:ascii="Times New Roman" w:hAnsi="Times New Roman" w:cs="Times New Roman"/>
          <w:color w:val="000000" w:themeColor="text1"/>
        </w:rPr>
        <w:t xml:space="preserve">Fakültemiz mezun öğrenci vermediği için </w:t>
      </w:r>
      <w:r w:rsidR="008B5AD9" w:rsidRPr="00C057C3">
        <w:rPr>
          <w:rFonts w:ascii="Times New Roman" w:hAnsi="Times New Roman" w:cs="Times New Roman"/>
          <w:color w:val="000000" w:themeColor="text1"/>
        </w:rPr>
        <w:t>Mezunların bilgilerini içeren Mezun izleme sistemi henüz kurulmamıştır.</w:t>
      </w:r>
    </w:p>
    <w:p w:rsidR="008B5AD9" w:rsidRPr="00C057C3" w:rsidRDefault="008B5AD9" w:rsidP="001C3FDD">
      <w:pPr>
        <w:pStyle w:val="AralkYok"/>
        <w:rPr>
          <w:rFonts w:ascii="Times New Roman" w:hAnsi="Times New Roman" w:cs="Times New Roman"/>
          <w:i/>
          <w:color w:val="000000" w:themeColor="text1"/>
        </w:rPr>
      </w:pPr>
      <w:r w:rsidRPr="00C057C3">
        <w:rPr>
          <w:rFonts w:ascii="Times New Roman" w:hAnsi="Times New Roman" w:cs="Times New Roman"/>
          <w:color w:val="000000" w:themeColor="text1"/>
        </w:rPr>
        <w:t>Olgunluk düzeyi puanı:</w:t>
      </w:r>
      <w:r w:rsidR="001A5B92" w:rsidRPr="00C057C3">
        <w:rPr>
          <w:rFonts w:ascii="Times New Roman" w:hAnsi="Times New Roman" w:cs="Times New Roman"/>
          <w:color w:val="000000" w:themeColor="text1"/>
        </w:rPr>
        <w:t xml:space="preserve"> 1</w:t>
      </w:r>
    </w:p>
    <w:p w:rsidR="008B5AD9" w:rsidRPr="00622A27" w:rsidRDefault="00020900" w:rsidP="001C3FDD">
      <w:pPr>
        <w:pStyle w:val="AralkYok"/>
        <w:rPr>
          <w:rFonts w:ascii="Times New Roman" w:hAnsi="Times New Roman" w:cs="Times New Roman"/>
          <w:b/>
          <w:i/>
        </w:rPr>
      </w:pPr>
      <w:r>
        <w:rPr>
          <w:rFonts w:ascii="Times New Roman" w:hAnsi="Times New Roman" w:cs="Times New Roman"/>
          <w:b/>
        </w:rPr>
        <w:t>B</w:t>
      </w:r>
      <w:r w:rsidR="008B5AD9" w:rsidRPr="00622A27">
        <w:rPr>
          <w:rFonts w:ascii="Times New Roman" w:hAnsi="Times New Roman" w:cs="Times New Roman"/>
          <w:b/>
        </w:rPr>
        <w:t xml:space="preserve">.5. </w:t>
      </w:r>
      <w:proofErr w:type="spellStart"/>
      <w:r w:rsidR="008B5AD9" w:rsidRPr="00622A27">
        <w:rPr>
          <w:rFonts w:ascii="Times New Roman" w:hAnsi="Times New Roman" w:cs="Times New Roman"/>
          <w:b/>
        </w:rPr>
        <w:t>Uluslararasılaşma</w:t>
      </w:r>
      <w:proofErr w:type="spellEnd"/>
    </w:p>
    <w:p w:rsidR="008B5AD9" w:rsidRPr="00622A27" w:rsidRDefault="00020900" w:rsidP="001C3FDD">
      <w:pPr>
        <w:pStyle w:val="AralkYok"/>
        <w:rPr>
          <w:rFonts w:ascii="Times New Roman" w:hAnsi="Times New Roman" w:cs="Times New Roman"/>
          <w:b/>
          <w:i/>
        </w:rPr>
      </w:pPr>
      <w:r>
        <w:rPr>
          <w:rFonts w:ascii="Times New Roman" w:hAnsi="Times New Roman" w:cs="Times New Roman"/>
          <w:b/>
        </w:rPr>
        <w:t>B</w:t>
      </w:r>
      <w:r w:rsidR="008B5AD9" w:rsidRPr="00622A27">
        <w:rPr>
          <w:rFonts w:ascii="Times New Roman" w:hAnsi="Times New Roman" w:cs="Times New Roman"/>
          <w:b/>
        </w:rPr>
        <w:t xml:space="preserve">.5.1. </w:t>
      </w:r>
      <w:proofErr w:type="spellStart"/>
      <w:r w:rsidR="008B5AD9" w:rsidRPr="00622A27">
        <w:rPr>
          <w:rFonts w:ascii="Times New Roman" w:hAnsi="Times New Roman" w:cs="Times New Roman"/>
          <w:b/>
        </w:rPr>
        <w:t>Uluslararasılaşma</w:t>
      </w:r>
      <w:proofErr w:type="spellEnd"/>
      <w:r w:rsidR="008B5AD9" w:rsidRPr="00622A27">
        <w:rPr>
          <w:rFonts w:ascii="Times New Roman" w:hAnsi="Times New Roman" w:cs="Times New Roman"/>
          <w:b/>
        </w:rPr>
        <w:t xml:space="preserve"> süreçlerinin yönetimi</w:t>
      </w:r>
    </w:p>
    <w:p w:rsidR="008B5AD9" w:rsidRPr="001C3FDD" w:rsidRDefault="008B5AD9" w:rsidP="00020900">
      <w:pPr>
        <w:pStyle w:val="AralkYok"/>
        <w:ind w:firstLine="708"/>
        <w:jc w:val="both"/>
        <w:rPr>
          <w:rFonts w:ascii="Times New Roman" w:hAnsi="Times New Roman" w:cs="Times New Roman"/>
          <w:i/>
        </w:rPr>
      </w:pPr>
      <w:r w:rsidRPr="001C3FDD">
        <w:rPr>
          <w:rFonts w:ascii="Times New Roman" w:hAnsi="Times New Roman" w:cs="Times New Roman"/>
        </w:rPr>
        <w:t xml:space="preserve">Rektörlüğümüz bünyesinde Birim Ulusal-Uluslararası İlişkiler Komisyonu bulunmaktadır. Ulusal hareketlilik programı olan Farabi dışında diğer tüm komisyonlar üniversitemizin </w:t>
      </w:r>
      <w:proofErr w:type="spellStart"/>
      <w:r w:rsidRPr="001C3FDD">
        <w:rPr>
          <w:rFonts w:ascii="Times New Roman" w:hAnsi="Times New Roman" w:cs="Times New Roman"/>
        </w:rPr>
        <w:t>uluslararasılaşma</w:t>
      </w:r>
      <w:proofErr w:type="spellEnd"/>
      <w:r w:rsidRPr="001C3FDD">
        <w:rPr>
          <w:rFonts w:ascii="Times New Roman" w:hAnsi="Times New Roman" w:cs="Times New Roman"/>
        </w:rPr>
        <w:t xml:space="preserve"> hedeflerini gerçekleştirmek için çalışmalarını yürütmektedir.  Fakültemiz akademik personeli tarafından her yıl artan sayıda uluslararası tanınmış dergilerde yayın sayısı artmakta olup üniversitemizin tanınırlığına önemli ölçüde katkı sağlanmaktadır.</w:t>
      </w:r>
    </w:p>
    <w:p w:rsidR="008B5AD9" w:rsidRPr="003F1111" w:rsidRDefault="008B5AD9" w:rsidP="00622A27">
      <w:pPr>
        <w:pStyle w:val="AralkYok"/>
        <w:jc w:val="both"/>
        <w:rPr>
          <w:rFonts w:ascii="Times New Roman" w:hAnsi="Times New Roman" w:cs="Times New Roman"/>
          <w:i/>
          <w:color w:val="000000" w:themeColor="text1"/>
        </w:rPr>
      </w:pPr>
      <w:r w:rsidRPr="003F1111">
        <w:rPr>
          <w:rFonts w:ascii="Times New Roman" w:hAnsi="Times New Roman" w:cs="Times New Roman"/>
          <w:color w:val="000000" w:themeColor="text1"/>
        </w:rPr>
        <w:t>Olgunluk düzeyi puanı:</w:t>
      </w:r>
      <w:r w:rsidR="001A5B92" w:rsidRPr="003F1111">
        <w:rPr>
          <w:rFonts w:ascii="Times New Roman" w:hAnsi="Times New Roman" w:cs="Times New Roman"/>
          <w:color w:val="000000" w:themeColor="text1"/>
        </w:rPr>
        <w:t xml:space="preserve"> 1</w:t>
      </w:r>
    </w:p>
    <w:p w:rsidR="008B5AD9" w:rsidRPr="003F1111" w:rsidRDefault="008B5AD9" w:rsidP="00622A27">
      <w:pPr>
        <w:pStyle w:val="AralkYok"/>
        <w:jc w:val="both"/>
        <w:rPr>
          <w:rFonts w:ascii="Times New Roman" w:hAnsi="Times New Roman" w:cs="Times New Roman"/>
          <w:i/>
          <w:color w:val="000000" w:themeColor="text1"/>
        </w:rPr>
      </w:pPr>
      <w:proofErr w:type="spellStart"/>
      <w:r w:rsidRPr="003F1111">
        <w:rPr>
          <w:rFonts w:ascii="Times New Roman" w:hAnsi="Times New Roman" w:cs="Times New Roman"/>
          <w:color w:val="000000" w:themeColor="text1"/>
        </w:rPr>
        <w:t>Erasmus</w:t>
      </w:r>
      <w:proofErr w:type="spellEnd"/>
      <w:r w:rsidRPr="003F1111">
        <w:rPr>
          <w:rFonts w:ascii="Times New Roman" w:hAnsi="Times New Roman" w:cs="Times New Roman"/>
          <w:color w:val="000000" w:themeColor="text1"/>
        </w:rPr>
        <w:t xml:space="preserve"> Birim Koordinatörleri</w:t>
      </w:r>
    </w:p>
    <w:p w:rsidR="008B5AD9" w:rsidRPr="001C3FDD" w:rsidRDefault="008B5AD9" w:rsidP="001C3FDD">
      <w:pPr>
        <w:pStyle w:val="AralkYok"/>
        <w:rPr>
          <w:rFonts w:ascii="Times New Roman" w:hAnsi="Times New Roman" w:cs="Times New Roman"/>
          <w:i/>
          <w:color w:val="FF0000"/>
        </w:rPr>
      </w:pPr>
    </w:p>
    <w:p w:rsidR="008B5AD9" w:rsidRPr="00622A27" w:rsidRDefault="00020900" w:rsidP="00622A27">
      <w:pPr>
        <w:pStyle w:val="AralkYok"/>
        <w:jc w:val="both"/>
        <w:rPr>
          <w:rFonts w:ascii="Times New Roman" w:hAnsi="Times New Roman" w:cs="Times New Roman"/>
          <w:b/>
          <w:i/>
        </w:rPr>
      </w:pPr>
      <w:r>
        <w:rPr>
          <w:rFonts w:ascii="Times New Roman" w:hAnsi="Times New Roman" w:cs="Times New Roman"/>
          <w:b/>
        </w:rPr>
        <w:t>B</w:t>
      </w:r>
      <w:r w:rsidR="008B5AD9" w:rsidRPr="00622A27">
        <w:rPr>
          <w:rFonts w:ascii="Times New Roman" w:hAnsi="Times New Roman" w:cs="Times New Roman"/>
          <w:b/>
        </w:rPr>
        <w:t xml:space="preserve">.5.2. </w:t>
      </w:r>
      <w:proofErr w:type="spellStart"/>
      <w:r w:rsidR="008B5AD9" w:rsidRPr="00622A27">
        <w:rPr>
          <w:rFonts w:ascii="Times New Roman" w:hAnsi="Times New Roman" w:cs="Times New Roman"/>
          <w:b/>
        </w:rPr>
        <w:t>Uluslararasılaşma</w:t>
      </w:r>
      <w:proofErr w:type="spellEnd"/>
      <w:r w:rsidR="008B5AD9" w:rsidRPr="00622A27">
        <w:rPr>
          <w:rFonts w:ascii="Times New Roman" w:hAnsi="Times New Roman" w:cs="Times New Roman"/>
          <w:b/>
        </w:rPr>
        <w:t xml:space="preserve"> kaynakları</w:t>
      </w:r>
    </w:p>
    <w:p w:rsidR="008B5AD9" w:rsidRPr="001C3FDD" w:rsidRDefault="008B5AD9" w:rsidP="00020900">
      <w:pPr>
        <w:pStyle w:val="AralkYok"/>
        <w:ind w:firstLine="708"/>
        <w:jc w:val="both"/>
        <w:rPr>
          <w:rFonts w:ascii="Times New Roman" w:hAnsi="Times New Roman" w:cs="Times New Roman"/>
          <w:i/>
        </w:rPr>
      </w:pPr>
      <w:r w:rsidRPr="001C3FDD">
        <w:rPr>
          <w:rFonts w:ascii="Times New Roman" w:hAnsi="Times New Roman" w:cs="Times New Roman"/>
        </w:rPr>
        <w:t xml:space="preserve">Fakültemiz </w:t>
      </w:r>
      <w:proofErr w:type="spellStart"/>
      <w:r w:rsidRPr="001C3FDD">
        <w:rPr>
          <w:rFonts w:ascii="Times New Roman" w:hAnsi="Times New Roman" w:cs="Times New Roman"/>
        </w:rPr>
        <w:t>uluslararasılaşma</w:t>
      </w:r>
      <w:proofErr w:type="spellEnd"/>
      <w:r w:rsidRPr="001C3FDD">
        <w:rPr>
          <w:rFonts w:ascii="Times New Roman" w:hAnsi="Times New Roman" w:cs="Times New Roman"/>
        </w:rPr>
        <w:t xml:space="preserve"> kapsamında üniversitenin stratejik hedeflerini benimsemektedir.</w:t>
      </w:r>
    </w:p>
    <w:p w:rsidR="008B5AD9" w:rsidRPr="003F1111" w:rsidRDefault="008B5AD9" w:rsidP="00622A27">
      <w:pPr>
        <w:pStyle w:val="AralkYok"/>
        <w:jc w:val="both"/>
        <w:rPr>
          <w:rFonts w:ascii="Times New Roman" w:hAnsi="Times New Roman" w:cs="Times New Roman"/>
          <w:i/>
          <w:color w:val="000000" w:themeColor="text1"/>
        </w:rPr>
      </w:pPr>
      <w:r w:rsidRPr="003F1111">
        <w:rPr>
          <w:rFonts w:ascii="Times New Roman" w:hAnsi="Times New Roman" w:cs="Times New Roman"/>
          <w:color w:val="000000" w:themeColor="text1"/>
        </w:rPr>
        <w:t xml:space="preserve">Üniversitemiz, ERASMUS programı </w:t>
      </w:r>
      <w:proofErr w:type="gramStart"/>
      <w:r w:rsidRPr="003F1111">
        <w:rPr>
          <w:rFonts w:ascii="Times New Roman" w:hAnsi="Times New Roman" w:cs="Times New Roman"/>
          <w:color w:val="000000" w:themeColor="text1"/>
        </w:rPr>
        <w:t>çerçevesinde  yabancı</w:t>
      </w:r>
      <w:proofErr w:type="gramEnd"/>
      <w:r w:rsidRPr="003F1111">
        <w:rPr>
          <w:rFonts w:ascii="Times New Roman" w:hAnsi="Times New Roman" w:cs="Times New Roman"/>
          <w:color w:val="000000" w:themeColor="text1"/>
        </w:rPr>
        <w:t xml:space="preserve"> ülke</w:t>
      </w:r>
      <w:r w:rsidR="00D82754">
        <w:rPr>
          <w:rFonts w:ascii="Times New Roman" w:hAnsi="Times New Roman" w:cs="Times New Roman"/>
          <w:color w:val="000000" w:themeColor="text1"/>
        </w:rPr>
        <w:t>ler</w:t>
      </w:r>
      <w:r w:rsidRPr="003F1111">
        <w:rPr>
          <w:rFonts w:ascii="Times New Roman" w:hAnsi="Times New Roman" w:cs="Times New Roman"/>
          <w:color w:val="000000" w:themeColor="text1"/>
        </w:rPr>
        <w:t xml:space="preserve">deki </w:t>
      </w:r>
      <w:r w:rsidR="00D82754">
        <w:rPr>
          <w:rFonts w:ascii="Times New Roman" w:hAnsi="Times New Roman" w:cs="Times New Roman"/>
          <w:color w:val="000000" w:themeColor="text1"/>
        </w:rPr>
        <w:t xml:space="preserve"> Diş Hekimliği Fakülteleri İle </w:t>
      </w:r>
      <w:r w:rsidRPr="003F1111">
        <w:rPr>
          <w:rFonts w:ascii="Times New Roman" w:hAnsi="Times New Roman" w:cs="Times New Roman"/>
          <w:color w:val="000000" w:themeColor="text1"/>
        </w:rPr>
        <w:t>e iş</w:t>
      </w:r>
      <w:r w:rsidR="00883C9B">
        <w:rPr>
          <w:rFonts w:ascii="Times New Roman" w:hAnsi="Times New Roman" w:cs="Times New Roman"/>
          <w:color w:val="000000" w:themeColor="text1"/>
        </w:rPr>
        <w:t xml:space="preserve"> </w:t>
      </w:r>
      <w:r w:rsidRPr="003F1111">
        <w:rPr>
          <w:rFonts w:ascii="Times New Roman" w:hAnsi="Times New Roman" w:cs="Times New Roman"/>
          <w:color w:val="000000" w:themeColor="text1"/>
        </w:rPr>
        <w:t xml:space="preserve">birliği </w:t>
      </w:r>
      <w:r w:rsidR="00883C9B">
        <w:rPr>
          <w:rFonts w:ascii="Times New Roman" w:hAnsi="Times New Roman" w:cs="Times New Roman"/>
          <w:color w:val="000000" w:themeColor="text1"/>
        </w:rPr>
        <w:t>yapılacaktır.</w:t>
      </w:r>
    </w:p>
    <w:p w:rsidR="008B5AD9" w:rsidRPr="003F1111" w:rsidRDefault="008B5AD9" w:rsidP="00622A27">
      <w:pPr>
        <w:pStyle w:val="AralkYok"/>
        <w:jc w:val="both"/>
        <w:rPr>
          <w:rFonts w:ascii="Times New Roman" w:hAnsi="Times New Roman" w:cs="Times New Roman"/>
          <w:color w:val="000000" w:themeColor="text1"/>
        </w:rPr>
      </w:pPr>
      <w:r w:rsidRPr="003F1111">
        <w:rPr>
          <w:rFonts w:ascii="Times New Roman" w:hAnsi="Times New Roman" w:cs="Times New Roman"/>
          <w:color w:val="000000" w:themeColor="text1"/>
        </w:rPr>
        <w:t>Olgunluk düzeyi puanı:</w:t>
      </w:r>
      <w:r w:rsidR="00883C9B">
        <w:rPr>
          <w:rFonts w:ascii="Times New Roman" w:hAnsi="Times New Roman" w:cs="Times New Roman"/>
          <w:color w:val="000000" w:themeColor="text1"/>
        </w:rPr>
        <w:t xml:space="preserve"> 1</w:t>
      </w:r>
    </w:p>
    <w:p w:rsidR="002204FF" w:rsidRPr="001A5B92" w:rsidRDefault="008F6575" w:rsidP="001A5B92">
      <w:pPr>
        <w:pStyle w:val="AralkYok"/>
        <w:jc w:val="both"/>
        <w:rPr>
          <w:rFonts w:ascii="Times New Roman" w:hAnsi="Times New Roman" w:cs="Times New Roman"/>
          <w:color w:val="FF0000"/>
        </w:rPr>
      </w:pPr>
      <w:hyperlink r:id="rId70" w:history="1">
        <w:r w:rsidR="00FD702B" w:rsidRPr="001A5B92">
          <w:rPr>
            <w:rStyle w:val="Kpr"/>
            <w:rFonts w:ascii="Times New Roman" w:hAnsi="Times New Roman" w:cs="Times New Roman"/>
            <w:b/>
            <w:bCs/>
          </w:rPr>
          <w:t>https://www.ohu.edu.tr/uluslararasiiliskiler</w:t>
        </w:r>
      </w:hyperlink>
      <w:r w:rsidR="00FD702B" w:rsidRPr="001A5B92">
        <w:rPr>
          <w:rFonts w:ascii="Times New Roman" w:hAnsi="Times New Roman" w:cs="Times New Roman"/>
          <w:b/>
          <w:bCs/>
          <w:color w:val="FF0000"/>
        </w:rPr>
        <w:t xml:space="preserve"> </w:t>
      </w:r>
    </w:p>
    <w:p w:rsidR="008B5AD9" w:rsidRPr="001A5B92" w:rsidRDefault="008B5AD9" w:rsidP="001C3FDD">
      <w:pPr>
        <w:pStyle w:val="AralkYok"/>
        <w:rPr>
          <w:rFonts w:ascii="Times New Roman" w:hAnsi="Times New Roman" w:cs="Times New Roman"/>
        </w:rPr>
      </w:pPr>
    </w:p>
    <w:p w:rsidR="008B5AD9" w:rsidRPr="00622A27" w:rsidRDefault="00020900" w:rsidP="00622A27">
      <w:pPr>
        <w:pStyle w:val="AralkYok"/>
        <w:jc w:val="both"/>
        <w:rPr>
          <w:rFonts w:ascii="Times New Roman" w:hAnsi="Times New Roman" w:cs="Times New Roman"/>
          <w:b/>
          <w:i/>
        </w:rPr>
      </w:pPr>
      <w:r>
        <w:rPr>
          <w:rFonts w:ascii="Times New Roman" w:hAnsi="Times New Roman" w:cs="Times New Roman"/>
          <w:b/>
        </w:rPr>
        <w:t>B</w:t>
      </w:r>
      <w:r w:rsidR="008B5AD9" w:rsidRPr="00622A27">
        <w:rPr>
          <w:rFonts w:ascii="Times New Roman" w:hAnsi="Times New Roman" w:cs="Times New Roman"/>
          <w:b/>
        </w:rPr>
        <w:t xml:space="preserve">.5.3. </w:t>
      </w:r>
      <w:proofErr w:type="spellStart"/>
      <w:r w:rsidR="008B5AD9" w:rsidRPr="00622A27">
        <w:rPr>
          <w:rFonts w:ascii="Times New Roman" w:hAnsi="Times New Roman" w:cs="Times New Roman"/>
          <w:b/>
        </w:rPr>
        <w:t>Uluslararasılaşma</w:t>
      </w:r>
      <w:proofErr w:type="spellEnd"/>
      <w:r w:rsidR="008B5AD9" w:rsidRPr="00622A27">
        <w:rPr>
          <w:rFonts w:ascii="Times New Roman" w:hAnsi="Times New Roman" w:cs="Times New Roman"/>
          <w:b/>
        </w:rPr>
        <w:t xml:space="preserve"> performansı</w:t>
      </w:r>
    </w:p>
    <w:p w:rsidR="008B5AD9" w:rsidRPr="001C3FDD" w:rsidRDefault="008B5AD9" w:rsidP="00020900">
      <w:pPr>
        <w:pStyle w:val="AralkYok"/>
        <w:ind w:firstLine="708"/>
        <w:jc w:val="both"/>
        <w:rPr>
          <w:rFonts w:ascii="Times New Roman" w:hAnsi="Times New Roman" w:cs="Times New Roman"/>
          <w:i/>
        </w:rPr>
      </w:pPr>
      <w:r w:rsidRPr="001C3FDD">
        <w:rPr>
          <w:rFonts w:ascii="Times New Roman" w:hAnsi="Times New Roman" w:cs="Times New Roman"/>
        </w:rPr>
        <w:t xml:space="preserve">Fakültemizde </w:t>
      </w:r>
      <w:proofErr w:type="spellStart"/>
      <w:r w:rsidRPr="001C3FDD">
        <w:rPr>
          <w:rFonts w:ascii="Times New Roman" w:hAnsi="Times New Roman" w:cs="Times New Roman"/>
        </w:rPr>
        <w:t>uluslararasılaşma</w:t>
      </w:r>
      <w:proofErr w:type="spellEnd"/>
      <w:r w:rsidRPr="001C3FDD">
        <w:rPr>
          <w:rFonts w:ascii="Times New Roman" w:hAnsi="Times New Roman" w:cs="Times New Roman"/>
        </w:rPr>
        <w:t xml:space="preserve"> performansını izlemek için Birim Faaliyet Raporu ve Stratejik Plan İzleme Raporları kullanılmaktadır. Raporlar yoluyla </w:t>
      </w:r>
      <w:proofErr w:type="spellStart"/>
      <w:r w:rsidRPr="001C3FDD">
        <w:rPr>
          <w:rFonts w:ascii="Times New Roman" w:hAnsi="Times New Roman" w:cs="Times New Roman"/>
        </w:rPr>
        <w:t>uluslararasılaşma</w:t>
      </w:r>
      <w:proofErr w:type="spellEnd"/>
      <w:r w:rsidRPr="001C3FDD">
        <w:rPr>
          <w:rFonts w:ascii="Times New Roman" w:hAnsi="Times New Roman" w:cs="Times New Roman"/>
        </w:rPr>
        <w:t xml:space="preserve"> göstergeleri olan uluslararası öğrenci sayısı, uluslararası değişim programlarından faydalanan öğrenci personel sayıları, gelen öğrenci-personel sayıları, uluslararası destekli proje sayıları, uluslararası etkinlikler, yayınlar izlenmektedir.</w:t>
      </w:r>
    </w:p>
    <w:p w:rsidR="008B5AD9" w:rsidRPr="00C05DCC" w:rsidRDefault="008B5AD9" w:rsidP="00622A27">
      <w:pPr>
        <w:pStyle w:val="AralkYok"/>
        <w:jc w:val="both"/>
        <w:rPr>
          <w:rFonts w:ascii="Times New Roman" w:hAnsi="Times New Roman" w:cs="Times New Roman"/>
          <w:i/>
          <w:color w:val="000000" w:themeColor="text1"/>
        </w:rPr>
      </w:pPr>
      <w:r w:rsidRPr="00C05DCC">
        <w:rPr>
          <w:rFonts w:ascii="Times New Roman" w:hAnsi="Times New Roman" w:cs="Times New Roman"/>
          <w:color w:val="000000" w:themeColor="text1"/>
        </w:rPr>
        <w:t>Olgunluk düzeyi puanı:</w:t>
      </w:r>
      <w:r w:rsidR="003F1111" w:rsidRPr="00C05DCC">
        <w:rPr>
          <w:rFonts w:ascii="Times New Roman" w:hAnsi="Times New Roman" w:cs="Times New Roman"/>
          <w:color w:val="000000" w:themeColor="text1"/>
        </w:rPr>
        <w:t xml:space="preserve"> 1</w:t>
      </w:r>
    </w:p>
    <w:p w:rsidR="008B5AD9" w:rsidRPr="00622A27" w:rsidRDefault="00020900" w:rsidP="001C3FDD">
      <w:pPr>
        <w:pStyle w:val="AralkYok"/>
        <w:rPr>
          <w:rFonts w:ascii="Times New Roman" w:hAnsi="Times New Roman" w:cs="Times New Roman"/>
          <w:b/>
          <w:color w:val="2E74B5" w:themeColor="accent1" w:themeShade="BF"/>
        </w:rPr>
      </w:pPr>
      <w:r>
        <w:rPr>
          <w:rFonts w:ascii="Times New Roman" w:hAnsi="Times New Roman" w:cs="Times New Roman"/>
          <w:b/>
          <w:color w:val="2E74B5" w:themeColor="accent1" w:themeShade="BF"/>
        </w:rPr>
        <w:t>C</w:t>
      </w:r>
      <w:r w:rsidR="008B5AD9" w:rsidRPr="00622A27">
        <w:rPr>
          <w:rFonts w:ascii="Times New Roman" w:hAnsi="Times New Roman" w:cs="Times New Roman"/>
          <w:b/>
          <w:color w:val="2E74B5" w:themeColor="accent1" w:themeShade="BF"/>
        </w:rPr>
        <w:t>. EĞİTİM VE ÖĞRETİM</w:t>
      </w:r>
    </w:p>
    <w:p w:rsidR="008B5AD9" w:rsidRPr="00622A27" w:rsidRDefault="00020900" w:rsidP="00622A27">
      <w:pPr>
        <w:pStyle w:val="AralkYok"/>
        <w:jc w:val="both"/>
        <w:rPr>
          <w:rFonts w:ascii="Times New Roman" w:hAnsi="Times New Roman" w:cs="Times New Roman"/>
          <w:b/>
        </w:rPr>
      </w:pPr>
      <w:r>
        <w:rPr>
          <w:rFonts w:ascii="Times New Roman" w:hAnsi="Times New Roman" w:cs="Times New Roman"/>
          <w:b/>
        </w:rPr>
        <w:t>C</w:t>
      </w:r>
      <w:r w:rsidR="008B5AD9" w:rsidRPr="00622A27">
        <w:rPr>
          <w:rFonts w:ascii="Times New Roman" w:hAnsi="Times New Roman" w:cs="Times New Roman"/>
          <w:b/>
        </w:rPr>
        <w:t>.1. Program Tasarımı, Değerlendirmesi ve Güncellenmesi</w:t>
      </w:r>
    </w:p>
    <w:p w:rsidR="008B5AD9" w:rsidRPr="001C3FDD" w:rsidRDefault="008B5AD9" w:rsidP="00020900">
      <w:pPr>
        <w:pStyle w:val="AralkYok"/>
        <w:ind w:firstLine="708"/>
        <w:jc w:val="both"/>
        <w:rPr>
          <w:rFonts w:ascii="Times New Roman" w:hAnsi="Times New Roman" w:cs="Times New Roman"/>
        </w:rPr>
      </w:pPr>
      <w:r w:rsidRPr="001C3FDD">
        <w:rPr>
          <w:rFonts w:ascii="Times New Roman" w:hAnsi="Times New Roman" w:cs="Times New Roman"/>
        </w:rPr>
        <w:t>Programların açılması ya da gözden geçirilmesi durumu ile ilgili akademik kurullarda alınan kararlar Rektörlüğün ilgili birimlerine iletilerek onay alınmakta ve yürürlüğe konulmaktadır. Programın tasarımında toplantılarda belirlenen ve görevlendirilen katılımcılar daha sonraki toplantılar için EBYS, mail, telefon grupları ve kısa mesaj yollarıyla bilgilendirilmektedir.</w:t>
      </w:r>
    </w:p>
    <w:p w:rsidR="008B5AD9" w:rsidRPr="001C3FDD" w:rsidRDefault="008B5AD9" w:rsidP="00622A27">
      <w:pPr>
        <w:pStyle w:val="AralkYok"/>
        <w:jc w:val="both"/>
        <w:rPr>
          <w:rFonts w:ascii="Times New Roman" w:hAnsi="Times New Roman" w:cs="Times New Roman"/>
        </w:rPr>
      </w:pPr>
      <w:r w:rsidRPr="001C3FDD">
        <w:rPr>
          <w:rFonts w:ascii="Times New Roman" w:hAnsi="Times New Roman" w:cs="Times New Roman"/>
        </w:rPr>
        <w:t>Katılımcılık ve kapsayıcılık, toplantılar sonrasında bu yollarla sağlanmaktadır. Eğitim programlarının tasarımında hem iç hem de dış paydaşların görüşlerinden faydalanılmaktadır. Bu bilgiler önemli bir değerlendirme yolu olmaktadır. İç paydaşlardan olan öğrenciler, dersten sorumlu öğretim elemanlarına taleplerini ileterek derslerin geliştirilmesi ve seçmeli derslerin açılması, ders işleyişinin farklılaştırılması gibi konularda katkıda bulunurlar.</w:t>
      </w:r>
    </w:p>
    <w:p w:rsidR="008B5AD9" w:rsidRPr="00C05DCC" w:rsidRDefault="00651178" w:rsidP="00C05DCC">
      <w:pPr>
        <w:pStyle w:val="AralkYok"/>
        <w:ind w:firstLine="708"/>
        <w:jc w:val="both"/>
        <w:rPr>
          <w:rFonts w:ascii="Times New Roman" w:hAnsi="Times New Roman" w:cs="Times New Roman"/>
          <w:color w:val="000000" w:themeColor="text1"/>
        </w:rPr>
      </w:pPr>
      <w:r>
        <w:rPr>
          <w:rFonts w:ascii="Times New Roman" w:hAnsi="Times New Roman" w:cs="Times New Roman"/>
        </w:rPr>
        <w:t xml:space="preserve"> Öğretim üyelerinin </w:t>
      </w:r>
      <w:r w:rsidR="008B5AD9" w:rsidRPr="001C3FDD">
        <w:rPr>
          <w:rFonts w:ascii="Times New Roman" w:hAnsi="Times New Roman" w:cs="Times New Roman"/>
        </w:rPr>
        <w:t xml:space="preserve">müfredatın belirlenmesi noktasında aktif rol üstlenmektedir. Ancak </w:t>
      </w:r>
      <w:r w:rsidR="008B5AD9" w:rsidRPr="00C05DCC">
        <w:rPr>
          <w:rFonts w:ascii="Times New Roman" w:hAnsi="Times New Roman" w:cs="Times New Roman"/>
          <w:color w:val="000000" w:themeColor="text1"/>
        </w:rPr>
        <w:t>herhangi bir anket yöntemi ile değerlendirme yapılmamaktadır. Fakültemizin her bir bölümünün Müfredat Geliştirme Komisyonu bulunmaktadır (Fakültemiz Bünyesinde Bulunan Komisyon ve Koordinatörlükler).</w:t>
      </w:r>
    </w:p>
    <w:p w:rsidR="00651178" w:rsidRPr="001C3FDD" w:rsidRDefault="008B5AD9" w:rsidP="00C05DCC">
      <w:pPr>
        <w:pStyle w:val="AralkYok"/>
        <w:ind w:firstLine="708"/>
        <w:jc w:val="both"/>
        <w:rPr>
          <w:rFonts w:ascii="Times New Roman" w:hAnsi="Times New Roman" w:cs="Times New Roman"/>
        </w:rPr>
      </w:pPr>
      <w:r w:rsidRPr="001C3FDD">
        <w:rPr>
          <w:rFonts w:ascii="Times New Roman" w:hAnsi="Times New Roman" w:cs="Times New Roman"/>
        </w:rPr>
        <w:t xml:space="preserve">Programları her bölümün kendi bünyesinde öğretim elemanlarının katıldığı akademik toplantılarda alınan ortak kararlar çerçevesinde daha önce aynı ya da benzer programı uygulayan bölümlerinin programları incelenerek ve ulusal çekirdek eğitim programına uyumlu şekilde oluşturulmaktadır. Müfredat programlarında toplumun gereksinimleri ve sağlık hizmetlerinde gelişen değişen bilim ve teknoloji, iç ve dış paydaşların görüşleri dikkate alınarak gerekli güncellemeler yapılmaya çalışılmaktadır. Bölümlerdeki programlar AKTS ve </w:t>
      </w:r>
      <w:proofErr w:type="spellStart"/>
      <w:r w:rsidRPr="00C05DCC">
        <w:rPr>
          <w:rFonts w:ascii="Times New Roman" w:hAnsi="Times New Roman" w:cs="Times New Roman"/>
          <w:color w:val="000000" w:themeColor="text1"/>
        </w:rPr>
        <w:t>ECTS’ne</w:t>
      </w:r>
      <w:proofErr w:type="spellEnd"/>
      <w:r w:rsidRPr="001C3FDD">
        <w:rPr>
          <w:rFonts w:ascii="Times New Roman" w:hAnsi="Times New Roman" w:cs="Times New Roman"/>
        </w:rPr>
        <w:t xml:space="preserve"> göre düzenlenmiştir. YÖK Başkanlığının kararları ve üniversitemiz yönetiminin örgün eğitimdeki derslerin uzaktan eğitim yoluyla verilmesi yönündeki eğiliminden dolayı gerekli hazırlıklar yapılarak dersler video çekimleri ile UZEM sistemi üzerinden ulusal çekirdek eğitim programına uyumlu şekilde yapılmıştır. Eğitim öğretim sürecinin uzaktan öğretimin doğasına uygun olarak yeniden planlanması ve öğretim tasarlanması amacıyla öğretim elemanlarına eğitim verilmiştir. </w:t>
      </w:r>
    </w:p>
    <w:p w:rsidR="008B5AD9" w:rsidRPr="008F328F" w:rsidRDefault="008B5AD9" w:rsidP="00C05DCC">
      <w:pPr>
        <w:pStyle w:val="AralkYok"/>
        <w:ind w:firstLine="708"/>
        <w:jc w:val="both"/>
        <w:rPr>
          <w:rFonts w:ascii="Times New Roman" w:hAnsi="Times New Roman" w:cs="Times New Roman"/>
          <w:color w:val="000000" w:themeColor="text1"/>
        </w:rPr>
      </w:pPr>
      <w:r w:rsidRPr="001C3FDD">
        <w:rPr>
          <w:rFonts w:ascii="Times New Roman" w:hAnsi="Times New Roman" w:cs="Times New Roman"/>
        </w:rPr>
        <w:t xml:space="preserve">Birim akademik personelleri öğretim faaliyetlerini bu bilgiler doğrultusunda planlaması için desteklenmiştir. Programların eğitim amaçları, kazanımları ve diğer tüm bilgiler üniversitemizin kurumsal web sayfasında </w:t>
      </w:r>
      <w:r w:rsidRPr="00C05DCC">
        <w:rPr>
          <w:rFonts w:ascii="Times New Roman" w:hAnsi="Times New Roman" w:cs="Times New Roman"/>
          <w:color w:val="000000" w:themeColor="text1"/>
        </w:rPr>
        <w:t xml:space="preserve">Bologna Bilgi Sistemi başlığı altında </w:t>
      </w:r>
      <w:r w:rsidRPr="001C3FDD">
        <w:rPr>
          <w:rFonts w:ascii="Times New Roman" w:hAnsi="Times New Roman" w:cs="Times New Roman"/>
        </w:rPr>
        <w:t xml:space="preserve">ve fakülte web sayfasında yayınlanarak öğrenci ve kamuoyu başta olmak üzere tüm paydaşlar ile paylaşılmaktadır. Bu paylaşımlar güncel tutulmaya çalışılsa da zaman zaman aksamalar yaşanabilmektedir. Program yeterlilikleri ile ders öğrenme çıktıları arasındaki ilişkilendirme </w:t>
      </w:r>
      <w:r w:rsidRPr="00C05DCC">
        <w:rPr>
          <w:rFonts w:ascii="Times New Roman" w:hAnsi="Times New Roman" w:cs="Times New Roman"/>
          <w:color w:val="000000" w:themeColor="text1"/>
        </w:rPr>
        <w:t xml:space="preserve">Bologna sürecinde </w:t>
      </w:r>
      <w:r w:rsidRPr="001C3FDD">
        <w:rPr>
          <w:rFonts w:ascii="Times New Roman" w:hAnsi="Times New Roman" w:cs="Times New Roman"/>
        </w:rPr>
        <w:t xml:space="preserve">belirtilen </w:t>
      </w:r>
      <w:proofErr w:type="gramStart"/>
      <w:r w:rsidRPr="001C3FDD">
        <w:rPr>
          <w:rFonts w:ascii="Times New Roman" w:hAnsi="Times New Roman" w:cs="Times New Roman"/>
        </w:rPr>
        <w:t>kriterlere</w:t>
      </w:r>
      <w:proofErr w:type="gramEnd"/>
      <w:r w:rsidRPr="001C3FDD">
        <w:rPr>
          <w:rFonts w:ascii="Times New Roman" w:hAnsi="Times New Roman" w:cs="Times New Roman"/>
        </w:rPr>
        <w:t xml:space="preserve"> göre belirlenmektedir. Diş Hekimliği Fakültesi eğitim programları Ulusal Çekirdek Eğitim Programı ile uyumludur. </w:t>
      </w:r>
      <w:r w:rsidRPr="008F328F">
        <w:rPr>
          <w:rFonts w:ascii="Times New Roman" w:hAnsi="Times New Roman" w:cs="Times New Roman"/>
          <w:color w:val="000000" w:themeColor="text1"/>
        </w:rPr>
        <w:t xml:space="preserve">Bologna sürecinin üniversitemizde uygulanması ve müfredat </w:t>
      </w:r>
      <w:proofErr w:type="gramStart"/>
      <w:r w:rsidRPr="008F328F">
        <w:rPr>
          <w:rFonts w:ascii="Times New Roman" w:hAnsi="Times New Roman" w:cs="Times New Roman"/>
          <w:color w:val="000000" w:themeColor="text1"/>
        </w:rPr>
        <w:t>revizyonu</w:t>
      </w:r>
      <w:proofErr w:type="gramEnd"/>
      <w:r w:rsidRPr="008F328F">
        <w:rPr>
          <w:rFonts w:ascii="Times New Roman" w:hAnsi="Times New Roman" w:cs="Times New Roman"/>
          <w:color w:val="000000" w:themeColor="text1"/>
        </w:rPr>
        <w:t xml:space="preserve"> çalışmaları kapsamında program yeterlilikleri Türkiye Yükseköğretim Yeterlilikler Çerçevesi (TYYÇ) kapsamında güncellenmektedir. Program yeterlilikleri, öğrenci iş yükü ve ders öğrenme çıktılarına göre yeniden düzenlenmiştir. Kredileri öğrencilerin sarf ettiği “iş yükü” göz önüne alınarak belirlenmiştir. AKTS kredileri, bölüm akademik üyelerinden oluşan kurulun çalışmaları ile belirlenmiştir. AKTS kredileri öğrencilerin beklenen öğrenim çıktılarını başarabilmesi için gerekli olan iş yüküne dayandırılmıştır. Tüm programlarda yarıyıl bazında 30 AKTS, yıl bazında 60 </w:t>
      </w:r>
      <w:proofErr w:type="spellStart"/>
      <w:r w:rsidRPr="008F328F">
        <w:rPr>
          <w:rFonts w:ascii="Times New Roman" w:hAnsi="Times New Roman" w:cs="Times New Roman"/>
          <w:color w:val="000000" w:themeColor="text1"/>
        </w:rPr>
        <w:t>AKTS’lik</w:t>
      </w:r>
      <w:proofErr w:type="spellEnd"/>
      <w:r w:rsidRPr="008F328F">
        <w:rPr>
          <w:rFonts w:ascii="Times New Roman" w:hAnsi="Times New Roman" w:cs="Times New Roman"/>
          <w:color w:val="000000" w:themeColor="text1"/>
        </w:rPr>
        <w:t xml:space="preserve"> iş yüküne göre müfredatlar düzenlenmiştir. Genel Ağırlıklı Not Ortalamasının (GANO) hesaplanmasında, AKTS kredisi dikkate alınmakta ve öğrencilerin transkriptlerinde hem ulusal kredi hem de AKTS kredisi verilmektedir.</w:t>
      </w:r>
    </w:p>
    <w:p w:rsidR="008B5AD9" w:rsidRPr="008F328F" w:rsidRDefault="008B5AD9" w:rsidP="00622A27">
      <w:pPr>
        <w:pStyle w:val="AralkYok"/>
        <w:jc w:val="both"/>
        <w:rPr>
          <w:rFonts w:ascii="Times New Roman" w:hAnsi="Times New Roman" w:cs="Times New Roman"/>
          <w:color w:val="000000" w:themeColor="text1"/>
        </w:rPr>
      </w:pPr>
      <w:r w:rsidRPr="008F328F">
        <w:rPr>
          <w:rFonts w:ascii="Times New Roman" w:hAnsi="Times New Roman" w:cs="Times New Roman"/>
          <w:color w:val="000000" w:themeColor="text1"/>
        </w:rPr>
        <w:t>Programların yeterlilikleriyle ders öğrenme çıktıları arasında ilişkilendirme yapılmaktadır. Ders bilgi paketlerinde her bir dersin içeriği, ders sonrasında elde edil</w:t>
      </w:r>
      <w:r w:rsidR="00651178" w:rsidRPr="008F328F">
        <w:rPr>
          <w:rFonts w:ascii="Times New Roman" w:hAnsi="Times New Roman" w:cs="Times New Roman"/>
          <w:color w:val="000000" w:themeColor="text1"/>
        </w:rPr>
        <w:t xml:space="preserve">mesi beklenen öğrenim çıktıları </w:t>
      </w:r>
      <w:r w:rsidRPr="008F328F">
        <w:rPr>
          <w:rFonts w:ascii="Times New Roman" w:hAnsi="Times New Roman" w:cs="Times New Roman"/>
          <w:color w:val="000000" w:themeColor="text1"/>
        </w:rPr>
        <w:t>ilan edilmiştir. Web sayfasında yer almaktadır.</w:t>
      </w:r>
    </w:p>
    <w:p w:rsidR="008B5AD9" w:rsidRPr="001C3FDD" w:rsidRDefault="008B5AD9" w:rsidP="008F328F">
      <w:pPr>
        <w:pStyle w:val="AralkYok"/>
        <w:ind w:firstLine="708"/>
        <w:jc w:val="both"/>
        <w:rPr>
          <w:rFonts w:ascii="Times New Roman" w:hAnsi="Times New Roman" w:cs="Times New Roman"/>
          <w:color w:val="FF0000"/>
        </w:rPr>
      </w:pPr>
      <w:r w:rsidRPr="001C3FDD">
        <w:rPr>
          <w:rFonts w:ascii="Times New Roman" w:hAnsi="Times New Roman" w:cs="Times New Roman"/>
        </w:rPr>
        <w:t>Öğrencilerin kültürel derinliklerini arttırmak ve farklı disiplinleri tanıma imkânı sunmak</w:t>
      </w:r>
      <w:r w:rsidRPr="001C3FDD">
        <w:rPr>
          <w:rFonts w:ascii="Times New Roman" w:hAnsi="Times New Roman" w:cs="Times New Roman"/>
          <w:color w:val="FF0000"/>
        </w:rPr>
        <w:t xml:space="preserve"> </w:t>
      </w:r>
      <w:r w:rsidRPr="001C3FDD">
        <w:rPr>
          <w:rFonts w:ascii="Times New Roman" w:hAnsi="Times New Roman" w:cs="Times New Roman"/>
        </w:rPr>
        <w:t>amacıyla mesleki bilgileri içeren derslerin yanı sıra genel kültür dersleri de verilmektedir. Bu</w:t>
      </w:r>
      <w:r w:rsidRPr="001C3FDD">
        <w:rPr>
          <w:rFonts w:ascii="Times New Roman" w:hAnsi="Times New Roman" w:cs="Times New Roman"/>
          <w:color w:val="FF0000"/>
        </w:rPr>
        <w:t xml:space="preserve"> </w:t>
      </w:r>
      <w:r w:rsidRPr="001C3FDD">
        <w:rPr>
          <w:rFonts w:ascii="Times New Roman" w:hAnsi="Times New Roman" w:cs="Times New Roman"/>
        </w:rPr>
        <w:t>seçmeli dersler ilgili disipline yönelik olduğu gibi farklı disiplinlere yönelik dersler de</w:t>
      </w:r>
      <w:r w:rsidRPr="001C3FDD">
        <w:rPr>
          <w:rFonts w:ascii="Times New Roman" w:hAnsi="Times New Roman" w:cs="Times New Roman"/>
          <w:color w:val="FF0000"/>
        </w:rPr>
        <w:t xml:space="preserve"> </w:t>
      </w:r>
      <w:r w:rsidRPr="001C3FDD">
        <w:rPr>
          <w:rFonts w:ascii="Times New Roman" w:hAnsi="Times New Roman" w:cs="Times New Roman"/>
        </w:rPr>
        <w:t>olabilmektedir.</w:t>
      </w:r>
    </w:p>
    <w:p w:rsidR="008B5AD9" w:rsidRPr="001C3FDD" w:rsidRDefault="008B5AD9" w:rsidP="00622A27">
      <w:pPr>
        <w:pStyle w:val="AralkYok"/>
        <w:jc w:val="both"/>
        <w:rPr>
          <w:rFonts w:ascii="Times New Roman" w:hAnsi="Times New Roman" w:cs="Times New Roman"/>
        </w:rPr>
      </w:pPr>
      <w:r w:rsidRPr="001C3FDD">
        <w:rPr>
          <w:rFonts w:ascii="Times New Roman" w:hAnsi="Times New Roman" w:cs="Times New Roman"/>
        </w:rPr>
        <w:t>Programların eğitim amaçları ve kazanımları kamuoyuna açık bir şekilde fakülte ve üniversite web sitesinde yayınlanmaktadır. Yıl içerisinde fakülte web sayfasında eksiklikler belirlenerek web sayfa sorumlusu tarafından giderilmeye çalışılmaktadır. Fakülte web sayfasında öğrenci işleri sekmesi üzerinden programlara ve ders bilgi paketlerine kolay ulaşım sağlanmıştır. Diş Hekimliği Fakültesi 2023 Yılı İş Takviminde Web sayfasının güncellenmesine ilişkin planlamalar da yapılmıştır. Gerektiği takdirde düzenlemeler web sayfa sorumlusu tarafından yapılmaktadır.</w:t>
      </w:r>
    </w:p>
    <w:p w:rsidR="008472A9" w:rsidRDefault="008B5AD9" w:rsidP="00622A27">
      <w:pPr>
        <w:pStyle w:val="AralkYok"/>
        <w:jc w:val="both"/>
        <w:rPr>
          <w:rFonts w:ascii="Times New Roman" w:hAnsi="Times New Roman" w:cs="Times New Roman"/>
        </w:rPr>
      </w:pPr>
      <w:r w:rsidRPr="001C3FDD">
        <w:rPr>
          <w:rFonts w:ascii="Times New Roman" w:hAnsi="Times New Roman" w:cs="Times New Roman"/>
        </w:rPr>
        <w:t xml:space="preserve">Bologna süreci kapsamında öğrenci iş yükleri düzenlenmiştir. AKTS kredileri, bölüm akademik üyelerinden oluşan kurulun çalışmaları ile dersin iş yükü ve öğrencilerin beklenen öğrenim çıktılarını başarabilmesi için gerekli olan iş yükü göz önüne alınarak belirlenmiştir. Fakültemizde verilen her dersin AKTS kredisi mevcuttur. Tüm programlarda </w:t>
      </w:r>
      <w:r w:rsidRPr="00146D31">
        <w:rPr>
          <w:rFonts w:ascii="Times New Roman" w:hAnsi="Times New Roman" w:cs="Times New Roman"/>
          <w:color w:val="000000" w:themeColor="text1"/>
        </w:rPr>
        <w:t xml:space="preserve">yarıyıl bazında 30 AKTS, yıl bazında 60 </w:t>
      </w:r>
      <w:proofErr w:type="spellStart"/>
      <w:r w:rsidRPr="00146D31">
        <w:rPr>
          <w:rFonts w:ascii="Times New Roman" w:hAnsi="Times New Roman" w:cs="Times New Roman"/>
          <w:color w:val="000000" w:themeColor="text1"/>
        </w:rPr>
        <w:t>AKTS’lik</w:t>
      </w:r>
      <w:proofErr w:type="spellEnd"/>
      <w:r w:rsidRPr="00146D31">
        <w:rPr>
          <w:rFonts w:ascii="Times New Roman" w:hAnsi="Times New Roman" w:cs="Times New Roman"/>
          <w:color w:val="000000" w:themeColor="text1"/>
        </w:rPr>
        <w:t xml:space="preserve"> </w:t>
      </w:r>
      <w:r w:rsidRPr="001C3FDD">
        <w:rPr>
          <w:rFonts w:ascii="Times New Roman" w:hAnsi="Times New Roman" w:cs="Times New Roman"/>
        </w:rPr>
        <w:t xml:space="preserve">iş yüküne göre müfredatlar düzenlenmiştir. Genel Ağırlıklı Not Ortalamasının (GANO) hesaplanmasında, AKTS kredisi dikkate alınmakta ve öğrencilerin transkriptlerinde hem ulusal kredi hem de AKTS kredisi verilmektedir. Ders bilgi paketlerinde öğrenci iş yükünün kredilendirilmesi, açılımı, AKTS hesaplama içeriği yer almaktadır. Her programda yer alan her bir dersin öğrenci iş yükü kredileri tüm paydaşların erişimine açık bir şekilde üniversitemizin Bologna Bilgi Sisteminde bulunmaktadır. Ayrıca fakülte web sayfasından program bilgi paketlerine erişim sağlanmıştır. Öğrencilerin yurt içi ve/veya yurt dışındaki işyeri ortamlarında gerçekleştirebilecekleri uygulama ve stajların iş yükü Niğde Ömer </w:t>
      </w:r>
      <w:proofErr w:type="spellStart"/>
      <w:r w:rsidRPr="001C3FDD">
        <w:rPr>
          <w:rFonts w:ascii="Times New Roman" w:hAnsi="Times New Roman" w:cs="Times New Roman"/>
        </w:rPr>
        <w:t>Halisdemir</w:t>
      </w:r>
      <w:proofErr w:type="spellEnd"/>
      <w:r w:rsidRPr="001C3FDD">
        <w:rPr>
          <w:rFonts w:ascii="Times New Roman" w:hAnsi="Times New Roman" w:cs="Times New Roman"/>
        </w:rPr>
        <w:t xml:space="preserve"> Üniversitesi </w:t>
      </w:r>
      <w:r w:rsidR="00651178">
        <w:rPr>
          <w:rFonts w:ascii="Times New Roman" w:hAnsi="Times New Roman" w:cs="Times New Roman"/>
        </w:rPr>
        <w:t>Diş Hekimliği Fakültesi Sınav</w:t>
      </w:r>
      <w:r w:rsidRPr="001C3FDD">
        <w:rPr>
          <w:rFonts w:ascii="Times New Roman" w:hAnsi="Times New Roman" w:cs="Times New Roman"/>
        </w:rPr>
        <w:t xml:space="preserve"> Yönetmeliğine göre belirlenmektedir. Yatay ve dikey geçişlerde denklikleri incelemek üzere komisyonlar kurulmuştur, öğrencilerin aldıkları derslerin denklikleri bölümlerin intibak komisyonları tarafından yapılmaktadır. </w:t>
      </w:r>
      <w:r w:rsidRPr="00146D31">
        <w:rPr>
          <w:rFonts w:ascii="Times New Roman" w:hAnsi="Times New Roman" w:cs="Times New Roman"/>
          <w:color w:val="000000" w:themeColor="text1"/>
        </w:rPr>
        <w:t xml:space="preserve">Ayrıca Farabi programı için de bir komisyon bulunmakta ve fakültemize gelen öğrencilerin denklik işlemlerinin yürütülmesi sağlanmaktadır. Uygulama ve stajların iş yükü programın toplam iş yüküne dâhil edilmektedir. Öğrencilerin yurt içi ve dışındaki stajları ve aldıkları dersler transkriptinde gösterilmektedir. </w:t>
      </w:r>
      <w:r w:rsidRPr="001C3FDD">
        <w:rPr>
          <w:rFonts w:ascii="Times New Roman" w:hAnsi="Times New Roman" w:cs="Times New Roman"/>
        </w:rPr>
        <w:t xml:space="preserve">Eğitim-öğretim ile ilgili süreçlerinde eğitimin önemli bir paydaşı olarak öğrencilerimizin ders iş yükünün belirlenmesindeki katılımı akademik danışmanlık hizmetlerinin verilmesi sırasında görüş alma şeklinde yapılabilmektedir. Fakülte bazında programlara ilişkin öğrenci görüş ve önerilerine yer veren iletişim toplantıları veya geri bildirim anket çalışmaları bulunmaktadır. Başarı ölçme ve değerlendirme yöntemi, öğretim </w:t>
      </w:r>
      <w:r w:rsidR="00651178">
        <w:rPr>
          <w:rFonts w:ascii="Times New Roman" w:hAnsi="Times New Roman" w:cs="Times New Roman"/>
        </w:rPr>
        <w:t>üyeleri</w:t>
      </w:r>
      <w:r w:rsidRPr="001C3FDD">
        <w:rPr>
          <w:rFonts w:ascii="Times New Roman" w:hAnsi="Times New Roman" w:cs="Times New Roman"/>
        </w:rPr>
        <w:t xml:space="preserve"> tarafından hedeflenen ders öğrenme çıktılarına ulaşma düzeylerini ölçebilecek şekilde tasarlanmaktadır. Öğretim </w:t>
      </w:r>
      <w:r w:rsidR="00651178">
        <w:rPr>
          <w:rFonts w:ascii="Times New Roman" w:hAnsi="Times New Roman" w:cs="Times New Roman"/>
        </w:rPr>
        <w:t>üyeleri</w:t>
      </w:r>
      <w:r w:rsidRPr="001C3FDD">
        <w:rPr>
          <w:rFonts w:ascii="Times New Roman" w:hAnsi="Times New Roman" w:cs="Times New Roman"/>
        </w:rPr>
        <w:t xml:space="preserve"> hedeflerin gerçekleşip gerçekleşmediğini belirlemek için hem teorik hem uygulamalı pek çok ölçüm yöntemi ile çıktıları değerlendirmektedir. </w:t>
      </w:r>
    </w:p>
    <w:p w:rsidR="008B5AD9" w:rsidRPr="001C3FDD" w:rsidRDefault="008B5AD9" w:rsidP="00622A27">
      <w:pPr>
        <w:pStyle w:val="AralkYok"/>
        <w:jc w:val="both"/>
        <w:rPr>
          <w:rFonts w:ascii="Times New Roman" w:hAnsi="Times New Roman" w:cs="Times New Roman"/>
        </w:rPr>
      </w:pPr>
      <w:r w:rsidRPr="001C3FDD">
        <w:rPr>
          <w:rFonts w:ascii="Times New Roman" w:hAnsi="Times New Roman" w:cs="Times New Roman"/>
        </w:rPr>
        <w:t>Derslerdeki başarının ölçülmesi ve değerlendirilmesi için programlarda ara sınav(</w:t>
      </w:r>
      <w:proofErr w:type="spellStart"/>
      <w:r w:rsidRPr="001C3FDD">
        <w:rPr>
          <w:rFonts w:ascii="Times New Roman" w:hAnsi="Times New Roman" w:cs="Times New Roman"/>
        </w:rPr>
        <w:t>lar</w:t>
      </w:r>
      <w:proofErr w:type="spellEnd"/>
      <w:r w:rsidRPr="001C3FDD">
        <w:rPr>
          <w:rFonts w:ascii="Times New Roman" w:hAnsi="Times New Roman" w:cs="Times New Roman"/>
        </w:rPr>
        <w:t>), ödev(</w:t>
      </w:r>
      <w:proofErr w:type="spellStart"/>
      <w:r w:rsidRPr="001C3FDD">
        <w:rPr>
          <w:rFonts w:ascii="Times New Roman" w:hAnsi="Times New Roman" w:cs="Times New Roman"/>
        </w:rPr>
        <w:t>ler</w:t>
      </w:r>
      <w:proofErr w:type="spellEnd"/>
      <w:r w:rsidRPr="001C3FDD">
        <w:rPr>
          <w:rFonts w:ascii="Times New Roman" w:hAnsi="Times New Roman" w:cs="Times New Roman"/>
        </w:rPr>
        <w:t>), proje(</w:t>
      </w:r>
      <w:proofErr w:type="spellStart"/>
      <w:r w:rsidRPr="001C3FDD">
        <w:rPr>
          <w:rFonts w:ascii="Times New Roman" w:hAnsi="Times New Roman" w:cs="Times New Roman"/>
        </w:rPr>
        <w:t>ler</w:t>
      </w:r>
      <w:proofErr w:type="spellEnd"/>
      <w:r w:rsidRPr="001C3FDD">
        <w:rPr>
          <w:rFonts w:ascii="Times New Roman" w:hAnsi="Times New Roman" w:cs="Times New Roman"/>
        </w:rPr>
        <w:t>), uygulama(</w:t>
      </w:r>
      <w:proofErr w:type="spellStart"/>
      <w:r w:rsidRPr="001C3FDD">
        <w:rPr>
          <w:rFonts w:ascii="Times New Roman" w:hAnsi="Times New Roman" w:cs="Times New Roman"/>
        </w:rPr>
        <w:t>lar</w:t>
      </w:r>
      <w:proofErr w:type="spellEnd"/>
      <w:r w:rsidRPr="001C3FDD">
        <w:rPr>
          <w:rFonts w:ascii="Times New Roman" w:hAnsi="Times New Roman" w:cs="Times New Roman"/>
        </w:rPr>
        <w:t>), final sınavı, bütünleme sınavı, uygulama/pratik sınavı gibi çok çeşitli değerlendirme yöntemleri uygulanmaktadır. Değerlendirme yöntemi yazılı sınav(</w:t>
      </w:r>
      <w:proofErr w:type="spellStart"/>
      <w:r w:rsidRPr="001C3FDD">
        <w:rPr>
          <w:rFonts w:ascii="Times New Roman" w:hAnsi="Times New Roman" w:cs="Times New Roman"/>
        </w:rPr>
        <w:t>lar</w:t>
      </w:r>
      <w:proofErr w:type="spellEnd"/>
      <w:r w:rsidRPr="001C3FDD">
        <w:rPr>
          <w:rFonts w:ascii="Times New Roman" w:hAnsi="Times New Roman" w:cs="Times New Roman"/>
        </w:rPr>
        <w:t>), doğru-yanlış test(</w:t>
      </w:r>
      <w:proofErr w:type="spellStart"/>
      <w:r w:rsidRPr="001C3FDD">
        <w:rPr>
          <w:rFonts w:ascii="Times New Roman" w:hAnsi="Times New Roman" w:cs="Times New Roman"/>
        </w:rPr>
        <w:t>ler</w:t>
      </w:r>
      <w:proofErr w:type="spellEnd"/>
      <w:r w:rsidRPr="001C3FDD">
        <w:rPr>
          <w:rFonts w:ascii="Times New Roman" w:hAnsi="Times New Roman" w:cs="Times New Roman"/>
        </w:rPr>
        <w:t>), çoktan seçmeli test(</w:t>
      </w:r>
      <w:proofErr w:type="spellStart"/>
      <w:r w:rsidRPr="001C3FDD">
        <w:rPr>
          <w:rFonts w:ascii="Times New Roman" w:hAnsi="Times New Roman" w:cs="Times New Roman"/>
        </w:rPr>
        <w:t>ler</w:t>
      </w:r>
      <w:proofErr w:type="spellEnd"/>
      <w:r w:rsidRPr="001C3FDD">
        <w:rPr>
          <w:rFonts w:ascii="Times New Roman" w:hAnsi="Times New Roman" w:cs="Times New Roman"/>
        </w:rPr>
        <w:t>), kısa cevaplı test(</w:t>
      </w:r>
      <w:proofErr w:type="spellStart"/>
      <w:r w:rsidRPr="001C3FDD">
        <w:rPr>
          <w:rFonts w:ascii="Times New Roman" w:hAnsi="Times New Roman" w:cs="Times New Roman"/>
        </w:rPr>
        <w:t>ler</w:t>
      </w:r>
      <w:proofErr w:type="spellEnd"/>
      <w:r w:rsidRPr="001C3FDD">
        <w:rPr>
          <w:rFonts w:ascii="Times New Roman" w:hAnsi="Times New Roman" w:cs="Times New Roman"/>
        </w:rPr>
        <w:t>), eşleştirmeli test(</w:t>
      </w:r>
      <w:proofErr w:type="spellStart"/>
      <w:r w:rsidRPr="001C3FDD">
        <w:rPr>
          <w:rFonts w:ascii="Times New Roman" w:hAnsi="Times New Roman" w:cs="Times New Roman"/>
        </w:rPr>
        <w:t>ler</w:t>
      </w:r>
      <w:proofErr w:type="spellEnd"/>
      <w:r w:rsidRPr="001C3FDD">
        <w:rPr>
          <w:rFonts w:ascii="Times New Roman" w:hAnsi="Times New Roman" w:cs="Times New Roman"/>
        </w:rPr>
        <w:t>), sözlü sınav(</w:t>
      </w:r>
      <w:proofErr w:type="spellStart"/>
      <w:r w:rsidRPr="001C3FDD">
        <w:rPr>
          <w:rFonts w:ascii="Times New Roman" w:hAnsi="Times New Roman" w:cs="Times New Roman"/>
        </w:rPr>
        <w:t>lar</w:t>
      </w:r>
      <w:proofErr w:type="spellEnd"/>
      <w:r w:rsidRPr="001C3FDD">
        <w:rPr>
          <w:rFonts w:ascii="Times New Roman" w:hAnsi="Times New Roman" w:cs="Times New Roman"/>
        </w:rPr>
        <w:t>), ödev(</w:t>
      </w:r>
      <w:proofErr w:type="spellStart"/>
      <w:r w:rsidRPr="001C3FDD">
        <w:rPr>
          <w:rFonts w:ascii="Times New Roman" w:hAnsi="Times New Roman" w:cs="Times New Roman"/>
        </w:rPr>
        <w:t>ler</w:t>
      </w:r>
      <w:proofErr w:type="spellEnd"/>
      <w:r w:rsidRPr="001C3FDD">
        <w:rPr>
          <w:rFonts w:ascii="Times New Roman" w:hAnsi="Times New Roman" w:cs="Times New Roman"/>
        </w:rPr>
        <w:t>), proje(</w:t>
      </w:r>
      <w:proofErr w:type="spellStart"/>
      <w:r w:rsidRPr="001C3FDD">
        <w:rPr>
          <w:rFonts w:ascii="Times New Roman" w:hAnsi="Times New Roman" w:cs="Times New Roman"/>
        </w:rPr>
        <w:t>ler</w:t>
      </w:r>
      <w:proofErr w:type="spellEnd"/>
      <w:r w:rsidRPr="001C3FDD">
        <w:rPr>
          <w:rFonts w:ascii="Times New Roman" w:hAnsi="Times New Roman" w:cs="Times New Roman"/>
        </w:rPr>
        <w:t xml:space="preserve">), </w:t>
      </w:r>
      <w:proofErr w:type="spellStart"/>
      <w:r w:rsidRPr="001C3FDD">
        <w:rPr>
          <w:rFonts w:ascii="Times New Roman" w:hAnsi="Times New Roman" w:cs="Times New Roman"/>
        </w:rPr>
        <w:t>portfolyo</w:t>
      </w:r>
      <w:proofErr w:type="spellEnd"/>
      <w:r w:rsidRPr="001C3FDD">
        <w:rPr>
          <w:rFonts w:ascii="Times New Roman" w:hAnsi="Times New Roman" w:cs="Times New Roman"/>
        </w:rPr>
        <w:t xml:space="preserve">, performans görevi (uygulama / </w:t>
      </w:r>
      <w:proofErr w:type="spellStart"/>
      <w:r w:rsidRPr="001C3FDD">
        <w:rPr>
          <w:rFonts w:ascii="Times New Roman" w:hAnsi="Times New Roman" w:cs="Times New Roman"/>
        </w:rPr>
        <w:t>laboratuar</w:t>
      </w:r>
      <w:proofErr w:type="spellEnd"/>
      <w:r w:rsidRPr="001C3FDD">
        <w:rPr>
          <w:rFonts w:ascii="Times New Roman" w:hAnsi="Times New Roman" w:cs="Times New Roman"/>
        </w:rPr>
        <w:t xml:space="preserve"> /seminer /sunum) içerebilir. Her bir dersin ölçme ve değerlendirmesi Niğde Ömer </w:t>
      </w:r>
      <w:proofErr w:type="spellStart"/>
      <w:r w:rsidRPr="001C3FDD">
        <w:rPr>
          <w:rFonts w:ascii="Times New Roman" w:hAnsi="Times New Roman" w:cs="Times New Roman"/>
        </w:rPr>
        <w:t>Halisdemir</w:t>
      </w:r>
      <w:proofErr w:type="spellEnd"/>
      <w:r w:rsidRPr="001C3FDD">
        <w:rPr>
          <w:rFonts w:ascii="Times New Roman" w:hAnsi="Times New Roman" w:cs="Times New Roman"/>
        </w:rPr>
        <w:t xml:space="preserve"> Üniversitesi </w:t>
      </w:r>
      <w:r w:rsidR="00651178">
        <w:rPr>
          <w:rFonts w:ascii="Times New Roman" w:hAnsi="Times New Roman" w:cs="Times New Roman"/>
        </w:rPr>
        <w:t>Diş Hekimliği Fakültesi Sınav Yönetmeliği</w:t>
      </w:r>
      <w:r w:rsidR="00E56C8B">
        <w:rPr>
          <w:rFonts w:ascii="Times New Roman" w:hAnsi="Times New Roman" w:cs="Times New Roman"/>
        </w:rPr>
        <w:t>ne göre uygulanmaktadır</w:t>
      </w:r>
      <w:r w:rsidRPr="001C3FDD">
        <w:rPr>
          <w:rFonts w:ascii="Times New Roman" w:hAnsi="Times New Roman" w:cs="Times New Roman"/>
        </w:rPr>
        <w:t xml:space="preserve">. Kariyer Planlama Uygulama ve Araştırma Merkezi ile işbirliği içinde planlamalara başlayacaktır. Her ders için başarı ölçme ve değerlendirmesinin ne şekilde olacağı ve hangi uygulamaların ne ağırlıkla kullanılacağı önceden belirlenmiş ve Bologna Bilgi Paketinde belirtilmiştir. </w:t>
      </w:r>
    </w:p>
    <w:p w:rsidR="008B5AD9" w:rsidRPr="001C3FDD" w:rsidRDefault="008B5AD9" w:rsidP="008472A9">
      <w:pPr>
        <w:pStyle w:val="AralkYok"/>
        <w:jc w:val="both"/>
        <w:rPr>
          <w:rFonts w:ascii="Times New Roman" w:hAnsi="Times New Roman" w:cs="Times New Roman"/>
        </w:rPr>
      </w:pPr>
      <w:r w:rsidRPr="001C3FDD">
        <w:rPr>
          <w:rFonts w:ascii="Times New Roman" w:hAnsi="Times New Roman" w:cs="Times New Roman"/>
        </w:rPr>
        <w:t>Bir dersten AA, BA, BB, CB ve CC notlarından birini alan öğrenciler o dersten başarılı sayılırlar.</w:t>
      </w:r>
      <w:r w:rsidR="008472A9" w:rsidRPr="008472A9">
        <w:rPr>
          <w:rFonts w:ascii="Times New Roman" w:hAnsi="Times New Roman" w:cs="Times New Roman"/>
        </w:rPr>
        <w:t xml:space="preserve"> Öğrencinin bir dersten başarılı olması için ders başarı pua</w:t>
      </w:r>
      <w:r w:rsidR="008472A9">
        <w:rPr>
          <w:rFonts w:ascii="Times New Roman" w:hAnsi="Times New Roman" w:cs="Times New Roman"/>
        </w:rPr>
        <w:t xml:space="preserve">n ortalamasının en az 60 olması </w:t>
      </w:r>
      <w:r w:rsidR="008472A9" w:rsidRPr="008472A9">
        <w:rPr>
          <w:rFonts w:ascii="Times New Roman" w:hAnsi="Times New Roman" w:cs="Times New Roman"/>
        </w:rPr>
        <w:t>gerekir ve genel sınavlardan ve bütünleme sınavlarından da en az 55 puan alması ger</w:t>
      </w:r>
      <w:r w:rsidR="008472A9">
        <w:rPr>
          <w:rFonts w:ascii="Times New Roman" w:hAnsi="Times New Roman" w:cs="Times New Roman"/>
        </w:rPr>
        <w:t xml:space="preserve">ekir. Sınıf geçme </w:t>
      </w:r>
      <w:r w:rsidR="008472A9" w:rsidRPr="008472A9">
        <w:rPr>
          <w:rFonts w:ascii="Times New Roman" w:hAnsi="Times New Roman" w:cs="Times New Roman"/>
        </w:rPr>
        <w:t>tek ders sınavında ara sınav puanlarına bakılmaksızın geçme puanı en az 60’tır</w:t>
      </w:r>
      <w:r w:rsidR="008472A9">
        <w:rPr>
          <w:rFonts w:ascii="Times New Roman" w:hAnsi="Times New Roman" w:cs="Times New Roman"/>
        </w:rPr>
        <w:t>.</w:t>
      </w:r>
      <w:r w:rsidRPr="001C3FDD">
        <w:rPr>
          <w:rFonts w:ascii="Times New Roman" w:hAnsi="Times New Roman" w:cs="Times New Roman"/>
        </w:rPr>
        <w:t xml:space="preserve"> Öğrenciler bir dersin sınav haklarından yararlanmak için Niğde Ömer </w:t>
      </w:r>
      <w:proofErr w:type="spellStart"/>
      <w:r w:rsidRPr="001C3FDD">
        <w:rPr>
          <w:rFonts w:ascii="Times New Roman" w:hAnsi="Times New Roman" w:cs="Times New Roman"/>
        </w:rPr>
        <w:t>Halisdemir</w:t>
      </w:r>
      <w:proofErr w:type="spellEnd"/>
      <w:r w:rsidRPr="001C3FDD">
        <w:rPr>
          <w:rFonts w:ascii="Times New Roman" w:hAnsi="Times New Roman" w:cs="Times New Roman"/>
        </w:rPr>
        <w:t xml:space="preserve"> Üniversitesi </w:t>
      </w:r>
      <w:r w:rsidR="008472A9">
        <w:rPr>
          <w:rFonts w:ascii="Times New Roman" w:hAnsi="Times New Roman" w:cs="Times New Roman"/>
        </w:rPr>
        <w:t>Diş Hekimliği Fakültesi</w:t>
      </w:r>
      <w:r w:rsidRPr="001C3FDD">
        <w:rPr>
          <w:rFonts w:ascii="Times New Roman" w:hAnsi="Times New Roman" w:cs="Times New Roman"/>
        </w:rPr>
        <w:t xml:space="preserve"> Öğretim ve Sınav Yönetmeliğinin ilgili maddesinde tanımlanan şartları yerine getirmesi gerekmektedir. Bu şartlar:</w:t>
      </w:r>
    </w:p>
    <w:p w:rsidR="008B5AD9" w:rsidRPr="001C3FDD" w:rsidRDefault="008B5AD9" w:rsidP="00622A27">
      <w:pPr>
        <w:pStyle w:val="AralkYok"/>
        <w:jc w:val="both"/>
        <w:rPr>
          <w:rFonts w:ascii="Times New Roman" w:hAnsi="Times New Roman" w:cs="Times New Roman"/>
        </w:rPr>
      </w:pPr>
      <w:r w:rsidRPr="001C3FDD">
        <w:rPr>
          <w:rFonts w:ascii="Times New Roman" w:hAnsi="Times New Roman" w:cs="Times New Roman"/>
        </w:rPr>
        <w:t>1. İlgili derse kaydını yaptırmış olmak,</w:t>
      </w:r>
    </w:p>
    <w:p w:rsidR="008B5AD9" w:rsidRPr="001C3FDD" w:rsidRDefault="008B5AD9" w:rsidP="00622A27">
      <w:pPr>
        <w:pStyle w:val="AralkYok"/>
        <w:jc w:val="both"/>
        <w:rPr>
          <w:rFonts w:ascii="Times New Roman" w:hAnsi="Times New Roman" w:cs="Times New Roman"/>
        </w:rPr>
      </w:pPr>
      <w:r w:rsidRPr="001C3FDD">
        <w:rPr>
          <w:rFonts w:ascii="Times New Roman" w:hAnsi="Times New Roman" w:cs="Times New Roman"/>
        </w:rPr>
        <w:t>2. Teorik derslerin % 70’ine katılmak,</w:t>
      </w:r>
    </w:p>
    <w:p w:rsidR="008B5AD9" w:rsidRPr="001C3FDD" w:rsidRDefault="008B5AD9" w:rsidP="00622A27">
      <w:pPr>
        <w:pStyle w:val="AralkYok"/>
        <w:jc w:val="both"/>
        <w:rPr>
          <w:rFonts w:ascii="Times New Roman" w:hAnsi="Times New Roman" w:cs="Times New Roman"/>
        </w:rPr>
      </w:pPr>
      <w:r w:rsidRPr="001C3FDD">
        <w:rPr>
          <w:rFonts w:ascii="Times New Roman" w:hAnsi="Times New Roman" w:cs="Times New Roman"/>
        </w:rPr>
        <w:t>3. Uygulamalı derslerde uygulamaların % 80’ine katılmak,</w:t>
      </w:r>
    </w:p>
    <w:p w:rsidR="008B5AD9" w:rsidRPr="001C3FDD" w:rsidRDefault="008B5AD9" w:rsidP="00622A27">
      <w:pPr>
        <w:pStyle w:val="AralkYok"/>
        <w:jc w:val="both"/>
        <w:rPr>
          <w:rFonts w:ascii="Times New Roman" w:hAnsi="Times New Roman" w:cs="Times New Roman"/>
        </w:rPr>
      </w:pPr>
      <w:r w:rsidRPr="001C3FDD">
        <w:rPr>
          <w:rFonts w:ascii="Times New Roman" w:hAnsi="Times New Roman" w:cs="Times New Roman"/>
        </w:rPr>
        <w:t>4. Uygulamalarda başarılı olmak, verilen projeleri tamamlamış olmak.</w:t>
      </w:r>
    </w:p>
    <w:p w:rsidR="008472A9" w:rsidRPr="008472A9" w:rsidRDefault="008B5AD9" w:rsidP="00146D31">
      <w:pPr>
        <w:pStyle w:val="AralkYok"/>
        <w:ind w:firstLine="708"/>
        <w:jc w:val="both"/>
        <w:rPr>
          <w:rFonts w:ascii="Times New Roman" w:hAnsi="Times New Roman" w:cs="Times New Roman"/>
        </w:rPr>
      </w:pPr>
      <w:r w:rsidRPr="001C3FDD">
        <w:rPr>
          <w:rFonts w:ascii="Times New Roman" w:hAnsi="Times New Roman" w:cs="Times New Roman"/>
        </w:rPr>
        <w:t xml:space="preserve">Sınavlarda öğrenci ve gözetmenlerin yapması ve yapmaması gerekenler Niğde Ömer </w:t>
      </w:r>
      <w:proofErr w:type="spellStart"/>
      <w:r w:rsidRPr="001C3FDD">
        <w:rPr>
          <w:rFonts w:ascii="Times New Roman" w:hAnsi="Times New Roman" w:cs="Times New Roman"/>
        </w:rPr>
        <w:t>Halisdemir</w:t>
      </w:r>
      <w:proofErr w:type="spellEnd"/>
      <w:r w:rsidRPr="001C3FDD">
        <w:rPr>
          <w:rFonts w:ascii="Times New Roman" w:hAnsi="Times New Roman" w:cs="Times New Roman"/>
        </w:rPr>
        <w:t xml:space="preserve"> Üniversitesi Sınav Uygulama </w:t>
      </w:r>
      <w:r w:rsidR="008472A9" w:rsidRPr="001C3FDD">
        <w:rPr>
          <w:rFonts w:ascii="Times New Roman" w:hAnsi="Times New Roman" w:cs="Times New Roman"/>
        </w:rPr>
        <w:t>Esaslarında</w:t>
      </w:r>
      <w:r w:rsidRPr="001C3FDD">
        <w:rPr>
          <w:rFonts w:ascii="Times New Roman" w:hAnsi="Times New Roman" w:cs="Times New Roman"/>
        </w:rPr>
        <w:t xml:space="preserve"> açıkça belirtilmiştir ve sınavlar bu esaslar çerçevesinde yürütülmektedir. Bölümlerde sınav sorularının uygunluğu, cevap anahtarlarında herhangi bir hata bulunup bulunmadığı, işaretlemeler esnasında sehven yapılan bir yanlışlık olup olmadığı dersi veren öğretim </w:t>
      </w:r>
      <w:r w:rsidR="008472A9">
        <w:rPr>
          <w:rFonts w:ascii="Times New Roman" w:hAnsi="Times New Roman" w:cs="Times New Roman"/>
        </w:rPr>
        <w:t>üyeleri</w:t>
      </w:r>
      <w:r w:rsidRPr="001C3FDD">
        <w:rPr>
          <w:rFonts w:ascii="Times New Roman" w:hAnsi="Times New Roman" w:cs="Times New Roman"/>
        </w:rPr>
        <w:t xml:space="preserve"> tarafından kontrol edilmektedir. Olası öğrenci sınav notu itirazları değerlendirilmektedir.</w:t>
      </w:r>
      <w:r w:rsidR="008472A9">
        <w:rPr>
          <w:rFonts w:ascii="Times New Roman" w:hAnsi="Times New Roman" w:cs="Times New Roman"/>
        </w:rPr>
        <w:t xml:space="preserve"> </w:t>
      </w:r>
      <w:r w:rsidR="008472A9" w:rsidRPr="008472A9">
        <w:rPr>
          <w:rFonts w:ascii="Times New Roman" w:hAnsi="Times New Roman" w:cs="Times New Roman"/>
        </w:rPr>
        <w:t>Öğrenciler sınav sonuçlarına, notların ilânı</w:t>
      </w:r>
      <w:r w:rsidR="008472A9">
        <w:rPr>
          <w:rFonts w:ascii="Times New Roman" w:hAnsi="Times New Roman" w:cs="Times New Roman"/>
        </w:rPr>
        <w:t xml:space="preserve">ndan itibaren en geç 5 iş günü </w:t>
      </w:r>
      <w:r w:rsidR="008472A9" w:rsidRPr="008472A9">
        <w:rPr>
          <w:rFonts w:ascii="Times New Roman" w:hAnsi="Times New Roman" w:cs="Times New Roman"/>
        </w:rPr>
        <w:t>içinde Dekanlığa yazılı olarak maddi hata itirazında bulunabilir. İ</w:t>
      </w:r>
      <w:r w:rsidR="008472A9">
        <w:rPr>
          <w:rFonts w:ascii="Times New Roman" w:hAnsi="Times New Roman" w:cs="Times New Roman"/>
        </w:rPr>
        <w:t xml:space="preserve">tiraz üzerine idarece yapılacak </w:t>
      </w:r>
      <w:r w:rsidR="008472A9" w:rsidRPr="008472A9">
        <w:rPr>
          <w:rFonts w:ascii="Times New Roman" w:hAnsi="Times New Roman" w:cs="Times New Roman"/>
        </w:rPr>
        <w:t xml:space="preserve">inceleme sonucu maddi hata tespit edilirse, ilgili ders sorumlusunun da </w:t>
      </w:r>
      <w:r w:rsidR="008472A9">
        <w:rPr>
          <w:rFonts w:ascii="Times New Roman" w:hAnsi="Times New Roman" w:cs="Times New Roman"/>
        </w:rPr>
        <w:t xml:space="preserve">görüşü alınarak yapılan gerekli </w:t>
      </w:r>
      <w:r w:rsidR="008472A9" w:rsidRPr="008472A9">
        <w:rPr>
          <w:rFonts w:ascii="Times New Roman" w:hAnsi="Times New Roman" w:cs="Times New Roman"/>
        </w:rPr>
        <w:t>düzeltmeler Fakülte Yönetim Kurulu kararı ile kesinlik kazanır ve sonuç öğrenciye bildirilir.</w:t>
      </w:r>
      <w:r w:rsidRPr="001C3FDD">
        <w:rPr>
          <w:rFonts w:ascii="Times New Roman" w:hAnsi="Times New Roman" w:cs="Times New Roman"/>
        </w:rPr>
        <w:t xml:space="preserve"> Öğrencinin devamını veya sınava girmesini engelleyen haklı ve geçerli nedenlerin oluşması durumu Niğde Ömer </w:t>
      </w:r>
      <w:proofErr w:type="spellStart"/>
      <w:r w:rsidRPr="001C3FDD">
        <w:rPr>
          <w:rFonts w:ascii="Times New Roman" w:hAnsi="Times New Roman" w:cs="Times New Roman"/>
        </w:rPr>
        <w:t>Halisdemir</w:t>
      </w:r>
      <w:proofErr w:type="spellEnd"/>
      <w:r w:rsidRPr="001C3FDD">
        <w:rPr>
          <w:rFonts w:ascii="Times New Roman" w:hAnsi="Times New Roman" w:cs="Times New Roman"/>
        </w:rPr>
        <w:t xml:space="preserve"> Üniversitesi </w:t>
      </w:r>
      <w:r w:rsidR="008472A9">
        <w:rPr>
          <w:rFonts w:ascii="Times New Roman" w:hAnsi="Times New Roman" w:cs="Times New Roman"/>
        </w:rPr>
        <w:t>Diş Hekimliği Fakültesi</w:t>
      </w:r>
      <w:r w:rsidRPr="001C3FDD">
        <w:rPr>
          <w:rFonts w:ascii="Times New Roman" w:hAnsi="Times New Roman" w:cs="Times New Roman"/>
        </w:rPr>
        <w:t xml:space="preserve"> </w:t>
      </w:r>
      <w:r w:rsidR="008472A9">
        <w:rPr>
          <w:rFonts w:ascii="Times New Roman" w:hAnsi="Times New Roman" w:cs="Times New Roman"/>
        </w:rPr>
        <w:t xml:space="preserve">Öğretim ve Sınav Yönetmeliğinde </w:t>
      </w:r>
      <w:r w:rsidRPr="001C3FDD">
        <w:rPr>
          <w:rFonts w:ascii="Times New Roman" w:hAnsi="Times New Roman" w:cs="Times New Roman"/>
        </w:rPr>
        <w:t>belirtilen şekilde değerlendirilir. Sınav bilgileri önceden fakültemizin web sayfasında duyurular kısmında ilan edilmektedir.</w:t>
      </w:r>
      <w:r w:rsidR="008472A9">
        <w:rPr>
          <w:rFonts w:ascii="Times New Roman" w:hAnsi="Times New Roman" w:cs="Times New Roman"/>
        </w:rPr>
        <w:t xml:space="preserve"> </w:t>
      </w:r>
      <w:r w:rsidR="008472A9" w:rsidRPr="008472A9">
        <w:rPr>
          <w:rFonts w:ascii="Times New Roman" w:hAnsi="Times New Roman" w:cs="Times New Roman"/>
        </w:rPr>
        <w:t>Klinik uygulama sınavları: Klinik uygulama sınavları sadece</w:t>
      </w:r>
      <w:r w:rsidR="008472A9">
        <w:rPr>
          <w:rFonts w:ascii="Times New Roman" w:hAnsi="Times New Roman" w:cs="Times New Roman"/>
        </w:rPr>
        <w:t xml:space="preserve"> uygulama, sadece teorik sınav, </w:t>
      </w:r>
      <w:r w:rsidR="008472A9" w:rsidRPr="008472A9">
        <w:rPr>
          <w:rFonts w:ascii="Times New Roman" w:hAnsi="Times New Roman" w:cs="Times New Roman"/>
        </w:rPr>
        <w:t>sadece yazılı sınav ya da bunların birkaçının birlikte yapılması şeklinde olabilir. Klinik uygulama</w:t>
      </w:r>
    </w:p>
    <w:p w:rsidR="008B5AD9" w:rsidRPr="008472A9" w:rsidRDefault="008472A9" w:rsidP="008472A9">
      <w:pPr>
        <w:pStyle w:val="AralkYok"/>
        <w:jc w:val="both"/>
        <w:rPr>
          <w:rFonts w:ascii="Times New Roman" w:hAnsi="Times New Roman" w:cs="Times New Roman"/>
        </w:rPr>
      </w:pPr>
      <w:proofErr w:type="gramStart"/>
      <w:r w:rsidRPr="008472A9">
        <w:rPr>
          <w:rFonts w:ascii="Times New Roman" w:hAnsi="Times New Roman" w:cs="Times New Roman"/>
        </w:rPr>
        <w:t>sınavlarının</w:t>
      </w:r>
      <w:proofErr w:type="gramEnd"/>
      <w:r w:rsidRPr="008472A9">
        <w:rPr>
          <w:rFonts w:ascii="Times New Roman" w:hAnsi="Times New Roman" w:cs="Times New Roman"/>
        </w:rPr>
        <w:t xml:space="preserve"> o dersin başarısına etkisi en çok %40 oranında olur. Klini</w:t>
      </w:r>
      <w:r>
        <w:rPr>
          <w:rFonts w:ascii="Times New Roman" w:hAnsi="Times New Roman" w:cs="Times New Roman"/>
        </w:rPr>
        <w:t xml:space="preserve">k uygulama faaliyetlerinin ders </w:t>
      </w:r>
      <w:r w:rsidRPr="008472A9">
        <w:rPr>
          <w:rFonts w:ascii="Times New Roman" w:hAnsi="Times New Roman" w:cs="Times New Roman"/>
        </w:rPr>
        <w:t>notuna etkisi %60’ tan az olamaz. Uygulamalı derslerde uygulama s</w:t>
      </w:r>
      <w:r>
        <w:rPr>
          <w:rFonts w:ascii="Times New Roman" w:hAnsi="Times New Roman" w:cs="Times New Roman"/>
        </w:rPr>
        <w:t xml:space="preserve">ınavlarının başarı notuna katkı </w:t>
      </w:r>
      <w:r w:rsidRPr="008472A9">
        <w:rPr>
          <w:rFonts w:ascii="Times New Roman" w:hAnsi="Times New Roman" w:cs="Times New Roman"/>
        </w:rPr>
        <w:t>oranları ilgili anabilim dalı kurulunun teklifi ile Fakülte Yönetim Kurulunca belirlenir.</w:t>
      </w:r>
    </w:p>
    <w:p w:rsidR="008B5AD9" w:rsidRPr="001C3FDD" w:rsidRDefault="008B5AD9" w:rsidP="00622A27">
      <w:pPr>
        <w:pStyle w:val="AralkYok"/>
        <w:jc w:val="both"/>
        <w:rPr>
          <w:rFonts w:ascii="Times New Roman" w:hAnsi="Times New Roman" w:cs="Times New Roman"/>
        </w:rPr>
      </w:pPr>
      <w:r w:rsidRPr="001C3FDD">
        <w:rPr>
          <w:rFonts w:ascii="Times New Roman" w:hAnsi="Times New Roman" w:cs="Times New Roman"/>
        </w:rPr>
        <w:t xml:space="preserve">Klinik uygulama formları ve staj evrakları fakülte web sayfasında “Öğrenci form ve belgeleri” sekmesi altında yer alacaktır. Uygulamalar öğretim üye/elemanları ve uygulama alanında görevlendirilmiş elemanlar tarafından </w:t>
      </w:r>
      <w:r w:rsidR="00E56C8B">
        <w:rPr>
          <w:rFonts w:ascii="Times New Roman" w:hAnsi="Times New Roman" w:cs="Times New Roman"/>
        </w:rPr>
        <w:t>yürütülecektir</w:t>
      </w:r>
      <w:r w:rsidRPr="001C3FDD">
        <w:rPr>
          <w:rFonts w:ascii="Times New Roman" w:hAnsi="Times New Roman" w:cs="Times New Roman"/>
        </w:rPr>
        <w:t xml:space="preserve">. </w:t>
      </w:r>
    </w:p>
    <w:p w:rsidR="00184808" w:rsidRDefault="008B5AD9" w:rsidP="00146D31">
      <w:pPr>
        <w:pStyle w:val="AralkYok"/>
        <w:ind w:firstLine="708"/>
        <w:jc w:val="both"/>
        <w:rPr>
          <w:rFonts w:ascii="Times New Roman" w:hAnsi="Times New Roman" w:cs="Times New Roman"/>
        </w:rPr>
      </w:pPr>
      <w:r w:rsidRPr="00146D31">
        <w:rPr>
          <w:rFonts w:ascii="Times New Roman" w:hAnsi="Times New Roman" w:cs="Times New Roman"/>
          <w:color w:val="000000" w:themeColor="text1"/>
        </w:rPr>
        <w:t xml:space="preserve">Akademik takvimde yer alan final ve bütünleme sınav programları en az bir hafta önceden, akademik takvimde yer almayan ara sınav tarihlerin en az on beş gün önceden ilgili </w:t>
      </w:r>
      <w:r w:rsidRPr="001C3FDD">
        <w:rPr>
          <w:rFonts w:ascii="Times New Roman" w:hAnsi="Times New Roman" w:cs="Times New Roman"/>
        </w:rPr>
        <w:t xml:space="preserve">birimler tarafından ilan edilir. Öğrencilerin başarı notlarının hesaplanmasında Niğde Ömer </w:t>
      </w:r>
      <w:proofErr w:type="spellStart"/>
      <w:r w:rsidRPr="001C3FDD">
        <w:rPr>
          <w:rFonts w:ascii="Times New Roman" w:hAnsi="Times New Roman" w:cs="Times New Roman"/>
        </w:rPr>
        <w:t>Halisdemir</w:t>
      </w:r>
      <w:proofErr w:type="spellEnd"/>
      <w:r w:rsidRPr="001C3FDD">
        <w:rPr>
          <w:rFonts w:ascii="Times New Roman" w:hAnsi="Times New Roman" w:cs="Times New Roman"/>
        </w:rPr>
        <w:t xml:space="preserve"> Üniversitesi </w:t>
      </w:r>
      <w:r w:rsidR="00E56C8B">
        <w:rPr>
          <w:rFonts w:ascii="Times New Roman" w:hAnsi="Times New Roman" w:cs="Times New Roman"/>
        </w:rPr>
        <w:t>Diş Hekimliği Fakültesi</w:t>
      </w:r>
      <w:r w:rsidRPr="001C3FDD">
        <w:rPr>
          <w:rFonts w:ascii="Times New Roman" w:hAnsi="Times New Roman" w:cs="Times New Roman"/>
        </w:rPr>
        <w:t xml:space="preserve"> </w:t>
      </w:r>
      <w:r w:rsidR="00E56C8B">
        <w:rPr>
          <w:rFonts w:ascii="Times New Roman" w:hAnsi="Times New Roman" w:cs="Times New Roman"/>
        </w:rPr>
        <w:t>Eğitim-</w:t>
      </w:r>
      <w:r w:rsidRPr="001C3FDD">
        <w:rPr>
          <w:rFonts w:ascii="Times New Roman" w:hAnsi="Times New Roman" w:cs="Times New Roman"/>
        </w:rPr>
        <w:t>Öğretim</w:t>
      </w:r>
      <w:r w:rsidR="00E56C8B">
        <w:rPr>
          <w:rFonts w:ascii="Times New Roman" w:hAnsi="Times New Roman" w:cs="Times New Roman"/>
        </w:rPr>
        <w:t xml:space="preserve"> ve Sınav Yönetmeliğindeki bağlı</w:t>
      </w:r>
      <w:r w:rsidRPr="001C3FDD">
        <w:rPr>
          <w:rFonts w:ascii="Times New Roman" w:hAnsi="Times New Roman" w:cs="Times New Roman"/>
        </w:rPr>
        <w:t xml:space="preserve"> değerlendirme sistemi kullanılır. Programların izlenmesi ve güncellenmesi açısından bölümler ve her bir öğretim üyesi programların gözden geçirilmesi, paydaşlarla iş birliği yapılmasında sorumluluk almaktadırlar. Programın eğitim amaçlarına ulaşıp ulaşmadığını, mezunlarının ve iş dünyasının görüşlerini içerecek şekilde gösterecek herhangi bir anket vs. ile değerlendirme olmamakla birlikte bireysel iletişim yolu ile değerlendirilmektedir. Ancak dış paydaş görüşlerini sistematik bir yolla belirli aralıklarla alma ve güncelleme eksikliği bulunmaktadır. Fakültemiz eğitim programları ulusal çekirdek eğitim programları ile uyumludur. Birimimizde akredite bölümümüz bulunmamaktadır.</w:t>
      </w:r>
    </w:p>
    <w:p w:rsidR="00184808" w:rsidRDefault="008F6575" w:rsidP="00184808">
      <w:pPr>
        <w:pStyle w:val="AralkYok"/>
        <w:jc w:val="both"/>
        <w:rPr>
          <w:rFonts w:ascii="Times New Roman" w:hAnsi="Times New Roman" w:cs="Times New Roman"/>
        </w:rPr>
      </w:pPr>
      <w:hyperlink r:id="rId71" w:history="1">
        <w:r w:rsidR="00184808" w:rsidRPr="00AA45EC">
          <w:rPr>
            <w:rStyle w:val="Kpr"/>
            <w:rFonts w:ascii="Times New Roman" w:hAnsi="Times New Roman" w:cs="Times New Roman"/>
          </w:rPr>
          <w:t>https://www.ohu.edu.tr/dishekimligifakultesi/dersplani</w:t>
        </w:r>
      </w:hyperlink>
    </w:p>
    <w:p w:rsidR="00184808" w:rsidRDefault="008F6575" w:rsidP="00184808">
      <w:pPr>
        <w:pStyle w:val="AralkYok"/>
        <w:jc w:val="both"/>
        <w:rPr>
          <w:rStyle w:val="Kpr"/>
          <w:rFonts w:ascii="Times New Roman" w:hAnsi="Times New Roman" w:cs="Times New Roman"/>
        </w:rPr>
      </w:pPr>
      <w:hyperlink r:id="rId72" w:history="1">
        <w:r w:rsidR="00184808" w:rsidRPr="00AA45EC">
          <w:rPr>
            <w:rStyle w:val="Kpr"/>
            <w:rFonts w:ascii="Times New Roman" w:hAnsi="Times New Roman" w:cs="Times New Roman"/>
          </w:rPr>
          <w:t>https://www.ohu.edu.tr/akts/bilgipaketi/lisans</w:t>
        </w:r>
      </w:hyperlink>
    </w:p>
    <w:p w:rsidR="00975A94" w:rsidRDefault="008F6575" w:rsidP="00184808">
      <w:pPr>
        <w:pStyle w:val="AralkYok"/>
        <w:jc w:val="both"/>
        <w:rPr>
          <w:rFonts w:ascii="Times New Roman" w:hAnsi="Times New Roman" w:cs="Times New Roman"/>
        </w:rPr>
      </w:pPr>
      <w:hyperlink r:id="rId73" w:history="1">
        <w:r w:rsidR="00975A94" w:rsidRPr="00556D2D">
          <w:rPr>
            <w:rStyle w:val="Kpr"/>
            <w:rFonts w:ascii="Times New Roman" w:hAnsi="Times New Roman" w:cs="Times New Roman"/>
          </w:rPr>
          <w:t>https://static.ohu.edu.tr/uniweb/media/portallar/oidb//sayfalar/2957/2sxgixzn.pdf</w:t>
        </w:r>
      </w:hyperlink>
    </w:p>
    <w:p w:rsidR="00975A94" w:rsidRDefault="00975A94" w:rsidP="00184808">
      <w:pPr>
        <w:pStyle w:val="AralkYok"/>
        <w:jc w:val="both"/>
        <w:rPr>
          <w:rFonts w:ascii="Times New Roman" w:hAnsi="Times New Roman" w:cs="Times New Roman"/>
        </w:rPr>
      </w:pPr>
    </w:p>
    <w:p w:rsidR="008B5AD9" w:rsidRPr="001C3FDD" w:rsidRDefault="008B5AD9" w:rsidP="001C3FDD">
      <w:pPr>
        <w:pStyle w:val="AralkYok"/>
        <w:rPr>
          <w:rFonts w:ascii="Times New Roman" w:hAnsi="Times New Roman" w:cs="Times New Roman"/>
        </w:rPr>
      </w:pPr>
    </w:p>
    <w:p w:rsidR="008B5AD9" w:rsidRPr="00622A27" w:rsidRDefault="00020900" w:rsidP="001C3FDD">
      <w:pPr>
        <w:pStyle w:val="AralkYok"/>
        <w:rPr>
          <w:rFonts w:ascii="Times New Roman" w:hAnsi="Times New Roman" w:cs="Times New Roman"/>
          <w:b/>
        </w:rPr>
      </w:pPr>
      <w:r>
        <w:rPr>
          <w:rFonts w:ascii="Times New Roman" w:hAnsi="Times New Roman" w:cs="Times New Roman"/>
          <w:b/>
        </w:rPr>
        <w:t>C</w:t>
      </w:r>
      <w:r w:rsidR="008B5AD9" w:rsidRPr="00622A27">
        <w:rPr>
          <w:rFonts w:ascii="Times New Roman" w:hAnsi="Times New Roman" w:cs="Times New Roman"/>
          <w:b/>
        </w:rPr>
        <w:t>.2. Programların Yürütülmesi (Öğrenci Merkezli Öğrenme, Öğretme ve Değerlendirme)</w:t>
      </w:r>
    </w:p>
    <w:p w:rsidR="00897C4E" w:rsidRDefault="008B5AD9" w:rsidP="00020900">
      <w:pPr>
        <w:pStyle w:val="AralkYok"/>
        <w:ind w:firstLine="708"/>
        <w:jc w:val="both"/>
        <w:rPr>
          <w:rFonts w:ascii="Times New Roman" w:hAnsi="Times New Roman" w:cs="Times New Roman"/>
          <w:color w:val="000000" w:themeColor="text1"/>
        </w:rPr>
      </w:pPr>
      <w:r w:rsidRPr="00897C4E">
        <w:rPr>
          <w:rFonts w:ascii="Times New Roman" w:hAnsi="Times New Roman" w:cs="Times New Roman"/>
          <w:color w:val="000000" w:themeColor="text1"/>
        </w:rPr>
        <w:t xml:space="preserve">Öğretim yöntem ve teknikleri açısından bakıldığında, birimimizde öğrenci merkezli öğretime önem verilmektedir. Öğrencilerle her aşamada düzenli iletişim kurulmaktadır. Öğretim üyesi ve öğrenci geri bildirimleri değerlendirilmektedir. Öğretim elemanları kurumsal web sayfası veya Akademik bilgi sistemi üzerinden ders materyallerini aktif hale getirerek öğrenciler ile paylaşabilmektedirler. Öğrenci merkezli öğrenme ve öğretime olanak tanıyan Farabi, </w:t>
      </w:r>
      <w:proofErr w:type="spellStart"/>
      <w:r w:rsidRPr="00897C4E">
        <w:rPr>
          <w:rFonts w:ascii="Times New Roman" w:hAnsi="Times New Roman" w:cs="Times New Roman"/>
          <w:color w:val="000000" w:themeColor="text1"/>
        </w:rPr>
        <w:t>Erasmus</w:t>
      </w:r>
      <w:proofErr w:type="spellEnd"/>
      <w:r w:rsidRPr="00897C4E">
        <w:rPr>
          <w:rFonts w:ascii="Times New Roman" w:hAnsi="Times New Roman" w:cs="Times New Roman"/>
          <w:color w:val="000000" w:themeColor="text1"/>
        </w:rPr>
        <w:t xml:space="preserve"> ve Mevlana Programıyla fakültemiz öğrencilerine temel öğrenme gereksinimlerinin karşılanması için yurt içi ve yurt dışında fırsat yaratılmaktadır. Fakültemiz bünyesinde yer alan programlar hem teorik hem pratik eğitimi içermektedir. Öğretim elemanları öğrencilerin teorik ve pratik bilgilerini değerlendirebilecek ölçme ve değerlendirme yöntemleri kullanacaktır. Programlarda değerlendirme yöntemleri olarak sınav(</w:t>
      </w:r>
      <w:proofErr w:type="spellStart"/>
      <w:r w:rsidRPr="00897C4E">
        <w:rPr>
          <w:rFonts w:ascii="Times New Roman" w:hAnsi="Times New Roman" w:cs="Times New Roman"/>
          <w:color w:val="000000" w:themeColor="text1"/>
        </w:rPr>
        <w:t>lar</w:t>
      </w:r>
      <w:proofErr w:type="spellEnd"/>
      <w:r w:rsidRPr="00897C4E">
        <w:rPr>
          <w:rFonts w:ascii="Times New Roman" w:hAnsi="Times New Roman" w:cs="Times New Roman"/>
          <w:color w:val="000000" w:themeColor="text1"/>
        </w:rPr>
        <w:t>) (ara, final, bütünleme), ödev(</w:t>
      </w:r>
      <w:proofErr w:type="spellStart"/>
      <w:r w:rsidRPr="00897C4E">
        <w:rPr>
          <w:rFonts w:ascii="Times New Roman" w:hAnsi="Times New Roman" w:cs="Times New Roman"/>
          <w:color w:val="000000" w:themeColor="text1"/>
        </w:rPr>
        <w:t>ler</w:t>
      </w:r>
      <w:proofErr w:type="spellEnd"/>
      <w:r w:rsidRPr="00897C4E">
        <w:rPr>
          <w:rFonts w:ascii="Times New Roman" w:hAnsi="Times New Roman" w:cs="Times New Roman"/>
          <w:color w:val="000000" w:themeColor="text1"/>
        </w:rPr>
        <w:t>) ve proje(</w:t>
      </w:r>
      <w:proofErr w:type="spellStart"/>
      <w:r w:rsidRPr="00897C4E">
        <w:rPr>
          <w:rFonts w:ascii="Times New Roman" w:hAnsi="Times New Roman" w:cs="Times New Roman"/>
          <w:color w:val="000000" w:themeColor="text1"/>
        </w:rPr>
        <w:t>ler</w:t>
      </w:r>
      <w:proofErr w:type="spellEnd"/>
      <w:r w:rsidRPr="00897C4E">
        <w:rPr>
          <w:rFonts w:ascii="Times New Roman" w:hAnsi="Times New Roman" w:cs="Times New Roman"/>
          <w:color w:val="000000" w:themeColor="text1"/>
        </w:rPr>
        <w:t xml:space="preserve">) uygulanmıştır. Öğrenci kabulü ve önceki öğrenmenin tanınması ve kredilendirilmesi açısından, Lisans Programları Genel Kabul Şartları üniversitemizin web sitesinde Bologna Bilgi Sisteminde açık ve net olarak erişime sunulmuş olup her birimin kendi kabul koşulları da belirtilmiştir. </w:t>
      </w:r>
    </w:p>
    <w:p w:rsidR="00897C4E" w:rsidRDefault="00897C4E" w:rsidP="00020900">
      <w:pPr>
        <w:pStyle w:val="AralkYok"/>
        <w:ind w:firstLine="708"/>
        <w:jc w:val="both"/>
        <w:rPr>
          <w:rFonts w:ascii="Times New Roman" w:hAnsi="Times New Roman" w:cs="Times New Roman"/>
          <w:color w:val="000000" w:themeColor="text1"/>
        </w:rPr>
      </w:pPr>
    </w:p>
    <w:p w:rsidR="008B5AD9" w:rsidRPr="001C3FDD" w:rsidRDefault="008B5AD9" w:rsidP="00020900">
      <w:pPr>
        <w:pStyle w:val="AralkYok"/>
        <w:ind w:firstLine="708"/>
        <w:jc w:val="both"/>
        <w:rPr>
          <w:rFonts w:ascii="Times New Roman" w:hAnsi="Times New Roman" w:cs="Times New Roman"/>
        </w:rPr>
      </w:pPr>
      <w:proofErr w:type="gramStart"/>
      <w:r w:rsidRPr="00897C4E">
        <w:rPr>
          <w:rFonts w:ascii="Times New Roman" w:hAnsi="Times New Roman" w:cs="Times New Roman"/>
          <w:color w:val="000000" w:themeColor="text1"/>
        </w:rPr>
        <w:t xml:space="preserve">Yükseköğretim Kurulu tarafından denkliği tanınan yükseköğretim kurumlarının ön lisans ve lisans düzeyindeki eşdeğer programları arasındaki yatay geçişler; usul ve esaslara uygun bir şekilde </w:t>
      </w:r>
      <w:r w:rsidRPr="001C3FDD">
        <w:rPr>
          <w:rFonts w:ascii="Times New Roman" w:hAnsi="Times New Roman" w:cs="Times New Roman"/>
        </w:rPr>
        <w:t>NÖHÜ Ön Lisans</w:t>
      </w:r>
      <w:r w:rsidR="00CF65EB">
        <w:rPr>
          <w:rFonts w:ascii="Times New Roman" w:hAnsi="Times New Roman" w:cs="Times New Roman"/>
        </w:rPr>
        <w:t>-</w:t>
      </w:r>
      <w:r w:rsidRPr="001C3FDD">
        <w:rPr>
          <w:rFonts w:ascii="Times New Roman" w:hAnsi="Times New Roman" w:cs="Times New Roman"/>
        </w:rPr>
        <w:t xml:space="preserve">Lisans Programları Yatay Geçiş Yönergesi ve Yükseköğretim Kurumlarında Ön Lisans ve Lisans Düzeyindeki Programlar Arasında Geçiş, Çift </w:t>
      </w:r>
      <w:proofErr w:type="spellStart"/>
      <w:r w:rsidRPr="001C3FDD">
        <w:rPr>
          <w:rFonts w:ascii="Times New Roman" w:hAnsi="Times New Roman" w:cs="Times New Roman"/>
        </w:rPr>
        <w:t>Anadal</w:t>
      </w:r>
      <w:proofErr w:type="spellEnd"/>
      <w:r w:rsidRPr="001C3FDD">
        <w:rPr>
          <w:rFonts w:ascii="Times New Roman" w:hAnsi="Times New Roman" w:cs="Times New Roman"/>
        </w:rPr>
        <w:t xml:space="preserve">, Yan Dal ile Kurumlar Arası Kredi Transferi Yapılması Esaslarına İlişkin Yönetmelik çerçevesinde uygulanmaktadır. </w:t>
      </w:r>
      <w:proofErr w:type="gramEnd"/>
      <w:r w:rsidRPr="001C3FDD">
        <w:rPr>
          <w:rFonts w:ascii="Times New Roman" w:hAnsi="Times New Roman" w:cs="Times New Roman"/>
        </w:rPr>
        <w:t xml:space="preserve">Bu yönerge ve yönetmelikler; kurum içi, yurt içi kurumlar arası; yurt dışı yükseköğretim kurumlarından yapılan yatay geçişleri ve diğer esasları kapsamaktadır. Kurumlar arası yatay geçiş kontenjanı Yükseköğretim Kurulu tarafından belirlenmektedir. Öğrenci İşleri Daire Başkanlığınca yatay geçiş başvuru dilekçesi, kontenjanları, değerlendirme takvimi gibi gerekli bilgiler web sayfasında ilan edilmektedir. Yatay geçiş ile bölümlere yerleşen öğrencilerin intibak işlemleri ve ders muafiyetleri NÖHÜ Ön Lisans ve Lisans Ders Muafiyet ve İntibak İşlemleri Yönergesi kapsamında ilgili komisyonca yapılmaktadır. Sonuçlar kurumun internet sayfasında ilan edilmektedir. Yatay geçişle kurumumuza gelen öğrencilerin önceki diploma programından aldığı ve başarılı olduğu derslerin intibakı yapılarak, bu derslere ilişkin daha önce alınan ve NÖHÜ not sistemine uyarlanan notları öğrenci not belgesine (Transkript) işlenmekte ve not ortalamasına eklenmektedir. Diploma, derece ve diğer yeterliliklerin tanınması ve sertifikalandırılmasına ilişkin </w:t>
      </w:r>
      <w:proofErr w:type="gramStart"/>
      <w:r w:rsidRPr="001C3FDD">
        <w:rPr>
          <w:rFonts w:ascii="Times New Roman" w:hAnsi="Times New Roman" w:cs="Times New Roman"/>
        </w:rPr>
        <w:t>kriterler</w:t>
      </w:r>
      <w:proofErr w:type="gramEnd"/>
      <w:r w:rsidRPr="001C3FDD">
        <w:rPr>
          <w:rFonts w:ascii="Times New Roman" w:hAnsi="Times New Roman" w:cs="Times New Roman"/>
        </w:rPr>
        <w:t xml:space="preserve"> ve tanımlı süreçler, Bologna Bilgi Sisteminde yer alan bilgi paketlerinde belirtilmiştir. Öğrencinin akademik ve kariyer</w:t>
      </w:r>
      <w:r w:rsidR="00CF65EB">
        <w:rPr>
          <w:rFonts w:ascii="Times New Roman" w:hAnsi="Times New Roman" w:cs="Times New Roman"/>
        </w:rPr>
        <w:t xml:space="preserve"> </w:t>
      </w:r>
      <w:r w:rsidRPr="001C3FDD">
        <w:rPr>
          <w:rFonts w:ascii="Times New Roman" w:hAnsi="Times New Roman" w:cs="Times New Roman"/>
        </w:rPr>
        <w:t>gelişimini izlemek üzere tanımlı süreçler ve mevcut uygulamalara bakıldığında, öğrencinin akademik ve kariyer gelişimini izlemek üzere tanımlı bir süreç olmamakla birlikte öğrencilere öğrenim süresi boyunca verilen akademik danışmanlık süresi içerisinde mesleki gelişim ve kariyer planlamalarına da yardımcı olunmaktadır. Mesleki derslerde her dönem en az bir meslek mensubunun tecrübelerini aktarmak üzere derse katılması veya bölüme seminer vermesi sağlanmaktadır.  Bunun yanı sıra müfredatta öğrencilerin kariyer planlamalarına yönelik seçmeli ders bulunmaktadır. Öğrencilerin akademik gelişimleri öğretim elemanları ve danışmanları tarafından akademik bilgi sistemi üzerinden takip edilebilmektedir. Öğrenci geri bildirimleri, talep ve önerileri rektörlük tarafından yapılan Öğrenci Memnuniyet Anketi, akademik danışmanlık hizmeti ve öğrencilerin ilgili öğretim elemanı ile birebir iletişimi yolu ile alınabilmektedir. Uzaktan eğitim sürecinde de sürecin planlanması ve yaşanan sorunların belirlenmesi amacıyla danışmanlar ve dersin ilgili öğretim elemanları öğrenci geri bildirimlerine özellikle önem vermiştir. Öğrencilerin öğretim elemanlarını ve dersleri değerlendirdikleri Öğrenci Memnuniyet Anketleri her dönem sonunda, öğrenciler tarafından NÖHÜ Öğrenci Bilgi Sistemi üzerinden değerlendirme yapılması suretiyle gerçekleşmektedir. Öğretim elemanlarına NÖHÜ Rektörlüğü tarafından Değerlendirme Form Sonucu iletilmekte ve bu form sonucuna göre, öğretim elemanlarına bu konu hakkında geri bildirim verilecektir.</w:t>
      </w:r>
    </w:p>
    <w:p w:rsidR="008B5AD9" w:rsidRDefault="008B5AD9" w:rsidP="001C3FDD">
      <w:pPr>
        <w:pStyle w:val="AralkYok"/>
        <w:rPr>
          <w:rFonts w:ascii="Times New Roman" w:hAnsi="Times New Roman" w:cs="Times New Roman"/>
        </w:rPr>
      </w:pPr>
    </w:p>
    <w:p w:rsidR="00A62BC2" w:rsidRDefault="00A62BC2" w:rsidP="001C3FDD">
      <w:pPr>
        <w:pStyle w:val="AralkYok"/>
        <w:rPr>
          <w:rFonts w:ascii="Times New Roman" w:hAnsi="Times New Roman" w:cs="Times New Roman"/>
        </w:rPr>
      </w:pPr>
    </w:p>
    <w:p w:rsidR="001A5B92" w:rsidRDefault="001A5B92" w:rsidP="001C3FDD">
      <w:pPr>
        <w:pStyle w:val="AralkYok"/>
        <w:rPr>
          <w:rFonts w:ascii="Times New Roman" w:hAnsi="Times New Roman" w:cs="Times New Roman"/>
        </w:rPr>
      </w:pPr>
    </w:p>
    <w:p w:rsidR="001A5B92" w:rsidRDefault="001A5B92" w:rsidP="001C3FDD">
      <w:pPr>
        <w:pStyle w:val="AralkYok"/>
        <w:rPr>
          <w:rFonts w:ascii="Times New Roman" w:hAnsi="Times New Roman" w:cs="Times New Roman"/>
        </w:rPr>
      </w:pPr>
    </w:p>
    <w:p w:rsidR="001A5B92" w:rsidRDefault="001A5B92" w:rsidP="001C3FDD">
      <w:pPr>
        <w:pStyle w:val="AralkYok"/>
        <w:rPr>
          <w:rFonts w:ascii="Times New Roman" w:hAnsi="Times New Roman" w:cs="Times New Roman"/>
        </w:rPr>
      </w:pPr>
    </w:p>
    <w:p w:rsidR="001A5B92" w:rsidRDefault="001A5B92" w:rsidP="001C3FDD">
      <w:pPr>
        <w:pStyle w:val="AralkYok"/>
        <w:rPr>
          <w:rFonts w:ascii="Times New Roman" w:hAnsi="Times New Roman" w:cs="Times New Roman"/>
        </w:rPr>
      </w:pPr>
    </w:p>
    <w:p w:rsidR="001A5B92" w:rsidRDefault="001A5B92" w:rsidP="001C3FDD">
      <w:pPr>
        <w:pStyle w:val="AralkYok"/>
        <w:rPr>
          <w:rFonts w:ascii="Times New Roman" w:hAnsi="Times New Roman" w:cs="Times New Roman"/>
        </w:rPr>
      </w:pPr>
    </w:p>
    <w:p w:rsidR="001A5B92" w:rsidRDefault="001A5B92" w:rsidP="001C3FDD">
      <w:pPr>
        <w:pStyle w:val="AralkYok"/>
        <w:rPr>
          <w:rFonts w:ascii="Times New Roman" w:hAnsi="Times New Roman" w:cs="Times New Roman"/>
        </w:rPr>
      </w:pPr>
    </w:p>
    <w:p w:rsidR="001A5B92" w:rsidRDefault="001A5B92" w:rsidP="001C3FDD">
      <w:pPr>
        <w:pStyle w:val="AralkYok"/>
        <w:rPr>
          <w:rFonts w:ascii="Times New Roman" w:hAnsi="Times New Roman" w:cs="Times New Roman"/>
        </w:rPr>
      </w:pPr>
    </w:p>
    <w:p w:rsidR="001A5B92" w:rsidRDefault="001A5B92" w:rsidP="001C3FDD">
      <w:pPr>
        <w:pStyle w:val="AralkYok"/>
        <w:rPr>
          <w:rFonts w:ascii="Times New Roman" w:hAnsi="Times New Roman" w:cs="Times New Roman"/>
        </w:rPr>
      </w:pPr>
    </w:p>
    <w:p w:rsidR="001A5B92" w:rsidRDefault="001A5B92" w:rsidP="001C3FDD">
      <w:pPr>
        <w:pStyle w:val="AralkYok"/>
        <w:rPr>
          <w:rFonts w:ascii="Times New Roman" w:hAnsi="Times New Roman" w:cs="Times New Roman"/>
        </w:rPr>
      </w:pPr>
    </w:p>
    <w:p w:rsidR="001A5B92" w:rsidRDefault="001A5B92" w:rsidP="001C3FDD">
      <w:pPr>
        <w:pStyle w:val="AralkYok"/>
        <w:rPr>
          <w:rFonts w:ascii="Times New Roman" w:hAnsi="Times New Roman" w:cs="Times New Roman"/>
        </w:rPr>
      </w:pPr>
    </w:p>
    <w:p w:rsidR="001A5B92" w:rsidRDefault="001A5B92" w:rsidP="001C3FDD">
      <w:pPr>
        <w:pStyle w:val="AralkYok"/>
        <w:rPr>
          <w:rFonts w:ascii="Times New Roman" w:hAnsi="Times New Roman" w:cs="Times New Roman"/>
        </w:rPr>
      </w:pPr>
    </w:p>
    <w:p w:rsidR="001A5B92" w:rsidRDefault="001A5B92" w:rsidP="001C3FDD">
      <w:pPr>
        <w:pStyle w:val="AralkYok"/>
        <w:rPr>
          <w:rFonts w:ascii="Times New Roman" w:hAnsi="Times New Roman" w:cs="Times New Roman"/>
        </w:rPr>
      </w:pPr>
    </w:p>
    <w:p w:rsidR="001A5B92" w:rsidRDefault="001A5B92" w:rsidP="001C3FDD">
      <w:pPr>
        <w:pStyle w:val="AralkYok"/>
        <w:rPr>
          <w:rFonts w:ascii="Times New Roman" w:hAnsi="Times New Roman" w:cs="Times New Roman"/>
        </w:rPr>
      </w:pPr>
    </w:p>
    <w:p w:rsidR="00495582" w:rsidRDefault="00495582" w:rsidP="001C3FDD">
      <w:pPr>
        <w:pStyle w:val="AralkYok"/>
        <w:rPr>
          <w:rFonts w:ascii="Times New Roman" w:hAnsi="Times New Roman" w:cs="Times New Roman"/>
        </w:rPr>
      </w:pPr>
    </w:p>
    <w:p w:rsidR="00495582" w:rsidRDefault="00495582" w:rsidP="001C3FDD">
      <w:pPr>
        <w:pStyle w:val="AralkYok"/>
        <w:rPr>
          <w:rFonts w:ascii="Times New Roman" w:hAnsi="Times New Roman" w:cs="Times New Roman"/>
        </w:rPr>
      </w:pPr>
    </w:p>
    <w:p w:rsidR="00184808" w:rsidRDefault="00184808" w:rsidP="001C3FDD">
      <w:pPr>
        <w:pStyle w:val="AralkYok"/>
        <w:rPr>
          <w:rFonts w:ascii="Times New Roman" w:hAnsi="Times New Roman" w:cs="Times New Roman"/>
        </w:rPr>
      </w:pPr>
    </w:p>
    <w:p w:rsidR="00897C4E" w:rsidRDefault="00897C4E" w:rsidP="001C3FDD">
      <w:pPr>
        <w:pStyle w:val="AralkYok"/>
        <w:rPr>
          <w:rFonts w:ascii="Times New Roman" w:hAnsi="Times New Roman" w:cs="Times New Roman"/>
        </w:rPr>
      </w:pPr>
    </w:p>
    <w:p w:rsidR="00897C4E" w:rsidRDefault="00897C4E" w:rsidP="001C3FDD">
      <w:pPr>
        <w:pStyle w:val="AralkYok"/>
        <w:rPr>
          <w:rFonts w:ascii="Times New Roman" w:hAnsi="Times New Roman" w:cs="Times New Roman"/>
        </w:rPr>
      </w:pPr>
    </w:p>
    <w:p w:rsidR="00897C4E" w:rsidRDefault="00897C4E" w:rsidP="001C3FDD">
      <w:pPr>
        <w:pStyle w:val="AralkYok"/>
        <w:rPr>
          <w:rFonts w:ascii="Times New Roman" w:hAnsi="Times New Roman" w:cs="Times New Roman"/>
        </w:rPr>
      </w:pPr>
    </w:p>
    <w:p w:rsidR="00897C4E" w:rsidRDefault="00897C4E" w:rsidP="001C3FDD">
      <w:pPr>
        <w:pStyle w:val="AralkYok"/>
        <w:rPr>
          <w:rFonts w:ascii="Times New Roman" w:hAnsi="Times New Roman" w:cs="Times New Roman"/>
        </w:rPr>
      </w:pPr>
    </w:p>
    <w:p w:rsidR="001A5B92" w:rsidRDefault="001A5B92" w:rsidP="001C3FDD">
      <w:pPr>
        <w:pStyle w:val="AralkYok"/>
        <w:rPr>
          <w:rFonts w:ascii="Times New Roman" w:hAnsi="Times New Roman" w:cs="Times New Roman"/>
        </w:rPr>
      </w:pPr>
    </w:p>
    <w:p w:rsidR="00622A27" w:rsidRPr="001C3FDD" w:rsidRDefault="00622A27" w:rsidP="001C3FDD">
      <w:pPr>
        <w:pStyle w:val="AralkYok"/>
        <w:rPr>
          <w:rFonts w:ascii="Times New Roman" w:hAnsi="Times New Roman" w:cs="Times New Roman"/>
        </w:rPr>
      </w:pPr>
    </w:p>
    <w:p w:rsidR="008B5AD9" w:rsidRPr="00622A27" w:rsidRDefault="00622A27" w:rsidP="001C3FDD">
      <w:pPr>
        <w:pStyle w:val="AralkYok"/>
        <w:rPr>
          <w:rFonts w:ascii="Times New Roman" w:hAnsi="Times New Roman" w:cs="Times New Roman"/>
          <w:b/>
        </w:rPr>
      </w:pPr>
      <w:r w:rsidRPr="00622A27">
        <w:rPr>
          <w:rFonts w:ascii="Times New Roman" w:hAnsi="Times New Roman" w:cs="Times New Roman"/>
          <w:b/>
        </w:rPr>
        <w:t>Tablo 1. Ön Lisans/Lisans Öğrencilerinin YKS Derecelerine İlişkin Bilgi</w:t>
      </w:r>
    </w:p>
    <w:tbl>
      <w:tblPr>
        <w:tblStyle w:val="TableNormal"/>
        <w:tblpPr w:leftFromText="141" w:rightFromText="141" w:vertAnchor="text" w:horzAnchor="margin" w:tblpY="-1143"/>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0"/>
        <w:gridCol w:w="1124"/>
        <w:gridCol w:w="1124"/>
        <w:gridCol w:w="1530"/>
        <w:gridCol w:w="938"/>
        <w:gridCol w:w="850"/>
        <w:gridCol w:w="938"/>
        <w:gridCol w:w="848"/>
      </w:tblGrid>
      <w:tr w:rsidR="00622A27" w:rsidRPr="001C3FDD" w:rsidTr="00A62BC2">
        <w:trPr>
          <w:trHeight w:val="387"/>
        </w:trPr>
        <w:tc>
          <w:tcPr>
            <w:tcW w:w="2350" w:type="dxa"/>
            <w:vMerge w:val="restart"/>
          </w:tcPr>
          <w:p w:rsidR="00622A27" w:rsidRPr="00CB0214" w:rsidRDefault="00622A27" w:rsidP="00622A27">
            <w:pPr>
              <w:pStyle w:val="AralkYok"/>
              <w:rPr>
                <w:rFonts w:ascii="Times New Roman" w:hAnsi="Times New Roman" w:cs="Times New Roman"/>
                <w:b/>
              </w:rPr>
            </w:pPr>
          </w:p>
          <w:p w:rsidR="00622A27" w:rsidRPr="00CB0214" w:rsidRDefault="00622A27" w:rsidP="00622A27">
            <w:pPr>
              <w:pStyle w:val="AralkYok"/>
              <w:rPr>
                <w:rFonts w:ascii="Times New Roman" w:hAnsi="Times New Roman" w:cs="Times New Roman"/>
                <w:b/>
              </w:rPr>
            </w:pPr>
          </w:p>
          <w:p w:rsidR="00622A27" w:rsidRPr="00CB0214" w:rsidRDefault="00622A27" w:rsidP="00622A27">
            <w:pPr>
              <w:pStyle w:val="AralkYok"/>
              <w:rPr>
                <w:rFonts w:ascii="Times New Roman" w:hAnsi="Times New Roman" w:cs="Times New Roman"/>
                <w:b/>
              </w:rPr>
            </w:pPr>
            <w:proofErr w:type="spellStart"/>
            <w:r w:rsidRPr="00CB0214">
              <w:rPr>
                <w:rFonts w:ascii="Times New Roman" w:hAnsi="Times New Roman" w:cs="Times New Roman"/>
                <w:b/>
              </w:rPr>
              <w:t>Bölüm</w:t>
            </w:r>
            <w:proofErr w:type="spellEnd"/>
            <w:r w:rsidRPr="00CB0214">
              <w:rPr>
                <w:rFonts w:ascii="Times New Roman" w:hAnsi="Times New Roman" w:cs="Times New Roman"/>
                <w:b/>
              </w:rPr>
              <w:t xml:space="preserve">/Program </w:t>
            </w:r>
            <w:proofErr w:type="spellStart"/>
            <w:r w:rsidRPr="00CB0214">
              <w:rPr>
                <w:rFonts w:ascii="Times New Roman" w:hAnsi="Times New Roman" w:cs="Times New Roman"/>
                <w:b/>
              </w:rPr>
              <w:t>Adı</w:t>
            </w:r>
            <w:proofErr w:type="spellEnd"/>
          </w:p>
        </w:tc>
        <w:tc>
          <w:tcPr>
            <w:tcW w:w="1124" w:type="dxa"/>
            <w:vMerge w:val="restart"/>
          </w:tcPr>
          <w:p w:rsidR="00622A27" w:rsidRPr="00CB0214" w:rsidRDefault="00622A27" w:rsidP="00622A27">
            <w:pPr>
              <w:pStyle w:val="AralkYok"/>
              <w:rPr>
                <w:rFonts w:ascii="Times New Roman" w:hAnsi="Times New Roman" w:cs="Times New Roman"/>
                <w:b/>
              </w:rPr>
            </w:pPr>
          </w:p>
          <w:p w:rsidR="00622A27" w:rsidRPr="00CB0214" w:rsidRDefault="00622A27" w:rsidP="00622A27">
            <w:pPr>
              <w:pStyle w:val="AralkYok"/>
              <w:rPr>
                <w:rFonts w:ascii="Times New Roman" w:hAnsi="Times New Roman" w:cs="Times New Roman"/>
                <w:b/>
              </w:rPr>
            </w:pPr>
            <w:proofErr w:type="spellStart"/>
            <w:r w:rsidRPr="00CB0214">
              <w:rPr>
                <w:rFonts w:ascii="Times New Roman" w:hAnsi="Times New Roman" w:cs="Times New Roman"/>
                <w:b/>
              </w:rPr>
              <w:t>Akademik</w:t>
            </w:r>
            <w:proofErr w:type="spellEnd"/>
          </w:p>
          <w:p w:rsidR="00622A27" w:rsidRPr="00CB0214" w:rsidRDefault="00622A27" w:rsidP="00622A27">
            <w:pPr>
              <w:pStyle w:val="AralkYok"/>
              <w:rPr>
                <w:rFonts w:ascii="Times New Roman" w:hAnsi="Times New Roman" w:cs="Times New Roman"/>
                <w:b/>
              </w:rPr>
            </w:pPr>
            <w:proofErr w:type="spellStart"/>
            <w:r w:rsidRPr="00CB0214">
              <w:rPr>
                <w:rFonts w:ascii="Times New Roman" w:hAnsi="Times New Roman" w:cs="Times New Roman"/>
                <w:b/>
              </w:rPr>
              <w:t>Yıl</w:t>
            </w:r>
            <w:proofErr w:type="spellEnd"/>
          </w:p>
        </w:tc>
        <w:tc>
          <w:tcPr>
            <w:tcW w:w="1124" w:type="dxa"/>
            <w:vMerge w:val="restart"/>
          </w:tcPr>
          <w:p w:rsidR="00622A27" w:rsidRPr="00CB0214" w:rsidRDefault="00622A27" w:rsidP="00622A27">
            <w:pPr>
              <w:pStyle w:val="AralkYok"/>
              <w:rPr>
                <w:rFonts w:ascii="Times New Roman" w:hAnsi="Times New Roman" w:cs="Times New Roman"/>
                <w:b/>
              </w:rPr>
            </w:pPr>
          </w:p>
          <w:p w:rsidR="00622A27" w:rsidRPr="00CB0214" w:rsidRDefault="00622A27" w:rsidP="00622A27">
            <w:pPr>
              <w:pStyle w:val="AralkYok"/>
              <w:rPr>
                <w:rFonts w:ascii="Times New Roman" w:hAnsi="Times New Roman" w:cs="Times New Roman"/>
                <w:b/>
              </w:rPr>
            </w:pPr>
          </w:p>
          <w:p w:rsidR="00622A27" w:rsidRPr="00CB0214" w:rsidRDefault="00622A27" w:rsidP="00622A27">
            <w:pPr>
              <w:pStyle w:val="AralkYok"/>
              <w:rPr>
                <w:rFonts w:ascii="Times New Roman" w:hAnsi="Times New Roman" w:cs="Times New Roman"/>
                <w:b/>
              </w:rPr>
            </w:pPr>
            <w:proofErr w:type="spellStart"/>
            <w:r w:rsidRPr="00CB0214">
              <w:rPr>
                <w:rFonts w:ascii="Times New Roman" w:hAnsi="Times New Roman" w:cs="Times New Roman"/>
                <w:b/>
              </w:rPr>
              <w:t>Kontenjan</w:t>
            </w:r>
            <w:proofErr w:type="spellEnd"/>
          </w:p>
        </w:tc>
        <w:tc>
          <w:tcPr>
            <w:tcW w:w="1530" w:type="dxa"/>
            <w:vMerge w:val="restart"/>
          </w:tcPr>
          <w:p w:rsidR="00622A27" w:rsidRPr="00CB0214" w:rsidRDefault="00622A27" w:rsidP="00622A27">
            <w:pPr>
              <w:pStyle w:val="AralkYok"/>
              <w:rPr>
                <w:rFonts w:ascii="Times New Roman" w:hAnsi="Times New Roman" w:cs="Times New Roman"/>
                <w:b/>
              </w:rPr>
            </w:pPr>
          </w:p>
          <w:p w:rsidR="00622A27" w:rsidRPr="00CB0214" w:rsidRDefault="00622A27" w:rsidP="00622A27">
            <w:pPr>
              <w:pStyle w:val="AralkYok"/>
              <w:rPr>
                <w:rFonts w:ascii="Times New Roman" w:hAnsi="Times New Roman" w:cs="Times New Roman"/>
                <w:b/>
              </w:rPr>
            </w:pPr>
            <w:proofErr w:type="spellStart"/>
            <w:r w:rsidRPr="00CB0214">
              <w:rPr>
                <w:rFonts w:ascii="Times New Roman" w:hAnsi="Times New Roman" w:cs="Times New Roman"/>
                <w:b/>
              </w:rPr>
              <w:t>Kayıt</w:t>
            </w:r>
            <w:proofErr w:type="spellEnd"/>
            <w:r w:rsidRPr="00CB0214">
              <w:rPr>
                <w:rFonts w:ascii="Times New Roman" w:hAnsi="Times New Roman" w:cs="Times New Roman"/>
                <w:b/>
              </w:rPr>
              <w:t xml:space="preserve"> </w:t>
            </w:r>
            <w:proofErr w:type="spellStart"/>
            <w:r w:rsidRPr="00CB0214">
              <w:rPr>
                <w:rFonts w:ascii="Times New Roman" w:hAnsi="Times New Roman" w:cs="Times New Roman"/>
                <w:b/>
              </w:rPr>
              <w:t>Yaptıran</w:t>
            </w:r>
            <w:proofErr w:type="spellEnd"/>
            <w:r w:rsidRPr="00CB0214">
              <w:rPr>
                <w:rFonts w:ascii="Times New Roman" w:hAnsi="Times New Roman" w:cs="Times New Roman"/>
                <w:b/>
              </w:rPr>
              <w:t xml:space="preserve"> </w:t>
            </w:r>
            <w:proofErr w:type="spellStart"/>
            <w:r w:rsidRPr="00CB0214">
              <w:rPr>
                <w:rFonts w:ascii="Times New Roman" w:hAnsi="Times New Roman" w:cs="Times New Roman"/>
                <w:b/>
              </w:rPr>
              <w:t>Öğrenci</w:t>
            </w:r>
            <w:proofErr w:type="spellEnd"/>
            <w:r w:rsidRPr="00CB0214">
              <w:rPr>
                <w:rFonts w:ascii="Times New Roman" w:hAnsi="Times New Roman" w:cs="Times New Roman"/>
                <w:b/>
              </w:rPr>
              <w:t xml:space="preserve"> </w:t>
            </w:r>
            <w:proofErr w:type="spellStart"/>
            <w:r w:rsidRPr="00CB0214">
              <w:rPr>
                <w:rFonts w:ascii="Times New Roman" w:hAnsi="Times New Roman" w:cs="Times New Roman"/>
                <w:b/>
              </w:rPr>
              <w:t>Sayısı</w:t>
            </w:r>
            <w:proofErr w:type="spellEnd"/>
          </w:p>
        </w:tc>
        <w:tc>
          <w:tcPr>
            <w:tcW w:w="1788" w:type="dxa"/>
            <w:gridSpan w:val="2"/>
          </w:tcPr>
          <w:p w:rsidR="00622A27" w:rsidRPr="00CB0214" w:rsidRDefault="00622A27" w:rsidP="00622A27">
            <w:pPr>
              <w:pStyle w:val="AralkYok"/>
              <w:rPr>
                <w:rFonts w:ascii="Times New Roman" w:hAnsi="Times New Roman" w:cs="Times New Roman"/>
                <w:b/>
              </w:rPr>
            </w:pPr>
            <w:r w:rsidRPr="00CB0214">
              <w:rPr>
                <w:rFonts w:ascii="Times New Roman" w:hAnsi="Times New Roman" w:cs="Times New Roman"/>
                <w:b/>
              </w:rPr>
              <w:t xml:space="preserve">YKS </w:t>
            </w:r>
            <w:proofErr w:type="spellStart"/>
            <w:r w:rsidRPr="00CB0214">
              <w:rPr>
                <w:rFonts w:ascii="Times New Roman" w:hAnsi="Times New Roman" w:cs="Times New Roman"/>
                <w:b/>
              </w:rPr>
              <w:t>Puanı</w:t>
            </w:r>
            <w:proofErr w:type="spellEnd"/>
          </w:p>
        </w:tc>
        <w:tc>
          <w:tcPr>
            <w:tcW w:w="1786" w:type="dxa"/>
            <w:gridSpan w:val="2"/>
          </w:tcPr>
          <w:p w:rsidR="00622A27" w:rsidRPr="00CB0214" w:rsidRDefault="00622A27" w:rsidP="00622A27">
            <w:pPr>
              <w:pStyle w:val="AralkYok"/>
              <w:rPr>
                <w:rFonts w:ascii="Times New Roman" w:hAnsi="Times New Roman" w:cs="Times New Roman"/>
                <w:b/>
              </w:rPr>
            </w:pPr>
            <w:r w:rsidRPr="00CB0214">
              <w:rPr>
                <w:rFonts w:ascii="Times New Roman" w:hAnsi="Times New Roman" w:cs="Times New Roman"/>
                <w:b/>
              </w:rPr>
              <w:t xml:space="preserve">YKS </w:t>
            </w:r>
            <w:proofErr w:type="spellStart"/>
            <w:r w:rsidRPr="00CB0214">
              <w:rPr>
                <w:rFonts w:ascii="Times New Roman" w:hAnsi="Times New Roman" w:cs="Times New Roman"/>
                <w:b/>
              </w:rPr>
              <w:t>Başarı</w:t>
            </w:r>
            <w:proofErr w:type="spellEnd"/>
            <w:r w:rsidRPr="00CB0214">
              <w:rPr>
                <w:rFonts w:ascii="Times New Roman" w:hAnsi="Times New Roman" w:cs="Times New Roman"/>
                <w:b/>
              </w:rPr>
              <w:t xml:space="preserve"> </w:t>
            </w:r>
            <w:proofErr w:type="spellStart"/>
            <w:r w:rsidRPr="00CB0214">
              <w:rPr>
                <w:rFonts w:ascii="Times New Roman" w:hAnsi="Times New Roman" w:cs="Times New Roman"/>
                <w:b/>
              </w:rPr>
              <w:t>Sırası</w:t>
            </w:r>
            <w:proofErr w:type="spellEnd"/>
          </w:p>
        </w:tc>
      </w:tr>
      <w:tr w:rsidR="00622A27" w:rsidRPr="001C3FDD" w:rsidTr="00A62BC2">
        <w:trPr>
          <w:trHeight w:val="387"/>
        </w:trPr>
        <w:tc>
          <w:tcPr>
            <w:tcW w:w="2350" w:type="dxa"/>
            <w:vMerge/>
            <w:tcBorders>
              <w:top w:val="nil"/>
            </w:tcBorders>
          </w:tcPr>
          <w:p w:rsidR="00622A27" w:rsidRPr="00CB0214" w:rsidRDefault="00622A27" w:rsidP="00622A27">
            <w:pPr>
              <w:pStyle w:val="AralkYok"/>
              <w:rPr>
                <w:rFonts w:ascii="Times New Roman" w:hAnsi="Times New Roman" w:cs="Times New Roman"/>
                <w:b/>
              </w:rPr>
            </w:pPr>
          </w:p>
        </w:tc>
        <w:tc>
          <w:tcPr>
            <w:tcW w:w="1124" w:type="dxa"/>
            <w:vMerge/>
            <w:tcBorders>
              <w:top w:val="nil"/>
            </w:tcBorders>
          </w:tcPr>
          <w:p w:rsidR="00622A27" w:rsidRPr="00CB0214" w:rsidRDefault="00622A27" w:rsidP="00622A27">
            <w:pPr>
              <w:pStyle w:val="AralkYok"/>
              <w:rPr>
                <w:rFonts w:ascii="Times New Roman" w:hAnsi="Times New Roman" w:cs="Times New Roman"/>
                <w:b/>
              </w:rPr>
            </w:pPr>
          </w:p>
        </w:tc>
        <w:tc>
          <w:tcPr>
            <w:tcW w:w="1124" w:type="dxa"/>
            <w:vMerge/>
            <w:tcBorders>
              <w:top w:val="nil"/>
            </w:tcBorders>
          </w:tcPr>
          <w:p w:rsidR="00622A27" w:rsidRPr="00CB0214" w:rsidRDefault="00622A27" w:rsidP="00622A27">
            <w:pPr>
              <w:pStyle w:val="AralkYok"/>
              <w:rPr>
                <w:rFonts w:ascii="Times New Roman" w:hAnsi="Times New Roman" w:cs="Times New Roman"/>
                <w:b/>
              </w:rPr>
            </w:pPr>
          </w:p>
        </w:tc>
        <w:tc>
          <w:tcPr>
            <w:tcW w:w="1530" w:type="dxa"/>
            <w:vMerge/>
            <w:tcBorders>
              <w:top w:val="nil"/>
            </w:tcBorders>
          </w:tcPr>
          <w:p w:rsidR="00622A27" w:rsidRPr="00CB0214" w:rsidRDefault="00622A27" w:rsidP="00622A27">
            <w:pPr>
              <w:pStyle w:val="AralkYok"/>
              <w:rPr>
                <w:rFonts w:ascii="Times New Roman" w:hAnsi="Times New Roman" w:cs="Times New Roman"/>
                <w:b/>
              </w:rPr>
            </w:pPr>
          </w:p>
        </w:tc>
        <w:tc>
          <w:tcPr>
            <w:tcW w:w="938" w:type="dxa"/>
          </w:tcPr>
          <w:p w:rsidR="00622A27" w:rsidRPr="00CB0214" w:rsidRDefault="00622A27" w:rsidP="00622A27">
            <w:pPr>
              <w:pStyle w:val="AralkYok"/>
              <w:rPr>
                <w:rFonts w:ascii="Times New Roman" w:hAnsi="Times New Roman" w:cs="Times New Roman"/>
                <w:b/>
              </w:rPr>
            </w:pPr>
            <w:proofErr w:type="spellStart"/>
            <w:r w:rsidRPr="00CB0214">
              <w:rPr>
                <w:rFonts w:ascii="Times New Roman" w:hAnsi="Times New Roman" w:cs="Times New Roman"/>
                <w:b/>
              </w:rPr>
              <w:t>En</w:t>
            </w:r>
            <w:proofErr w:type="spellEnd"/>
            <w:r w:rsidRPr="00CB0214">
              <w:rPr>
                <w:rFonts w:ascii="Times New Roman" w:hAnsi="Times New Roman" w:cs="Times New Roman"/>
                <w:b/>
              </w:rPr>
              <w:t xml:space="preserve"> </w:t>
            </w:r>
            <w:proofErr w:type="spellStart"/>
            <w:r w:rsidRPr="00CB0214">
              <w:rPr>
                <w:rFonts w:ascii="Times New Roman" w:hAnsi="Times New Roman" w:cs="Times New Roman"/>
                <w:b/>
              </w:rPr>
              <w:t>yüksek</w:t>
            </w:r>
            <w:proofErr w:type="spellEnd"/>
          </w:p>
        </w:tc>
        <w:tc>
          <w:tcPr>
            <w:tcW w:w="850" w:type="dxa"/>
          </w:tcPr>
          <w:p w:rsidR="00622A27" w:rsidRPr="00CB0214" w:rsidRDefault="00622A27" w:rsidP="00622A27">
            <w:pPr>
              <w:pStyle w:val="AralkYok"/>
              <w:rPr>
                <w:rFonts w:ascii="Times New Roman" w:hAnsi="Times New Roman" w:cs="Times New Roman"/>
                <w:b/>
              </w:rPr>
            </w:pPr>
            <w:proofErr w:type="spellStart"/>
            <w:r w:rsidRPr="00CB0214">
              <w:rPr>
                <w:rFonts w:ascii="Times New Roman" w:hAnsi="Times New Roman" w:cs="Times New Roman"/>
                <w:b/>
              </w:rPr>
              <w:t>En</w:t>
            </w:r>
            <w:proofErr w:type="spellEnd"/>
          </w:p>
          <w:p w:rsidR="00622A27" w:rsidRPr="00CB0214" w:rsidRDefault="00622A27" w:rsidP="00622A27">
            <w:pPr>
              <w:pStyle w:val="AralkYok"/>
              <w:rPr>
                <w:rFonts w:ascii="Times New Roman" w:hAnsi="Times New Roman" w:cs="Times New Roman"/>
                <w:b/>
              </w:rPr>
            </w:pPr>
            <w:proofErr w:type="spellStart"/>
            <w:r w:rsidRPr="00CB0214">
              <w:rPr>
                <w:rFonts w:ascii="Times New Roman" w:hAnsi="Times New Roman" w:cs="Times New Roman"/>
                <w:b/>
              </w:rPr>
              <w:t>düşük</w:t>
            </w:r>
            <w:proofErr w:type="spellEnd"/>
          </w:p>
        </w:tc>
        <w:tc>
          <w:tcPr>
            <w:tcW w:w="938" w:type="dxa"/>
          </w:tcPr>
          <w:p w:rsidR="00622A27" w:rsidRPr="00CB0214" w:rsidRDefault="00622A27" w:rsidP="00622A27">
            <w:pPr>
              <w:pStyle w:val="AralkYok"/>
              <w:rPr>
                <w:rFonts w:ascii="Times New Roman" w:hAnsi="Times New Roman" w:cs="Times New Roman"/>
                <w:b/>
              </w:rPr>
            </w:pPr>
            <w:proofErr w:type="spellStart"/>
            <w:r w:rsidRPr="00CB0214">
              <w:rPr>
                <w:rFonts w:ascii="Times New Roman" w:hAnsi="Times New Roman" w:cs="Times New Roman"/>
                <w:b/>
              </w:rPr>
              <w:t>En</w:t>
            </w:r>
            <w:proofErr w:type="spellEnd"/>
            <w:r w:rsidRPr="00CB0214">
              <w:rPr>
                <w:rFonts w:ascii="Times New Roman" w:hAnsi="Times New Roman" w:cs="Times New Roman"/>
                <w:b/>
              </w:rPr>
              <w:t xml:space="preserve"> </w:t>
            </w:r>
            <w:proofErr w:type="spellStart"/>
            <w:r w:rsidRPr="00CB0214">
              <w:rPr>
                <w:rFonts w:ascii="Times New Roman" w:hAnsi="Times New Roman" w:cs="Times New Roman"/>
                <w:b/>
              </w:rPr>
              <w:t>yüksek</w:t>
            </w:r>
            <w:proofErr w:type="spellEnd"/>
          </w:p>
        </w:tc>
        <w:tc>
          <w:tcPr>
            <w:tcW w:w="848" w:type="dxa"/>
          </w:tcPr>
          <w:p w:rsidR="00622A27" w:rsidRPr="00CB0214" w:rsidRDefault="00622A27" w:rsidP="00622A27">
            <w:pPr>
              <w:pStyle w:val="AralkYok"/>
              <w:rPr>
                <w:rFonts w:ascii="Times New Roman" w:hAnsi="Times New Roman" w:cs="Times New Roman"/>
                <w:b/>
              </w:rPr>
            </w:pPr>
            <w:proofErr w:type="spellStart"/>
            <w:r w:rsidRPr="00CB0214">
              <w:rPr>
                <w:rFonts w:ascii="Times New Roman" w:hAnsi="Times New Roman" w:cs="Times New Roman"/>
                <w:b/>
              </w:rPr>
              <w:t>En</w:t>
            </w:r>
            <w:proofErr w:type="spellEnd"/>
          </w:p>
          <w:p w:rsidR="00622A27" w:rsidRPr="00CB0214" w:rsidRDefault="00622A27" w:rsidP="00622A27">
            <w:pPr>
              <w:pStyle w:val="AralkYok"/>
              <w:rPr>
                <w:rFonts w:ascii="Times New Roman" w:hAnsi="Times New Roman" w:cs="Times New Roman"/>
                <w:b/>
              </w:rPr>
            </w:pPr>
            <w:proofErr w:type="spellStart"/>
            <w:r w:rsidRPr="00CB0214">
              <w:rPr>
                <w:rFonts w:ascii="Times New Roman" w:hAnsi="Times New Roman" w:cs="Times New Roman"/>
                <w:b/>
              </w:rPr>
              <w:t>düşük</w:t>
            </w:r>
            <w:proofErr w:type="spellEnd"/>
          </w:p>
        </w:tc>
      </w:tr>
      <w:tr w:rsidR="00622A27" w:rsidRPr="001C3FDD" w:rsidTr="00A62BC2">
        <w:trPr>
          <w:trHeight w:val="387"/>
        </w:trPr>
        <w:tc>
          <w:tcPr>
            <w:tcW w:w="2350" w:type="dxa"/>
            <w:vMerge w:val="restart"/>
          </w:tcPr>
          <w:p w:rsidR="00622A27" w:rsidRPr="001C3FDD" w:rsidRDefault="00CB0214" w:rsidP="00622A27">
            <w:pPr>
              <w:pStyle w:val="AralkYok"/>
              <w:rPr>
                <w:rFonts w:ascii="Times New Roman" w:hAnsi="Times New Roman" w:cs="Times New Roman"/>
              </w:rPr>
            </w:pPr>
            <w:proofErr w:type="spellStart"/>
            <w:r>
              <w:rPr>
                <w:rFonts w:ascii="Times New Roman" w:hAnsi="Times New Roman" w:cs="Times New Roman"/>
              </w:rPr>
              <w:t>Diş</w:t>
            </w:r>
            <w:proofErr w:type="spellEnd"/>
            <w:r>
              <w:rPr>
                <w:rFonts w:ascii="Times New Roman" w:hAnsi="Times New Roman" w:cs="Times New Roman"/>
              </w:rPr>
              <w:t xml:space="preserve"> </w:t>
            </w:r>
            <w:proofErr w:type="spellStart"/>
            <w:r>
              <w:rPr>
                <w:rFonts w:ascii="Times New Roman" w:hAnsi="Times New Roman" w:cs="Times New Roman"/>
              </w:rPr>
              <w:t>Hekimliği</w:t>
            </w:r>
            <w:proofErr w:type="spellEnd"/>
            <w:r>
              <w:rPr>
                <w:rFonts w:ascii="Times New Roman" w:hAnsi="Times New Roman" w:cs="Times New Roman"/>
              </w:rPr>
              <w:t xml:space="preserve"> </w:t>
            </w:r>
          </w:p>
        </w:tc>
        <w:tc>
          <w:tcPr>
            <w:tcW w:w="1124" w:type="dxa"/>
          </w:tcPr>
          <w:p w:rsidR="00622A27" w:rsidRPr="001C3FDD" w:rsidRDefault="00622A27" w:rsidP="00622A27">
            <w:pPr>
              <w:pStyle w:val="AralkYok"/>
              <w:rPr>
                <w:rFonts w:ascii="Times New Roman" w:hAnsi="Times New Roman" w:cs="Times New Roman"/>
              </w:rPr>
            </w:pPr>
            <w:r w:rsidRPr="001C3FDD">
              <w:rPr>
                <w:rFonts w:ascii="Times New Roman" w:hAnsi="Times New Roman" w:cs="Times New Roman"/>
              </w:rPr>
              <w:t>2023-</w:t>
            </w:r>
          </w:p>
          <w:p w:rsidR="00622A27" w:rsidRPr="001C3FDD" w:rsidRDefault="00622A27" w:rsidP="00622A27">
            <w:pPr>
              <w:pStyle w:val="AralkYok"/>
              <w:rPr>
                <w:rFonts w:ascii="Times New Roman" w:hAnsi="Times New Roman" w:cs="Times New Roman"/>
              </w:rPr>
            </w:pPr>
            <w:r w:rsidRPr="001C3FDD">
              <w:rPr>
                <w:rFonts w:ascii="Times New Roman" w:hAnsi="Times New Roman" w:cs="Times New Roman"/>
              </w:rPr>
              <w:t>2024</w:t>
            </w:r>
          </w:p>
        </w:tc>
        <w:tc>
          <w:tcPr>
            <w:tcW w:w="1124" w:type="dxa"/>
          </w:tcPr>
          <w:p w:rsidR="00622A27" w:rsidRPr="001C3FDD" w:rsidRDefault="00E30C8C" w:rsidP="00622A27">
            <w:pPr>
              <w:pStyle w:val="AralkYok"/>
              <w:rPr>
                <w:rFonts w:ascii="Times New Roman" w:hAnsi="Times New Roman" w:cs="Times New Roman"/>
              </w:rPr>
            </w:pPr>
            <w:r>
              <w:rPr>
                <w:rFonts w:ascii="Times New Roman" w:hAnsi="Times New Roman" w:cs="Times New Roman"/>
              </w:rPr>
              <w:t>40</w:t>
            </w:r>
          </w:p>
        </w:tc>
        <w:tc>
          <w:tcPr>
            <w:tcW w:w="1530" w:type="dxa"/>
          </w:tcPr>
          <w:p w:rsidR="00622A27" w:rsidRPr="001C3FDD" w:rsidRDefault="00E30C8C" w:rsidP="00622A27">
            <w:pPr>
              <w:pStyle w:val="AralkYok"/>
              <w:rPr>
                <w:rFonts w:ascii="Times New Roman" w:hAnsi="Times New Roman" w:cs="Times New Roman"/>
              </w:rPr>
            </w:pPr>
            <w:r>
              <w:rPr>
                <w:rFonts w:ascii="Times New Roman" w:hAnsi="Times New Roman" w:cs="Times New Roman"/>
              </w:rPr>
              <w:t>46</w:t>
            </w:r>
          </w:p>
        </w:tc>
        <w:tc>
          <w:tcPr>
            <w:tcW w:w="938" w:type="dxa"/>
          </w:tcPr>
          <w:p w:rsidR="00622A27" w:rsidRPr="001C3FDD" w:rsidRDefault="000B1E74" w:rsidP="00622A27">
            <w:pPr>
              <w:pStyle w:val="AralkYok"/>
              <w:rPr>
                <w:rFonts w:ascii="Times New Roman" w:hAnsi="Times New Roman" w:cs="Times New Roman"/>
              </w:rPr>
            </w:pPr>
            <w:r>
              <w:rPr>
                <w:rFonts w:ascii="Times New Roman" w:hAnsi="Times New Roman" w:cs="Times New Roman"/>
              </w:rPr>
              <w:t>480,763</w:t>
            </w:r>
          </w:p>
        </w:tc>
        <w:tc>
          <w:tcPr>
            <w:tcW w:w="850" w:type="dxa"/>
          </w:tcPr>
          <w:p w:rsidR="00622A27" w:rsidRPr="001C3FDD" w:rsidRDefault="000B1E74" w:rsidP="00622A27">
            <w:pPr>
              <w:pStyle w:val="AralkYok"/>
              <w:rPr>
                <w:rFonts w:ascii="Times New Roman" w:hAnsi="Times New Roman" w:cs="Times New Roman"/>
              </w:rPr>
            </w:pPr>
            <w:r>
              <w:rPr>
                <w:rFonts w:ascii="Times New Roman" w:hAnsi="Times New Roman" w:cs="Times New Roman"/>
              </w:rPr>
              <w:t>470,934</w:t>
            </w:r>
          </w:p>
        </w:tc>
        <w:tc>
          <w:tcPr>
            <w:tcW w:w="938" w:type="dxa"/>
          </w:tcPr>
          <w:p w:rsidR="00622A27" w:rsidRPr="001C3FDD" w:rsidRDefault="000B1E74" w:rsidP="00622A27">
            <w:pPr>
              <w:pStyle w:val="AralkYok"/>
              <w:rPr>
                <w:rFonts w:ascii="Times New Roman" w:hAnsi="Times New Roman" w:cs="Times New Roman"/>
              </w:rPr>
            </w:pPr>
            <w:r>
              <w:rPr>
                <w:rFonts w:ascii="Times New Roman" w:hAnsi="Times New Roman" w:cs="Times New Roman"/>
              </w:rPr>
              <w:t>31,997</w:t>
            </w:r>
          </w:p>
        </w:tc>
        <w:tc>
          <w:tcPr>
            <w:tcW w:w="848" w:type="dxa"/>
          </w:tcPr>
          <w:p w:rsidR="00622A27" w:rsidRPr="001C3FDD" w:rsidRDefault="000B1E74" w:rsidP="00622A27">
            <w:pPr>
              <w:pStyle w:val="AralkYok"/>
              <w:rPr>
                <w:rFonts w:ascii="Times New Roman" w:hAnsi="Times New Roman" w:cs="Times New Roman"/>
              </w:rPr>
            </w:pPr>
            <w:r>
              <w:rPr>
                <w:rFonts w:ascii="Times New Roman" w:hAnsi="Times New Roman" w:cs="Times New Roman"/>
              </w:rPr>
              <w:t>39,817</w:t>
            </w:r>
          </w:p>
        </w:tc>
      </w:tr>
      <w:tr w:rsidR="00622A27" w:rsidRPr="001C3FDD" w:rsidTr="00A62BC2">
        <w:trPr>
          <w:trHeight w:val="387"/>
        </w:trPr>
        <w:tc>
          <w:tcPr>
            <w:tcW w:w="2350" w:type="dxa"/>
            <w:vMerge/>
            <w:tcBorders>
              <w:top w:val="nil"/>
            </w:tcBorders>
          </w:tcPr>
          <w:p w:rsidR="00622A27" w:rsidRPr="001C3FDD" w:rsidRDefault="00622A27" w:rsidP="00622A27">
            <w:pPr>
              <w:pStyle w:val="AralkYok"/>
              <w:rPr>
                <w:rFonts w:ascii="Times New Roman" w:hAnsi="Times New Roman" w:cs="Times New Roman"/>
              </w:rPr>
            </w:pPr>
          </w:p>
        </w:tc>
        <w:tc>
          <w:tcPr>
            <w:tcW w:w="1124" w:type="dxa"/>
          </w:tcPr>
          <w:p w:rsidR="00622A27" w:rsidRPr="001C3FDD" w:rsidRDefault="00622A27" w:rsidP="00622A27">
            <w:pPr>
              <w:pStyle w:val="AralkYok"/>
              <w:rPr>
                <w:rFonts w:ascii="Times New Roman" w:hAnsi="Times New Roman" w:cs="Times New Roman"/>
              </w:rPr>
            </w:pPr>
            <w:r w:rsidRPr="001C3FDD">
              <w:rPr>
                <w:rFonts w:ascii="Times New Roman" w:hAnsi="Times New Roman" w:cs="Times New Roman"/>
              </w:rPr>
              <w:t>2022-</w:t>
            </w:r>
          </w:p>
          <w:p w:rsidR="00622A27" w:rsidRPr="001C3FDD" w:rsidRDefault="00622A27" w:rsidP="00622A27">
            <w:pPr>
              <w:pStyle w:val="AralkYok"/>
              <w:rPr>
                <w:rFonts w:ascii="Times New Roman" w:hAnsi="Times New Roman" w:cs="Times New Roman"/>
              </w:rPr>
            </w:pPr>
            <w:r w:rsidRPr="001C3FDD">
              <w:rPr>
                <w:rFonts w:ascii="Times New Roman" w:hAnsi="Times New Roman" w:cs="Times New Roman"/>
              </w:rPr>
              <w:t>2023</w:t>
            </w:r>
          </w:p>
        </w:tc>
        <w:tc>
          <w:tcPr>
            <w:tcW w:w="1124" w:type="dxa"/>
          </w:tcPr>
          <w:p w:rsidR="00622A27" w:rsidRPr="001C3FDD" w:rsidRDefault="00E30C8C" w:rsidP="00622A27">
            <w:pPr>
              <w:pStyle w:val="AralkYok"/>
              <w:rPr>
                <w:rFonts w:ascii="Times New Roman" w:hAnsi="Times New Roman" w:cs="Times New Roman"/>
              </w:rPr>
            </w:pPr>
            <w:r>
              <w:rPr>
                <w:rFonts w:ascii="Times New Roman" w:hAnsi="Times New Roman" w:cs="Times New Roman"/>
              </w:rPr>
              <w:t>30</w:t>
            </w:r>
          </w:p>
        </w:tc>
        <w:tc>
          <w:tcPr>
            <w:tcW w:w="1530" w:type="dxa"/>
          </w:tcPr>
          <w:p w:rsidR="00622A27" w:rsidRPr="001C3FDD" w:rsidRDefault="00E30C8C" w:rsidP="00622A27">
            <w:pPr>
              <w:pStyle w:val="AralkYok"/>
              <w:rPr>
                <w:rFonts w:ascii="Times New Roman" w:hAnsi="Times New Roman" w:cs="Times New Roman"/>
              </w:rPr>
            </w:pPr>
            <w:r>
              <w:rPr>
                <w:rFonts w:ascii="Times New Roman" w:hAnsi="Times New Roman" w:cs="Times New Roman"/>
              </w:rPr>
              <w:t>31</w:t>
            </w:r>
          </w:p>
        </w:tc>
        <w:tc>
          <w:tcPr>
            <w:tcW w:w="938" w:type="dxa"/>
          </w:tcPr>
          <w:p w:rsidR="00622A27" w:rsidRPr="001C3FDD" w:rsidRDefault="000B1E74" w:rsidP="00622A27">
            <w:pPr>
              <w:pStyle w:val="AralkYok"/>
              <w:rPr>
                <w:rFonts w:ascii="Times New Roman" w:hAnsi="Times New Roman" w:cs="Times New Roman"/>
              </w:rPr>
            </w:pPr>
            <w:r>
              <w:rPr>
                <w:rFonts w:ascii="Times New Roman" w:hAnsi="Times New Roman" w:cs="Times New Roman"/>
              </w:rPr>
              <w:t>477,626</w:t>
            </w:r>
          </w:p>
        </w:tc>
        <w:tc>
          <w:tcPr>
            <w:tcW w:w="850" w:type="dxa"/>
          </w:tcPr>
          <w:p w:rsidR="00622A27" w:rsidRPr="001C3FDD" w:rsidRDefault="000B1E74" w:rsidP="00622A27">
            <w:pPr>
              <w:pStyle w:val="AralkYok"/>
              <w:rPr>
                <w:rFonts w:ascii="Times New Roman" w:hAnsi="Times New Roman" w:cs="Times New Roman"/>
              </w:rPr>
            </w:pPr>
            <w:r>
              <w:rPr>
                <w:rFonts w:ascii="Times New Roman" w:hAnsi="Times New Roman" w:cs="Times New Roman"/>
              </w:rPr>
              <w:t>470,746</w:t>
            </w:r>
          </w:p>
        </w:tc>
        <w:tc>
          <w:tcPr>
            <w:tcW w:w="938" w:type="dxa"/>
          </w:tcPr>
          <w:p w:rsidR="00622A27" w:rsidRPr="001C3FDD" w:rsidRDefault="000B1E74" w:rsidP="00622A27">
            <w:pPr>
              <w:pStyle w:val="AralkYok"/>
              <w:rPr>
                <w:rFonts w:ascii="Times New Roman" w:hAnsi="Times New Roman" w:cs="Times New Roman"/>
              </w:rPr>
            </w:pPr>
            <w:r>
              <w:rPr>
                <w:rFonts w:ascii="Times New Roman" w:hAnsi="Times New Roman" w:cs="Times New Roman"/>
              </w:rPr>
              <w:t>33.619</w:t>
            </w:r>
          </w:p>
        </w:tc>
        <w:tc>
          <w:tcPr>
            <w:tcW w:w="848" w:type="dxa"/>
          </w:tcPr>
          <w:p w:rsidR="00622A27" w:rsidRPr="001C3FDD" w:rsidRDefault="000B1E74" w:rsidP="00622A27">
            <w:pPr>
              <w:pStyle w:val="AralkYok"/>
              <w:rPr>
                <w:rFonts w:ascii="Times New Roman" w:hAnsi="Times New Roman" w:cs="Times New Roman"/>
              </w:rPr>
            </w:pPr>
            <w:r>
              <w:rPr>
                <w:rFonts w:ascii="Times New Roman" w:hAnsi="Times New Roman" w:cs="Times New Roman"/>
              </w:rPr>
              <w:t>39.062</w:t>
            </w:r>
          </w:p>
        </w:tc>
      </w:tr>
      <w:tr w:rsidR="00622A27" w:rsidRPr="001C3FDD" w:rsidTr="00A62BC2">
        <w:trPr>
          <w:trHeight w:val="387"/>
        </w:trPr>
        <w:tc>
          <w:tcPr>
            <w:tcW w:w="2350" w:type="dxa"/>
            <w:vMerge w:val="restart"/>
          </w:tcPr>
          <w:p w:rsidR="00622A27" w:rsidRPr="001C3FDD" w:rsidRDefault="00622A27" w:rsidP="00622A27">
            <w:pPr>
              <w:pStyle w:val="AralkYok"/>
              <w:rPr>
                <w:rFonts w:ascii="Times New Roman" w:hAnsi="Times New Roman" w:cs="Times New Roman"/>
              </w:rPr>
            </w:pPr>
          </w:p>
        </w:tc>
        <w:tc>
          <w:tcPr>
            <w:tcW w:w="1124" w:type="dxa"/>
          </w:tcPr>
          <w:p w:rsidR="00622A27" w:rsidRPr="001C3FDD" w:rsidRDefault="00622A27" w:rsidP="00622A27">
            <w:pPr>
              <w:pStyle w:val="AralkYok"/>
              <w:rPr>
                <w:rFonts w:ascii="Times New Roman" w:hAnsi="Times New Roman" w:cs="Times New Roman"/>
              </w:rPr>
            </w:pPr>
            <w:r w:rsidRPr="001C3FDD">
              <w:rPr>
                <w:rFonts w:ascii="Times New Roman" w:hAnsi="Times New Roman" w:cs="Times New Roman"/>
              </w:rPr>
              <w:t>2023-</w:t>
            </w:r>
          </w:p>
          <w:p w:rsidR="00622A27" w:rsidRPr="001C3FDD" w:rsidRDefault="00622A27" w:rsidP="00622A27">
            <w:pPr>
              <w:pStyle w:val="AralkYok"/>
              <w:rPr>
                <w:rFonts w:ascii="Times New Roman" w:hAnsi="Times New Roman" w:cs="Times New Roman"/>
              </w:rPr>
            </w:pPr>
            <w:r w:rsidRPr="001C3FDD">
              <w:rPr>
                <w:rFonts w:ascii="Times New Roman" w:hAnsi="Times New Roman" w:cs="Times New Roman"/>
              </w:rPr>
              <w:t>2024</w:t>
            </w:r>
          </w:p>
        </w:tc>
        <w:tc>
          <w:tcPr>
            <w:tcW w:w="1124" w:type="dxa"/>
          </w:tcPr>
          <w:p w:rsidR="00622A27" w:rsidRPr="001C3FDD" w:rsidRDefault="00622A27" w:rsidP="00622A27">
            <w:pPr>
              <w:pStyle w:val="AralkYok"/>
              <w:rPr>
                <w:rFonts w:ascii="Times New Roman" w:hAnsi="Times New Roman" w:cs="Times New Roman"/>
              </w:rPr>
            </w:pPr>
          </w:p>
        </w:tc>
        <w:tc>
          <w:tcPr>
            <w:tcW w:w="1530" w:type="dxa"/>
          </w:tcPr>
          <w:p w:rsidR="00622A27" w:rsidRPr="001C3FDD" w:rsidRDefault="00622A27" w:rsidP="00622A27">
            <w:pPr>
              <w:pStyle w:val="AralkYok"/>
              <w:rPr>
                <w:rFonts w:ascii="Times New Roman" w:hAnsi="Times New Roman" w:cs="Times New Roman"/>
              </w:rPr>
            </w:pPr>
          </w:p>
        </w:tc>
        <w:tc>
          <w:tcPr>
            <w:tcW w:w="938" w:type="dxa"/>
          </w:tcPr>
          <w:p w:rsidR="00622A27" w:rsidRPr="001C3FDD" w:rsidRDefault="00622A27" w:rsidP="00622A27">
            <w:pPr>
              <w:pStyle w:val="AralkYok"/>
              <w:rPr>
                <w:rFonts w:ascii="Times New Roman" w:hAnsi="Times New Roman" w:cs="Times New Roman"/>
              </w:rPr>
            </w:pPr>
          </w:p>
        </w:tc>
        <w:tc>
          <w:tcPr>
            <w:tcW w:w="850" w:type="dxa"/>
          </w:tcPr>
          <w:p w:rsidR="00622A27" w:rsidRPr="001C3FDD" w:rsidRDefault="00622A27" w:rsidP="00622A27">
            <w:pPr>
              <w:pStyle w:val="AralkYok"/>
              <w:rPr>
                <w:rFonts w:ascii="Times New Roman" w:hAnsi="Times New Roman" w:cs="Times New Roman"/>
              </w:rPr>
            </w:pPr>
          </w:p>
        </w:tc>
        <w:tc>
          <w:tcPr>
            <w:tcW w:w="938" w:type="dxa"/>
          </w:tcPr>
          <w:p w:rsidR="00622A27" w:rsidRPr="001C3FDD" w:rsidRDefault="00622A27" w:rsidP="00622A27">
            <w:pPr>
              <w:pStyle w:val="AralkYok"/>
              <w:rPr>
                <w:rFonts w:ascii="Times New Roman" w:hAnsi="Times New Roman" w:cs="Times New Roman"/>
              </w:rPr>
            </w:pPr>
          </w:p>
        </w:tc>
        <w:tc>
          <w:tcPr>
            <w:tcW w:w="848" w:type="dxa"/>
          </w:tcPr>
          <w:p w:rsidR="00622A27" w:rsidRPr="001C3FDD" w:rsidRDefault="00622A27" w:rsidP="00622A27">
            <w:pPr>
              <w:pStyle w:val="AralkYok"/>
              <w:rPr>
                <w:rFonts w:ascii="Times New Roman" w:hAnsi="Times New Roman" w:cs="Times New Roman"/>
              </w:rPr>
            </w:pPr>
          </w:p>
        </w:tc>
      </w:tr>
      <w:tr w:rsidR="00622A27" w:rsidRPr="001C3FDD" w:rsidTr="00A62BC2">
        <w:trPr>
          <w:trHeight w:val="387"/>
        </w:trPr>
        <w:tc>
          <w:tcPr>
            <w:tcW w:w="2350" w:type="dxa"/>
            <w:vMerge/>
            <w:tcBorders>
              <w:top w:val="nil"/>
            </w:tcBorders>
          </w:tcPr>
          <w:p w:rsidR="00622A27" w:rsidRPr="001C3FDD" w:rsidRDefault="00622A27" w:rsidP="00622A27">
            <w:pPr>
              <w:pStyle w:val="AralkYok"/>
              <w:rPr>
                <w:rFonts w:ascii="Times New Roman" w:hAnsi="Times New Roman" w:cs="Times New Roman"/>
              </w:rPr>
            </w:pPr>
          </w:p>
        </w:tc>
        <w:tc>
          <w:tcPr>
            <w:tcW w:w="1124" w:type="dxa"/>
          </w:tcPr>
          <w:p w:rsidR="00622A27" w:rsidRPr="001C3FDD" w:rsidRDefault="00622A27" w:rsidP="00622A27">
            <w:pPr>
              <w:pStyle w:val="AralkYok"/>
              <w:rPr>
                <w:rFonts w:ascii="Times New Roman" w:hAnsi="Times New Roman" w:cs="Times New Roman"/>
              </w:rPr>
            </w:pPr>
            <w:r w:rsidRPr="001C3FDD">
              <w:rPr>
                <w:rFonts w:ascii="Times New Roman" w:hAnsi="Times New Roman" w:cs="Times New Roman"/>
              </w:rPr>
              <w:t>2022-</w:t>
            </w:r>
          </w:p>
          <w:p w:rsidR="00622A27" w:rsidRPr="001C3FDD" w:rsidRDefault="00622A27" w:rsidP="00622A27">
            <w:pPr>
              <w:pStyle w:val="AralkYok"/>
              <w:rPr>
                <w:rFonts w:ascii="Times New Roman" w:hAnsi="Times New Roman" w:cs="Times New Roman"/>
              </w:rPr>
            </w:pPr>
            <w:r w:rsidRPr="001C3FDD">
              <w:rPr>
                <w:rFonts w:ascii="Times New Roman" w:hAnsi="Times New Roman" w:cs="Times New Roman"/>
              </w:rPr>
              <w:t>2023</w:t>
            </w:r>
          </w:p>
        </w:tc>
        <w:tc>
          <w:tcPr>
            <w:tcW w:w="1124" w:type="dxa"/>
          </w:tcPr>
          <w:p w:rsidR="00622A27" w:rsidRPr="001C3FDD" w:rsidRDefault="00622A27" w:rsidP="00622A27">
            <w:pPr>
              <w:pStyle w:val="AralkYok"/>
              <w:rPr>
                <w:rFonts w:ascii="Times New Roman" w:hAnsi="Times New Roman" w:cs="Times New Roman"/>
              </w:rPr>
            </w:pPr>
          </w:p>
        </w:tc>
        <w:tc>
          <w:tcPr>
            <w:tcW w:w="1530" w:type="dxa"/>
          </w:tcPr>
          <w:p w:rsidR="00622A27" w:rsidRPr="001C3FDD" w:rsidRDefault="00622A27" w:rsidP="00622A27">
            <w:pPr>
              <w:pStyle w:val="AralkYok"/>
              <w:rPr>
                <w:rFonts w:ascii="Times New Roman" w:hAnsi="Times New Roman" w:cs="Times New Roman"/>
              </w:rPr>
            </w:pPr>
          </w:p>
        </w:tc>
        <w:tc>
          <w:tcPr>
            <w:tcW w:w="938" w:type="dxa"/>
          </w:tcPr>
          <w:p w:rsidR="00622A27" w:rsidRPr="001C3FDD" w:rsidRDefault="00622A27" w:rsidP="00622A27">
            <w:pPr>
              <w:pStyle w:val="AralkYok"/>
              <w:rPr>
                <w:rFonts w:ascii="Times New Roman" w:hAnsi="Times New Roman" w:cs="Times New Roman"/>
              </w:rPr>
            </w:pPr>
          </w:p>
        </w:tc>
        <w:tc>
          <w:tcPr>
            <w:tcW w:w="850" w:type="dxa"/>
          </w:tcPr>
          <w:p w:rsidR="00622A27" w:rsidRPr="001C3FDD" w:rsidRDefault="00622A27" w:rsidP="00622A27">
            <w:pPr>
              <w:pStyle w:val="AralkYok"/>
              <w:rPr>
                <w:rFonts w:ascii="Times New Roman" w:hAnsi="Times New Roman" w:cs="Times New Roman"/>
              </w:rPr>
            </w:pPr>
          </w:p>
        </w:tc>
        <w:tc>
          <w:tcPr>
            <w:tcW w:w="938" w:type="dxa"/>
          </w:tcPr>
          <w:p w:rsidR="00622A27" w:rsidRPr="001C3FDD" w:rsidRDefault="00622A27" w:rsidP="00622A27">
            <w:pPr>
              <w:pStyle w:val="AralkYok"/>
              <w:rPr>
                <w:rFonts w:ascii="Times New Roman" w:hAnsi="Times New Roman" w:cs="Times New Roman"/>
              </w:rPr>
            </w:pPr>
          </w:p>
        </w:tc>
        <w:tc>
          <w:tcPr>
            <w:tcW w:w="848" w:type="dxa"/>
          </w:tcPr>
          <w:p w:rsidR="00622A27" w:rsidRPr="001C3FDD" w:rsidRDefault="00622A27" w:rsidP="00622A27">
            <w:pPr>
              <w:pStyle w:val="AralkYok"/>
              <w:rPr>
                <w:rFonts w:ascii="Times New Roman" w:hAnsi="Times New Roman" w:cs="Times New Roman"/>
              </w:rPr>
            </w:pPr>
          </w:p>
        </w:tc>
      </w:tr>
      <w:tr w:rsidR="00622A27" w:rsidRPr="001C3FDD" w:rsidTr="00A62BC2">
        <w:trPr>
          <w:trHeight w:val="387"/>
        </w:trPr>
        <w:tc>
          <w:tcPr>
            <w:tcW w:w="2350" w:type="dxa"/>
            <w:vMerge w:val="restart"/>
          </w:tcPr>
          <w:p w:rsidR="00622A27" w:rsidRPr="001C3FDD" w:rsidRDefault="00622A27" w:rsidP="00622A27">
            <w:pPr>
              <w:pStyle w:val="AralkYok"/>
              <w:rPr>
                <w:rFonts w:ascii="Times New Roman" w:hAnsi="Times New Roman" w:cs="Times New Roman"/>
              </w:rPr>
            </w:pPr>
          </w:p>
        </w:tc>
        <w:tc>
          <w:tcPr>
            <w:tcW w:w="1124" w:type="dxa"/>
          </w:tcPr>
          <w:p w:rsidR="00622A27" w:rsidRPr="001C3FDD" w:rsidRDefault="00622A27" w:rsidP="00622A27">
            <w:pPr>
              <w:pStyle w:val="AralkYok"/>
              <w:rPr>
                <w:rFonts w:ascii="Times New Roman" w:hAnsi="Times New Roman" w:cs="Times New Roman"/>
              </w:rPr>
            </w:pPr>
            <w:r w:rsidRPr="001C3FDD">
              <w:rPr>
                <w:rFonts w:ascii="Times New Roman" w:hAnsi="Times New Roman" w:cs="Times New Roman"/>
              </w:rPr>
              <w:t>2023-</w:t>
            </w:r>
          </w:p>
          <w:p w:rsidR="00622A27" w:rsidRPr="001C3FDD" w:rsidRDefault="00622A27" w:rsidP="00622A27">
            <w:pPr>
              <w:pStyle w:val="AralkYok"/>
              <w:rPr>
                <w:rFonts w:ascii="Times New Roman" w:hAnsi="Times New Roman" w:cs="Times New Roman"/>
              </w:rPr>
            </w:pPr>
            <w:r w:rsidRPr="001C3FDD">
              <w:rPr>
                <w:rFonts w:ascii="Times New Roman" w:hAnsi="Times New Roman" w:cs="Times New Roman"/>
              </w:rPr>
              <w:t>2024</w:t>
            </w:r>
          </w:p>
        </w:tc>
        <w:tc>
          <w:tcPr>
            <w:tcW w:w="1124" w:type="dxa"/>
          </w:tcPr>
          <w:p w:rsidR="00622A27" w:rsidRPr="001C3FDD" w:rsidRDefault="00622A27" w:rsidP="00622A27">
            <w:pPr>
              <w:pStyle w:val="AralkYok"/>
              <w:rPr>
                <w:rFonts w:ascii="Times New Roman" w:hAnsi="Times New Roman" w:cs="Times New Roman"/>
              </w:rPr>
            </w:pPr>
          </w:p>
        </w:tc>
        <w:tc>
          <w:tcPr>
            <w:tcW w:w="1530" w:type="dxa"/>
          </w:tcPr>
          <w:p w:rsidR="00622A27" w:rsidRPr="001C3FDD" w:rsidRDefault="00622A27" w:rsidP="00622A27">
            <w:pPr>
              <w:pStyle w:val="AralkYok"/>
              <w:rPr>
                <w:rFonts w:ascii="Times New Roman" w:hAnsi="Times New Roman" w:cs="Times New Roman"/>
              </w:rPr>
            </w:pPr>
          </w:p>
        </w:tc>
        <w:tc>
          <w:tcPr>
            <w:tcW w:w="938" w:type="dxa"/>
          </w:tcPr>
          <w:p w:rsidR="00622A27" w:rsidRPr="001C3FDD" w:rsidRDefault="00622A27" w:rsidP="00622A27">
            <w:pPr>
              <w:pStyle w:val="AralkYok"/>
              <w:rPr>
                <w:rFonts w:ascii="Times New Roman" w:hAnsi="Times New Roman" w:cs="Times New Roman"/>
              </w:rPr>
            </w:pPr>
          </w:p>
        </w:tc>
        <w:tc>
          <w:tcPr>
            <w:tcW w:w="850" w:type="dxa"/>
          </w:tcPr>
          <w:p w:rsidR="00622A27" w:rsidRPr="001C3FDD" w:rsidRDefault="00622A27" w:rsidP="00622A27">
            <w:pPr>
              <w:pStyle w:val="AralkYok"/>
              <w:rPr>
                <w:rFonts w:ascii="Times New Roman" w:hAnsi="Times New Roman" w:cs="Times New Roman"/>
              </w:rPr>
            </w:pPr>
          </w:p>
        </w:tc>
        <w:tc>
          <w:tcPr>
            <w:tcW w:w="938" w:type="dxa"/>
          </w:tcPr>
          <w:p w:rsidR="00622A27" w:rsidRPr="001C3FDD" w:rsidRDefault="00622A27" w:rsidP="00622A27">
            <w:pPr>
              <w:pStyle w:val="AralkYok"/>
              <w:rPr>
                <w:rFonts w:ascii="Times New Roman" w:hAnsi="Times New Roman" w:cs="Times New Roman"/>
              </w:rPr>
            </w:pPr>
          </w:p>
        </w:tc>
        <w:tc>
          <w:tcPr>
            <w:tcW w:w="848" w:type="dxa"/>
          </w:tcPr>
          <w:p w:rsidR="00622A27" w:rsidRPr="001C3FDD" w:rsidRDefault="00622A27" w:rsidP="00622A27">
            <w:pPr>
              <w:pStyle w:val="AralkYok"/>
              <w:rPr>
                <w:rFonts w:ascii="Times New Roman" w:hAnsi="Times New Roman" w:cs="Times New Roman"/>
              </w:rPr>
            </w:pPr>
          </w:p>
        </w:tc>
      </w:tr>
      <w:tr w:rsidR="00622A27" w:rsidRPr="001C3FDD" w:rsidTr="00A62BC2">
        <w:trPr>
          <w:trHeight w:val="387"/>
        </w:trPr>
        <w:tc>
          <w:tcPr>
            <w:tcW w:w="2350" w:type="dxa"/>
            <w:vMerge/>
            <w:tcBorders>
              <w:top w:val="nil"/>
            </w:tcBorders>
          </w:tcPr>
          <w:p w:rsidR="00622A27" w:rsidRPr="001C3FDD" w:rsidRDefault="00622A27" w:rsidP="00622A27">
            <w:pPr>
              <w:pStyle w:val="AralkYok"/>
              <w:rPr>
                <w:rFonts w:ascii="Times New Roman" w:hAnsi="Times New Roman" w:cs="Times New Roman"/>
              </w:rPr>
            </w:pPr>
          </w:p>
        </w:tc>
        <w:tc>
          <w:tcPr>
            <w:tcW w:w="1124" w:type="dxa"/>
          </w:tcPr>
          <w:p w:rsidR="00622A27" w:rsidRPr="001C3FDD" w:rsidRDefault="00622A27" w:rsidP="00622A27">
            <w:pPr>
              <w:pStyle w:val="AralkYok"/>
              <w:rPr>
                <w:rFonts w:ascii="Times New Roman" w:hAnsi="Times New Roman" w:cs="Times New Roman"/>
              </w:rPr>
            </w:pPr>
            <w:r w:rsidRPr="001C3FDD">
              <w:rPr>
                <w:rFonts w:ascii="Times New Roman" w:hAnsi="Times New Roman" w:cs="Times New Roman"/>
              </w:rPr>
              <w:t>2022-</w:t>
            </w:r>
          </w:p>
          <w:p w:rsidR="00622A27" w:rsidRPr="001C3FDD" w:rsidRDefault="00622A27" w:rsidP="00622A27">
            <w:pPr>
              <w:pStyle w:val="AralkYok"/>
              <w:rPr>
                <w:rFonts w:ascii="Times New Roman" w:hAnsi="Times New Roman" w:cs="Times New Roman"/>
              </w:rPr>
            </w:pPr>
            <w:r w:rsidRPr="001C3FDD">
              <w:rPr>
                <w:rFonts w:ascii="Times New Roman" w:hAnsi="Times New Roman" w:cs="Times New Roman"/>
              </w:rPr>
              <w:t>2023</w:t>
            </w:r>
          </w:p>
        </w:tc>
        <w:tc>
          <w:tcPr>
            <w:tcW w:w="1124" w:type="dxa"/>
          </w:tcPr>
          <w:p w:rsidR="00622A27" w:rsidRPr="001C3FDD" w:rsidRDefault="00622A27" w:rsidP="00622A27">
            <w:pPr>
              <w:pStyle w:val="AralkYok"/>
              <w:rPr>
                <w:rFonts w:ascii="Times New Roman" w:hAnsi="Times New Roman" w:cs="Times New Roman"/>
              </w:rPr>
            </w:pPr>
          </w:p>
        </w:tc>
        <w:tc>
          <w:tcPr>
            <w:tcW w:w="1530" w:type="dxa"/>
          </w:tcPr>
          <w:p w:rsidR="00622A27" w:rsidRPr="001C3FDD" w:rsidRDefault="00622A27" w:rsidP="00622A27">
            <w:pPr>
              <w:pStyle w:val="AralkYok"/>
              <w:rPr>
                <w:rFonts w:ascii="Times New Roman" w:hAnsi="Times New Roman" w:cs="Times New Roman"/>
              </w:rPr>
            </w:pPr>
          </w:p>
        </w:tc>
        <w:tc>
          <w:tcPr>
            <w:tcW w:w="938" w:type="dxa"/>
          </w:tcPr>
          <w:p w:rsidR="00622A27" w:rsidRPr="001C3FDD" w:rsidRDefault="00622A27" w:rsidP="00622A27">
            <w:pPr>
              <w:pStyle w:val="AralkYok"/>
              <w:rPr>
                <w:rFonts w:ascii="Times New Roman" w:hAnsi="Times New Roman" w:cs="Times New Roman"/>
              </w:rPr>
            </w:pPr>
          </w:p>
        </w:tc>
        <w:tc>
          <w:tcPr>
            <w:tcW w:w="850" w:type="dxa"/>
          </w:tcPr>
          <w:p w:rsidR="00622A27" w:rsidRPr="001C3FDD" w:rsidRDefault="00622A27" w:rsidP="00622A27">
            <w:pPr>
              <w:pStyle w:val="AralkYok"/>
              <w:rPr>
                <w:rFonts w:ascii="Times New Roman" w:hAnsi="Times New Roman" w:cs="Times New Roman"/>
              </w:rPr>
            </w:pPr>
          </w:p>
        </w:tc>
        <w:tc>
          <w:tcPr>
            <w:tcW w:w="938" w:type="dxa"/>
          </w:tcPr>
          <w:p w:rsidR="00622A27" w:rsidRPr="001C3FDD" w:rsidRDefault="00622A27" w:rsidP="00622A27">
            <w:pPr>
              <w:pStyle w:val="AralkYok"/>
              <w:rPr>
                <w:rFonts w:ascii="Times New Roman" w:hAnsi="Times New Roman" w:cs="Times New Roman"/>
              </w:rPr>
            </w:pPr>
          </w:p>
        </w:tc>
        <w:tc>
          <w:tcPr>
            <w:tcW w:w="848" w:type="dxa"/>
          </w:tcPr>
          <w:p w:rsidR="00622A27" w:rsidRPr="001C3FDD" w:rsidRDefault="00622A27" w:rsidP="00622A27">
            <w:pPr>
              <w:pStyle w:val="AralkYok"/>
              <w:rPr>
                <w:rFonts w:ascii="Times New Roman" w:hAnsi="Times New Roman" w:cs="Times New Roman"/>
              </w:rPr>
            </w:pPr>
          </w:p>
        </w:tc>
      </w:tr>
    </w:tbl>
    <w:p w:rsidR="00A62BC2" w:rsidRDefault="00A62BC2" w:rsidP="001C3FDD">
      <w:pPr>
        <w:pStyle w:val="AralkYok"/>
        <w:rPr>
          <w:rFonts w:ascii="Times New Roman" w:hAnsi="Times New Roman" w:cs="Times New Roman"/>
          <w:b/>
        </w:rPr>
      </w:pPr>
    </w:p>
    <w:p w:rsidR="008B5AD9" w:rsidRPr="00622A27" w:rsidRDefault="00020900" w:rsidP="001C3FDD">
      <w:pPr>
        <w:pStyle w:val="AralkYok"/>
        <w:rPr>
          <w:rFonts w:ascii="Times New Roman" w:hAnsi="Times New Roman" w:cs="Times New Roman"/>
          <w:b/>
        </w:rPr>
      </w:pPr>
      <w:r>
        <w:rPr>
          <w:rFonts w:ascii="Times New Roman" w:hAnsi="Times New Roman" w:cs="Times New Roman"/>
          <w:b/>
        </w:rPr>
        <w:t>C</w:t>
      </w:r>
      <w:r w:rsidR="008B5AD9" w:rsidRPr="00622A27">
        <w:rPr>
          <w:rFonts w:ascii="Times New Roman" w:hAnsi="Times New Roman" w:cs="Times New Roman"/>
          <w:b/>
        </w:rPr>
        <w:t>.3. Öğrenme Kaynakları ve Akademik Destek Hizmetleri</w:t>
      </w:r>
    </w:p>
    <w:p w:rsidR="008B5AD9" w:rsidRPr="001C3FDD" w:rsidRDefault="008B5AD9" w:rsidP="009C083F">
      <w:pPr>
        <w:pStyle w:val="AralkYok"/>
        <w:ind w:firstLine="708"/>
        <w:jc w:val="both"/>
        <w:rPr>
          <w:rFonts w:ascii="Times New Roman" w:hAnsi="Times New Roman" w:cs="Times New Roman"/>
        </w:rPr>
      </w:pPr>
      <w:r w:rsidRPr="001C3FDD">
        <w:rPr>
          <w:rFonts w:ascii="Times New Roman" w:hAnsi="Times New Roman" w:cs="Times New Roman"/>
        </w:rPr>
        <w:t xml:space="preserve">Fakültemizde 3 adet derslik, 1 toplantı salonu ve 1 </w:t>
      </w:r>
      <w:proofErr w:type="spellStart"/>
      <w:r w:rsidRPr="001C3FDD">
        <w:rPr>
          <w:rFonts w:ascii="Times New Roman" w:hAnsi="Times New Roman" w:cs="Times New Roman"/>
        </w:rPr>
        <w:t>preklinik</w:t>
      </w:r>
      <w:proofErr w:type="spellEnd"/>
      <w:r w:rsidRPr="001C3FDD">
        <w:rPr>
          <w:rFonts w:ascii="Times New Roman" w:hAnsi="Times New Roman" w:cs="Times New Roman"/>
        </w:rPr>
        <w:t xml:space="preserve"> laboratuvarı, 46 kişi kapasiteli </w:t>
      </w:r>
      <w:proofErr w:type="gramStart"/>
      <w:r w:rsidRPr="001C3FDD">
        <w:rPr>
          <w:rFonts w:ascii="Times New Roman" w:hAnsi="Times New Roman" w:cs="Times New Roman"/>
        </w:rPr>
        <w:t>simülasyon</w:t>
      </w:r>
      <w:proofErr w:type="gramEnd"/>
      <w:r w:rsidRPr="001C3FDD">
        <w:rPr>
          <w:rFonts w:ascii="Times New Roman" w:hAnsi="Times New Roman" w:cs="Times New Roman"/>
        </w:rPr>
        <w:t xml:space="preserve"> laboratuvarı, </w:t>
      </w:r>
      <w:r w:rsidR="00897C4E">
        <w:rPr>
          <w:rFonts w:ascii="Times New Roman" w:hAnsi="Times New Roman" w:cs="Times New Roman"/>
        </w:rPr>
        <w:t xml:space="preserve">72 Kişilik </w:t>
      </w:r>
      <w:proofErr w:type="spellStart"/>
      <w:r w:rsidR="00897C4E">
        <w:rPr>
          <w:rFonts w:ascii="Times New Roman" w:hAnsi="Times New Roman" w:cs="Times New Roman"/>
        </w:rPr>
        <w:t>Preklinik</w:t>
      </w:r>
      <w:proofErr w:type="spellEnd"/>
      <w:r w:rsidRPr="001C3FDD">
        <w:rPr>
          <w:rFonts w:ascii="Times New Roman" w:hAnsi="Times New Roman" w:cs="Times New Roman"/>
        </w:rPr>
        <w:t xml:space="preserve"> laboratuvarı ile hizmet vermektedir. Birimimizde Amfi bulunmamaktadır. Fakültemizde derslerde </w:t>
      </w:r>
      <w:proofErr w:type="gramStart"/>
      <w:r w:rsidRPr="001C3FDD">
        <w:rPr>
          <w:rFonts w:ascii="Times New Roman" w:hAnsi="Times New Roman" w:cs="Times New Roman"/>
        </w:rPr>
        <w:t>projeksiyon</w:t>
      </w:r>
      <w:proofErr w:type="gramEnd"/>
      <w:r w:rsidRPr="001C3FDD">
        <w:rPr>
          <w:rFonts w:ascii="Times New Roman" w:hAnsi="Times New Roman" w:cs="Times New Roman"/>
        </w:rPr>
        <w:t xml:space="preserve"> ile bilgisayar destekli eğitim sağlanabilirken laboratuvarlarda ise yeni teknoloji ile donatılmış son derece yeterli malzeme ve donanıma sahiptir. Birim içinde yer alan duyuru panoları aktif olarak kullanılmaktadır.</w:t>
      </w:r>
    </w:p>
    <w:p w:rsidR="008B5AD9" w:rsidRPr="00536ACD" w:rsidRDefault="008B5AD9" w:rsidP="00897C4E">
      <w:pPr>
        <w:pStyle w:val="AralkYok"/>
        <w:ind w:firstLine="708"/>
        <w:jc w:val="both"/>
        <w:rPr>
          <w:rFonts w:ascii="Times New Roman" w:hAnsi="Times New Roman" w:cs="Times New Roman"/>
        </w:rPr>
      </w:pPr>
      <w:r w:rsidRPr="001C3FDD">
        <w:rPr>
          <w:rFonts w:ascii="Times New Roman" w:hAnsi="Times New Roman" w:cs="Times New Roman"/>
        </w:rPr>
        <w:t xml:space="preserve">Eğitim-öğretim etkinliğini arttıracak öğrenme ortamları, yeterli ve uygun donanıma sahip olarak düzenlenmiştir. Fakültemizde öğrenci sayısı her yıl giderek artmaktadır. Fakültemizde öğrenci sayısındaki artışa paralel olarak derslik ve uygulama laboratuvarı ihtiyacı artmaktadır. Fakülte binasındaki mevcut alanlar en etkili şekilde bölümler arasında koordineli olarak kullanılsa da fakültenin fiziki koşulları (derslik, uygulama laboratuvarları, öğretim elemanı odası) sürekli artmakta olan ihtiyacı karşılama noktasında yetersiz kalmaktadır. Klinik uygulamalar için staj alanları fakültemiz bünyesindeki ağız diş sağlığı uygulama merkezinde yapılacaktır.  Öğrencilerin öğrenme kaynaklarına ilişkin görüşlerinin değerlendirildiği standart bir süreç yoktur. Öğrencilerin bireysel sözel geri bildirimleri alınabilmektedir. Fakültemizde 2023 yılında öğretim elemanı kadrolarına ilişkin gelişmeler ihtiyaca cevap verecek düzeydedir. Fakültemizin akademik personel sayısındaki iyileştirmelere paralel olarak akademik personelin oda ve malzeme ihtiyacı artmaktadır. Öğretim kadrosunun niceliksel olarak sürekliliği Rektörlük tarafından verilen kadro sayısına bağlıdır. Niteliksel olarak ise lisansüstü eğitimlerini yürüten öğretim elemanlarının yükseltmeleri yapılmaktadır. Fakültemizde yer alan bölümlerin öğretim elemanlarının danışmanlığını yürüttükleri öğrenci sayıları </w:t>
      </w:r>
      <w:r w:rsidR="00432FDF" w:rsidRPr="00432FDF">
        <w:rPr>
          <w:rFonts w:ascii="Times New Roman" w:hAnsi="Times New Roman" w:cs="Times New Roman"/>
          <w:color w:val="000000" w:themeColor="text1"/>
        </w:rPr>
        <w:t>30</w:t>
      </w:r>
      <w:r w:rsidR="00536ACD" w:rsidRPr="00432FDF">
        <w:rPr>
          <w:rFonts w:ascii="Times New Roman" w:hAnsi="Times New Roman" w:cs="Times New Roman"/>
          <w:color w:val="000000" w:themeColor="text1"/>
        </w:rPr>
        <w:t xml:space="preserve"> </w:t>
      </w:r>
      <w:r w:rsidRPr="00432FDF">
        <w:rPr>
          <w:rFonts w:ascii="Times New Roman" w:hAnsi="Times New Roman" w:cs="Times New Roman"/>
          <w:color w:val="000000" w:themeColor="text1"/>
        </w:rPr>
        <w:t xml:space="preserve">için her </w:t>
      </w:r>
      <w:r w:rsidRPr="001C3FDD">
        <w:rPr>
          <w:rFonts w:ascii="Times New Roman" w:hAnsi="Times New Roman" w:cs="Times New Roman"/>
        </w:rPr>
        <w:t>sınıf düzeyine bir öğretim elemanı (ortalama 100) olacak şekildedir. Öğrenciler danışmanları</w:t>
      </w:r>
      <w:r w:rsidR="00536ACD">
        <w:rPr>
          <w:rFonts w:ascii="Times New Roman" w:hAnsi="Times New Roman" w:cs="Times New Roman"/>
          <w:color w:val="FF0000"/>
        </w:rPr>
        <w:t xml:space="preserve"> </w:t>
      </w:r>
      <w:r w:rsidRPr="001C3FDD">
        <w:rPr>
          <w:rFonts w:ascii="Times New Roman" w:hAnsi="Times New Roman" w:cs="Times New Roman"/>
        </w:rPr>
        <w:t xml:space="preserve">ile doğrudan görüşebilmektedir. </w:t>
      </w:r>
    </w:p>
    <w:p w:rsidR="008B5AD9" w:rsidRPr="001C3FDD" w:rsidRDefault="008B5AD9" w:rsidP="00432FDF">
      <w:pPr>
        <w:pStyle w:val="AralkYok"/>
        <w:ind w:firstLine="708"/>
        <w:jc w:val="both"/>
        <w:rPr>
          <w:rFonts w:ascii="Times New Roman" w:hAnsi="Times New Roman" w:cs="Times New Roman"/>
        </w:rPr>
      </w:pPr>
      <w:r w:rsidRPr="001C3FDD">
        <w:rPr>
          <w:rFonts w:ascii="Times New Roman" w:hAnsi="Times New Roman" w:cs="Times New Roman"/>
        </w:rPr>
        <w:t>Öğrencilerin mesleki gelişim ve kariyer planlamasına yönelik öğretim üyeleri tarafından danışmanlık hizmetleri verilmektedir. Aynı zamanda müfredatta öğrencilerin kariyer planlamalarına yönelik seçmeli dersler de bulunmaktadır.</w:t>
      </w:r>
    </w:p>
    <w:p w:rsidR="008B5AD9" w:rsidRPr="001C3FDD" w:rsidRDefault="008B5AD9" w:rsidP="00622A27">
      <w:pPr>
        <w:pStyle w:val="AralkYok"/>
        <w:jc w:val="both"/>
        <w:rPr>
          <w:rFonts w:ascii="Times New Roman" w:hAnsi="Times New Roman" w:cs="Times New Roman"/>
        </w:rPr>
      </w:pPr>
      <w:r w:rsidRPr="001C3FDD">
        <w:rPr>
          <w:rFonts w:ascii="Times New Roman" w:hAnsi="Times New Roman" w:cs="Times New Roman"/>
        </w:rPr>
        <w:t xml:space="preserve">Öğrenciler, ders kayıtlarını ve fakülte tarafından istenilen bilgileri elektronik ortam üzerinden yapmaktadır. Danışmanlar eğitim-öğretim yılının bahar ve güz dönemlerinde kayıt yaptıran öğrencilerinin ders seçimlerini gözden geçirmekte, öğrenciye tavsiyede bulunmakta ve öğrencinin kaydını onaylamaktadır.  Gerekli durumlarda öğrenciler danışmanlarına internet, telefon yolu ya da birebir görüşme yolu ile ulaşabilmektedirler. </w:t>
      </w:r>
    </w:p>
    <w:p w:rsidR="008B5AD9" w:rsidRPr="001C3FDD" w:rsidRDefault="008B5AD9" w:rsidP="00432FDF">
      <w:pPr>
        <w:pStyle w:val="AralkYok"/>
        <w:ind w:firstLine="708"/>
        <w:jc w:val="both"/>
        <w:rPr>
          <w:rFonts w:ascii="Times New Roman" w:hAnsi="Times New Roman" w:cs="Times New Roman"/>
        </w:rPr>
      </w:pPr>
      <w:r w:rsidRPr="001C3FDD">
        <w:rPr>
          <w:rFonts w:ascii="Times New Roman" w:hAnsi="Times New Roman" w:cs="Times New Roman"/>
        </w:rPr>
        <w:t xml:space="preserve">Ayrıca öğrencinin ve danışmanın iletişime geçebilmeleri amacıyla Akademik Bilgi Sisteminde ve UZEM sisteminde mesaj menüsü bulunmaktadır. Danışmanlar Akademik Bilgi Sistemi ile öğrencilerin akademik başarılarını bireysel sınav notu ve sınıf bazında genel ortalamalarını izleyerek değerlendirebilmektedir. Sağlık, Kültür ve Spor Daire Başkanlığı tüm öğrencilerinin spor, kültürel ve sosyal ihtiyaçlarını karşılayacak ortamlar ve olanaklar sağlamaktadır. Bazı tesis ve altyapıların yenilenme ve geliştirilmeye ihtiyacı vardır. Tesis ve altyapıların personel ve öğrenci sayısındaki artışa paralel olarak ihtiyacı karşılayacak şekilde hem nitelik hem de nicelik olarak geliştirilmesi gerekmektedir. Kampus içerisinde sağlık ünitesi, sosyal tesisler, birçok sporun yapılabildiği salonlar, sahalar, anaokulu, öğrenciler ile çalışanlara öğle yemeği sunan kafeler ve kantinler, bankamatikler, kırtasiye ve merkezi kütüphane bulunur. Üniversitemiz yerleşkesi içinde yurt </w:t>
      </w:r>
      <w:proofErr w:type="gramStart"/>
      <w:r w:rsidRPr="001C3FDD">
        <w:rPr>
          <w:rFonts w:ascii="Times New Roman" w:hAnsi="Times New Roman" w:cs="Times New Roman"/>
        </w:rPr>
        <w:t>kompleksi</w:t>
      </w:r>
      <w:proofErr w:type="gramEnd"/>
      <w:r w:rsidRPr="001C3FDD">
        <w:rPr>
          <w:rFonts w:ascii="Times New Roman" w:hAnsi="Times New Roman" w:cs="Times New Roman"/>
        </w:rPr>
        <w:t xml:space="preserve"> mevcuttur. Kampüste bilimsel, kültürel ve sosyal etkinliklerin yapılabilmesi için Şehit Ömer </w:t>
      </w:r>
      <w:proofErr w:type="spellStart"/>
      <w:r w:rsidRPr="001C3FDD">
        <w:rPr>
          <w:rFonts w:ascii="Times New Roman" w:hAnsi="Times New Roman" w:cs="Times New Roman"/>
        </w:rPr>
        <w:t>Halisdemir</w:t>
      </w:r>
      <w:proofErr w:type="spellEnd"/>
      <w:r w:rsidRPr="001C3FDD">
        <w:rPr>
          <w:rFonts w:ascii="Times New Roman" w:hAnsi="Times New Roman" w:cs="Times New Roman"/>
        </w:rPr>
        <w:t xml:space="preserve"> Kongre Ve Kültür Merkezi’nde 7 salondan oluşan toplamda 1619 kişi kapasiteli Konferans Salonları vardır. Fakültemizde amfi bulunmamaktadır. Fakültemizin kantini mevcuttur. Bu tesisler yapılan bilimsel etkinliklerde kullanılmaktadır. Personellerin verimli çalışabilmeleri için fiziki imkânlar el verdiğince oda düzenlemeleri yapılmıştır. Bütçe imkânları doğrultusunda personellere bilgisayar, yazıcı gibi araçlar verilmeye çalışılsa da, ihtiyacı karşılayamamaktadır. Birim içinde akademik personele sarf malzeme desteği sağlanmaya yönelik planlar yapılmıştır. Birim içinde öğrencilerin ortak kullanım alanı olarak oturabilecekleri banklar bulunmaktadır. Birim duvarlarında yer alan duyuru panoları aktif olarak kullanılmaktadır. Eğitim ortamlarının mimari yapısı engelli öğrencilerin gereksinimlerini kısmen karşılayacak şekildedir. Üniversitenin engelsiz kampüs projesi engelsiz 1. Etap uygulaması kapsamında</w:t>
      </w:r>
    </w:p>
    <w:p w:rsidR="008B5AD9" w:rsidRPr="001C3FDD" w:rsidRDefault="008B5AD9" w:rsidP="00622A27">
      <w:pPr>
        <w:pStyle w:val="AralkYok"/>
        <w:jc w:val="both"/>
        <w:rPr>
          <w:rFonts w:ascii="Times New Roman" w:hAnsi="Times New Roman" w:cs="Times New Roman"/>
        </w:rPr>
      </w:pPr>
      <w:proofErr w:type="gramStart"/>
      <w:r w:rsidRPr="001C3FDD">
        <w:rPr>
          <w:rFonts w:ascii="Times New Roman" w:hAnsi="Times New Roman" w:cs="Times New Roman"/>
        </w:rPr>
        <w:t>fakülte</w:t>
      </w:r>
      <w:proofErr w:type="gramEnd"/>
      <w:r w:rsidRPr="001C3FDD">
        <w:rPr>
          <w:rFonts w:ascii="Times New Roman" w:hAnsi="Times New Roman" w:cs="Times New Roman"/>
        </w:rPr>
        <w:t xml:space="preserve"> binasında çeşitli bina içi yapılan düzenlemeler yapılmıştır. Binalara girişte engelli araçlarının ulaşımını sağlayabileceği hafif rampa ile dersliklere çıkışın sağlandığı bir adet asansör mevcuttur (Engelsiz Kampüs Projesi).</w:t>
      </w:r>
    </w:p>
    <w:p w:rsidR="008B5AD9" w:rsidRPr="001C3FDD" w:rsidRDefault="008B5AD9" w:rsidP="00432FDF">
      <w:pPr>
        <w:pStyle w:val="AralkYok"/>
        <w:ind w:firstLine="708"/>
        <w:jc w:val="both"/>
        <w:rPr>
          <w:rFonts w:ascii="Times New Roman" w:hAnsi="Times New Roman" w:cs="Times New Roman"/>
        </w:rPr>
      </w:pPr>
      <w:r w:rsidRPr="001C3FDD">
        <w:rPr>
          <w:rFonts w:ascii="Times New Roman" w:hAnsi="Times New Roman" w:cs="Times New Roman"/>
        </w:rPr>
        <w:t>Öğrenci topluluklarını faaliyetleri fakülte sayfasının duyurular kısmında ilan edilmektedir. Ayrıca öğrenci topluluklarının yıl içerisindeki faaliyetlerinin değerlendirilmesi Sağlık Kültür ve Spor Daire Başkanlığına sunulan Faaliyet Raporları ile yapılmaktadır. Fakülte bünyesinde yıl içerisinde öğrencilere yönelik yıllık sportif, kültürel, sosyal faaliyetlerin listesinin oluşturulmasına ilişkin standart bir izlem ve değerlendirme süreci yoktur.</w:t>
      </w:r>
    </w:p>
    <w:p w:rsidR="008B5AD9" w:rsidRPr="001C3FDD" w:rsidRDefault="008B5AD9" w:rsidP="001C3FDD">
      <w:pPr>
        <w:pStyle w:val="AralkYok"/>
        <w:rPr>
          <w:rFonts w:ascii="Times New Roman" w:hAnsi="Times New Roman" w:cs="Times New Roman"/>
        </w:rPr>
      </w:pPr>
    </w:p>
    <w:p w:rsidR="008B5AD9" w:rsidRPr="00622A27" w:rsidRDefault="009C083F" w:rsidP="001C3FDD">
      <w:pPr>
        <w:pStyle w:val="AralkYok"/>
        <w:rPr>
          <w:rFonts w:ascii="Times New Roman" w:hAnsi="Times New Roman" w:cs="Times New Roman"/>
          <w:b/>
        </w:rPr>
      </w:pPr>
      <w:r>
        <w:rPr>
          <w:rFonts w:ascii="Times New Roman" w:hAnsi="Times New Roman" w:cs="Times New Roman"/>
          <w:b/>
        </w:rPr>
        <w:t>C</w:t>
      </w:r>
      <w:r w:rsidR="008B5AD9" w:rsidRPr="00622A27">
        <w:rPr>
          <w:rFonts w:ascii="Times New Roman" w:hAnsi="Times New Roman" w:cs="Times New Roman"/>
          <w:b/>
        </w:rPr>
        <w:t>.3.1. Öğrenme ortam ve kaynakları</w:t>
      </w:r>
    </w:p>
    <w:p w:rsidR="00184808" w:rsidRDefault="008B5AD9" w:rsidP="009C083F">
      <w:pPr>
        <w:pStyle w:val="AralkYok"/>
        <w:ind w:firstLine="708"/>
        <w:jc w:val="both"/>
        <w:rPr>
          <w:rFonts w:ascii="Times New Roman" w:hAnsi="Times New Roman" w:cs="Times New Roman"/>
        </w:rPr>
      </w:pPr>
      <w:r w:rsidRPr="001C3FDD">
        <w:rPr>
          <w:rFonts w:ascii="Times New Roman" w:hAnsi="Times New Roman" w:cs="Times New Roman"/>
        </w:rPr>
        <w:t>Birimin genelinde öğrenme kaynaklarının yönetimi alana özgü koşullar, erişilebilirlik ve birimler arası denge gözetilerek gerçekleştirilmektedir.</w:t>
      </w:r>
    </w:p>
    <w:p w:rsidR="003F1111" w:rsidRDefault="003F1111" w:rsidP="003F1111">
      <w:pPr>
        <w:pStyle w:val="AralkYok"/>
        <w:ind w:firstLine="708"/>
        <w:jc w:val="both"/>
        <w:rPr>
          <w:rFonts w:ascii="Times New Roman" w:hAnsi="Times New Roman" w:cs="Times New Roman"/>
        </w:rPr>
      </w:pPr>
      <w:r w:rsidRPr="003F1111">
        <w:rPr>
          <w:rFonts w:ascii="Times New Roman" w:hAnsi="Times New Roman" w:cs="Times New Roman"/>
        </w:rPr>
        <w:t>Olgunluk düzeyi: 4</w:t>
      </w:r>
    </w:p>
    <w:p w:rsidR="00184808" w:rsidRDefault="008F6575" w:rsidP="00184808">
      <w:pPr>
        <w:pStyle w:val="AralkYok"/>
        <w:jc w:val="both"/>
        <w:rPr>
          <w:rFonts w:ascii="Times New Roman" w:hAnsi="Times New Roman" w:cs="Times New Roman"/>
        </w:rPr>
      </w:pPr>
      <w:hyperlink r:id="rId74" w:history="1">
        <w:r w:rsidR="00184808" w:rsidRPr="00AA45EC">
          <w:rPr>
            <w:rStyle w:val="Kpr"/>
            <w:rFonts w:ascii="Times New Roman" w:hAnsi="Times New Roman" w:cs="Times New Roman"/>
          </w:rPr>
          <w:t>https://www.ohu.edu.tr/dishekimligifakultesi/manset/23586</w:t>
        </w:r>
      </w:hyperlink>
    </w:p>
    <w:p w:rsidR="00184808" w:rsidRDefault="008F6575" w:rsidP="00622A27">
      <w:pPr>
        <w:pStyle w:val="AralkYok"/>
        <w:jc w:val="both"/>
        <w:rPr>
          <w:rFonts w:ascii="Times New Roman" w:hAnsi="Times New Roman" w:cs="Times New Roman"/>
        </w:rPr>
      </w:pPr>
      <w:hyperlink r:id="rId75" w:history="1">
        <w:r w:rsidR="00184808" w:rsidRPr="00AA45EC">
          <w:rPr>
            <w:rStyle w:val="Kpr"/>
            <w:rFonts w:ascii="Times New Roman" w:hAnsi="Times New Roman" w:cs="Times New Roman"/>
          </w:rPr>
          <w:t>https://www.ohu.edu.tr/dishekimligifakultesi/manset/23585</w:t>
        </w:r>
      </w:hyperlink>
    </w:p>
    <w:p w:rsidR="00184808" w:rsidRPr="001C3FDD" w:rsidRDefault="00184808" w:rsidP="00622A27">
      <w:pPr>
        <w:pStyle w:val="AralkYok"/>
        <w:jc w:val="both"/>
        <w:rPr>
          <w:rFonts w:ascii="Times New Roman" w:hAnsi="Times New Roman" w:cs="Times New Roman"/>
        </w:rPr>
      </w:pPr>
    </w:p>
    <w:p w:rsidR="008B5AD9" w:rsidRPr="00622A27" w:rsidRDefault="009C083F" w:rsidP="00622A27">
      <w:pPr>
        <w:pStyle w:val="AralkYok"/>
        <w:jc w:val="both"/>
        <w:rPr>
          <w:rFonts w:ascii="Times New Roman" w:hAnsi="Times New Roman" w:cs="Times New Roman"/>
          <w:b/>
        </w:rPr>
      </w:pPr>
      <w:r>
        <w:rPr>
          <w:rFonts w:ascii="Times New Roman" w:hAnsi="Times New Roman" w:cs="Times New Roman"/>
          <w:b/>
        </w:rPr>
        <w:t>C</w:t>
      </w:r>
      <w:r w:rsidR="008B5AD9" w:rsidRPr="00622A27">
        <w:rPr>
          <w:rFonts w:ascii="Times New Roman" w:hAnsi="Times New Roman" w:cs="Times New Roman"/>
          <w:b/>
        </w:rPr>
        <w:t>.3.2. Akademik destek hizmetleri</w:t>
      </w:r>
    </w:p>
    <w:p w:rsidR="003F1111" w:rsidRDefault="008B5AD9" w:rsidP="003F1111">
      <w:pPr>
        <w:pStyle w:val="AralkYok"/>
        <w:ind w:firstLine="708"/>
        <w:jc w:val="both"/>
        <w:rPr>
          <w:rFonts w:ascii="Times New Roman" w:hAnsi="Times New Roman" w:cs="Times New Roman"/>
        </w:rPr>
      </w:pPr>
      <w:r w:rsidRPr="001C3FDD">
        <w:rPr>
          <w:rFonts w:ascii="Times New Roman" w:hAnsi="Times New Roman" w:cs="Times New Roman"/>
        </w:rPr>
        <w:t>Birimde öğrencilerin akademik gelişimi ve kariyer planlamasına ilişkin uygulamalar izlenmekte ve öğrencilerin k</w:t>
      </w:r>
      <w:r w:rsidR="003F1111">
        <w:rPr>
          <w:rFonts w:ascii="Times New Roman" w:hAnsi="Times New Roman" w:cs="Times New Roman"/>
        </w:rPr>
        <w:t>atılımıyla iyileştirilmektedir.</w:t>
      </w:r>
    </w:p>
    <w:p w:rsidR="003F1111" w:rsidRDefault="003F1111" w:rsidP="003F1111">
      <w:pPr>
        <w:pStyle w:val="AralkYok"/>
        <w:ind w:firstLine="708"/>
        <w:rPr>
          <w:rFonts w:ascii="Times New Roman" w:hAnsi="Times New Roman" w:cs="Times New Roman"/>
        </w:rPr>
      </w:pPr>
      <w:r w:rsidRPr="003F1111">
        <w:rPr>
          <w:rFonts w:ascii="Times New Roman" w:hAnsi="Times New Roman" w:cs="Times New Roman"/>
        </w:rPr>
        <w:t>Olgunluk düzeyi: 4</w:t>
      </w:r>
    </w:p>
    <w:p w:rsidR="008B5AD9" w:rsidRPr="003F1111" w:rsidRDefault="008B5AD9" w:rsidP="00622A27">
      <w:pPr>
        <w:pStyle w:val="AralkYok"/>
        <w:jc w:val="both"/>
        <w:rPr>
          <w:rFonts w:ascii="Times New Roman" w:hAnsi="Times New Roman" w:cs="Times New Roman"/>
          <w:color w:val="000000" w:themeColor="text1"/>
        </w:rPr>
      </w:pPr>
      <w:r w:rsidRPr="003F1111">
        <w:rPr>
          <w:rFonts w:ascii="Times New Roman" w:hAnsi="Times New Roman" w:cs="Times New Roman"/>
          <w:color w:val="000000" w:themeColor="text1"/>
        </w:rPr>
        <w:t xml:space="preserve">T.C. Niğde Ömer </w:t>
      </w:r>
      <w:proofErr w:type="spellStart"/>
      <w:r w:rsidRPr="003F1111">
        <w:rPr>
          <w:rFonts w:ascii="Times New Roman" w:hAnsi="Times New Roman" w:cs="Times New Roman"/>
          <w:color w:val="000000" w:themeColor="text1"/>
        </w:rPr>
        <w:t>Halisdemir</w:t>
      </w:r>
      <w:proofErr w:type="spellEnd"/>
      <w:r w:rsidRPr="003F1111">
        <w:rPr>
          <w:rFonts w:ascii="Times New Roman" w:hAnsi="Times New Roman" w:cs="Times New Roman"/>
          <w:color w:val="000000" w:themeColor="text1"/>
        </w:rPr>
        <w:t xml:space="preserve"> Üniversitesi Öğrenci Danışmanlığı Yönergesi</w:t>
      </w:r>
    </w:p>
    <w:p w:rsidR="00495582" w:rsidRDefault="008F6575" w:rsidP="00622A27">
      <w:pPr>
        <w:pStyle w:val="AralkYok"/>
        <w:jc w:val="both"/>
        <w:rPr>
          <w:rFonts w:ascii="Times New Roman" w:hAnsi="Times New Roman" w:cs="Times New Roman"/>
          <w:color w:val="FF0000"/>
        </w:rPr>
      </w:pPr>
      <w:hyperlink r:id="rId76" w:history="1">
        <w:r w:rsidR="00F44418" w:rsidRPr="00B3392E">
          <w:rPr>
            <w:rStyle w:val="Kpr"/>
            <w:rFonts w:ascii="Times New Roman" w:hAnsi="Times New Roman" w:cs="Times New Roman"/>
          </w:rPr>
          <w:t>https://www.ohu.edu.tr/oidb/sayfa/yonetmelikler</w:t>
        </w:r>
      </w:hyperlink>
    </w:p>
    <w:p w:rsidR="00622A27" w:rsidRPr="001C3FDD" w:rsidRDefault="00622A27" w:rsidP="00622A27">
      <w:pPr>
        <w:pStyle w:val="AralkYok"/>
        <w:jc w:val="both"/>
        <w:rPr>
          <w:rFonts w:ascii="Times New Roman" w:hAnsi="Times New Roman" w:cs="Times New Roman"/>
          <w:color w:val="FF0000"/>
        </w:rPr>
      </w:pPr>
    </w:p>
    <w:p w:rsidR="008B5AD9" w:rsidRPr="00622A27" w:rsidRDefault="009C083F" w:rsidP="00622A27">
      <w:pPr>
        <w:pStyle w:val="AralkYok"/>
        <w:jc w:val="both"/>
        <w:rPr>
          <w:rFonts w:ascii="Times New Roman" w:hAnsi="Times New Roman" w:cs="Times New Roman"/>
          <w:b/>
        </w:rPr>
      </w:pPr>
      <w:r>
        <w:rPr>
          <w:rFonts w:ascii="Times New Roman" w:hAnsi="Times New Roman" w:cs="Times New Roman"/>
          <w:b/>
        </w:rPr>
        <w:t>C</w:t>
      </w:r>
      <w:r w:rsidR="008B5AD9" w:rsidRPr="00622A27">
        <w:rPr>
          <w:rFonts w:ascii="Times New Roman" w:hAnsi="Times New Roman" w:cs="Times New Roman"/>
          <w:b/>
        </w:rPr>
        <w:t>.3.3. Tesis ve altyapılar</w:t>
      </w:r>
    </w:p>
    <w:p w:rsidR="008B5AD9" w:rsidRDefault="008B5AD9" w:rsidP="009C083F">
      <w:pPr>
        <w:pStyle w:val="AralkYok"/>
        <w:ind w:firstLine="708"/>
        <w:jc w:val="both"/>
        <w:rPr>
          <w:rFonts w:ascii="Times New Roman" w:hAnsi="Times New Roman" w:cs="Times New Roman"/>
        </w:rPr>
      </w:pPr>
      <w:r w:rsidRPr="001C3FDD">
        <w:rPr>
          <w:rFonts w:ascii="Times New Roman" w:hAnsi="Times New Roman" w:cs="Times New Roman"/>
        </w:rPr>
        <w:t>Birimin genelinde tesis ve altyapı erişilebilirdir ve bunlardan fırsat eşitliğine dayalı olarak yararlanılmaktadır.</w:t>
      </w:r>
    </w:p>
    <w:p w:rsidR="003F1111" w:rsidRDefault="003F1111" w:rsidP="009C083F">
      <w:pPr>
        <w:pStyle w:val="AralkYok"/>
        <w:ind w:firstLine="708"/>
        <w:jc w:val="both"/>
        <w:rPr>
          <w:rFonts w:ascii="Times New Roman" w:hAnsi="Times New Roman" w:cs="Times New Roman"/>
        </w:rPr>
      </w:pPr>
      <w:r w:rsidRPr="003F1111">
        <w:rPr>
          <w:rFonts w:ascii="Times New Roman" w:hAnsi="Times New Roman" w:cs="Times New Roman"/>
        </w:rPr>
        <w:t>Olgunluk düzeyi: 4</w:t>
      </w:r>
    </w:p>
    <w:p w:rsidR="00F44418" w:rsidRDefault="008F6575" w:rsidP="00622A27">
      <w:pPr>
        <w:pStyle w:val="AralkYok"/>
        <w:jc w:val="both"/>
        <w:rPr>
          <w:rFonts w:ascii="Times New Roman" w:hAnsi="Times New Roman" w:cs="Times New Roman"/>
        </w:rPr>
      </w:pPr>
      <w:hyperlink r:id="rId77" w:history="1">
        <w:r w:rsidR="00F44418" w:rsidRPr="00B3392E">
          <w:rPr>
            <w:rStyle w:val="Kpr"/>
            <w:rFonts w:ascii="Times New Roman" w:hAnsi="Times New Roman" w:cs="Times New Roman"/>
          </w:rPr>
          <w:t>https://www.ohu.edu.tr/dishekimligifakultesi/sayfa/genel-bilgi</w:t>
        </w:r>
      </w:hyperlink>
    </w:p>
    <w:p w:rsidR="00622A27" w:rsidRDefault="008F6575" w:rsidP="00622A27">
      <w:pPr>
        <w:pStyle w:val="AralkYok"/>
        <w:jc w:val="both"/>
        <w:rPr>
          <w:rFonts w:ascii="Times New Roman" w:hAnsi="Times New Roman" w:cs="Times New Roman"/>
        </w:rPr>
      </w:pPr>
      <w:hyperlink r:id="rId78" w:history="1">
        <w:r w:rsidR="00A40BF1" w:rsidRPr="00556D2D">
          <w:rPr>
            <w:rStyle w:val="Kpr"/>
            <w:rFonts w:ascii="Times New Roman" w:hAnsi="Times New Roman" w:cs="Times New Roman"/>
          </w:rPr>
          <w:t>https://www.ohu.edu.tr/dishekimligifakultesi/sayfa/faaliyet-raporu</w:t>
        </w:r>
      </w:hyperlink>
    </w:p>
    <w:p w:rsidR="00A40BF1" w:rsidRPr="001C3FDD" w:rsidRDefault="00A40BF1" w:rsidP="00622A27">
      <w:pPr>
        <w:pStyle w:val="AralkYok"/>
        <w:jc w:val="both"/>
        <w:rPr>
          <w:rFonts w:ascii="Times New Roman" w:hAnsi="Times New Roman" w:cs="Times New Roman"/>
        </w:rPr>
      </w:pPr>
    </w:p>
    <w:p w:rsidR="008B5AD9" w:rsidRPr="00622A27" w:rsidRDefault="009C083F" w:rsidP="00622A27">
      <w:pPr>
        <w:pStyle w:val="AralkYok"/>
        <w:jc w:val="both"/>
        <w:rPr>
          <w:rFonts w:ascii="Times New Roman" w:hAnsi="Times New Roman" w:cs="Times New Roman"/>
          <w:b/>
        </w:rPr>
      </w:pPr>
      <w:r>
        <w:rPr>
          <w:rFonts w:ascii="Times New Roman" w:hAnsi="Times New Roman" w:cs="Times New Roman"/>
          <w:b/>
        </w:rPr>
        <w:t>C</w:t>
      </w:r>
      <w:r w:rsidR="008B5AD9" w:rsidRPr="00622A27">
        <w:rPr>
          <w:rFonts w:ascii="Times New Roman" w:hAnsi="Times New Roman" w:cs="Times New Roman"/>
          <w:b/>
        </w:rPr>
        <w:t>.3.4. Dezavantajlı gruplar</w:t>
      </w:r>
      <w:r w:rsidR="00CB0214">
        <w:rPr>
          <w:rFonts w:ascii="Times New Roman" w:hAnsi="Times New Roman" w:cs="Times New Roman"/>
          <w:b/>
        </w:rPr>
        <w:t xml:space="preserve">  </w:t>
      </w:r>
    </w:p>
    <w:p w:rsidR="003F1111" w:rsidRDefault="008B5AD9" w:rsidP="003F1111">
      <w:pPr>
        <w:pStyle w:val="AralkYok"/>
        <w:ind w:firstLine="708"/>
        <w:jc w:val="both"/>
        <w:rPr>
          <w:rFonts w:ascii="Times New Roman" w:hAnsi="Times New Roman" w:cs="Times New Roman"/>
        </w:rPr>
      </w:pPr>
      <w:r w:rsidRPr="001C3FDD">
        <w:rPr>
          <w:rFonts w:ascii="Times New Roman" w:hAnsi="Times New Roman" w:cs="Times New Roman"/>
        </w:rPr>
        <w:t>Dezavantajlı grupların eğitim olanaklarına erişimine ilişk</w:t>
      </w:r>
      <w:r w:rsidR="003F1111">
        <w:rPr>
          <w:rFonts w:ascii="Times New Roman" w:hAnsi="Times New Roman" w:cs="Times New Roman"/>
        </w:rPr>
        <w:t>in uygulamalar yürütülmektedir.</w:t>
      </w:r>
    </w:p>
    <w:p w:rsidR="003F1111" w:rsidRDefault="003F1111" w:rsidP="003F1111">
      <w:pPr>
        <w:pStyle w:val="AralkYok"/>
        <w:ind w:firstLine="708"/>
        <w:jc w:val="both"/>
        <w:rPr>
          <w:rFonts w:ascii="Times New Roman" w:hAnsi="Times New Roman" w:cs="Times New Roman"/>
        </w:rPr>
      </w:pPr>
      <w:r>
        <w:rPr>
          <w:rFonts w:ascii="Times New Roman" w:hAnsi="Times New Roman" w:cs="Times New Roman"/>
        </w:rPr>
        <w:t>Olgunluk düzeyi: 4</w:t>
      </w:r>
    </w:p>
    <w:p w:rsidR="00184808" w:rsidRPr="00184808" w:rsidRDefault="008B5AD9" w:rsidP="00184808">
      <w:pPr>
        <w:pStyle w:val="AralkYok"/>
        <w:jc w:val="both"/>
        <w:rPr>
          <w:rFonts w:ascii="Times New Roman" w:hAnsi="Times New Roman" w:cs="Times New Roman"/>
        </w:rPr>
      </w:pPr>
      <w:r w:rsidRPr="001C3FDD">
        <w:rPr>
          <w:rFonts w:ascii="Times New Roman" w:hAnsi="Times New Roman" w:cs="Times New Roman"/>
        </w:rPr>
        <w:t>Engelsiz Kampüs Projesi</w:t>
      </w:r>
    </w:p>
    <w:p w:rsidR="00184808" w:rsidRPr="00184808" w:rsidRDefault="008F6575" w:rsidP="00184808">
      <w:pPr>
        <w:pStyle w:val="AralkYok"/>
        <w:jc w:val="both"/>
        <w:rPr>
          <w:rFonts w:ascii="Times New Roman" w:hAnsi="Times New Roman" w:cs="Times New Roman"/>
        </w:rPr>
      </w:pPr>
      <w:hyperlink r:id="rId79" w:history="1">
        <w:r w:rsidR="00184808" w:rsidRPr="00AA45EC">
          <w:rPr>
            <w:rStyle w:val="Kpr"/>
            <w:rFonts w:ascii="Times New Roman" w:hAnsi="Times New Roman" w:cs="Times New Roman"/>
          </w:rPr>
          <w:t>https://ohu.edu.tr/engelsizuniversite</w:t>
        </w:r>
      </w:hyperlink>
    </w:p>
    <w:p w:rsidR="00184808" w:rsidRPr="00184808" w:rsidRDefault="008F6575" w:rsidP="00184808">
      <w:pPr>
        <w:pStyle w:val="AralkYok"/>
        <w:jc w:val="both"/>
        <w:rPr>
          <w:rFonts w:ascii="Times New Roman" w:hAnsi="Times New Roman" w:cs="Times New Roman"/>
        </w:rPr>
      </w:pPr>
      <w:hyperlink r:id="rId80" w:history="1">
        <w:r w:rsidR="00184808" w:rsidRPr="00AA45EC">
          <w:rPr>
            <w:rStyle w:val="Kpr"/>
            <w:rFonts w:ascii="Times New Roman" w:hAnsi="Times New Roman" w:cs="Times New Roman"/>
          </w:rPr>
          <w:t>https://ohu.edu.tr/engelsizuniversite/sayfa/engelli-ogrenci-akademik-birim-temsilcileri</w:t>
        </w:r>
      </w:hyperlink>
    </w:p>
    <w:p w:rsidR="00622A27" w:rsidRPr="001C3FDD" w:rsidRDefault="00622A27" w:rsidP="00622A27">
      <w:pPr>
        <w:pStyle w:val="AralkYok"/>
        <w:jc w:val="both"/>
        <w:rPr>
          <w:rFonts w:ascii="Times New Roman" w:hAnsi="Times New Roman" w:cs="Times New Roman"/>
        </w:rPr>
      </w:pPr>
    </w:p>
    <w:p w:rsidR="008B5AD9" w:rsidRPr="00622A27" w:rsidRDefault="009C083F" w:rsidP="00622A27">
      <w:pPr>
        <w:pStyle w:val="AralkYok"/>
        <w:jc w:val="both"/>
        <w:rPr>
          <w:rFonts w:ascii="Times New Roman" w:hAnsi="Times New Roman" w:cs="Times New Roman"/>
          <w:b/>
        </w:rPr>
      </w:pPr>
      <w:r>
        <w:rPr>
          <w:rFonts w:ascii="Times New Roman" w:hAnsi="Times New Roman" w:cs="Times New Roman"/>
          <w:b/>
        </w:rPr>
        <w:t>C</w:t>
      </w:r>
      <w:r w:rsidR="008B5AD9" w:rsidRPr="00622A27">
        <w:rPr>
          <w:rFonts w:ascii="Times New Roman" w:hAnsi="Times New Roman" w:cs="Times New Roman"/>
          <w:b/>
        </w:rPr>
        <w:t>.3.5. Sosyal, kültürel, sportif faaliyetler</w:t>
      </w:r>
    </w:p>
    <w:p w:rsidR="00622A27" w:rsidRDefault="008B5AD9" w:rsidP="009C083F">
      <w:pPr>
        <w:pStyle w:val="AralkYok"/>
        <w:ind w:firstLine="708"/>
        <w:jc w:val="both"/>
        <w:rPr>
          <w:rFonts w:ascii="Times New Roman" w:hAnsi="Times New Roman" w:cs="Times New Roman"/>
          <w:color w:val="FF0000"/>
        </w:rPr>
      </w:pPr>
      <w:r w:rsidRPr="001C3FDD">
        <w:rPr>
          <w:rFonts w:ascii="Times New Roman" w:hAnsi="Times New Roman" w:cs="Times New Roman"/>
        </w:rPr>
        <w:t>Birimin genelinde sosyal, kültürel ve sportif faaliyetler erişilebilirdir ve bunlardan fırsat eşitliğine dayalı olarak yararlanılmaktadır.</w:t>
      </w:r>
    </w:p>
    <w:p w:rsidR="00CB0214" w:rsidRPr="00F056EC" w:rsidRDefault="00A40BF1" w:rsidP="00CB0214">
      <w:pPr>
        <w:pStyle w:val="AralkYok"/>
        <w:ind w:firstLine="708"/>
        <w:jc w:val="both"/>
        <w:rPr>
          <w:rFonts w:ascii="Times New Roman" w:hAnsi="Times New Roman" w:cs="Times New Roman"/>
          <w:color w:val="000000" w:themeColor="text1"/>
        </w:rPr>
      </w:pPr>
      <w:r>
        <w:rPr>
          <w:rFonts w:ascii="Times New Roman" w:hAnsi="Times New Roman" w:cs="Times New Roman"/>
          <w:color w:val="000000" w:themeColor="text1"/>
        </w:rPr>
        <w:t>Olgunluk düzeyi: 1</w:t>
      </w:r>
    </w:p>
    <w:p w:rsidR="008B5AD9" w:rsidRPr="009D3979" w:rsidRDefault="008B5AD9" w:rsidP="00622A27">
      <w:pPr>
        <w:pStyle w:val="AralkYok"/>
        <w:jc w:val="both"/>
        <w:rPr>
          <w:rFonts w:ascii="Times New Roman" w:hAnsi="Times New Roman" w:cs="Times New Roman"/>
          <w:color w:val="FF0000"/>
        </w:rPr>
      </w:pPr>
    </w:p>
    <w:p w:rsidR="00622A27" w:rsidRDefault="00622A27" w:rsidP="00622A27">
      <w:pPr>
        <w:pStyle w:val="AralkYok"/>
        <w:jc w:val="both"/>
        <w:rPr>
          <w:rFonts w:ascii="Times New Roman" w:hAnsi="Times New Roman" w:cs="Times New Roman"/>
        </w:rPr>
      </w:pPr>
    </w:p>
    <w:p w:rsidR="00A40BF1" w:rsidRPr="001C3FDD" w:rsidRDefault="00A40BF1" w:rsidP="00622A27">
      <w:pPr>
        <w:pStyle w:val="AralkYok"/>
        <w:jc w:val="both"/>
        <w:rPr>
          <w:rFonts w:ascii="Times New Roman" w:hAnsi="Times New Roman" w:cs="Times New Roman"/>
        </w:rPr>
      </w:pPr>
    </w:p>
    <w:p w:rsidR="008B5AD9" w:rsidRPr="00622A27" w:rsidRDefault="009C083F" w:rsidP="00622A27">
      <w:pPr>
        <w:pStyle w:val="AralkYok"/>
        <w:jc w:val="both"/>
        <w:rPr>
          <w:rFonts w:ascii="Times New Roman" w:hAnsi="Times New Roman" w:cs="Times New Roman"/>
          <w:b/>
          <w:color w:val="000000" w:themeColor="text1"/>
        </w:rPr>
      </w:pPr>
      <w:r>
        <w:rPr>
          <w:rFonts w:ascii="Times New Roman" w:hAnsi="Times New Roman" w:cs="Times New Roman"/>
          <w:b/>
          <w:color w:val="000000" w:themeColor="text1"/>
        </w:rPr>
        <w:t>C</w:t>
      </w:r>
      <w:r w:rsidR="008B5AD9" w:rsidRPr="00622A27">
        <w:rPr>
          <w:rFonts w:ascii="Times New Roman" w:hAnsi="Times New Roman" w:cs="Times New Roman"/>
          <w:b/>
          <w:color w:val="000000" w:themeColor="text1"/>
        </w:rPr>
        <w:t>.4. Öğretim Kadrosu</w:t>
      </w:r>
    </w:p>
    <w:p w:rsidR="008B5AD9" w:rsidRPr="001C3FDD" w:rsidRDefault="008B5AD9" w:rsidP="009C083F">
      <w:pPr>
        <w:pStyle w:val="AralkYok"/>
        <w:ind w:firstLine="708"/>
        <w:jc w:val="both"/>
        <w:rPr>
          <w:rFonts w:ascii="Times New Roman" w:hAnsi="Times New Roman" w:cs="Times New Roman"/>
        </w:rPr>
      </w:pPr>
      <w:r w:rsidRPr="001C3FDD">
        <w:rPr>
          <w:rFonts w:ascii="Times New Roman" w:hAnsi="Times New Roman" w:cs="Times New Roman"/>
        </w:rPr>
        <w:t>Birimimizde 2023 yılı için Diş Hekimliği Fakültesi bölümünde 1 doçent, 11 doktor öğretim üyesi, Fakülte kapsamında alınmıştır. Birimlerin ileriye dönük eğitim-öğretim planı çerçevesinde akademik kadro kalitesinin artırılmasına yönelik çalışmalara devam edilmektedir.</w:t>
      </w:r>
    </w:p>
    <w:p w:rsidR="008B5AD9" w:rsidRPr="001C3FDD" w:rsidRDefault="008B5AD9" w:rsidP="00622A27">
      <w:pPr>
        <w:pStyle w:val="AralkYok"/>
        <w:jc w:val="both"/>
        <w:rPr>
          <w:rFonts w:ascii="Times New Roman" w:hAnsi="Times New Roman" w:cs="Times New Roman"/>
        </w:rPr>
      </w:pPr>
      <w:r w:rsidRPr="001C3FDD">
        <w:rPr>
          <w:rFonts w:ascii="Times New Roman" w:hAnsi="Times New Roman" w:cs="Times New Roman"/>
        </w:rPr>
        <w:t>Eğitim öğretim kadrosunun mesleki gelişimlerinin sürdürülmesi ve öğretim becerilerini iyileştirilmesi bilimsel çalışmaları ve bilimsel etkinliklere katılımları desteklenmektedir. Özgeçmişler incelendiğinde, öğretim üyelerinin araştırma alanlarında çeşitlilik gözlenmektedir. Akademik personel alım ilanları üniversitemizin web sayfasında duyurulmaktadır. Ayrıca norm kadrolar web sayfasında ilan edilmektedir.</w:t>
      </w:r>
    </w:p>
    <w:p w:rsidR="008B5AD9" w:rsidRPr="001C3FDD" w:rsidRDefault="008B5AD9" w:rsidP="00A40BF1">
      <w:pPr>
        <w:pStyle w:val="AralkYok"/>
        <w:ind w:firstLine="708"/>
        <w:jc w:val="both"/>
        <w:rPr>
          <w:rFonts w:ascii="Times New Roman" w:hAnsi="Times New Roman" w:cs="Times New Roman"/>
        </w:rPr>
      </w:pPr>
      <w:r w:rsidRPr="001C3FDD">
        <w:rPr>
          <w:rFonts w:ascii="Times New Roman" w:hAnsi="Times New Roman" w:cs="Times New Roman"/>
        </w:rPr>
        <w:t>Bölümler bazında belirlenen derslere, öğretim elemanlarına öncelikle birebir görüşme yolu ile davet iletilmekte, kabul etmesi halinde dekanlık aracılığı ile dönem başlarında diğer fakülte dekanlıklarına yazı ile görevlendirme isteği bildirilmektedir.</w:t>
      </w:r>
    </w:p>
    <w:p w:rsidR="008B5AD9" w:rsidRDefault="008B5AD9" w:rsidP="00A40BF1">
      <w:pPr>
        <w:pStyle w:val="AralkYok"/>
        <w:ind w:firstLine="708"/>
        <w:jc w:val="both"/>
        <w:rPr>
          <w:rFonts w:ascii="Times New Roman" w:hAnsi="Times New Roman" w:cs="Times New Roman"/>
        </w:rPr>
      </w:pPr>
      <w:r w:rsidRPr="001C3FDD">
        <w:rPr>
          <w:rFonts w:ascii="Times New Roman" w:hAnsi="Times New Roman" w:cs="Times New Roman"/>
        </w:rPr>
        <w:t xml:space="preserve">Fakültemiz eğitim programlarının ilgili alanlarında gerekli akademik ve mesleki uzmanlığa sahip akademik kadro yapısını tam olarak sağlanmaya çalışılmaktadır. Anabilim Dallarında alanında yetişmiş uzman öğretim kadrosunun geliştirilmesi gerekmektedir. Öğretim elemanlarının yürüttükleri dersler ile uzmanlık alanları ve anabilim dalları ile uyum, mevcut akademik personelin uzmanlıkları doğrultusunda Bölüm ve Anabilim Dalı Başkanları tarafından sağlanmaya çalışılmaktadır. Ayrıca üniversitemizde eğitim-öğretim kadrosunun mesleki gelişimlerini sürdürmek ve öğretim becerilerini iyileştirmek için yurt dışı ve yurt içi görevlendirme (Konferans, kongre, </w:t>
      </w:r>
      <w:proofErr w:type="gramStart"/>
      <w:r w:rsidRPr="001C3FDD">
        <w:rPr>
          <w:rFonts w:ascii="Times New Roman" w:hAnsi="Times New Roman" w:cs="Times New Roman"/>
        </w:rPr>
        <w:t>sempozyum</w:t>
      </w:r>
      <w:proofErr w:type="gramEnd"/>
      <w:r w:rsidRPr="001C3FDD">
        <w:rPr>
          <w:rFonts w:ascii="Times New Roman" w:hAnsi="Times New Roman" w:cs="Times New Roman"/>
        </w:rPr>
        <w:t xml:space="preserve"> gibi) olanakları mevcuttur. Öğretim elemanlarının bilimsel niteliklerini iyileştirmeye yönelik programlara katılımı idari açıdan desteklenirken, finansal açıdan üniversitemiz </w:t>
      </w:r>
      <w:r w:rsidRPr="00A40BF1">
        <w:rPr>
          <w:rFonts w:ascii="Times New Roman" w:hAnsi="Times New Roman" w:cs="Times New Roman"/>
          <w:color w:val="000000" w:themeColor="text1"/>
        </w:rPr>
        <w:t xml:space="preserve">bütçe olanakları doğrultusunda destek </w:t>
      </w:r>
      <w:r w:rsidR="00A40BF1" w:rsidRPr="00A40BF1">
        <w:rPr>
          <w:rFonts w:ascii="Times New Roman" w:hAnsi="Times New Roman" w:cs="Times New Roman"/>
          <w:color w:val="000000" w:themeColor="text1"/>
        </w:rPr>
        <w:t>almaktadır</w:t>
      </w:r>
      <w:r w:rsidR="00A40BF1">
        <w:rPr>
          <w:rFonts w:ascii="Times New Roman" w:hAnsi="Times New Roman" w:cs="Times New Roman"/>
          <w:color w:val="FF0000"/>
        </w:rPr>
        <w:t>.</w:t>
      </w:r>
      <w:r w:rsidRPr="001C3FDD">
        <w:rPr>
          <w:rFonts w:ascii="Times New Roman" w:hAnsi="Times New Roman" w:cs="Times New Roman"/>
        </w:rPr>
        <w:t xml:space="preserve"> Ayrıca birimlerde görev yapan öğretim elemanlarının doktora ve yüksek lisans eğitimlerini sürdürmeleri desteklenerek uzmanlıkları geliştirilmeye çalışılmaktadır. Akademik personelin lisansüstü eğitimi desteklenmektedir.</w:t>
      </w:r>
    </w:p>
    <w:p w:rsidR="00E16844" w:rsidRDefault="00E16844" w:rsidP="009C083F">
      <w:pPr>
        <w:pStyle w:val="AralkYok"/>
        <w:rPr>
          <w:rFonts w:ascii="Times New Roman" w:hAnsi="Times New Roman" w:cs="Times New Roman"/>
          <w:b/>
          <w:color w:val="000000" w:themeColor="text1"/>
        </w:rPr>
      </w:pPr>
    </w:p>
    <w:p w:rsidR="00E16844" w:rsidRDefault="00E16844" w:rsidP="009C083F">
      <w:pPr>
        <w:pStyle w:val="AralkYok"/>
        <w:rPr>
          <w:rFonts w:ascii="Times New Roman" w:hAnsi="Times New Roman" w:cs="Times New Roman"/>
          <w:b/>
          <w:color w:val="000000" w:themeColor="text1"/>
        </w:rPr>
      </w:pPr>
    </w:p>
    <w:p w:rsidR="009C083F" w:rsidRPr="003C0344" w:rsidRDefault="009C083F" w:rsidP="009C083F">
      <w:pPr>
        <w:pStyle w:val="AralkYok"/>
        <w:rPr>
          <w:rFonts w:ascii="Times New Roman" w:hAnsi="Times New Roman" w:cs="Times New Roman"/>
          <w:b/>
          <w:color w:val="000000" w:themeColor="text1"/>
        </w:rPr>
      </w:pPr>
      <w:r w:rsidRPr="003C0344">
        <w:rPr>
          <w:rFonts w:ascii="Times New Roman" w:hAnsi="Times New Roman" w:cs="Times New Roman"/>
          <w:b/>
          <w:color w:val="000000" w:themeColor="text1"/>
        </w:rPr>
        <w:t>Tablo 3. Birimin Öğretim Kadrosu</w:t>
      </w:r>
    </w:p>
    <w:p w:rsidR="009C083F" w:rsidRPr="001C3FDD" w:rsidRDefault="009C083F" w:rsidP="00622A27">
      <w:pPr>
        <w:pStyle w:val="AralkYok"/>
        <w:jc w:val="both"/>
        <w:rPr>
          <w:rFonts w:ascii="Times New Roman" w:hAnsi="Times New Roman" w:cs="Times New Roman"/>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1860"/>
        <w:gridCol w:w="930"/>
        <w:gridCol w:w="930"/>
        <w:gridCol w:w="1062"/>
        <w:gridCol w:w="930"/>
        <w:gridCol w:w="993"/>
      </w:tblGrid>
      <w:tr w:rsidR="008B5AD9" w:rsidRPr="001C3FDD" w:rsidTr="0043667D">
        <w:trPr>
          <w:trHeight w:val="1072"/>
        </w:trPr>
        <w:tc>
          <w:tcPr>
            <w:tcW w:w="2357" w:type="dxa"/>
            <w:vMerge w:val="restart"/>
          </w:tcPr>
          <w:p w:rsidR="008B5AD9" w:rsidRPr="00E16844" w:rsidRDefault="008B5AD9" w:rsidP="001C3FDD">
            <w:pPr>
              <w:pStyle w:val="AralkYok"/>
              <w:rPr>
                <w:rFonts w:ascii="Times New Roman" w:hAnsi="Times New Roman" w:cs="Times New Roman"/>
                <w:color w:val="000000" w:themeColor="text1"/>
                <w:sz w:val="24"/>
                <w:szCs w:val="24"/>
              </w:rPr>
            </w:pPr>
          </w:p>
          <w:p w:rsidR="008B5AD9" w:rsidRPr="00E16844" w:rsidRDefault="008B5AD9" w:rsidP="001C3FDD">
            <w:pPr>
              <w:pStyle w:val="AralkYok"/>
              <w:rPr>
                <w:rFonts w:ascii="Times New Roman" w:hAnsi="Times New Roman" w:cs="Times New Roman"/>
                <w:color w:val="000000" w:themeColor="text1"/>
                <w:sz w:val="24"/>
                <w:szCs w:val="24"/>
              </w:rPr>
            </w:pPr>
          </w:p>
          <w:p w:rsidR="008B5AD9" w:rsidRPr="00E16844" w:rsidRDefault="008B5AD9" w:rsidP="001C3FD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rPr>
              <w:t>Öğretim</w:t>
            </w:r>
            <w:proofErr w:type="spellEnd"/>
            <w:r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Elemanının</w:t>
            </w:r>
            <w:proofErr w:type="spellEnd"/>
            <w:r w:rsidRPr="00E16844">
              <w:rPr>
                <w:rFonts w:ascii="Times New Roman" w:hAnsi="Times New Roman" w:cs="Times New Roman"/>
                <w:color w:val="000000" w:themeColor="text1"/>
                <w:spacing w:val="-53"/>
                <w:sz w:val="24"/>
                <w:szCs w:val="24"/>
              </w:rPr>
              <w:t xml:space="preserve"> </w:t>
            </w:r>
            <w:proofErr w:type="spellStart"/>
            <w:r w:rsidRPr="00E16844">
              <w:rPr>
                <w:rFonts w:ascii="Times New Roman" w:hAnsi="Times New Roman" w:cs="Times New Roman"/>
                <w:color w:val="000000" w:themeColor="text1"/>
                <w:sz w:val="24"/>
                <w:szCs w:val="24"/>
              </w:rPr>
              <w:t>Unvanı</w:t>
            </w:r>
            <w:proofErr w:type="spellEnd"/>
            <w:r w:rsidRPr="00E16844">
              <w:rPr>
                <w:rFonts w:ascii="Times New Roman" w:hAnsi="Times New Roman" w:cs="Times New Roman"/>
                <w:color w:val="000000" w:themeColor="text1"/>
                <w:spacing w:val="-2"/>
                <w:sz w:val="24"/>
                <w:szCs w:val="24"/>
              </w:rPr>
              <w:t xml:space="preserve"> </w:t>
            </w:r>
            <w:proofErr w:type="spellStart"/>
            <w:r w:rsidRPr="00E16844">
              <w:rPr>
                <w:rFonts w:ascii="Times New Roman" w:hAnsi="Times New Roman" w:cs="Times New Roman"/>
                <w:color w:val="000000" w:themeColor="text1"/>
                <w:sz w:val="24"/>
                <w:szCs w:val="24"/>
              </w:rPr>
              <w:t>ve</w:t>
            </w:r>
            <w:proofErr w:type="spellEnd"/>
            <w:r w:rsidRPr="00E16844">
              <w:rPr>
                <w:rFonts w:ascii="Times New Roman" w:hAnsi="Times New Roman" w:cs="Times New Roman"/>
                <w:color w:val="000000" w:themeColor="text1"/>
                <w:spacing w:val="-1"/>
                <w:sz w:val="24"/>
                <w:szCs w:val="24"/>
              </w:rPr>
              <w:t xml:space="preserve"> </w:t>
            </w:r>
            <w:proofErr w:type="spellStart"/>
            <w:r w:rsidRPr="00E16844">
              <w:rPr>
                <w:rFonts w:ascii="Times New Roman" w:hAnsi="Times New Roman" w:cs="Times New Roman"/>
                <w:color w:val="000000" w:themeColor="text1"/>
                <w:sz w:val="24"/>
                <w:szCs w:val="24"/>
              </w:rPr>
              <w:t>Adı</w:t>
            </w:r>
            <w:proofErr w:type="spellEnd"/>
            <w:r w:rsidR="009063EF" w:rsidRPr="00E16844">
              <w:rPr>
                <w:rFonts w:ascii="Times New Roman" w:hAnsi="Times New Roman" w:cs="Times New Roman"/>
                <w:color w:val="000000" w:themeColor="text1"/>
                <w:sz w:val="24"/>
                <w:szCs w:val="24"/>
              </w:rPr>
              <w:t xml:space="preserve"> </w:t>
            </w:r>
            <w:proofErr w:type="spellStart"/>
            <w:r w:rsidR="009063EF" w:rsidRPr="00E16844">
              <w:rPr>
                <w:rFonts w:ascii="Times New Roman" w:hAnsi="Times New Roman" w:cs="Times New Roman"/>
                <w:color w:val="000000" w:themeColor="text1"/>
                <w:sz w:val="24"/>
                <w:szCs w:val="24"/>
              </w:rPr>
              <w:t>Soyadı</w:t>
            </w:r>
            <w:proofErr w:type="spellEnd"/>
          </w:p>
        </w:tc>
        <w:tc>
          <w:tcPr>
            <w:tcW w:w="1860" w:type="dxa"/>
            <w:vMerge w:val="restart"/>
          </w:tcPr>
          <w:p w:rsidR="008B5AD9" w:rsidRPr="00E16844" w:rsidRDefault="008B5AD9" w:rsidP="001C3FD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rPr>
              <w:t>Mezun</w:t>
            </w:r>
            <w:proofErr w:type="spellEnd"/>
            <w:r w:rsidR="009063EF"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Olduğu</w:t>
            </w:r>
            <w:proofErr w:type="spellEnd"/>
            <w:r w:rsidR="009063EF" w:rsidRPr="00E16844">
              <w:rPr>
                <w:rFonts w:ascii="Times New Roman" w:hAnsi="Times New Roman" w:cs="Times New Roman"/>
                <w:color w:val="000000" w:themeColor="text1"/>
                <w:sz w:val="24"/>
                <w:szCs w:val="24"/>
              </w:rPr>
              <w:t xml:space="preserve"> </w:t>
            </w:r>
          </w:p>
          <w:p w:rsidR="008B5AD9" w:rsidRPr="00E16844" w:rsidRDefault="008B5AD9"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 xml:space="preserve">Son </w:t>
            </w:r>
            <w:proofErr w:type="spellStart"/>
            <w:r w:rsidRPr="00E16844">
              <w:rPr>
                <w:rFonts w:ascii="Times New Roman" w:hAnsi="Times New Roman" w:cs="Times New Roman"/>
                <w:color w:val="000000" w:themeColor="text1"/>
                <w:sz w:val="24"/>
                <w:szCs w:val="24"/>
              </w:rPr>
              <w:t>Kurum</w:t>
            </w:r>
            <w:proofErr w:type="spellEnd"/>
            <w:r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ve</w:t>
            </w:r>
            <w:proofErr w:type="spellEnd"/>
            <w:r w:rsidRPr="00E16844">
              <w:rPr>
                <w:rFonts w:ascii="Times New Roman" w:hAnsi="Times New Roman" w:cs="Times New Roman"/>
                <w:color w:val="000000" w:themeColor="text1"/>
                <w:spacing w:val="-52"/>
                <w:sz w:val="24"/>
                <w:szCs w:val="24"/>
              </w:rPr>
              <w:t xml:space="preserve"> </w:t>
            </w:r>
            <w:proofErr w:type="spellStart"/>
            <w:r w:rsidRPr="00E16844">
              <w:rPr>
                <w:rFonts w:ascii="Times New Roman" w:hAnsi="Times New Roman" w:cs="Times New Roman"/>
                <w:color w:val="000000" w:themeColor="text1"/>
                <w:sz w:val="24"/>
                <w:szCs w:val="24"/>
              </w:rPr>
              <w:t>Mezuniyet</w:t>
            </w:r>
            <w:proofErr w:type="spellEnd"/>
            <w:r w:rsidRPr="00E16844">
              <w:rPr>
                <w:rFonts w:ascii="Times New Roman" w:hAnsi="Times New Roman" w:cs="Times New Roman"/>
                <w:color w:val="000000" w:themeColor="text1"/>
                <w:spacing w:val="-2"/>
                <w:sz w:val="24"/>
                <w:szCs w:val="24"/>
              </w:rPr>
              <w:t xml:space="preserve"> </w:t>
            </w:r>
            <w:proofErr w:type="spellStart"/>
            <w:r w:rsidRPr="00E16844">
              <w:rPr>
                <w:rFonts w:ascii="Times New Roman" w:hAnsi="Times New Roman" w:cs="Times New Roman"/>
                <w:color w:val="000000" w:themeColor="text1"/>
                <w:sz w:val="24"/>
                <w:szCs w:val="24"/>
              </w:rPr>
              <w:t>Yılı</w:t>
            </w:r>
            <w:proofErr w:type="spellEnd"/>
          </w:p>
        </w:tc>
        <w:tc>
          <w:tcPr>
            <w:tcW w:w="2922" w:type="dxa"/>
            <w:gridSpan w:val="3"/>
          </w:tcPr>
          <w:p w:rsidR="008B5AD9" w:rsidRPr="00E16844" w:rsidRDefault="008B5AD9" w:rsidP="001C3FDD">
            <w:pPr>
              <w:pStyle w:val="AralkYok"/>
              <w:rPr>
                <w:rFonts w:ascii="Times New Roman" w:hAnsi="Times New Roman" w:cs="Times New Roman"/>
                <w:color w:val="000000" w:themeColor="text1"/>
                <w:sz w:val="24"/>
                <w:szCs w:val="24"/>
              </w:rPr>
            </w:pPr>
          </w:p>
          <w:p w:rsidR="008B5AD9" w:rsidRPr="00E16844" w:rsidRDefault="008B5AD9" w:rsidP="001C3FD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rPr>
              <w:t>Deneyim</w:t>
            </w:r>
            <w:proofErr w:type="spellEnd"/>
            <w:r w:rsidRPr="00E16844">
              <w:rPr>
                <w:rFonts w:ascii="Times New Roman" w:hAnsi="Times New Roman" w:cs="Times New Roman"/>
                <w:color w:val="000000" w:themeColor="text1"/>
                <w:spacing w:val="-7"/>
                <w:sz w:val="24"/>
                <w:szCs w:val="24"/>
              </w:rPr>
              <w:t xml:space="preserve"> </w:t>
            </w:r>
            <w:proofErr w:type="spellStart"/>
            <w:r w:rsidRPr="00E16844">
              <w:rPr>
                <w:rFonts w:ascii="Times New Roman" w:hAnsi="Times New Roman" w:cs="Times New Roman"/>
                <w:color w:val="000000" w:themeColor="text1"/>
                <w:sz w:val="24"/>
                <w:szCs w:val="24"/>
              </w:rPr>
              <w:t>Süresi</w:t>
            </w:r>
            <w:proofErr w:type="spellEnd"/>
          </w:p>
        </w:tc>
        <w:tc>
          <w:tcPr>
            <w:tcW w:w="1923" w:type="dxa"/>
            <w:gridSpan w:val="2"/>
          </w:tcPr>
          <w:p w:rsidR="008B5AD9" w:rsidRPr="00E16844" w:rsidRDefault="008B5AD9" w:rsidP="001C3FD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rPr>
              <w:t>Ders</w:t>
            </w:r>
            <w:proofErr w:type="spellEnd"/>
            <w:r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Yükü</w:t>
            </w:r>
            <w:proofErr w:type="spellEnd"/>
            <w:r w:rsidRPr="00E16844">
              <w:rPr>
                <w:rFonts w:ascii="Times New Roman" w:hAnsi="Times New Roman" w:cs="Times New Roman"/>
                <w:color w:val="000000" w:themeColor="text1"/>
                <w:spacing w:val="1"/>
                <w:sz w:val="24"/>
                <w:szCs w:val="24"/>
              </w:rPr>
              <w:t xml:space="preserve"> </w:t>
            </w:r>
            <w:r w:rsidRPr="00E16844">
              <w:rPr>
                <w:rFonts w:ascii="Times New Roman" w:hAnsi="Times New Roman" w:cs="Times New Roman"/>
                <w:color w:val="000000" w:themeColor="text1"/>
                <w:sz w:val="24"/>
                <w:szCs w:val="24"/>
              </w:rPr>
              <w:t>(</w:t>
            </w:r>
            <w:proofErr w:type="spellStart"/>
            <w:r w:rsidRPr="00E16844">
              <w:rPr>
                <w:rFonts w:ascii="Times New Roman" w:hAnsi="Times New Roman" w:cs="Times New Roman"/>
                <w:color w:val="000000" w:themeColor="text1"/>
                <w:sz w:val="24"/>
                <w:szCs w:val="24"/>
              </w:rPr>
              <w:t>Haftalık</w:t>
            </w:r>
            <w:proofErr w:type="spellEnd"/>
            <w:r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Ders</w:t>
            </w:r>
            <w:proofErr w:type="spellEnd"/>
            <w:r w:rsidRPr="00E16844">
              <w:rPr>
                <w:rFonts w:ascii="Times New Roman" w:hAnsi="Times New Roman" w:cs="Times New Roman"/>
                <w:color w:val="000000" w:themeColor="text1"/>
                <w:spacing w:val="-53"/>
                <w:sz w:val="24"/>
                <w:szCs w:val="24"/>
              </w:rPr>
              <w:t xml:space="preserve"> </w:t>
            </w:r>
            <w:proofErr w:type="spellStart"/>
            <w:r w:rsidRPr="00E16844">
              <w:rPr>
                <w:rFonts w:ascii="Times New Roman" w:hAnsi="Times New Roman" w:cs="Times New Roman"/>
                <w:color w:val="000000" w:themeColor="text1"/>
                <w:sz w:val="24"/>
                <w:szCs w:val="24"/>
              </w:rPr>
              <w:t>Saati</w:t>
            </w:r>
            <w:proofErr w:type="spellEnd"/>
            <w:r w:rsidRPr="00E16844">
              <w:rPr>
                <w:rFonts w:ascii="Times New Roman" w:hAnsi="Times New Roman" w:cs="Times New Roman"/>
                <w:color w:val="000000" w:themeColor="text1"/>
                <w:sz w:val="24"/>
                <w:szCs w:val="24"/>
              </w:rPr>
              <w:t>)</w:t>
            </w:r>
          </w:p>
        </w:tc>
      </w:tr>
      <w:tr w:rsidR="008B5AD9" w:rsidRPr="001C3FDD" w:rsidTr="0043667D">
        <w:trPr>
          <w:trHeight w:val="1152"/>
        </w:trPr>
        <w:tc>
          <w:tcPr>
            <w:tcW w:w="2357" w:type="dxa"/>
            <w:vMerge/>
            <w:tcBorders>
              <w:top w:val="nil"/>
            </w:tcBorders>
          </w:tcPr>
          <w:p w:rsidR="008B5AD9" w:rsidRPr="00E16844" w:rsidRDefault="008B5AD9" w:rsidP="001C3FDD">
            <w:pPr>
              <w:pStyle w:val="AralkYok"/>
              <w:rPr>
                <w:rFonts w:ascii="Times New Roman" w:hAnsi="Times New Roman" w:cs="Times New Roman"/>
                <w:color w:val="000000" w:themeColor="text1"/>
                <w:sz w:val="24"/>
                <w:szCs w:val="24"/>
              </w:rPr>
            </w:pPr>
          </w:p>
        </w:tc>
        <w:tc>
          <w:tcPr>
            <w:tcW w:w="1860" w:type="dxa"/>
            <w:vMerge/>
            <w:tcBorders>
              <w:top w:val="nil"/>
            </w:tcBorders>
          </w:tcPr>
          <w:p w:rsidR="008B5AD9" w:rsidRPr="00E16844" w:rsidRDefault="008B5AD9" w:rsidP="001C3FDD">
            <w:pPr>
              <w:pStyle w:val="AralkYok"/>
              <w:rPr>
                <w:rFonts w:ascii="Times New Roman" w:hAnsi="Times New Roman" w:cs="Times New Roman"/>
                <w:color w:val="000000" w:themeColor="text1"/>
                <w:sz w:val="24"/>
                <w:szCs w:val="24"/>
              </w:rPr>
            </w:pPr>
          </w:p>
        </w:tc>
        <w:tc>
          <w:tcPr>
            <w:tcW w:w="930" w:type="dxa"/>
          </w:tcPr>
          <w:p w:rsidR="008B5AD9" w:rsidRPr="00E16844" w:rsidRDefault="008B5AD9" w:rsidP="001C3FD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rPr>
              <w:t>Kamu</w:t>
            </w:r>
            <w:proofErr w:type="spellEnd"/>
            <w:r w:rsidRPr="00E16844">
              <w:rPr>
                <w:rFonts w:ascii="Times New Roman" w:hAnsi="Times New Roman" w:cs="Times New Roman"/>
                <w:color w:val="000000" w:themeColor="text1"/>
                <w:sz w:val="24"/>
                <w:szCs w:val="24"/>
              </w:rPr>
              <w:t>/</w:t>
            </w:r>
            <w:r w:rsidRPr="00E16844">
              <w:rPr>
                <w:rFonts w:ascii="Times New Roman" w:hAnsi="Times New Roman" w:cs="Times New Roman"/>
                <w:color w:val="000000" w:themeColor="text1"/>
                <w:spacing w:val="1"/>
                <w:sz w:val="24"/>
                <w:szCs w:val="24"/>
              </w:rPr>
              <w:t xml:space="preserve"> </w:t>
            </w:r>
            <w:proofErr w:type="spellStart"/>
            <w:r w:rsidRPr="00E16844">
              <w:rPr>
                <w:rFonts w:ascii="Times New Roman" w:hAnsi="Times New Roman" w:cs="Times New Roman"/>
                <w:color w:val="000000" w:themeColor="text1"/>
                <w:sz w:val="24"/>
                <w:szCs w:val="24"/>
              </w:rPr>
              <w:t>Sanayi</w:t>
            </w:r>
            <w:proofErr w:type="spellEnd"/>
            <w:r w:rsidRPr="00E16844">
              <w:rPr>
                <w:rFonts w:ascii="Times New Roman" w:hAnsi="Times New Roman" w:cs="Times New Roman"/>
                <w:color w:val="000000" w:themeColor="text1"/>
                <w:spacing w:val="1"/>
                <w:sz w:val="24"/>
                <w:szCs w:val="24"/>
              </w:rPr>
              <w:t xml:space="preserve"> </w:t>
            </w:r>
            <w:proofErr w:type="spellStart"/>
            <w:r w:rsidRPr="00E16844">
              <w:rPr>
                <w:rFonts w:ascii="Times New Roman" w:hAnsi="Times New Roman" w:cs="Times New Roman"/>
                <w:color w:val="000000" w:themeColor="text1"/>
                <w:spacing w:val="-1"/>
                <w:sz w:val="24"/>
                <w:szCs w:val="24"/>
              </w:rPr>
              <w:t>Deneyimi</w:t>
            </w:r>
            <w:proofErr w:type="spellEnd"/>
            <w:r w:rsidRPr="00E16844">
              <w:rPr>
                <w:rFonts w:ascii="Times New Roman" w:hAnsi="Times New Roman" w:cs="Times New Roman"/>
                <w:color w:val="000000" w:themeColor="text1"/>
                <w:spacing w:val="-42"/>
                <w:sz w:val="24"/>
                <w:szCs w:val="24"/>
              </w:rPr>
              <w:t xml:space="preserve"> </w:t>
            </w:r>
            <w:r w:rsidRPr="00E16844">
              <w:rPr>
                <w:rFonts w:ascii="Times New Roman" w:hAnsi="Times New Roman" w:cs="Times New Roman"/>
                <w:color w:val="000000" w:themeColor="text1"/>
                <w:sz w:val="24"/>
                <w:szCs w:val="24"/>
              </w:rPr>
              <w:t>(</w:t>
            </w:r>
            <w:proofErr w:type="spellStart"/>
            <w:r w:rsidRPr="00E16844">
              <w:rPr>
                <w:rFonts w:ascii="Times New Roman" w:hAnsi="Times New Roman" w:cs="Times New Roman"/>
                <w:color w:val="000000" w:themeColor="text1"/>
                <w:sz w:val="24"/>
                <w:szCs w:val="24"/>
              </w:rPr>
              <w:t>yıl</w:t>
            </w:r>
            <w:proofErr w:type="spellEnd"/>
            <w:r w:rsidRPr="00E16844">
              <w:rPr>
                <w:rFonts w:ascii="Times New Roman" w:hAnsi="Times New Roman" w:cs="Times New Roman"/>
                <w:color w:val="000000" w:themeColor="text1"/>
                <w:sz w:val="24"/>
                <w:szCs w:val="24"/>
              </w:rPr>
              <w:t>)</w:t>
            </w:r>
          </w:p>
        </w:tc>
        <w:tc>
          <w:tcPr>
            <w:tcW w:w="930" w:type="dxa"/>
          </w:tcPr>
          <w:p w:rsidR="008B5AD9" w:rsidRPr="00E16844" w:rsidRDefault="008B5AD9" w:rsidP="001C3FD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rPr>
              <w:t>Öğretim</w:t>
            </w:r>
            <w:proofErr w:type="spellEnd"/>
            <w:r w:rsidRPr="00E16844">
              <w:rPr>
                <w:rFonts w:ascii="Times New Roman" w:hAnsi="Times New Roman" w:cs="Times New Roman"/>
                <w:color w:val="000000" w:themeColor="text1"/>
                <w:spacing w:val="1"/>
                <w:sz w:val="24"/>
                <w:szCs w:val="24"/>
              </w:rPr>
              <w:t xml:space="preserve"> </w:t>
            </w:r>
            <w:proofErr w:type="spellStart"/>
            <w:r w:rsidRPr="00E16844">
              <w:rPr>
                <w:rFonts w:ascii="Times New Roman" w:hAnsi="Times New Roman" w:cs="Times New Roman"/>
                <w:color w:val="000000" w:themeColor="text1"/>
                <w:spacing w:val="-1"/>
                <w:sz w:val="24"/>
                <w:szCs w:val="24"/>
              </w:rPr>
              <w:t>Deneyimi</w:t>
            </w:r>
            <w:proofErr w:type="spellEnd"/>
            <w:r w:rsidRPr="00E16844">
              <w:rPr>
                <w:rFonts w:ascii="Times New Roman" w:hAnsi="Times New Roman" w:cs="Times New Roman"/>
                <w:color w:val="000000" w:themeColor="text1"/>
                <w:spacing w:val="-42"/>
                <w:sz w:val="24"/>
                <w:szCs w:val="24"/>
              </w:rPr>
              <w:t xml:space="preserve"> </w:t>
            </w:r>
            <w:r w:rsidRPr="00E16844">
              <w:rPr>
                <w:rFonts w:ascii="Times New Roman" w:hAnsi="Times New Roman" w:cs="Times New Roman"/>
                <w:color w:val="000000" w:themeColor="text1"/>
                <w:sz w:val="24"/>
                <w:szCs w:val="24"/>
              </w:rPr>
              <w:t>(</w:t>
            </w:r>
            <w:proofErr w:type="spellStart"/>
            <w:r w:rsidRPr="00E16844">
              <w:rPr>
                <w:rFonts w:ascii="Times New Roman" w:hAnsi="Times New Roman" w:cs="Times New Roman"/>
                <w:color w:val="000000" w:themeColor="text1"/>
                <w:sz w:val="24"/>
                <w:szCs w:val="24"/>
              </w:rPr>
              <w:t>yıl</w:t>
            </w:r>
            <w:proofErr w:type="spellEnd"/>
            <w:r w:rsidRPr="00E16844">
              <w:rPr>
                <w:rFonts w:ascii="Times New Roman" w:hAnsi="Times New Roman" w:cs="Times New Roman"/>
                <w:color w:val="000000" w:themeColor="text1"/>
                <w:sz w:val="24"/>
                <w:szCs w:val="24"/>
              </w:rPr>
              <w:t>)</w:t>
            </w:r>
          </w:p>
        </w:tc>
        <w:tc>
          <w:tcPr>
            <w:tcW w:w="1062" w:type="dxa"/>
          </w:tcPr>
          <w:p w:rsidR="008B5AD9" w:rsidRPr="00E16844" w:rsidRDefault="008B5AD9" w:rsidP="001C3FD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pacing w:val="-1"/>
                <w:sz w:val="24"/>
                <w:szCs w:val="24"/>
              </w:rPr>
              <w:t>Kurumdaki</w:t>
            </w:r>
            <w:proofErr w:type="spellEnd"/>
            <w:r w:rsidRPr="00E16844">
              <w:rPr>
                <w:rFonts w:ascii="Times New Roman" w:hAnsi="Times New Roman" w:cs="Times New Roman"/>
                <w:color w:val="000000" w:themeColor="text1"/>
                <w:spacing w:val="-42"/>
                <w:sz w:val="24"/>
                <w:szCs w:val="24"/>
              </w:rPr>
              <w:t xml:space="preserve"> </w:t>
            </w:r>
            <w:proofErr w:type="spellStart"/>
            <w:r w:rsidRPr="00E16844">
              <w:rPr>
                <w:rFonts w:ascii="Times New Roman" w:hAnsi="Times New Roman" w:cs="Times New Roman"/>
                <w:color w:val="000000" w:themeColor="text1"/>
                <w:sz w:val="24"/>
                <w:szCs w:val="24"/>
              </w:rPr>
              <w:t>Deneyimi</w:t>
            </w:r>
            <w:proofErr w:type="spellEnd"/>
            <w:r w:rsidRPr="00E16844">
              <w:rPr>
                <w:rFonts w:ascii="Times New Roman" w:hAnsi="Times New Roman" w:cs="Times New Roman"/>
                <w:color w:val="000000" w:themeColor="text1"/>
                <w:spacing w:val="1"/>
                <w:sz w:val="24"/>
                <w:szCs w:val="24"/>
              </w:rPr>
              <w:t xml:space="preserve"> </w:t>
            </w:r>
            <w:r w:rsidRPr="00E16844">
              <w:rPr>
                <w:rFonts w:ascii="Times New Roman" w:hAnsi="Times New Roman" w:cs="Times New Roman"/>
                <w:color w:val="000000" w:themeColor="text1"/>
                <w:sz w:val="24"/>
                <w:szCs w:val="24"/>
              </w:rPr>
              <w:t>(</w:t>
            </w:r>
            <w:proofErr w:type="spellStart"/>
            <w:r w:rsidRPr="00E16844">
              <w:rPr>
                <w:rFonts w:ascii="Times New Roman" w:hAnsi="Times New Roman" w:cs="Times New Roman"/>
                <w:color w:val="000000" w:themeColor="text1"/>
                <w:sz w:val="24"/>
                <w:szCs w:val="24"/>
              </w:rPr>
              <w:t>yıl</w:t>
            </w:r>
            <w:proofErr w:type="spellEnd"/>
            <w:r w:rsidRPr="00E16844">
              <w:rPr>
                <w:rFonts w:ascii="Times New Roman" w:hAnsi="Times New Roman" w:cs="Times New Roman"/>
                <w:color w:val="000000" w:themeColor="text1"/>
                <w:sz w:val="24"/>
                <w:szCs w:val="24"/>
              </w:rPr>
              <w:t>)</w:t>
            </w:r>
          </w:p>
        </w:tc>
        <w:tc>
          <w:tcPr>
            <w:tcW w:w="930" w:type="dxa"/>
          </w:tcPr>
          <w:p w:rsidR="008B5AD9" w:rsidRPr="00E16844" w:rsidRDefault="008B5AD9"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2022-</w:t>
            </w:r>
          </w:p>
          <w:p w:rsidR="008B5AD9" w:rsidRPr="00E16844" w:rsidRDefault="008B5AD9"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2023</w:t>
            </w:r>
          </w:p>
          <w:p w:rsidR="008B5AD9" w:rsidRPr="00E16844" w:rsidRDefault="008B5AD9" w:rsidP="001C3FD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rPr>
              <w:t>Bahar</w:t>
            </w:r>
            <w:proofErr w:type="spellEnd"/>
          </w:p>
        </w:tc>
        <w:tc>
          <w:tcPr>
            <w:tcW w:w="993" w:type="dxa"/>
          </w:tcPr>
          <w:p w:rsidR="008B5AD9" w:rsidRPr="00E16844" w:rsidRDefault="008B5AD9"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2023-</w:t>
            </w:r>
          </w:p>
          <w:p w:rsidR="008B5AD9" w:rsidRPr="00E16844" w:rsidRDefault="008B5AD9"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2024</w:t>
            </w:r>
          </w:p>
          <w:p w:rsidR="008B5AD9" w:rsidRPr="00E16844" w:rsidRDefault="008B5AD9" w:rsidP="001C3FD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rPr>
              <w:t>Güz</w:t>
            </w:r>
            <w:proofErr w:type="spellEnd"/>
          </w:p>
        </w:tc>
      </w:tr>
      <w:tr w:rsidR="008B5AD9" w:rsidRPr="001C3FDD" w:rsidTr="0043667D">
        <w:trPr>
          <w:trHeight w:val="490"/>
        </w:trPr>
        <w:tc>
          <w:tcPr>
            <w:tcW w:w="2357" w:type="dxa"/>
          </w:tcPr>
          <w:p w:rsidR="008B5AD9" w:rsidRPr="00E16844" w:rsidRDefault="00A6259C" w:rsidP="00A6259C">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rPr>
              <w:t>Doç</w:t>
            </w:r>
            <w:proofErr w:type="spellEnd"/>
            <w:r w:rsidRPr="00E16844">
              <w:rPr>
                <w:rFonts w:ascii="Times New Roman" w:hAnsi="Times New Roman" w:cs="Times New Roman"/>
                <w:color w:val="000000" w:themeColor="text1"/>
                <w:sz w:val="24"/>
                <w:szCs w:val="24"/>
              </w:rPr>
              <w:t xml:space="preserve">. Dr. </w:t>
            </w:r>
            <w:proofErr w:type="spellStart"/>
            <w:r w:rsidRPr="00E16844">
              <w:rPr>
                <w:rFonts w:ascii="Times New Roman" w:hAnsi="Times New Roman" w:cs="Times New Roman"/>
                <w:color w:val="000000" w:themeColor="text1"/>
                <w:sz w:val="24"/>
                <w:szCs w:val="24"/>
              </w:rPr>
              <w:t>Ömer</w:t>
            </w:r>
            <w:proofErr w:type="spellEnd"/>
            <w:r w:rsidRPr="00E16844">
              <w:rPr>
                <w:rFonts w:ascii="Times New Roman" w:hAnsi="Times New Roman" w:cs="Times New Roman"/>
                <w:color w:val="000000" w:themeColor="text1"/>
                <w:sz w:val="24"/>
                <w:szCs w:val="24"/>
              </w:rPr>
              <w:t xml:space="preserve"> HATİPOĞLU</w:t>
            </w:r>
          </w:p>
        </w:tc>
        <w:tc>
          <w:tcPr>
            <w:tcW w:w="1860" w:type="dxa"/>
          </w:tcPr>
          <w:p w:rsidR="008B5AD9" w:rsidRPr="00E16844" w:rsidRDefault="007005E3" w:rsidP="001C3FD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shd w:val="clear" w:color="auto" w:fill="FFFFFF"/>
              </w:rPr>
              <w:t>Recep</w:t>
            </w:r>
            <w:proofErr w:type="spellEnd"/>
            <w:r w:rsidRPr="00E16844">
              <w:rPr>
                <w:rFonts w:ascii="Times New Roman" w:hAnsi="Times New Roman" w:cs="Times New Roman"/>
                <w:color w:val="000000" w:themeColor="text1"/>
                <w:sz w:val="24"/>
                <w:szCs w:val="24"/>
                <w:shd w:val="clear" w:color="auto" w:fill="FFFFFF"/>
              </w:rPr>
              <w:t xml:space="preserve"> </w:t>
            </w:r>
            <w:proofErr w:type="spellStart"/>
            <w:r w:rsidRPr="00E16844">
              <w:rPr>
                <w:rFonts w:ascii="Times New Roman" w:hAnsi="Times New Roman" w:cs="Times New Roman"/>
                <w:color w:val="000000" w:themeColor="text1"/>
                <w:sz w:val="24"/>
                <w:szCs w:val="24"/>
                <w:shd w:val="clear" w:color="auto" w:fill="FFFFFF"/>
              </w:rPr>
              <w:t>Tayyip</w:t>
            </w:r>
            <w:proofErr w:type="spellEnd"/>
            <w:r w:rsidRPr="00E16844">
              <w:rPr>
                <w:rFonts w:ascii="Times New Roman" w:hAnsi="Times New Roman" w:cs="Times New Roman"/>
                <w:color w:val="000000" w:themeColor="text1"/>
                <w:sz w:val="24"/>
                <w:szCs w:val="24"/>
                <w:shd w:val="clear" w:color="auto" w:fill="FFFFFF"/>
              </w:rPr>
              <w:t xml:space="preserve"> </w:t>
            </w:r>
            <w:proofErr w:type="spellStart"/>
            <w:r w:rsidRPr="00E16844">
              <w:rPr>
                <w:rFonts w:ascii="Times New Roman" w:hAnsi="Times New Roman" w:cs="Times New Roman"/>
                <w:color w:val="000000" w:themeColor="text1"/>
                <w:sz w:val="24"/>
                <w:szCs w:val="24"/>
                <w:shd w:val="clear" w:color="auto" w:fill="FFFFFF"/>
              </w:rPr>
              <w:t>Erdoğan</w:t>
            </w:r>
            <w:proofErr w:type="spellEnd"/>
            <w:r w:rsidRPr="00E16844">
              <w:rPr>
                <w:rFonts w:ascii="Times New Roman" w:hAnsi="Times New Roman" w:cs="Times New Roman"/>
                <w:color w:val="000000" w:themeColor="text1"/>
                <w:sz w:val="24"/>
                <w:szCs w:val="24"/>
                <w:shd w:val="clear" w:color="auto" w:fill="FFFFFF"/>
              </w:rPr>
              <w:t xml:space="preserve"> </w:t>
            </w:r>
            <w:proofErr w:type="spellStart"/>
            <w:r w:rsidRPr="00E16844">
              <w:rPr>
                <w:rFonts w:ascii="Times New Roman" w:hAnsi="Times New Roman" w:cs="Times New Roman"/>
                <w:color w:val="000000" w:themeColor="text1"/>
                <w:sz w:val="24"/>
                <w:szCs w:val="24"/>
                <w:shd w:val="clear" w:color="auto" w:fill="FFFFFF"/>
              </w:rPr>
              <w:t>Üniversitesi</w:t>
            </w:r>
            <w:proofErr w:type="spellEnd"/>
            <w:r w:rsidRPr="00E16844">
              <w:rPr>
                <w:rFonts w:ascii="Times New Roman" w:hAnsi="Times New Roman" w:cs="Times New Roman"/>
                <w:color w:val="000000" w:themeColor="text1"/>
                <w:sz w:val="24"/>
                <w:szCs w:val="24"/>
                <w:shd w:val="clear" w:color="auto" w:fill="FFFFFF"/>
              </w:rPr>
              <w:t xml:space="preserve"> – </w:t>
            </w:r>
            <w:proofErr w:type="spellStart"/>
            <w:r w:rsidRPr="00E16844">
              <w:rPr>
                <w:rFonts w:ascii="Times New Roman" w:hAnsi="Times New Roman" w:cs="Times New Roman"/>
                <w:color w:val="000000" w:themeColor="text1"/>
                <w:sz w:val="24"/>
                <w:szCs w:val="24"/>
                <w:shd w:val="clear" w:color="auto" w:fill="FFFFFF"/>
              </w:rPr>
              <w:t>Uzmanlık</w:t>
            </w:r>
            <w:proofErr w:type="spellEnd"/>
            <w:r w:rsidRPr="00E16844">
              <w:rPr>
                <w:rFonts w:ascii="Times New Roman" w:hAnsi="Times New Roman" w:cs="Times New Roman"/>
                <w:color w:val="000000" w:themeColor="text1"/>
                <w:sz w:val="24"/>
                <w:szCs w:val="24"/>
                <w:shd w:val="clear" w:color="auto" w:fill="FFFFFF"/>
              </w:rPr>
              <w:t xml:space="preserve"> 2017</w:t>
            </w:r>
          </w:p>
        </w:tc>
        <w:tc>
          <w:tcPr>
            <w:tcW w:w="930" w:type="dxa"/>
          </w:tcPr>
          <w:p w:rsidR="008B5AD9" w:rsidRPr="00E16844" w:rsidRDefault="004339EC"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9</w:t>
            </w:r>
          </w:p>
        </w:tc>
        <w:tc>
          <w:tcPr>
            <w:tcW w:w="930" w:type="dxa"/>
          </w:tcPr>
          <w:p w:rsidR="008B5AD9"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9</w:t>
            </w:r>
          </w:p>
        </w:tc>
        <w:tc>
          <w:tcPr>
            <w:tcW w:w="1062" w:type="dxa"/>
          </w:tcPr>
          <w:p w:rsidR="008B5AD9"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3</w:t>
            </w:r>
          </w:p>
        </w:tc>
        <w:tc>
          <w:tcPr>
            <w:tcW w:w="930" w:type="dxa"/>
          </w:tcPr>
          <w:p w:rsidR="008B5AD9" w:rsidRPr="00E16844" w:rsidRDefault="008B5AD9" w:rsidP="001C3FDD">
            <w:pPr>
              <w:pStyle w:val="AralkYok"/>
              <w:rPr>
                <w:rFonts w:ascii="Times New Roman" w:hAnsi="Times New Roman" w:cs="Times New Roman"/>
                <w:color w:val="000000" w:themeColor="text1"/>
                <w:sz w:val="24"/>
                <w:szCs w:val="24"/>
              </w:rPr>
            </w:pPr>
          </w:p>
        </w:tc>
        <w:tc>
          <w:tcPr>
            <w:tcW w:w="993" w:type="dxa"/>
          </w:tcPr>
          <w:p w:rsidR="008B5AD9"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6</w:t>
            </w:r>
          </w:p>
        </w:tc>
      </w:tr>
      <w:tr w:rsidR="008B5AD9" w:rsidRPr="001C3FDD" w:rsidTr="0043667D">
        <w:trPr>
          <w:trHeight w:val="490"/>
        </w:trPr>
        <w:tc>
          <w:tcPr>
            <w:tcW w:w="2357" w:type="dxa"/>
          </w:tcPr>
          <w:p w:rsidR="008B5AD9" w:rsidRPr="00E16844" w:rsidRDefault="00A6259C" w:rsidP="00A6259C">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rPr>
              <w:t>Dr.Öğr.Üyesi</w:t>
            </w:r>
            <w:proofErr w:type="spellEnd"/>
            <w:r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Pelin</w:t>
            </w:r>
            <w:proofErr w:type="spellEnd"/>
            <w:r w:rsidRPr="00E16844">
              <w:rPr>
                <w:rFonts w:ascii="Times New Roman" w:hAnsi="Times New Roman" w:cs="Times New Roman"/>
                <w:color w:val="000000" w:themeColor="text1"/>
                <w:sz w:val="24"/>
                <w:szCs w:val="24"/>
              </w:rPr>
              <w:t xml:space="preserve"> ATALAY SEÇKİNER</w:t>
            </w:r>
          </w:p>
        </w:tc>
        <w:tc>
          <w:tcPr>
            <w:tcW w:w="1860" w:type="dxa"/>
          </w:tcPr>
          <w:p w:rsidR="008B5AD9" w:rsidRPr="00E16844" w:rsidRDefault="003A34BD"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 xml:space="preserve">Ankara </w:t>
            </w:r>
            <w:proofErr w:type="spellStart"/>
            <w:r w:rsidRPr="00E16844">
              <w:rPr>
                <w:rFonts w:ascii="Times New Roman" w:hAnsi="Times New Roman" w:cs="Times New Roman"/>
                <w:color w:val="000000" w:themeColor="text1"/>
                <w:sz w:val="24"/>
                <w:szCs w:val="24"/>
              </w:rPr>
              <w:t>Üniversitesi</w:t>
            </w:r>
            <w:proofErr w:type="spellEnd"/>
            <w:r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Uzmanlık</w:t>
            </w:r>
            <w:proofErr w:type="spellEnd"/>
            <w:r w:rsidRPr="00E16844">
              <w:rPr>
                <w:rFonts w:ascii="Times New Roman" w:hAnsi="Times New Roman" w:cs="Times New Roman"/>
                <w:color w:val="000000" w:themeColor="text1"/>
                <w:sz w:val="24"/>
                <w:szCs w:val="24"/>
              </w:rPr>
              <w:t xml:space="preserve"> 2018</w:t>
            </w:r>
          </w:p>
        </w:tc>
        <w:tc>
          <w:tcPr>
            <w:tcW w:w="930" w:type="dxa"/>
          </w:tcPr>
          <w:p w:rsidR="008B5AD9" w:rsidRPr="00E16844" w:rsidRDefault="004339EC"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6</w:t>
            </w:r>
          </w:p>
        </w:tc>
        <w:tc>
          <w:tcPr>
            <w:tcW w:w="930" w:type="dxa"/>
          </w:tcPr>
          <w:p w:rsidR="008B5AD9"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6</w:t>
            </w:r>
          </w:p>
        </w:tc>
        <w:tc>
          <w:tcPr>
            <w:tcW w:w="1062" w:type="dxa"/>
          </w:tcPr>
          <w:p w:rsidR="008B5AD9"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3</w:t>
            </w:r>
          </w:p>
        </w:tc>
        <w:tc>
          <w:tcPr>
            <w:tcW w:w="930" w:type="dxa"/>
          </w:tcPr>
          <w:p w:rsidR="008B5AD9" w:rsidRPr="00E16844" w:rsidRDefault="00BE7C29" w:rsidP="001C3FDD">
            <w:pPr>
              <w:pStyle w:val="AralkYok"/>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993" w:type="dxa"/>
          </w:tcPr>
          <w:p w:rsidR="008B5AD9"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15</w:t>
            </w:r>
          </w:p>
        </w:tc>
      </w:tr>
      <w:tr w:rsidR="008B5AD9" w:rsidRPr="001C3FDD" w:rsidTr="0043667D">
        <w:trPr>
          <w:trHeight w:val="490"/>
        </w:trPr>
        <w:tc>
          <w:tcPr>
            <w:tcW w:w="2357" w:type="dxa"/>
          </w:tcPr>
          <w:p w:rsidR="008B5AD9" w:rsidRPr="00E16844" w:rsidRDefault="00A6259C" w:rsidP="001C3FD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rPr>
              <w:t>Dr.Öğr.Üyesi</w:t>
            </w:r>
            <w:proofErr w:type="spellEnd"/>
            <w:r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Katibe</w:t>
            </w:r>
            <w:proofErr w:type="spellEnd"/>
            <w:r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Tuğçe</w:t>
            </w:r>
            <w:proofErr w:type="spellEnd"/>
            <w:r w:rsidRPr="00E16844">
              <w:rPr>
                <w:rFonts w:ascii="Times New Roman" w:hAnsi="Times New Roman" w:cs="Times New Roman"/>
                <w:color w:val="000000" w:themeColor="text1"/>
                <w:sz w:val="24"/>
                <w:szCs w:val="24"/>
              </w:rPr>
              <w:t xml:space="preserve"> TEMUR</w:t>
            </w:r>
          </w:p>
        </w:tc>
        <w:tc>
          <w:tcPr>
            <w:tcW w:w="1860" w:type="dxa"/>
          </w:tcPr>
          <w:p w:rsidR="008B5AD9" w:rsidRPr="00E16844" w:rsidRDefault="003A34BD" w:rsidP="001C3FD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rPr>
              <w:t>Çukurova</w:t>
            </w:r>
            <w:proofErr w:type="spellEnd"/>
            <w:r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Üniversitesi</w:t>
            </w:r>
            <w:proofErr w:type="spellEnd"/>
            <w:r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Uzmanlık</w:t>
            </w:r>
            <w:proofErr w:type="spellEnd"/>
            <w:r w:rsidRPr="00E16844">
              <w:rPr>
                <w:rFonts w:ascii="Times New Roman" w:hAnsi="Times New Roman" w:cs="Times New Roman"/>
                <w:color w:val="000000" w:themeColor="text1"/>
                <w:sz w:val="24"/>
                <w:szCs w:val="24"/>
              </w:rPr>
              <w:t xml:space="preserve"> 2018</w:t>
            </w:r>
          </w:p>
        </w:tc>
        <w:tc>
          <w:tcPr>
            <w:tcW w:w="930" w:type="dxa"/>
          </w:tcPr>
          <w:p w:rsidR="008B5AD9" w:rsidRPr="00E16844" w:rsidRDefault="004339EC"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9</w:t>
            </w:r>
          </w:p>
        </w:tc>
        <w:tc>
          <w:tcPr>
            <w:tcW w:w="930" w:type="dxa"/>
          </w:tcPr>
          <w:p w:rsidR="008B5AD9"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9</w:t>
            </w:r>
          </w:p>
        </w:tc>
        <w:tc>
          <w:tcPr>
            <w:tcW w:w="1062" w:type="dxa"/>
          </w:tcPr>
          <w:p w:rsidR="008B5AD9"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3</w:t>
            </w:r>
          </w:p>
        </w:tc>
        <w:tc>
          <w:tcPr>
            <w:tcW w:w="930" w:type="dxa"/>
          </w:tcPr>
          <w:p w:rsidR="008B5AD9" w:rsidRPr="00E16844" w:rsidRDefault="00BE7C29" w:rsidP="001C3FDD">
            <w:pPr>
              <w:pStyle w:val="AralkYok"/>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93" w:type="dxa"/>
          </w:tcPr>
          <w:p w:rsidR="008B5AD9"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7</w:t>
            </w:r>
          </w:p>
        </w:tc>
      </w:tr>
      <w:tr w:rsidR="00A6259C" w:rsidRPr="001C3FDD" w:rsidTr="0043667D">
        <w:trPr>
          <w:trHeight w:val="490"/>
        </w:trPr>
        <w:tc>
          <w:tcPr>
            <w:tcW w:w="2357" w:type="dxa"/>
          </w:tcPr>
          <w:p w:rsidR="00A6259C" w:rsidRPr="00E16844" w:rsidRDefault="00A6259C" w:rsidP="00A6259C">
            <w:pPr>
              <w:pStyle w:val="AralkYok"/>
              <w:rPr>
                <w:rFonts w:ascii="Times New Roman" w:hAnsi="Times New Roman" w:cs="Times New Roman"/>
                <w:color w:val="000000" w:themeColor="text1"/>
                <w:sz w:val="24"/>
                <w:szCs w:val="24"/>
              </w:rPr>
            </w:pPr>
            <w:proofErr w:type="spellStart"/>
            <w:proofErr w:type="gramStart"/>
            <w:r w:rsidRPr="00E16844">
              <w:rPr>
                <w:rFonts w:ascii="Times New Roman" w:hAnsi="Times New Roman" w:cs="Times New Roman"/>
                <w:color w:val="000000" w:themeColor="text1"/>
                <w:sz w:val="24"/>
                <w:szCs w:val="24"/>
              </w:rPr>
              <w:t>Dr.Öğr</w:t>
            </w:r>
            <w:proofErr w:type="spellEnd"/>
            <w:proofErr w:type="gramEnd"/>
            <w:r w:rsidRPr="00E16844">
              <w:rPr>
                <w:rFonts w:ascii="Times New Roman" w:hAnsi="Times New Roman" w:cs="Times New Roman"/>
                <w:color w:val="000000" w:themeColor="text1"/>
                <w:sz w:val="24"/>
                <w:szCs w:val="24"/>
              </w:rPr>
              <w:t>.</w:t>
            </w:r>
            <w:r w:rsidR="00E3466D" w:rsidRPr="00E16844">
              <w:rPr>
                <w:rFonts w:ascii="Times New Roman" w:hAnsi="Times New Roman" w:cs="Times New Roman"/>
                <w:color w:val="000000" w:themeColor="text1"/>
                <w:sz w:val="24"/>
                <w:szCs w:val="24"/>
              </w:rPr>
              <w:t xml:space="preserve"> </w:t>
            </w:r>
            <w:proofErr w:type="spellStart"/>
            <w:r w:rsidR="00E3466D" w:rsidRPr="00E16844">
              <w:rPr>
                <w:rFonts w:ascii="Times New Roman" w:hAnsi="Times New Roman" w:cs="Times New Roman"/>
                <w:color w:val="000000" w:themeColor="text1"/>
                <w:sz w:val="24"/>
                <w:szCs w:val="24"/>
              </w:rPr>
              <w:t>Üyesi</w:t>
            </w:r>
            <w:proofErr w:type="spellEnd"/>
            <w:r w:rsidR="00E3466D"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Şafak</w:t>
            </w:r>
            <w:proofErr w:type="spellEnd"/>
            <w:r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Necati</w:t>
            </w:r>
            <w:proofErr w:type="spellEnd"/>
            <w:r w:rsidRPr="00E16844">
              <w:rPr>
                <w:rFonts w:ascii="Times New Roman" w:hAnsi="Times New Roman" w:cs="Times New Roman"/>
                <w:color w:val="000000" w:themeColor="text1"/>
                <w:sz w:val="24"/>
                <w:szCs w:val="24"/>
              </w:rPr>
              <w:t xml:space="preserve"> DÖNERTAŞ</w:t>
            </w:r>
          </w:p>
        </w:tc>
        <w:tc>
          <w:tcPr>
            <w:tcW w:w="1860" w:type="dxa"/>
          </w:tcPr>
          <w:p w:rsidR="00A6259C" w:rsidRPr="00E16844" w:rsidRDefault="007005E3" w:rsidP="001C3FD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rPr>
              <w:t>Gazi</w:t>
            </w:r>
            <w:proofErr w:type="spellEnd"/>
            <w:r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Üniversitesi</w:t>
            </w:r>
            <w:proofErr w:type="spellEnd"/>
            <w:r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Uzmanlık</w:t>
            </w:r>
            <w:proofErr w:type="spellEnd"/>
            <w:r w:rsidRPr="00E16844">
              <w:rPr>
                <w:rFonts w:ascii="Times New Roman" w:hAnsi="Times New Roman" w:cs="Times New Roman"/>
                <w:color w:val="000000" w:themeColor="text1"/>
                <w:sz w:val="24"/>
                <w:szCs w:val="24"/>
              </w:rPr>
              <w:t xml:space="preserve"> 2019</w:t>
            </w:r>
          </w:p>
        </w:tc>
        <w:tc>
          <w:tcPr>
            <w:tcW w:w="930" w:type="dxa"/>
          </w:tcPr>
          <w:p w:rsidR="00A6259C" w:rsidRPr="00E16844" w:rsidRDefault="004339EC"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6</w:t>
            </w:r>
          </w:p>
        </w:tc>
        <w:tc>
          <w:tcPr>
            <w:tcW w:w="930" w:type="dxa"/>
          </w:tcPr>
          <w:p w:rsidR="00A6259C"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6</w:t>
            </w:r>
          </w:p>
        </w:tc>
        <w:tc>
          <w:tcPr>
            <w:tcW w:w="1062" w:type="dxa"/>
          </w:tcPr>
          <w:p w:rsidR="00A6259C"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2</w:t>
            </w:r>
          </w:p>
        </w:tc>
        <w:tc>
          <w:tcPr>
            <w:tcW w:w="930" w:type="dxa"/>
          </w:tcPr>
          <w:p w:rsidR="00A6259C" w:rsidRPr="00E16844" w:rsidRDefault="00BE7C29" w:rsidP="001C3FDD">
            <w:pPr>
              <w:pStyle w:val="AralkYok"/>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93" w:type="dxa"/>
          </w:tcPr>
          <w:p w:rsidR="00A6259C"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2</w:t>
            </w:r>
          </w:p>
        </w:tc>
      </w:tr>
      <w:tr w:rsidR="00A6259C" w:rsidRPr="001C3FDD" w:rsidTr="0043667D">
        <w:trPr>
          <w:trHeight w:val="490"/>
        </w:trPr>
        <w:tc>
          <w:tcPr>
            <w:tcW w:w="2357" w:type="dxa"/>
          </w:tcPr>
          <w:p w:rsidR="00A6259C" w:rsidRPr="00E16844" w:rsidRDefault="00A6259C" w:rsidP="001C3FDD">
            <w:pPr>
              <w:pStyle w:val="AralkYok"/>
              <w:rPr>
                <w:rFonts w:ascii="Times New Roman" w:hAnsi="Times New Roman" w:cs="Times New Roman"/>
                <w:color w:val="000000" w:themeColor="text1"/>
                <w:sz w:val="24"/>
                <w:szCs w:val="24"/>
              </w:rPr>
            </w:pPr>
            <w:proofErr w:type="spellStart"/>
            <w:proofErr w:type="gramStart"/>
            <w:r w:rsidRPr="00E16844">
              <w:rPr>
                <w:rFonts w:ascii="Times New Roman" w:hAnsi="Times New Roman" w:cs="Times New Roman"/>
                <w:color w:val="000000" w:themeColor="text1"/>
                <w:sz w:val="24"/>
                <w:szCs w:val="24"/>
              </w:rPr>
              <w:t>Dr.Öğr</w:t>
            </w:r>
            <w:proofErr w:type="spellEnd"/>
            <w:proofErr w:type="gramEnd"/>
            <w:r w:rsidRPr="00E16844">
              <w:rPr>
                <w:rFonts w:ascii="Times New Roman" w:hAnsi="Times New Roman" w:cs="Times New Roman"/>
                <w:color w:val="000000" w:themeColor="text1"/>
                <w:sz w:val="24"/>
                <w:szCs w:val="24"/>
              </w:rPr>
              <w:t>.</w:t>
            </w:r>
            <w:r w:rsidR="00E3466D" w:rsidRPr="00E16844">
              <w:rPr>
                <w:rFonts w:ascii="Times New Roman" w:hAnsi="Times New Roman" w:cs="Times New Roman"/>
                <w:color w:val="000000" w:themeColor="text1"/>
                <w:sz w:val="24"/>
                <w:szCs w:val="24"/>
              </w:rPr>
              <w:t xml:space="preserve"> </w:t>
            </w:r>
            <w:proofErr w:type="spellStart"/>
            <w:r w:rsidR="00E3466D" w:rsidRPr="00E16844">
              <w:rPr>
                <w:rFonts w:ascii="Times New Roman" w:hAnsi="Times New Roman" w:cs="Times New Roman"/>
                <w:color w:val="000000" w:themeColor="text1"/>
                <w:sz w:val="24"/>
                <w:szCs w:val="24"/>
              </w:rPr>
              <w:t>Üyesi</w:t>
            </w:r>
            <w:proofErr w:type="spellEnd"/>
            <w:r w:rsidR="00E3466D"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Aycan</w:t>
            </w:r>
            <w:proofErr w:type="spellEnd"/>
            <w:r w:rsidRPr="00E16844">
              <w:rPr>
                <w:rFonts w:ascii="Times New Roman" w:hAnsi="Times New Roman" w:cs="Times New Roman"/>
                <w:color w:val="000000" w:themeColor="text1"/>
                <w:sz w:val="24"/>
                <w:szCs w:val="24"/>
              </w:rPr>
              <w:t xml:space="preserve"> DAL DÖNERTAŞ  </w:t>
            </w:r>
          </w:p>
        </w:tc>
        <w:tc>
          <w:tcPr>
            <w:tcW w:w="1860" w:type="dxa"/>
          </w:tcPr>
          <w:p w:rsidR="00A6259C" w:rsidRPr="00E16844" w:rsidRDefault="007005E3" w:rsidP="001C3FD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rPr>
              <w:t>Gazi</w:t>
            </w:r>
            <w:proofErr w:type="spellEnd"/>
            <w:r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Üniversitesi</w:t>
            </w:r>
            <w:proofErr w:type="spellEnd"/>
            <w:r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Uzmanlık</w:t>
            </w:r>
            <w:proofErr w:type="spellEnd"/>
            <w:r w:rsidRPr="00E16844">
              <w:rPr>
                <w:rFonts w:ascii="Times New Roman" w:hAnsi="Times New Roman" w:cs="Times New Roman"/>
                <w:color w:val="000000" w:themeColor="text1"/>
                <w:sz w:val="24"/>
                <w:szCs w:val="24"/>
              </w:rPr>
              <w:t xml:space="preserve"> 2019</w:t>
            </w:r>
          </w:p>
        </w:tc>
        <w:tc>
          <w:tcPr>
            <w:tcW w:w="930" w:type="dxa"/>
          </w:tcPr>
          <w:p w:rsidR="00A6259C" w:rsidRPr="00E16844" w:rsidRDefault="004339EC"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7</w:t>
            </w:r>
          </w:p>
        </w:tc>
        <w:tc>
          <w:tcPr>
            <w:tcW w:w="930" w:type="dxa"/>
          </w:tcPr>
          <w:p w:rsidR="00A6259C"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7</w:t>
            </w:r>
          </w:p>
        </w:tc>
        <w:tc>
          <w:tcPr>
            <w:tcW w:w="1062" w:type="dxa"/>
          </w:tcPr>
          <w:p w:rsidR="00A6259C"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2</w:t>
            </w:r>
          </w:p>
        </w:tc>
        <w:tc>
          <w:tcPr>
            <w:tcW w:w="930" w:type="dxa"/>
          </w:tcPr>
          <w:p w:rsidR="00A6259C" w:rsidRPr="00E16844" w:rsidRDefault="00BE7C29" w:rsidP="001C3FDD">
            <w:pPr>
              <w:pStyle w:val="AralkYok"/>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93" w:type="dxa"/>
          </w:tcPr>
          <w:p w:rsidR="00A6259C"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2</w:t>
            </w:r>
          </w:p>
        </w:tc>
      </w:tr>
      <w:tr w:rsidR="00A6259C" w:rsidRPr="001C3FDD" w:rsidTr="0043667D">
        <w:trPr>
          <w:trHeight w:val="490"/>
        </w:trPr>
        <w:tc>
          <w:tcPr>
            <w:tcW w:w="2357" w:type="dxa"/>
          </w:tcPr>
          <w:p w:rsidR="00A6259C" w:rsidRPr="00E16844" w:rsidRDefault="00A6259C" w:rsidP="00A6259C">
            <w:pPr>
              <w:pStyle w:val="AralkYok"/>
              <w:rPr>
                <w:rFonts w:ascii="Times New Roman" w:hAnsi="Times New Roman" w:cs="Times New Roman"/>
                <w:color w:val="000000" w:themeColor="text1"/>
                <w:sz w:val="24"/>
                <w:szCs w:val="24"/>
              </w:rPr>
            </w:pPr>
            <w:proofErr w:type="spellStart"/>
            <w:proofErr w:type="gramStart"/>
            <w:r w:rsidRPr="00E16844">
              <w:rPr>
                <w:rFonts w:ascii="Times New Roman" w:hAnsi="Times New Roman" w:cs="Times New Roman"/>
                <w:color w:val="000000" w:themeColor="text1"/>
                <w:sz w:val="24"/>
                <w:szCs w:val="24"/>
              </w:rPr>
              <w:t>Dr.Öğr</w:t>
            </w:r>
            <w:proofErr w:type="spellEnd"/>
            <w:proofErr w:type="gramEnd"/>
            <w:r w:rsidRPr="00E16844">
              <w:rPr>
                <w:rFonts w:ascii="Times New Roman" w:hAnsi="Times New Roman" w:cs="Times New Roman"/>
                <w:color w:val="000000" w:themeColor="text1"/>
                <w:sz w:val="24"/>
                <w:szCs w:val="24"/>
              </w:rPr>
              <w:t>.</w:t>
            </w:r>
            <w:r w:rsidR="00E3466D" w:rsidRPr="00E16844">
              <w:rPr>
                <w:rFonts w:ascii="Times New Roman" w:hAnsi="Times New Roman" w:cs="Times New Roman"/>
                <w:color w:val="000000" w:themeColor="text1"/>
                <w:sz w:val="24"/>
                <w:szCs w:val="24"/>
              </w:rPr>
              <w:t xml:space="preserve"> </w:t>
            </w:r>
            <w:proofErr w:type="spellStart"/>
            <w:r w:rsidR="00E3466D" w:rsidRPr="00E16844">
              <w:rPr>
                <w:rFonts w:ascii="Times New Roman" w:hAnsi="Times New Roman" w:cs="Times New Roman"/>
                <w:color w:val="000000" w:themeColor="text1"/>
                <w:sz w:val="24"/>
                <w:szCs w:val="24"/>
              </w:rPr>
              <w:t>Üyesi</w:t>
            </w:r>
            <w:proofErr w:type="spellEnd"/>
            <w:r w:rsidR="00E3466D"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Fatma</w:t>
            </w:r>
            <w:proofErr w:type="spellEnd"/>
            <w:r w:rsidRPr="00E16844">
              <w:rPr>
                <w:rFonts w:ascii="Times New Roman" w:hAnsi="Times New Roman" w:cs="Times New Roman"/>
                <w:color w:val="000000" w:themeColor="text1"/>
                <w:sz w:val="24"/>
                <w:szCs w:val="24"/>
              </w:rPr>
              <w:t xml:space="preserve"> PERTEK HATİPOĞLU</w:t>
            </w:r>
          </w:p>
        </w:tc>
        <w:tc>
          <w:tcPr>
            <w:tcW w:w="1860" w:type="dxa"/>
          </w:tcPr>
          <w:p w:rsidR="00A6259C" w:rsidRPr="00E16844" w:rsidRDefault="003A34BD" w:rsidP="001C3FD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shd w:val="clear" w:color="auto" w:fill="FFFFFF"/>
              </w:rPr>
              <w:t>Recep</w:t>
            </w:r>
            <w:proofErr w:type="spellEnd"/>
            <w:r w:rsidRPr="00E16844">
              <w:rPr>
                <w:rFonts w:ascii="Times New Roman" w:hAnsi="Times New Roman" w:cs="Times New Roman"/>
                <w:color w:val="000000" w:themeColor="text1"/>
                <w:sz w:val="24"/>
                <w:szCs w:val="24"/>
                <w:shd w:val="clear" w:color="auto" w:fill="FFFFFF"/>
              </w:rPr>
              <w:t xml:space="preserve"> </w:t>
            </w:r>
            <w:proofErr w:type="spellStart"/>
            <w:r w:rsidRPr="00E16844">
              <w:rPr>
                <w:rFonts w:ascii="Times New Roman" w:hAnsi="Times New Roman" w:cs="Times New Roman"/>
                <w:color w:val="000000" w:themeColor="text1"/>
                <w:sz w:val="24"/>
                <w:szCs w:val="24"/>
                <w:shd w:val="clear" w:color="auto" w:fill="FFFFFF"/>
              </w:rPr>
              <w:t>Tayyip</w:t>
            </w:r>
            <w:proofErr w:type="spellEnd"/>
            <w:r w:rsidRPr="00E16844">
              <w:rPr>
                <w:rFonts w:ascii="Times New Roman" w:hAnsi="Times New Roman" w:cs="Times New Roman"/>
                <w:color w:val="000000" w:themeColor="text1"/>
                <w:sz w:val="24"/>
                <w:szCs w:val="24"/>
                <w:shd w:val="clear" w:color="auto" w:fill="FFFFFF"/>
              </w:rPr>
              <w:t xml:space="preserve"> </w:t>
            </w:r>
            <w:proofErr w:type="spellStart"/>
            <w:r w:rsidRPr="00E16844">
              <w:rPr>
                <w:rFonts w:ascii="Times New Roman" w:hAnsi="Times New Roman" w:cs="Times New Roman"/>
                <w:color w:val="000000" w:themeColor="text1"/>
                <w:sz w:val="24"/>
                <w:szCs w:val="24"/>
                <w:shd w:val="clear" w:color="auto" w:fill="FFFFFF"/>
              </w:rPr>
              <w:t>Erdoğan</w:t>
            </w:r>
            <w:proofErr w:type="spellEnd"/>
            <w:r w:rsidRPr="00E16844">
              <w:rPr>
                <w:rFonts w:ascii="Times New Roman" w:hAnsi="Times New Roman" w:cs="Times New Roman"/>
                <w:color w:val="000000" w:themeColor="text1"/>
                <w:sz w:val="24"/>
                <w:szCs w:val="24"/>
                <w:shd w:val="clear" w:color="auto" w:fill="FFFFFF"/>
              </w:rPr>
              <w:t xml:space="preserve"> </w:t>
            </w:r>
            <w:proofErr w:type="spellStart"/>
            <w:r w:rsidRPr="00E16844">
              <w:rPr>
                <w:rFonts w:ascii="Times New Roman" w:hAnsi="Times New Roman" w:cs="Times New Roman"/>
                <w:color w:val="000000" w:themeColor="text1"/>
                <w:sz w:val="24"/>
                <w:szCs w:val="24"/>
                <w:shd w:val="clear" w:color="auto" w:fill="FFFFFF"/>
              </w:rPr>
              <w:t>Üniversitesi</w:t>
            </w:r>
            <w:proofErr w:type="spellEnd"/>
            <w:r w:rsidRPr="00E16844">
              <w:rPr>
                <w:rFonts w:ascii="Times New Roman" w:hAnsi="Times New Roman" w:cs="Times New Roman"/>
                <w:color w:val="000000" w:themeColor="text1"/>
                <w:sz w:val="24"/>
                <w:szCs w:val="24"/>
                <w:shd w:val="clear" w:color="auto" w:fill="FFFFFF"/>
              </w:rPr>
              <w:t xml:space="preserve"> – </w:t>
            </w:r>
            <w:proofErr w:type="spellStart"/>
            <w:r w:rsidRPr="00E16844">
              <w:rPr>
                <w:rFonts w:ascii="Times New Roman" w:hAnsi="Times New Roman" w:cs="Times New Roman"/>
                <w:color w:val="000000" w:themeColor="text1"/>
                <w:sz w:val="24"/>
                <w:szCs w:val="24"/>
                <w:shd w:val="clear" w:color="auto" w:fill="FFFFFF"/>
              </w:rPr>
              <w:t>Uzmanlık</w:t>
            </w:r>
            <w:proofErr w:type="spellEnd"/>
            <w:r w:rsidRPr="00E16844">
              <w:rPr>
                <w:rFonts w:ascii="Times New Roman" w:hAnsi="Times New Roman" w:cs="Times New Roman"/>
                <w:color w:val="000000" w:themeColor="text1"/>
                <w:sz w:val="24"/>
                <w:szCs w:val="24"/>
                <w:shd w:val="clear" w:color="auto" w:fill="FFFFFF"/>
              </w:rPr>
              <w:t xml:space="preserve"> 2020</w:t>
            </w:r>
          </w:p>
        </w:tc>
        <w:tc>
          <w:tcPr>
            <w:tcW w:w="930" w:type="dxa"/>
          </w:tcPr>
          <w:p w:rsidR="00A6259C" w:rsidRPr="00E16844" w:rsidRDefault="004339EC"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9</w:t>
            </w:r>
          </w:p>
        </w:tc>
        <w:tc>
          <w:tcPr>
            <w:tcW w:w="930" w:type="dxa"/>
          </w:tcPr>
          <w:p w:rsidR="00A6259C"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9</w:t>
            </w:r>
          </w:p>
        </w:tc>
        <w:tc>
          <w:tcPr>
            <w:tcW w:w="1062" w:type="dxa"/>
          </w:tcPr>
          <w:p w:rsidR="00A6259C"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2</w:t>
            </w:r>
          </w:p>
        </w:tc>
        <w:tc>
          <w:tcPr>
            <w:tcW w:w="930" w:type="dxa"/>
          </w:tcPr>
          <w:p w:rsidR="00A6259C" w:rsidRPr="00E16844" w:rsidRDefault="00BE7C29" w:rsidP="001C3FDD">
            <w:pPr>
              <w:pStyle w:val="AralkYok"/>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93" w:type="dxa"/>
          </w:tcPr>
          <w:p w:rsidR="00A6259C"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w:t>
            </w:r>
          </w:p>
        </w:tc>
      </w:tr>
      <w:tr w:rsidR="00A6259C" w:rsidRPr="001C3FDD" w:rsidTr="0043667D">
        <w:trPr>
          <w:trHeight w:val="490"/>
        </w:trPr>
        <w:tc>
          <w:tcPr>
            <w:tcW w:w="2357" w:type="dxa"/>
          </w:tcPr>
          <w:p w:rsidR="00A6259C" w:rsidRPr="00E16844" w:rsidRDefault="00A6259C" w:rsidP="007005E3">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rPr>
              <w:t>Dr.Öğr.</w:t>
            </w:r>
            <w:r w:rsidR="00E3466D" w:rsidRPr="00E16844">
              <w:rPr>
                <w:rFonts w:ascii="Times New Roman" w:hAnsi="Times New Roman" w:cs="Times New Roman"/>
                <w:color w:val="000000" w:themeColor="text1"/>
                <w:sz w:val="24"/>
                <w:szCs w:val="24"/>
              </w:rPr>
              <w:t>Üyesi</w:t>
            </w:r>
            <w:proofErr w:type="spellEnd"/>
            <w:r w:rsidR="00E3466D" w:rsidRPr="00E16844">
              <w:rPr>
                <w:rFonts w:ascii="Times New Roman" w:hAnsi="Times New Roman" w:cs="Times New Roman"/>
                <w:color w:val="000000" w:themeColor="text1"/>
                <w:sz w:val="24"/>
                <w:szCs w:val="24"/>
              </w:rPr>
              <w:t xml:space="preserve">  </w:t>
            </w:r>
            <w:proofErr w:type="spellStart"/>
            <w:r w:rsidR="00E3466D" w:rsidRPr="00E16844">
              <w:rPr>
                <w:rFonts w:ascii="Times New Roman" w:hAnsi="Times New Roman" w:cs="Times New Roman"/>
                <w:color w:val="000000" w:themeColor="text1"/>
                <w:sz w:val="24"/>
                <w:szCs w:val="24"/>
              </w:rPr>
              <w:t>Selcen</w:t>
            </w:r>
            <w:proofErr w:type="spellEnd"/>
            <w:r w:rsidR="00E3466D" w:rsidRPr="00E16844">
              <w:rPr>
                <w:rFonts w:ascii="Times New Roman" w:hAnsi="Times New Roman" w:cs="Times New Roman"/>
                <w:color w:val="000000" w:themeColor="text1"/>
                <w:sz w:val="24"/>
                <w:szCs w:val="24"/>
              </w:rPr>
              <w:t xml:space="preserve"> ÖZCAN</w:t>
            </w:r>
            <w:r w:rsidR="007005E3" w:rsidRPr="00E16844">
              <w:rPr>
                <w:rFonts w:ascii="Times New Roman" w:hAnsi="Times New Roman" w:cs="Times New Roman"/>
                <w:color w:val="000000" w:themeColor="text1"/>
                <w:sz w:val="24"/>
                <w:szCs w:val="24"/>
              </w:rPr>
              <w:t xml:space="preserve"> BULUT</w:t>
            </w:r>
          </w:p>
        </w:tc>
        <w:tc>
          <w:tcPr>
            <w:tcW w:w="1860" w:type="dxa"/>
          </w:tcPr>
          <w:p w:rsidR="00F25E8A" w:rsidRPr="00E16844" w:rsidRDefault="000059F0" w:rsidP="00F25E8A">
            <w:pPr>
              <w:widowControl/>
              <w:autoSpaceDE/>
              <w:autoSpaceDN/>
              <w:rPr>
                <w:rFonts w:ascii="Times New Roman" w:eastAsia="Times New Roman" w:hAnsi="Times New Roman" w:cs="Times New Roman"/>
                <w:color w:val="9699A2"/>
                <w:sz w:val="24"/>
                <w:szCs w:val="24"/>
              </w:rPr>
            </w:pPr>
            <w:proofErr w:type="spellStart"/>
            <w:r w:rsidRPr="00E16844">
              <w:rPr>
                <w:rStyle w:val="m-widget11title"/>
                <w:rFonts w:ascii="Times New Roman" w:hAnsi="Times New Roman" w:cs="Times New Roman"/>
                <w:color w:val="000000" w:themeColor="text1"/>
                <w:sz w:val="24"/>
                <w:szCs w:val="24"/>
              </w:rPr>
              <w:t>Hacettepe</w:t>
            </w:r>
            <w:proofErr w:type="spellEnd"/>
            <w:r w:rsidRPr="00E16844">
              <w:rPr>
                <w:rStyle w:val="m-widget11title"/>
                <w:rFonts w:ascii="Times New Roman" w:hAnsi="Times New Roman" w:cs="Times New Roman"/>
                <w:color w:val="000000" w:themeColor="text1"/>
                <w:sz w:val="24"/>
                <w:szCs w:val="24"/>
              </w:rPr>
              <w:t xml:space="preserve"> </w:t>
            </w:r>
            <w:proofErr w:type="spellStart"/>
            <w:r w:rsidRPr="00E16844">
              <w:rPr>
                <w:rStyle w:val="m-widget11title"/>
                <w:rFonts w:ascii="Times New Roman" w:hAnsi="Times New Roman" w:cs="Times New Roman"/>
                <w:color w:val="000000" w:themeColor="text1"/>
                <w:sz w:val="24"/>
                <w:szCs w:val="24"/>
              </w:rPr>
              <w:t>Üniversitesi</w:t>
            </w:r>
            <w:proofErr w:type="spellEnd"/>
          </w:p>
          <w:p w:rsidR="00A6259C" w:rsidRPr="00E16844" w:rsidRDefault="000059F0" w:rsidP="001C3FD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rPr>
              <w:t>Uzmanlık</w:t>
            </w:r>
            <w:proofErr w:type="spellEnd"/>
            <w:r w:rsidRPr="00E16844">
              <w:rPr>
                <w:rFonts w:ascii="Times New Roman" w:hAnsi="Times New Roman" w:cs="Times New Roman"/>
                <w:color w:val="000000" w:themeColor="text1"/>
                <w:sz w:val="24"/>
                <w:szCs w:val="24"/>
              </w:rPr>
              <w:t xml:space="preserve"> -2019</w:t>
            </w:r>
          </w:p>
        </w:tc>
        <w:tc>
          <w:tcPr>
            <w:tcW w:w="930" w:type="dxa"/>
          </w:tcPr>
          <w:p w:rsidR="00A6259C" w:rsidRPr="00E16844" w:rsidRDefault="004339EC"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8</w:t>
            </w:r>
          </w:p>
        </w:tc>
        <w:tc>
          <w:tcPr>
            <w:tcW w:w="930" w:type="dxa"/>
          </w:tcPr>
          <w:p w:rsidR="00A6259C"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8</w:t>
            </w:r>
          </w:p>
        </w:tc>
        <w:tc>
          <w:tcPr>
            <w:tcW w:w="1062" w:type="dxa"/>
          </w:tcPr>
          <w:p w:rsidR="00A6259C"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2</w:t>
            </w:r>
          </w:p>
        </w:tc>
        <w:tc>
          <w:tcPr>
            <w:tcW w:w="930" w:type="dxa"/>
          </w:tcPr>
          <w:p w:rsidR="00A6259C" w:rsidRPr="00E16844" w:rsidRDefault="00BE7C29" w:rsidP="001C3FDD">
            <w:pPr>
              <w:pStyle w:val="AralkYok"/>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993" w:type="dxa"/>
          </w:tcPr>
          <w:p w:rsidR="00A6259C"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w:t>
            </w:r>
          </w:p>
        </w:tc>
      </w:tr>
      <w:tr w:rsidR="00A6259C" w:rsidRPr="001C3FDD" w:rsidTr="0043667D">
        <w:trPr>
          <w:trHeight w:val="490"/>
        </w:trPr>
        <w:tc>
          <w:tcPr>
            <w:tcW w:w="2357" w:type="dxa"/>
          </w:tcPr>
          <w:p w:rsidR="00A6259C" w:rsidRPr="00E16844" w:rsidRDefault="00A6259C" w:rsidP="00E3466D">
            <w:pPr>
              <w:pStyle w:val="AralkYok"/>
              <w:rPr>
                <w:rFonts w:ascii="Times New Roman" w:hAnsi="Times New Roman" w:cs="Times New Roman"/>
                <w:color w:val="000000" w:themeColor="text1"/>
                <w:sz w:val="24"/>
                <w:szCs w:val="24"/>
              </w:rPr>
            </w:pPr>
            <w:proofErr w:type="spellStart"/>
            <w:proofErr w:type="gramStart"/>
            <w:r w:rsidRPr="00E16844">
              <w:rPr>
                <w:rFonts w:ascii="Times New Roman" w:hAnsi="Times New Roman" w:cs="Times New Roman"/>
                <w:color w:val="000000" w:themeColor="text1"/>
                <w:sz w:val="24"/>
                <w:szCs w:val="24"/>
              </w:rPr>
              <w:t>Dr.Öğr</w:t>
            </w:r>
            <w:proofErr w:type="spellEnd"/>
            <w:proofErr w:type="gramEnd"/>
            <w:r w:rsidRPr="00E16844">
              <w:rPr>
                <w:rFonts w:ascii="Times New Roman" w:hAnsi="Times New Roman" w:cs="Times New Roman"/>
                <w:color w:val="000000" w:themeColor="text1"/>
                <w:sz w:val="24"/>
                <w:szCs w:val="24"/>
              </w:rPr>
              <w:t>.</w:t>
            </w:r>
            <w:r w:rsidR="00E3466D" w:rsidRPr="00E16844">
              <w:rPr>
                <w:rFonts w:ascii="Times New Roman" w:hAnsi="Times New Roman" w:cs="Times New Roman"/>
                <w:color w:val="000000" w:themeColor="text1"/>
                <w:sz w:val="24"/>
                <w:szCs w:val="24"/>
              </w:rPr>
              <w:t xml:space="preserve"> </w:t>
            </w:r>
            <w:proofErr w:type="spellStart"/>
            <w:r w:rsidR="00E3466D" w:rsidRPr="00E16844">
              <w:rPr>
                <w:rFonts w:ascii="Times New Roman" w:hAnsi="Times New Roman" w:cs="Times New Roman"/>
                <w:color w:val="000000" w:themeColor="text1"/>
                <w:sz w:val="24"/>
                <w:szCs w:val="24"/>
              </w:rPr>
              <w:t>Üyesi</w:t>
            </w:r>
            <w:proofErr w:type="spellEnd"/>
            <w:r w:rsidR="00E3466D" w:rsidRPr="00E16844">
              <w:rPr>
                <w:rFonts w:ascii="Times New Roman" w:hAnsi="Times New Roman" w:cs="Times New Roman"/>
                <w:color w:val="000000" w:themeColor="text1"/>
                <w:sz w:val="24"/>
                <w:szCs w:val="24"/>
              </w:rPr>
              <w:t xml:space="preserve"> </w:t>
            </w:r>
            <w:proofErr w:type="spellStart"/>
            <w:r w:rsidR="00E3466D" w:rsidRPr="00E16844">
              <w:rPr>
                <w:rFonts w:ascii="Times New Roman" w:hAnsi="Times New Roman" w:cs="Times New Roman"/>
                <w:color w:val="000000" w:themeColor="text1"/>
                <w:sz w:val="24"/>
                <w:szCs w:val="24"/>
              </w:rPr>
              <w:t>Nida</w:t>
            </w:r>
            <w:proofErr w:type="spellEnd"/>
            <w:r w:rsidR="00E3466D" w:rsidRPr="00E16844">
              <w:rPr>
                <w:rFonts w:ascii="Times New Roman" w:hAnsi="Times New Roman" w:cs="Times New Roman"/>
                <w:color w:val="000000" w:themeColor="text1"/>
                <w:sz w:val="24"/>
                <w:szCs w:val="24"/>
              </w:rPr>
              <w:t xml:space="preserve"> GEÇKİL</w:t>
            </w:r>
            <w:r w:rsidRPr="00E16844">
              <w:rPr>
                <w:rFonts w:ascii="Times New Roman" w:hAnsi="Times New Roman" w:cs="Times New Roman"/>
                <w:color w:val="000000" w:themeColor="text1"/>
                <w:sz w:val="24"/>
                <w:szCs w:val="24"/>
              </w:rPr>
              <w:t xml:space="preserve"> </w:t>
            </w:r>
          </w:p>
        </w:tc>
        <w:tc>
          <w:tcPr>
            <w:tcW w:w="1860" w:type="dxa"/>
          </w:tcPr>
          <w:p w:rsidR="00A6259C" w:rsidRPr="00E16844" w:rsidRDefault="00390E16" w:rsidP="001C3FD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rPr>
              <w:t>Çukurova</w:t>
            </w:r>
            <w:proofErr w:type="spellEnd"/>
            <w:r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Üniversitesi</w:t>
            </w:r>
            <w:proofErr w:type="spellEnd"/>
            <w:r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Uzmanlık</w:t>
            </w:r>
            <w:proofErr w:type="spellEnd"/>
            <w:r w:rsidRPr="00E16844">
              <w:rPr>
                <w:rFonts w:ascii="Times New Roman" w:hAnsi="Times New Roman" w:cs="Times New Roman"/>
                <w:color w:val="000000" w:themeColor="text1"/>
                <w:sz w:val="24"/>
                <w:szCs w:val="24"/>
              </w:rPr>
              <w:t xml:space="preserve"> 2021</w:t>
            </w:r>
          </w:p>
        </w:tc>
        <w:tc>
          <w:tcPr>
            <w:tcW w:w="930" w:type="dxa"/>
          </w:tcPr>
          <w:p w:rsidR="00A6259C" w:rsidRPr="00E16844" w:rsidRDefault="004339EC"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7</w:t>
            </w:r>
          </w:p>
        </w:tc>
        <w:tc>
          <w:tcPr>
            <w:tcW w:w="930" w:type="dxa"/>
          </w:tcPr>
          <w:p w:rsidR="00A6259C"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7</w:t>
            </w:r>
          </w:p>
        </w:tc>
        <w:tc>
          <w:tcPr>
            <w:tcW w:w="1062" w:type="dxa"/>
          </w:tcPr>
          <w:p w:rsidR="00A6259C"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1</w:t>
            </w:r>
          </w:p>
        </w:tc>
        <w:tc>
          <w:tcPr>
            <w:tcW w:w="930" w:type="dxa"/>
          </w:tcPr>
          <w:p w:rsidR="00A6259C" w:rsidRPr="00E16844" w:rsidRDefault="00A6259C" w:rsidP="001C3FDD">
            <w:pPr>
              <w:pStyle w:val="AralkYok"/>
              <w:rPr>
                <w:rFonts w:ascii="Times New Roman" w:hAnsi="Times New Roman" w:cs="Times New Roman"/>
                <w:color w:val="000000" w:themeColor="text1"/>
                <w:sz w:val="24"/>
                <w:szCs w:val="24"/>
              </w:rPr>
            </w:pPr>
          </w:p>
        </w:tc>
        <w:tc>
          <w:tcPr>
            <w:tcW w:w="993" w:type="dxa"/>
          </w:tcPr>
          <w:p w:rsidR="00A6259C"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1</w:t>
            </w:r>
          </w:p>
        </w:tc>
      </w:tr>
      <w:tr w:rsidR="00E3466D" w:rsidRPr="001C3FDD" w:rsidTr="0043667D">
        <w:trPr>
          <w:trHeight w:val="490"/>
        </w:trPr>
        <w:tc>
          <w:tcPr>
            <w:tcW w:w="2357" w:type="dxa"/>
          </w:tcPr>
          <w:p w:rsidR="00E3466D" w:rsidRPr="00E16844" w:rsidRDefault="00E3466D" w:rsidP="00E3466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rPr>
              <w:t>Dr.Öğr.Üyesi</w:t>
            </w:r>
            <w:proofErr w:type="spellEnd"/>
            <w:r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Alper</w:t>
            </w:r>
            <w:proofErr w:type="spellEnd"/>
            <w:r w:rsidRPr="00E16844">
              <w:rPr>
                <w:rFonts w:ascii="Times New Roman" w:hAnsi="Times New Roman" w:cs="Times New Roman"/>
                <w:color w:val="000000" w:themeColor="text1"/>
                <w:sz w:val="24"/>
                <w:szCs w:val="24"/>
              </w:rPr>
              <w:t xml:space="preserve"> KATIRCIOĞLU</w:t>
            </w:r>
          </w:p>
        </w:tc>
        <w:tc>
          <w:tcPr>
            <w:tcW w:w="1860" w:type="dxa"/>
          </w:tcPr>
          <w:p w:rsidR="00E3466D" w:rsidRPr="00E16844" w:rsidRDefault="00E16844" w:rsidP="001C3FD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shd w:val="clear" w:color="auto" w:fill="FFFFFF"/>
              </w:rPr>
              <w:t>Cumhuriyet</w:t>
            </w:r>
            <w:proofErr w:type="spellEnd"/>
            <w:r w:rsidRPr="00E16844">
              <w:rPr>
                <w:rFonts w:ascii="Times New Roman" w:hAnsi="Times New Roman" w:cs="Times New Roman"/>
                <w:color w:val="000000" w:themeColor="text1"/>
                <w:sz w:val="24"/>
                <w:szCs w:val="24"/>
                <w:shd w:val="clear" w:color="auto" w:fill="FFFFFF"/>
              </w:rPr>
              <w:t xml:space="preserve"> </w:t>
            </w:r>
            <w:proofErr w:type="spellStart"/>
            <w:r w:rsidRPr="00E16844">
              <w:rPr>
                <w:rFonts w:ascii="Times New Roman" w:hAnsi="Times New Roman" w:cs="Times New Roman"/>
                <w:color w:val="000000" w:themeColor="text1"/>
                <w:sz w:val="24"/>
                <w:szCs w:val="24"/>
                <w:shd w:val="clear" w:color="auto" w:fill="FFFFFF"/>
              </w:rPr>
              <w:t>Üniversitesi</w:t>
            </w:r>
            <w:proofErr w:type="spellEnd"/>
            <w:r w:rsidRPr="00E16844">
              <w:rPr>
                <w:rFonts w:ascii="Times New Roman" w:hAnsi="Times New Roman" w:cs="Times New Roman"/>
                <w:color w:val="000000" w:themeColor="text1"/>
                <w:sz w:val="24"/>
                <w:szCs w:val="24"/>
                <w:shd w:val="clear" w:color="auto" w:fill="FFFFFF"/>
              </w:rPr>
              <w:t xml:space="preserve"> 2021</w:t>
            </w:r>
          </w:p>
        </w:tc>
        <w:tc>
          <w:tcPr>
            <w:tcW w:w="930" w:type="dxa"/>
          </w:tcPr>
          <w:p w:rsidR="00E3466D" w:rsidRPr="00E16844" w:rsidRDefault="004339EC"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6</w:t>
            </w:r>
          </w:p>
        </w:tc>
        <w:tc>
          <w:tcPr>
            <w:tcW w:w="930" w:type="dxa"/>
          </w:tcPr>
          <w:p w:rsidR="00E3466D"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6</w:t>
            </w:r>
          </w:p>
        </w:tc>
        <w:tc>
          <w:tcPr>
            <w:tcW w:w="1062" w:type="dxa"/>
          </w:tcPr>
          <w:p w:rsidR="00E3466D"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1</w:t>
            </w:r>
          </w:p>
        </w:tc>
        <w:tc>
          <w:tcPr>
            <w:tcW w:w="930" w:type="dxa"/>
          </w:tcPr>
          <w:p w:rsidR="00E3466D" w:rsidRPr="00E16844" w:rsidRDefault="00E3466D" w:rsidP="001C3FDD">
            <w:pPr>
              <w:pStyle w:val="AralkYok"/>
              <w:rPr>
                <w:rFonts w:ascii="Times New Roman" w:hAnsi="Times New Roman" w:cs="Times New Roman"/>
                <w:color w:val="000000" w:themeColor="text1"/>
                <w:sz w:val="24"/>
                <w:szCs w:val="24"/>
              </w:rPr>
            </w:pPr>
          </w:p>
        </w:tc>
        <w:tc>
          <w:tcPr>
            <w:tcW w:w="993" w:type="dxa"/>
          </w:tcPr>
          <w:p w:rsidR="00E3466D"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3</w:t>
            </w:r>
          </w:p>
        </w:tc>
      </w:tr>
      <w:tr w:rsidR="00E3466D" w:rsidRPr="001C3FDD" w:rsidTr="0043667D">
        <w:trPr>
          <w:trHeight w:val="490"/>
        </w:trPr>
        <w:tc>
          <w:tcPr>
            <w:tcW w:w="2357" w:type="dxa"/>
          </w:tcPr>
          <w:p w:rsidR="00E3466D" w:rsidRPr="00E16844" w:rsidRDefault="00E3466D" w:rsidP="00E3466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rPr>
              <w:t>Dr.Öğr.Üyesi</w:t>
            </w:r>
            <w:proofErr w:type="spellEnd"/>
            <w:r w:rsidRPr="00E16844">
              <w:rPr>
                <w:rFonts w:ascii="Times New Roman" w:hAnsi="Times New Roman" w:cs="Times New Roman"/>
                <w:color w:val="000000" w:themeColor="text1"/>
                <w:sz w:val="24"/>
                <w:szCs w:val="24"/>
              </w:rPr>
              <w:t xml:space="preserve"> Serra KUTLU KATIRCIOĞLU</w:t>
            </w:r>
          </w:p>
        </w:tc>
        <w:tc>
          <w:tcPr>
            <w:tcW w:w="1860" w:type="dxa"/>
          </w:tcPr>
          <w:p w:rsidR="00E3466D" w:rsidRPr="00E16844" w:rsidRDefault="00390E16"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shd w:val="clear" w:color="auto" w:fill="FFFFFF"/>
              </w:rPr>
              <w:t xml:space="preserve">Sivas </w:t>
            </w:r>
            <w:proofErr w:type="spellStart"/>
            <w:r w:rsidRPr="00E16844">
              <w:rPr>
                <w:rFonts w:ascii="Times New Roman" w:hAnsi="Times New Roman" w:cs="Times New Roman"/>
                <w:color w:val="000000" w:themeColor="text1"/>
                <w:sz w:val="24"/>
                <w:szCs w:val="24"/>
                <w:shd w:val="clear" w:color="auto" w:fill="FFFFFF"/>
              </w:rPr>
              <w:t>Cumhuriyet</w:t>
            </w:r>
            <w:proofErr w:type="spellEnd"/>
            <w:r w:rsidRPr="00E16844">
              <w:rPr>
                <w:rFonts w:ascii="Times New Roman" w:hAnsi="Times New Roman" w:cs="Times New Roman"/>
                <w:color w:val="000000" w:themeColor="text1"/>
                <w:sz w:val="24"/>
                <w:szCs w:val="24"/>
                <w:shd w:val="clear" w:color="auto" w:fill="FFFFFF"/>
              </w:rPr>
              <w:t xml:space="preserve"> Üniversitesi-2019</w:t>
            </w:r>
          </w:p>
        </w:tc>
        <w:tc>
          <w:tcPr>
            <w:tcW w:w="930" w:type="dxa"/>
          </w:tcPr>
          <w:p w:rsidR="00E3466D" w:rsidRPr="00E16844" w:rsidRDefault="004339EC"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8</w:t>
            </w:r>
          </w:p>
        </w:tc>
        <w:tc>
          <w:tcPr>
            <w:tcW w:w="930" w:type="dxa"/>
          </w:tcPr>
          <w:p w:rsidR="00E3466D"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8</w:t>
            </w:r>
          </w:p>
        </w:tc>
        <w:tc>
          <w:tcPr>
            <w:tcW w:w="1062" w:type="dxa"/>
          </w:tcPr>
          <w:p w:rsidR="00E3466D"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1</w:t>
            </w:r>
          </w:p>
        </w:tc>
        <w:tc>
          <w:tcPr>
            <w:tcW w:w="930" w:type="dxa"/>
          </w:tcPr>
          <w:p w:rsidR="00E3466D" w:rsidRPr="00E16844" w:rsidRDefault="00E3466D" w:rsidP="001C3FDD">
            <w:pPr>
              <w:pStyle w:val="AralkYok"/>
              <w:rPr>
                <w:rFonts w:ascii="Times New Roman" w:hAnsi="Times New Roman" w:cs="Times New Roman"/>
                <w:color w:val="000000" w:themeColor="text1"/>
                <w:sz w:val="24"/>
                <w:szCs w:val="24"/>
              </w:rPr>
            </w:pPr>
          </w:p>
        </w:tc>
        <w:tc>
          <w:tcPr>
            <w:tcW w:w="993" w:type="dxa"/>
          </w:tcPr>
          <w:p w:rsidR="00E3466D"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8</w:t>
            </w:r>
          </w:p>
        </w:tc>
      </w:tr>
      <w:tr w:rsidR="00E3466D" w:rsidRPr="001C3FDD" w:rsidTr="0043667D">
        <w:trPr>
          <w:trHeight w:val="490"/>
        </w:trPr>
        <w:tc>
          <w:tcPr>
            <w:tcW w:w="2357" w:type="dxa"/>
          </w:tcPr>
          <w:p w:rsidR="00E3466D" w:rsidRPr="00E16844" w:rsidRDefault="00E3466D" w:rsidP="00E3466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rPr>
              <w:t>Dr.Öğr.Üyesi</w:t>
            </w:r>
            <w:proofErr w:type="spellEnd"/>
            <w:r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Sefer</w:t>
            </w:r>
            <w:proofErr w:type="spellEnd"/>
            <w:r w:rsidRPr="00E16844">
              <w:rPr>
                <w:rFonts w:ascii="Times New Roman" w:hAnsi="Times New Roman" w:cs="Times New Roman"/>
                <w:color w:val="000000" w:themeColor="text1"/>
                <w:sz w:val="24"/>
                <w:szCs w:val="24"/>
              </w:rPr>
              <w:t xml:space="preserve"> MAHMUTOĞLU</w:t>
            </w:r>
          </w:p>
        </w:tc>
        <w:tc>
          <w:tcPr>
            <w:tcW w:w="1860" w:type="dxa"/>
          </w:tcPr>
          <w:p w:rsidR="00E3466D" w:rsidRPr="00E16844" w:rsidRDefault="00390E16" w:rsidP="001C3FD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rPr>
              <w:t>Gazi</w:t>
            </w:r>
            <w:proofErr w:type="spellEnd"/>
            <w:r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Üniversitesi</w:t>
            </w:r>
            <w:proofErr w:type="spellEnd"/>
            <w:r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Uzmanlık</w:t>
            </w:r>
            <w:proofErr w:type="spellEnd"/>
            <w:r w:rsidRPr="00E16844">
              <w:rPr>
                <w:rFonts w:ascii="Times New Roman" w:hAnsi="Times New Roman" w:cs="Times New Roman"/>
                <w:color w:val="000000" w:themeColor="text1"/>
                <w:sz w:val="24"/>
                <w:szCs w:val="24"/>
              </w:rPr>
              <w:t xml:space="preserve"> 2022</w:t>
            </w:r>
          </w:p>
        </w:tc>
        <w:tc>
          <w:tcPr>
            <w:tcW w:w="930" w:type="dxa"/>
          </w:tcPr>
          <w:p w:rsidR="00E3466D" w:rsidRPr="00E16844" w:rsidRDefault="004339EC"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w:t>
            </w:r>
          </w:p>
        </w:tc>
        <w:tc>
          <w:tcPr>
            <w:tcW w:w="930" w:type="dxa"/>
          </w:tcPr>
          <w:p w:rsidR="00E3466D"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2</w:t>
            </w:r>
          </w:p>
        </w:tc>
        <w:tc>
          <w:tcPr>
            <w:tcW w:w="1062" w:type="dxa"/>
          </w:tcPr>
          <w:p w:rsidR="00E3466D"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2 Ay</w:t>
            </w:r>
          </w:p>
        </w:tc>
        <w:tc>
          <w:tcPr>
            <w:tcW w:w="930" w:type="dxa"/>
          </w:tcPr>
          <w:p w:rsidR="00E3466D" w:rsidRPr="00E16844" w:rsidRDefault="00E3466D" w:rsidP="001C3FDD">
            <w:pPr>
              <w:pStyle w:val="AralkYok"/>
              <w:rPr>
                <w:rFonts w:ascii="Times New Roman" w:hAnsi="Times New Roman" w:cs="Times New Roman"/>
                <w:color w:val="000000" w:themeColor="text1"/>
                <w:sz w:val="24"/>
                <w:szCs w:val="24"/>
              </w:rPr>
            </w:pPr>
          </w:p>
        </w:tc>
        <w:tc>
          <w:tcPr>
            <w:tcW w:w="993" w:type="dxa"/>
          </w:tcPr>
          <w:p w:rsidR="00E3466D"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w:t>
            </w:r>
          </w:p>
        </w:tc>
      </w:tr>
      <w:tr w:rsidR="00E3466D" w:rsidRPr="001C3FDD" w:rsidTr="0043667D">
        <w:trPr>
          <w:trHeight w:val="490"/>
        </w:trPr>
        <w:tc>
          <w:tcPr>
            <w:tcW w:w="2357" w:type="dxa"/>
          </w:tcPr>
          <w:p w:rsidR="00E3466D" w:rsidRPr="00E16844" w:rsidRDefault="00E3466D" w:rsidP="00E3466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rPr>
              <w:t>Dr.Öğr.Üyesi</w:t>
            </w:r>
            <w:proofErr w:type="spellEnd"/>
            <w:r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Selçuk</w:t>
            </w:r>
            <w:proofErr w:type="spellEnd"/>
            <w:r w:rsidRPr="00E16844">
              <w:rPr>
                <w:rFonts w:ascii="Times New Roman" w:hAnsi="Times New Roman" w:cs="Times New Roman"/>
                <w:color w:val="000000" w:themeColor="text1"/>
                <w:sz w:val="24"/>
                <w:szCs w:val="24"/>
              </w:rPr>
              <w:t xml:space="preserve"> </w:t>
            </w:r>
            <w:proofErr w:type="spellStart"/>
            <w:r w:rsidRPr="00E16844">
              <w:rPr>
                <w:rFonts w:ascii="Times New Roman" w:hAnsi="Times New Roman" w:cs="Times New Roman"/>
                <w:color w:val="000000" w:themeColor="text1"/>
                <w:sz w:val="24"/>
                <w:szCs w:val="24"/>
              </w:rPr>
              <w:t>Rıfat</w:t>
            </w:r>
            <w:proofErr w:type="spellEnd"/>
            <w:r w:rsidRPr="00E16844">
              <w:rPr>
                <w:rFonts w:ascii="Times New Roman" w:hAnsi="Times New Roman" w:cs="Times New Roman"/>
                <w:color w:val="000000" w:themeColor="text1"/>
                <w:sz w:val="24"/>
                <w:szCs w:val="24"/>
              </w:rPr>
              <w:t xml:space="preserve"> GARİPBAŞ</w:t>
            </w:r>
          </w:p>
        </w:tc>
        <w:tc>
          <w:tcPr>
            <w:tcW w:w="1860" w:type="dxa"/>
          </w:tcPr>
          <w:p w:rsidR="00E3466D" w:rsidRPr="00E16844" w:rsidRDefault="00390E16" w:rsidP="001C3FDD">
            <w:pPr>
              <w:pStyle w:val="AralkYok"/>
              <w:rPr>
                <w:rFonts w:ascii="Times New Roman" w:hAnsi="Times New Roman" w:cs="Times New Roman"/>
                <w:color w:val="000000" w:themeColor="text1"/>
                <w:sz w:val="24"/>
                <w:szCs w:val="24"/>
              </w:rPr>
            </w:pPr>
            <w:proofErr w:type="spellStart"/>
            <w:r w:rsidRPr="00E16844">
              <w:rPr>
                <w:rFonts w:ascii="Times New Roman" w:hAnsi="Times New Roman" w:cs="Times New Roman"/>
                <w:color w:val="000000" w:themeColor="text1"/>
                <w:sz w:val="24"/>
                <w:szCs w:val="24"/>
              </w:rPr>
              <w:t>Kırıkkale</w:t>
            </w:r>
            <w:proofErr w:type="spellEnd"/>
            <w:r w:rsidRPr="00E16844">
              <w:rPr>
                <w:rFonts w:ascii="Times New Roman" w:hAnsi="Times New Roman" w:cs="Times New Roman"/>
                <w:color w:val="000000" w:themeColor="text1"/>
                <w:sz w:val="24"/>
                <w:szCs w:val="24"/>
              </w:rPr>
              <w:t xml:space="preserve"> Üniversitesi-2018</w:t>
            </w:r>
          </w:p>
        </w:tc>
        <w:tc>
          <w:tcPr>
            <w:tcW w:w="930" w:type="dxa"/>
          </w:tcPr>
          <w:p w:rsidR="00E3466D" w:rsidRPr="00E16844" w:rsidRDefault="004339EC"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w:t>
            </w:r>
          </w:p>
        </w:tc>
        <w:tc>
          <w:tcPr>
            <w:tcW w:w="930" w:type="dxa"/>
          </w:tcPr>
          <w:p w:rsidR="00E3466D"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2 ay</w:t>
            </w:r>
          </w:p>
        </w:tc>
        <w:tc>
          <w:tcPr>
            <w:tcW w:w="1062" w:type="dxa"/>
          </w:tcPr>
          <w:p w:rsidR="00E3466D"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2 Ay</w:t>
            </w:r>
          </w:p>
        </w:tc>
        <w:tc>
          <w:tcPr>
            <w:tcW w:w="930" w:type="dxa"/>
          </w:tcPr>
          <w:p w:rsidR="00E3466D" w:rsidRPr="00E16844" w:rsidRDefault="00E3466D" w:rsidP="001C3FDD">
            <w:pPr>
              <w:pStyle w:val="AralkYok"/>
              <w:rPr>
                <w:rFonts w:ascii="Times New Roman" w:hAnsi="Times New Roman" w:cs="Times New Roman"/>
                <w:color w:val="000000" w:themeColor="text1"/>
                <w:sz w:val="24"/>
                <w:szCs w:val="24"/>
              </w:rPr>
            </w:pPr>
          </w:p>
        </w:tc>
        <w:tc>
          <w:tcPr>
            <w:tcW w:w="993" w:type="dxa"/>
          </w:tcPr>
          <w:p w:rsidR="00E3466D" w:rsidRPr="00E16844" w:rsidRDefault="00141F85" w:rsidP="001C3FDD">
            <w:pPr>
              <w:pStyle w:val="AralkYok"/>
              <w:rPr>
                <w:rFonts w:ascii="Times New Roman" w:hAnsi="Times New Roman" w:cs="Times New Roman"/>
                <w:color w:val="000000" w:themeColor="text1"/>
                <w:sz w:val="24"/>
                <w:szCs w:val="24"/>
              </w:rPr>
            </w:pPr>
            <w:r w:rsidRPr="00E16844">
              <w:rPr>
                <w:rFonts w:ascii="Times New Roman" w:hAnsi="Times New Roman" w:cs="Times New Roman"/>
                <w:color w:val="000000" w:themeColor="text1"/>
                <w:sz w:val="24"/>
                <w:szCs w:val="24"/>
              </w:rPr>
              <w:t>-</w:t>
            </w:r>
          </w:p>
        </w:tc>
      </w:tr>
    </w:tbl>
    <w:p w:rsidR="008B5AD9" w:rsidRPr="001C3FDD" w:rsidRDefault="008B5AD9" w:rsidP="001C3FDD">
      <w:pPr>
        <w:pStyle w:val="AralkYok"/>
        <w:rPr>
          <w:rFonts w:ascii="Times New Roman" w:hAnsi="Times New Roman" w:cs="Times New Roman"/>
        </w:rPr>
      </w:pPr>
    </w:p>
    <w:p w:rsidR="008B5AD9" w:rsidRPr="001C3FDD" w:rsidRDefault="008B5AD9" w:rsidP="001C3FDD">
      <w:pPr>
        <w:pStyle w:val="AralkYok"/>
        <w:rPr>
          <w:rFonts w:ascii="Times New Roman" w:hAnsi="Times New Roman" w:cs="Times New Roman"/>
        </w:rPr>
      </w:pPr>
    </w:p>
    <w:p w:rsidR="008B5AD9" w:rsidRPr="003C0344" w:rsidRDefault="009C083F" w:rsidP="001C3FDD">
      <w:pPr>
        <w:pStyle w:val="AralkYok"/>
        <w:rPr>
          <w:rFonts w:ascii="Times New Roman" w:hAnsi="Times New Roman" w:cs="Times New Roman"/>
          <w:b/>
        </w:rPr>
      </w:pPr>
      <w:r>
        <w:rPr>
          <w:rFonts w:ascii="Times New Roman" w:hAnsi="Times New Roman" w:cs="Times New Roman"/>
          <w:b/>
        </w:rPr>
        <w:t>C</w:t>
      </w:r>
      <w:r w:rsidR="008B5AD9" w:rsidRPr="003C0344">
        <w:rPr>
          <w:rFonts w:ascii="Times New Roman" w:hAnsi="Times New Roman" w:cs="Times New Roman"/>
          <w:b/>
        </w:rPr>
        <w:t xml:space="preserve">.4.1. Atama, yükseltme ve görevlendirme </w:t>
      </w:r>
      <w:proofErr w:type="gramStart"/>
      <w:r w:rsidR="008B5AD9" w:rsidRPr="003C0344">
        <w:rPr>
          <w:rFonts w:ascii="Times New Roman" w:hAnsi="Times New Roman" w:cs="Times New Roman"/>
          <w:b/>
        </w:rPr>
        <w:t>kriterleri</w:t>
      </w:r>
      <w:proofErr w:type="gramEnd"/>
    </w:p>
    <w:p w:rsidR="008B5AD9" w:rsidRPr="001C3FDD" w:rsidRDefault="008B5AD9" w:rsidP="009C083F">
      <w:pPr>
        <w:pStyle w:val="AralkYok"/>
        <w:ind w:firstLine="708"/>
        <w:jc w:val="both"/>
        <w:rPr>
          <w:rFonts w:ascii="Times New Roman" w:hAnsi="Times New Roman" w:cs="Times New Roman"/>
        </w:rPr>
      </w:pPr>
      <w:r w:rsidRPr="001C3FDD">
        <w:rPr>
          <w:rFonts w:ascii="Times New Roman" w:hAnsi="Times New Roman" w:cs="Times New Roman"/>
        </w:rPr>
        <w:t>Atama, yükseltme ve görevlendirme uygulamalarının sonuçları izlenmekte ve izlem sonuçları değerlendirilerek önlemler alınmaktadır.</w:t>
      </w:r>
    </w:p>
    <w:p w:rsidR="00CB0214" w:rsidRPr="00C821D8" w:rsidRDefault="00CB0214" w:rsidP="003C0344">
      <w:pPr>
        <w:pStyle w:val="AralkYok"/>
        <w:jc w:val="both"/>
        <w:rPr>
          <w:rFonts w:ascii="Times New Roman" w:hAnsi="Times New Roman" w:cs="Times New Roman"/>
          <w:color w:val="000000" w:themeColor="text1"/>
        </w:rPr>
      </w:pPr>
      <w:r w:rsidRPr="00C821D8">
        <w:rPr>
          <w:rFonts w:ascii="Times New Roman" w:hAnsi="Times New Roman" w:cs="Times New Roman"/>
          <w:color w:val="000000" w:themeColor="text1"/>
        </w:rPr>
        <w:t>Olgunluk düzeyi: 4</w:t>
      </w:r>
    </w:p>
    <w:p w:rsidR="008B5AD9" w:rsidRPr="00C821D8" w:rsidRDefault="008B5AD9" w:rsidP="003C0344">
      <w:pPr>
        <w:pStyle w:val="AralkYok"/>
        <w:jc w:val="both"/>
        <w:rPr>
          <w:rFonts w:ascii="Times New Roman" w:hAnsi="Times New Roman" w:cs="Times New Roman"/>
          <w:color w:val="000000" w:themeColor="text1"/>
        </w:rPr>
      </w:pPr>
      <w:r w:rsidRPr="00C821D8">
        <w:rPr>
          <w:rFonts w:ascii="Times New Roman" w:hAnsi="Times New Roman" w:cs="Times New Roman"/>
          <w:color w:val="000000" w:themeColor="text1"/>
        </w:rPr>
        <w:t>Kanıtlar</w:t>
      </w:r>
    </w:p>
    <w:p w:rsidR="00F44418" w:rsidRPr="003C0344" w:rsidRDefault="008F6575" w:rsidP="003C0344">
      <w:pPr>
        <w:pStyle w:val="AralkYok"/>
        <w:jc w:val="both"/>
        <w:rPr>
          <w:rFonts w:ascii="Times New Roman" w:hAnsi="Times New Roman" w:cs="Times New Roman"/>
          <w:color w:val="FF0000"/>
        </w:rPr>
      </w:pPr>
      <w:hyperlink r:id="rId81" w:history="1">
        <w:r w:rsidR="00F44418" w:rsidRPr="00B3392E">
          <w:rPr>
            <w:rStyle w:val="Kpr"/>
            <w:rFonts w:ascii="Times New Roman" w:hAnsi="Times New Roman" w:cs="Times New Roman"/>
          </w:rPr>
          <w:t>https://www.ohu.edu.tr/personel/sayfa/ogretim-uyeligine-basvuru</w:t>
        </w:r>
      </w:hyperlink>
    </w:p>
    <w:p w:rsidR="0069226A" w:rsidRDefault="008F6575" w:rsidP="0069226A">
      <w:pPr>
        <w:pStyle w:val="AralkYok"/>
        <w:jc w:val="both"/>
        <w:rPr>
          <w:rFonts w:ascii="Times New Roman" w:hAnsi="Times New Roman" w:cs="Times New Roman"/>
        </w:rPr>
      </w:pPr>
      <w:hyperlink r:id="rId82" w:history="1">
        <w:r w:rsidR="0069226A" w:rsidRPr="00AA45EC">
          <w:rPr>
            <w:rStyle w:val="Kpr"/>
            <w:rFonts w:ascii="Times New Roman" w:hAnsi="Times New Roman" w:cs="Times New Roman"/>
          </w:rPr>
          <w:t>https://www.ohu.edu.tr/dishekimligifakultesi/AkademikPersonel2</w:t>
        </w:r>
      </w:hyperlink>
    </w:p>
    <w:p w:rsidR="003C0344" w:rsidRDefault="008F6575" w:rsidP="003C0344">
      <w:pPr>
        <w:pStyle w:val="AralkYok"/>
        <w:jc w:val="both"/>
        <w:rPr>
          <w:rFonts w:ascii="Times New Roman" w:hAnsi="Times New Roman" w:cs="Times New Roman"/>
        </w:rPr>
      </w:pPr>
      <w:hyperlink r:id="rId83" w:history="1">
        <w:r w:rsidR="00F44418" w:rsidRPr="00B3392E">
          <w:rPr>
            <w:rStyle w:val="Kpr"/>
            <w:rFonts w:ascii="Times New Roman" w:hAnsi="Times New Roman" w:cs="Times New Roman"/>
          </w:rPr>
          <w:t>https://www.ohu.edu.tr/personel/sayfa/yonetmelikler</w:t>
        </w:r>
      </w:hyperlink>
    </w:p>
    <w:p w:rsidR="00F44418" w:rsidRPr="001C3FDD" w:rsidRDefault="00F44418" w:rsidP="003C0344">
      <w:pPr>
        <w:pStyle w:val="AralkYok"/>
        <w:jc w:val="both"/>
        <w:rPr>
          <w:rFonts w:ascii="Times New Roman" w:hAnsi="Times New Roman" w:cs="Times New Roman"/>
        </w:rPr>
      </w:pPr>
    </w:p>
    <w:p w:rsidR="008B5AD9" w:rsidRPr="003C0344" w:rsidRDefault="009C083F" w:rsidP="003C0344">
      <w:pPr>
        <w:pStyle w:val="AralkYok"/>
        <w:jc w:val="both"/>
        <w:rPr>
          <w:rFonts w:ascii="Times New Roman" w:hAnsi="Times New Roman" w:cs="Times New Roman"/>
          <w:b/>
        </w:rPr>
      </w:pPr>
      <w:r>
        <w:rPr>
          <w:rFonts w:ascii="Times New Roman" w:hAnsi="Times New Roman" w:cs="Times New Roman"/>
          <w:b/>
        </w:rPr>
        <w:t>C</w:t>
      </w:r>
      <w:r w:rsidR="008B5AD9" w:rsidRPr="003C0344">
        <w:rPr>
          <w:rFonts w:ascii="Times New Roman" w:hAnsi="Times New Roman" w:cs="Times New Roman"/>
          <w:b/>
        </w:rPr>
        <w:t>.4.2. Öğretim yetkinlikleri ve gelişimi</w:t>
      </w:r>
    </w:p>
    <w:p w:rsidR="008B5AD9" w:rsidRPr="001C3FDD" w:rsidRDefault="008B5AD9" w:rsidP="009C083F">
      <w:pPr>
        <w:pStyle w:val="AralkYok"/>
        <w:ind w:firstLine="708"/>
        <w:rPr>
          <w:rFonts w:ascii="Times New Roman" w:hAnsi="Times New Roman" w:cs="Times New Roman"/>
        </w:rPr>
      </w:pPr>
      <w:r w:rsidRPr="001C3FDD">
        <w:rPr>
          <w:rFonts w:ascii="Times New Roman" w:hAnsi="Times New Roman" w:cs="Times New Roman"/>
        </w:rPr>
        <w:t>Birimin genelinde öğretim elemanlarının öğretim yetkinliğini geliştirmek üzere uygulamalar vardır.</w:t>
      </w:r>
    </w:p>
    <w:p w:rsidR="00E16844" w:rsidRPr="00BB21C8" w:rsidRDefault="00BB21C8" w:rsidP="00E16844">
      <w:pPr>
        <w:pStyle w:val="AralkYok"/>
        <w:jc w:val="both"/>
        <w:rPr>
          <w:rFonts w:ascii="Times New Roman" w:hAnsi="Times New Roman" w:cs="Times New Roman"/>
          <w:color w:val="000000" w:themeColor="text1"/>
        </w:rPr>
      </w:pPr>
      <w:r w:rsidRPr="00BB21C8">
        <w:rPr>
          <w:rFonts w:ascii="Times New Roman" w:hAnsi="Times New Roman" w:cs="Times New Roman"/>
          <w:color w:val="000000" w:themeColor="text1"/>
        </w:rPr>
        <w:t>Olgunluk Düzeyi: 1</w:t>
      </w:r>
    </w:p>
    <w:p w:rsidR="008B5AD9" w:rsidRDefault="008B5AD9" w:rsidP="001C3FDD">
      <w:pPr>
        <w:pStyle w:val="AralkYok"/>
        <w:rPr>
          <w:rFonts w:ascii="Times New Roman" w:hAnsi="Times New Roman" w:cs="Times New Roman"/>
          <w:color w:val="FF0000"/>
        </w:rPr>
      </w:pPr>
    </w:p>
    <w:p w:rsidR="009C083F" w:rsidRDefault="009C083F" w:rsidP="009C083F">
      <w:pPr>
        <w:pStyle w:val="AralkYok"/>
        <w:rPr>
          <w:rFonts w:ascii="Times New Roman" w:hAnsi="Times New Roman" w:cs="Times New Roman"/>
          <w:b/>
          <w:color w:val="000000" w:themeColor="text1"/>
        </w:rPr>
      </w:pPr>
    </w:p>
    <w:p w:rsidR="008B5AD9" w:rsidRPr="003C0344" w:rsidRDefault="009C083F" w:rsidP="001C3FDD">
      <w:pPr>
        <w:pStyle w:val="AralkYok"/>
        <w:rPr>
          <w:rFonts w:ascii="Times New Roman" w:hAnsi="Times New Roman" w:cs="Times New Roman"/>
          <w:b/>
        </w:rPr>
      </w:pPr>
      <w:r>
        <w:rPr>
          <w:rFonts w:ascii="Times New Roman" w:hAnsi="Times New Roman" w:cs="Times New Roman"/>
          <w:b/>
        </w:rPr>
        <w:t>C</w:t>
      </w:r>
      <w:r w:rsidR="008B5AD9" w:rsidRPr="003C0344">
        <w:rPr>
          <w:rFonts w:ascii="Times New Roman" w:hAnsi="Times New Roman" w:cs="Times New Roman"/>
          <w:b/>
        </w:rPr>
        <w:t>.4.3. Eğitim faaliyetlerine yönelik teşvik ve ödüllendirme</w:t>
      </w:r>
    </w:p>
    <w:p w:rsidR="008B5AD9" w:rsidRPr="001C3FDD" w:rsidRDefault="008B5AD9" w:rsidP="009C083F">
      <w:pPr>
        <w:pStyle w:val="AralkYok"/>
        <w:ind w:firstLine="708"/>
        <w:rPr>
          <w:rFonts w:ascii="Times New Roman" w:hAnsi="Times New Roman" w:cs="Times New Roman"/>
        </w:rPr>
      </w:pPr>
      <w:r w:rsidRPr="001C3FDD">
        <w:rPr>
          <w:rFonts w:ascii="Times New Roman" w:hAnsi="Times New Roman" w:cs="Times New Roman"/>
        </w:rPr>
        <w:t>Teşvik ve ödüllendirme uygulamaları kurum geneline yayılmıştır.</w:t>
      </w:r>
    </w:p>
    <w:p w:rsidR="008B5AD9" w:rsidRPr="001C3FDD" w:rsidRDefault="008B5AD9" w:rsidP="001C3FDD">
      <w:pPr>
        <w:pStyle w:val="AralkYok"/>
        <w:rPr>
          <w:rFonts w:ascii="Times New Roman" w:hAnsi="Times New Roman" w:cs="Times New Roman"/>
        </w:rPr>
      </w:pPr>
      <w:r w:rsidRPr="001C3FDD">
        <w:rPr>
          <w:rFonts w:ascii="Times New Roman" w:hAnsi="Times New Roman" w:cs="Times New Roman"/>
        </w:rPr>
        <w:t>Kanıtlar</w:t>
      </w:r>
    </w:p>
    <w:p w:rsidR="00BB21C8" w:rsidRPr="00BB21C8" w:rsidRDefault="00BB21C8" w:rsidP="00BB21C8">
      <w:pPr>
        <w:pStyle w:val="AralkYok"/>
        <w:rPr>
          <w:rFonts w:ascii="Times New Roman" w:hAnsi="Times New Roman" w:cs="Times New Roman"/>
          <w:color w:val="000000" w:themeColor="text1"/>
        </w:rPr>
      </w:pPr>
      <w:r w:rsidRPr="00BB21C8">
        <w:rPr>
          <w:rFonts w:ascii="Times New Roman" w:hAnsi="Times New Roman" w:cs="Times New Roman"/>
          <w:color w:val="000000" w:themeColor="text1"/>
        </w:rPr>
        <w:t>Olgunluk Düzeyi:  4</w:t>
      </w:r>
    </w:p>
    <w:p w:rsidR="0069226A" w:rsidRDefault="0069226A" w:rsidP="001C3FDD">
      <w:pPr>
        <w:pStyle w:val="AralkYok"/>
        <w:rPr>
          <w:rFonts w:ascii="Times New Roman" w:hAnsi="Times New Roman" w:cs="Times New Roman"/>
        </w:rPr>
      </w:pPr>
      <w:r w:rsidRPr="0069226A">
        <w:rPr>
          <w:rFonts w:ascii="Times New Roman" w:hAnsi="Times New Roman" w:cs="Times New Roman"/>
        </w:rPr>
        <w:t xml:space="preserve">Akademik teşvik ve ödül uygulaması </w:t>
      </w:r>
    </w:p>
    <w:p w:rsidR="0069226A" w:rsidRPr="001C3FDD" w:rsidRDefault="008F6575" w:rsidP="001C3FDD">
      <w:pPr>
        <w:pStyle w:val="AralkYok"/>
        <w:rPr>
          <w:rFonts w:ascii="Times New Roman" w:hAnsi="Times New Roman" w:cs="Times New Roman"/>
        </w:rPr>
      </w:pPr>
      <w:hyperlink r:id="rId84" w:history="1">
        <w:r w:rsidR="0069226A" w:rsidRPr="00AA45EC">
          <w:rPr>
            <w:rStyle w:val="Kpr"/>
            <w:rFonts w:ascii="Times New Roman" w:hAnsi="Times New Roman" w:cs="Times New Roman"/>
          </w:rPr>
          <w:t>https://www.ohu.edu.tr/personel/sayfa/yonergeler</w:t>
        </w:r>
      </w:hyperlink>
    </w:p>
    <w:p w:rsidR="008B5AD9" w:rsidRPr="001C3FDD" w:rsidRDefault="008B5AD9" w:rsidP="001C3FDD">
      <w:pPr>
        <w:pStyle w:val="AralkYok"/>
        <w:rPr>
          <w:rFonts w:ascii="Times New Roman" w:hAnsi="Times New Roman" w:cs="Times New Roman"/>
        </w:rPr>
      </w:pPr>
    </w:p>
    <w:p w:rsidR="009C083F" w:rsidRDefault="009C083F" w:rsidP="001C3FDD">
      <w:pPr>
        <w:pStyle w:val="AralkYok"/>
        <w:rPr>
          <w:rFonts w:ascii="Times New Roman" w:hAnsi="Times New Roman" w:cs="Times New Roman"/>
          <w:b/>
          <w:color w:val="2E74B5" w:themeColor="accent1" w:themeShade="BF"/>
        </w:rPr>
      </w:pPr>
    </w:p>
    <w:p w:rsidR="008B5AD9" w:rsidRDefault="009C083F" w:rsidP="001C3FDD">
      <w:pPr>
        <w:pStyle w:val="AralkYok"/>
        <w:rPr>
          <w:rFonts w:ascii="Times New Roman" w:hAnsi="Times New Roman" w:cs="Times New Roman"/>
          <w:b/>
          <w:color w:val="2E74B5" w:themeColor="accent1" w:themeShade="BF"/>
        </w:rPr>
      </w:pPr>
      <w:r>
        <w:rPr>
          <w:rFonts w:ascii="Times New Roman" w:hAnsi="Times New Roman" w:cs="Times New Roman"/>
          <w:b/>
          <w:color w:val="2E74B5" w:themeColor="accent1" w:themeShade="BF"/>
        </w:rPr>
        <w:t>D</w:t>
      </w:r>
      <w:r w:rsidR="008B5AD9" w:rsidRPr="003C0344">
        <w:rPr>
          <w:rFonts w:ascii="Times New Roman" w:hAnsi="Times New Roman" w:cs="Times New Roman"/>
          <w:b/>
          <w:color w:val="2E74B5" w:themeColor="accent1" w:themeShade="BF"/>
        </w:rPr>
        <w:t>.ARAŞTIRMA VE GELİŞTİRME</w:t>
      </w:r>
    </w:p>
    <w:p w:rsidR="003C0344" w:rsidRPr="003C0344" w:rsidRDefault="003C0344" w:rsidP="001C3FDD">
      <w:pPr>
        <w:pStyle w:val="AralkYok"/>
        <w:rPr>
          <w:rFonts w:ascii="Times New Roman" w:hAnsi="Times New Roman" w:cs="Times New Roman"/>
          <w:b/>
          <w:color w:val="2E74B5" w:themeColor="accent1" w:themeShade="BF"/>
        </w:rPr>
      </w:pPr>
    </w:p>
    <w:p w:rsidR="008B5AD9" w:rsidRDefault="009C083F" w:rsidP="001C3FDD">
      <w:pPr>
        <w:pStyle w:val="AralkYok"/>
        <w:rPr>
          <w:rFonts w:ascii="Times New Roman" w:hAnsi="Times New Roman" w:cs="Times New Roman"/>
          <w:b/>
        </w:rPr>
      </w:pPr>
      <w:r>
        <w:rPr>
          <w:rFonts w:ascii="Times New Roman" w:hAnsi="Times New Roman" w:cs="Times New Roman"/>
          <w:b/>
        </w:rPr>
        <w:t>D</w:t>
      </w:r>
      <w:r w:rsidR="008B5AD9" w:rsidRPr="003C0344">
        <w:rPr>
          <w:rFonts w:ascii="Times New Roman" w:hAnsi="Times New Roman" w:cs="Times New Roman"/>
          <w:b/>
        </w:rPr>
        <w:t>.1. Araştırma Süreçlerinin Yönetimi ve Araştırma Kaynakları</w:t>
      </w:r>
    </w:p>
    <w:p w:rsidR="003C0344" w:rsidRPr="003C0344" w:rsidRDefault="003C0344" w:rsidP="001C3FDD">
      <w:pPr>
        <w:pStyle w:val="AralkYok"/>
        <w:rPr>
          <w:rFonts w:ascii="Times New Roman" w:hAnsi="Times New Roman" w:cs="Times New Roman"/>
          <w:b/>
        </w:rPr>
      </w:pPr>
    </w:p>
    <w:p w:rsidR="008B5AD9" w:rsidRPr="003C0344" w:rsidRDefault="009C083F" w:rsidP="001C3FDD">
      <w:pPr>
        <w:pStyle w:val="AralkYok"/>
        <w:rPr>
          <w:rFonts w:ascii="Times New Roman" w:hAnsi="Times New Roman" w:cs="Times New Roman"/>
          <w:b/>
        </w:rPr>
      </w:pPr>
      <w:r>
        <w:rPr>
          <w:rFonts w:ascii="Times New Roman" w:hAnsi="Times New Roman" w:cs="Times New Roman"/>
          <w:b/>
        </w:rPr>
        <w:t>D</w:t>
      </w:r>
      <w:r w:rsidR="008B5AD9" w:rsidRPr="003C0344">
        <w:rPr>
          <w:rFonts w:ascii="Times New Roman" w:hAnsi="Times New Roman" w:cs="Times New Roman"/>
          <w:b/>
        </w:rPr>
        <w:t>.1.1. Araştırma süreçlerinin yönetimi</w:t>
      </w:r>
    </w:p>
    <w:p w:rsidR="008B5AD9" w:rsidRPr="001C3FDD" w:rsidRDefault="008B5AD9" w:rsidP="009C083F">
      <w:pPr>
        <w:pStyle w:val="AralkYok"/>
        <w:ind w:firstLine="708"/>
        <w:jc w:val="both"/>
        <w:rPr>
          <w:rFonts w:ascii="Times New Roman" w:hAnsi="Times New Roman" w:cs="Times New Roman"/>
        </w:rPr>
      </w:pPr>
      <w:r w:rsidRPr="001C3FDD">
        <w:rPr>
          <w:rFonts w:ascii="Times New Roman" w:hAnsi="Times New Roman" w:cs="Times New Roman"/>
        </w:rPr>
        <w:t xml:space="preserve">Birimimizde bölümler arasında, NÖHÜ Üniversitesi Hastanesinde ve Tıp </w:t>
      </w:r>
      <w:r w:rsidR="009D3979" w:rsidRPr="001C3FDD">
        <w:rPr>
          <w:rFonts w:ascii="Times New Roman" w:hAnsi="Times New Roman" w:cs="Times New Roman"/>
        </w:rPr>
        <w:t>Fakültesi’ndeki çeşitli</w:t>
      </w:r>
      <w:r w:rsidRPr="001C3FDD">
        <w:rPr>
          <w:rFonts w:ascii="Times New Roman" w:hAnsi="Times New Roman" w:cs="Times New Roman"/>
        </w:rPr>
        <w:t xml:space="preserve"> disiplinler, bakanlıklar, belediyeler, sivil toplum kuruluşları, dernekler ile </w:t>
      </w:r>
      <w:r w:rsidR="009D3979" w:rsidRPr="001C3FDD">
        <w:rPr>
          <w:rFonts w:ascii="Times New Roman" w:hAnsi="Times New Roman" w:cs="Times New Roman"/>
        </w:rPr>
        <w:t>planlanan ortak</w:t>
      </w:r>
      <w:r w:rsidRPr="001C3FDD">
        <w:rPr>
          <w:rFonts w:ascii="Times New Roman" w:hAnsi="Times New Roman" w:cs="Times New Roman"/>
        </w:rPr>
        <w:t xml:space="preserve"> bilimsel araştırmalar/faaliyetler düzenlenmekte ve yapılma çalışmaları planlanmaktadır. </w:t>
      </w:r>
      <w:proofErr w:type="gramStart"/>
      <w:r w:rsidRPr="001C3FDD">
        <w:rPr>
          <w:rFonts w:ascii="Times New Roman" w:hAnsi="Times New Roman" w:cs="Times New Roman"/>
        </w:rPr>
        <w:t xml:space="preserve">Diş Hekimliği Fakültesi’nin araştırma geliştirme süreçlerinin yönetim ve </w:t>
      </w:r>
      <w:proofErr w:type="spellStart"/>
      <w:r w:rsidRPr="001C3FDD">
        <w:rPr>
          <w:rFonts w:ascii="Times New Roman" w:hAnsi="Times New Roman" w:cs="Times New Roman"/>
        </w:rPr>
        <w:t>organizasyonel</w:t>
      </w:r>
      <w:proofErr w:type="spellEnd"/>
      <w:r w:rsidRPr="001C3FDD">
        <w:rPr>
          <w:rFonts w:ascii="Times New Roman" w:hAnsi="Times New Roman" w:cs="Times New Roman"/>
        </w:rPr>
        <w:t xml:space="preserve"> yapısına ilişkin yönlendirme ve motive etme süreçlerini akademik personelin araştırma </w:t>
      </w:r>
      <w:r w:rsidR="009D3979" w:rsidRPr="001C3FDD">
        <w:rPr>
          <w:rFonts w:ascii="Times New Roman" w:hAnsi="Times New Roman" w:cs="Times New Roman"/>
        </w:rPr>
        <w:t>kapasitesini artırmaya</w:t>
      </w:r>
      <w:r w:rsidRPr="001C3FDD">
        <w:rPr>
          <w:rFonts w:ascii="Times New Roman" w:hAnsi="Times New Roman" w:cs="Times New Roman"/>
        </w:rPr>
        <w:t xml:space="preserve"> yönelik faaliyetlere katılımını teşvik etme, araştırma yapan akademik </w:t>
      </w:r>
      <w:r w:rsidR="009D3979" w:rsidRPr="001C3FDD">
        <w:rPr>
          <w:rFonts w:ascii="Times New Roman" w:hAnsi="Times New Roman" w:cs="Times New Roman"/>
        </w:rPr>
        <w:t>personelin takdir</w:t>
      </w:r>
      <w:r w:rsidRPr="001C3FDD">
        <w:rPr>
          <w:rFonts w:ascii="Times New Roman" w:hAnsi="Times New Roman" w:cs="Times New Roman"/>
        </w:rPr>
        <w:t xml:space="preserve"> edilmesi ve diğer öğretim elemanlarını teşvik etmek amacı ile ilgili etkinlikler yapılarak personelin bilgilendirilmesi gibi yöntemlerin izlenmesi araştırma süreci yönetimi </w:t>
      </w:r>
      <w:r w:rsidR="009D3979" w:rsidRPr="001C3FDD">
        <w:rPr>
          <w:rFonts w:ascii="Times New Roman" w:hAnsi="Times New Roman" w:cs="Times New Roman"/>
        </w:rPr>
        <w:t>içerisinde değerlendirilecektir</w:t>
      </w:r>
      <w:r w:rsidRPr="001C3FDD">
        <w:rPr>
          <w:rFonts w:ascii="Times New Roman" w:hAnsi="Times New Roman" w:cs="Times New Roman"/>
        </w:rPr>
        <w:t>.</w:t>
      </w:r>
      <w:proofErr w:type="gramEnd"/>
    </w:p>
    <w:p w:rsidR="008B5AD9" w:rsidRPr="00865CC0" w:rsidRDefault="008B5AD9" w:rsidP="003C0344">
      <w:pPr>
        <w:pStyle w:val="AralkYok"/>
        <w:jc w:val="both"/>
        <w:rPr>
          <w:rFonts w:ascii="Times New Roman" w:hAnsi="Times New Roman" w:cs="Times New Roman"/>
          <w:color w:val="000000" w:themeColor="text1"/>
        </w:rPr>
      </w:pPr>
      <w:r w:rsidRPr="00865CC0">
        <w:rPr>
          <w:rFonts w:ascii="Times New Roman" w:hAnsi="Times New Roman" w:cs="Times New Roman"/>
          <w:color w:val="000000" w:themeColor="text1"/>
        </w:rPr>
        <w:t xml:space="preserve">Olgunluk düzeyi puanı: </w:t>
      </w:r>
      <w:r w:rsidR="0069226A" w:rsidRPr="00865CC0">
        <w:rPr>
          <w:rFonts w:ascii="Times New Roman" w:hAnsi="Times New Roman" w:cs="Times New Roman"/>
          <w:color w:val="000000" w:themeColor="text1"/>
        </w:rPr>
        <w:t>4</w:t>
      </w:r>
    </w:p>
    <w:p w:rsidR="0069226A" w:rsidRPr="00865CC0" w:rsidRDefault="0069226A" w:rsidP="0069226A">
      <w:pPr>
        <w:pStyle w:val="AralkYok"/>
        <w:jc w:val="both"/>
        <w:rPr>
          <w:rFonts w:ascii="Times New Roman" w:hAnsi="Times New Roman" w:cs="Times New Roman"/>
          <w:color w:val="000000" w:themeColor="text1"/>
        </w:rPr>
      </w:pPr>
    </w:p>
    <w:p w:rsidR="0069226A" w:rsidRPr="0069226A" w:rsidRDefault="008F6575" w:rsidP="0069226A">
      <w:pPr>
        <w:pStyle w:val="AralkYok"/>
        <w:jc w:val="both"/>
        <w:rPr>
          <w:rFonts w:ascii="Times New Roman" w:hAnsi="Times New Roman" w:cs="Times New Roman"/>
          <w:color w:val="FF0000"/>
        </w:rPr>
      </w:pPr>
      <w:hyperlink r:id="rId85" w:history="1">
        <w:r w:rsidR="0069226A" w:rsidRPr="00AA45EC">
          <w:rPr>
            <w:rStyle w:val="Kpr"/>
            <w:rFonts w:ascii="Times New Roman" w:hAnsi="Times New Roman" w:cs="Times New Roman"/>
          </w:rPr>
          <w:t>https://www.ohu.edu.tr/bap</w:t>
        </w:r>
      </w:hyperlink>
      <w:r w:rsidR="0069226A" w:rsidRPr="0069226A">
        <w:rPr>
          <w:rFonts w:ascii="Times New Roman" w:hAnsi="Times New Roman" w:cs="Times New Roman"/>
          <w:color w:val="FF0000"/>
        </w:rPr>
        <w:t xml:space="preserve"> </w:t>
      </w:r>
    </w:p>
    <w:p w:rsidR="0069226A" w:rsidRPr="0069226A" w:rsidRDefault="008F6575" w:rsidP="0069226A">
      <w:pPr>
        <w:pStyle w:val="AralkYok"/>
        <w:jc w:val="both"/>
        <w:rPr>
          <w:rFonts w:ascii="Times New Roman" w:hAnsi="Times New Roman" w:cs="Times New Roman"/>
          <w:color w:val="FF0000"/>
        </w:rPr>
      </w:pPr>
      <w:hyperlink r:id="rId86" w:history="1">
        <w:r w:rsidR="0069226A" w:rsidRPr="00AA45EC">
          <w:rPr>
            <w:rStyle w:val="Kpr"/>
            <w:rFonts w:ascii="Times New Roman" w:hAnsi="Times New Roman" w:cs="Times New Roman"/>
          </w:rPr>
          <w:t>https://www.ohu.edu.tr/bap/sayfa/bap-uygulama-yonergesi</w:t>
        </w:r>
      </w:hyperlink>
    </w:p>
    <w:p w:rsidR="0069226A" w:rsidRPr="0069226A" w:rsidRDefault="008F6575" w:rsidP="0069226A">
      <w:pPr>
        <w:pStyle w:val="AralkYok"/>
        <w:jc w:val="both"/>
        <w:rPr>
          <w:rFonts w:ascii="Times New Roman" w:hAnsi="Times New Roman" w:cs="Times New Roman"/>
          <w:color w:val="FF0000"/>
        </w:rPr>
      </w:pPr>
      <w:hyperlink r:id="rId87" w:history="1">
        <w:r w:rsidR="0069226A" w:rsidRPr="00AA45EC">
          <w:rPr>
            <w:rStyle w:val="Kpr"/>
            <w:rFonts w:ascii="Times New Roman" w:hAnsi="Times New Roman" w:cs="Times New Roman"/>
          </w:rPr>
          <w:t>https://www.ohu.edu.tr/bap/sayfa/bap-proje-butce-limitleri</w:t>
        </w:r>
      </w:hyperlink>
      <w:r w:rsidR="0069226A" w:rsidRPr="0069226A">
        <w:rPr>
          <w:rFonts w:ascii="Times New Roman" w:hAnsi="Times New Roman" w:cs="Times New Roman"/>
          <w:color w:val="FF0000"/>
        </w:rPr>
        <w:t xml:space="preserve"> </w:t>
      </w:r>
    </w:p>
    <w:p w:rsidR="0069226A" w:rsidRPr="0069226A" w:rsidRDefault="008F6575" w:rsidP="0069226A">
      <w:pPr>
        <w:pStyle w:val="AralkYok"/>
        <w:jc w:val="both"/>
        <w:rPr>
          <w:rFonts w:ascii="Times New Roman" w:hAnsi="Times New Roman" w:cs="Times New Roman"/>
          <w:color w:val="FF0000"/>
        </w:rPr>
      </w:pPr>
      <w:hyperlink r:id="rId88" w:history="1">
        <w:r w:rsidR="0069226A" w:rsidRPr="00AA45EC">
          <w:rPr>
            <w:rStyle w:val="Kpr"/>
            <w:rFonts w:ascii="Times New Roman" w:hAnsi="Times New Roman" w:cs="Times New Roman"/>
          </w:rPr>
          <w:t>https://www.ohu.edu.tr/bap/sayfa/bap-satin-alma-formlari</w:t>
        </w:r>
      </w:hyperlink>
    </w:p>
    <w:p w:rsidR="0069226A" w:rsidRDefault="008F6575" w:rsidP="0069226A">
      <w:pPr>
        <w:pStyle w:val="AralkYok"/>
        <w:jc w:val="both"/>
        <w:rPr>
          <w:rFonts w:ascii="Times New Roman" w:hAnsi="Times New Roman" w:cs="Times New Roman"/>
          <w:color w:val="FF0000"/>
        </w:rPr>
      </w:pPr>
      <w:hyperlink r:id="rId89" w:history="1">
        <w:r w:rsidR="0069226A" w:rsidRPr="00AA45EC">
          <w:rPr>
            <w:rStyle w:val="Kpr"/>
            <w:rFonts w:ascii="Times New Roman" w:hAnsi="Times New Roman" w:cs="Times New Roman"/>
          </w:rPr>
          <w:t>https://www.ohu.edu.tr/bap/sayfa/bap-proje-hazirlama</w:t>
        </w:r>
      </w:hyperlink>
    </w:p>
    <w:p w:rsidR="003C0344" w:rsidRPr="001C3FDD" w:rsidRDefault="003C0344" w:rsidP="003C0344">
      <w:pPr>
        <w:pStyle w:val="AralkYok"/>
        <w:jc w:val="both"/>
        <w:rPr>
          <w:rFonts w:ascii="Times New Roman" w:hAnsi="Times New Roman" w:cs="Times New Roman"/>
          <w:color w:val="FF0000"/>
        </w:rPr>
      </w:pPr>
    </w:p>
    <w:p w:rsidR="008B5AD9" w:rsidRPr="003C0344" w:rsidRDefault="009C083F" w:rsidP="003C0344">
      <w:pPr>
        <w:pStyle w:val="AralkYok"/>
        <w:jc w:val="both"/>
        <w:rPr>
          <w:rFonts w:ascii="Times New Roman" w:hAnsi="Times New Roman" w:cs="Times New Roman"/>
          <w:b/>
        </w:rPr>
      </w:pPr>
      <w:r>
        <w:rPr>
          <w:rFonts w:ascii="Times New Roman" w:hAnsi="Times New Roman" w:cs="Times New Roman"/>
          <w:b/>
        </w:rPr>
        <w:t>D</w:t>
      </w:r>
      <w:r w:rsidR="008B5AD9" w:rsidRPr="003C0344">
        <w:rPr>
          <w:rFonts w:ascii="Times New Roman" w:hAnsi="Times New Roman" w:cs="Times New Roman"/>
          <w:b/>
        </w:rPr>
        <w:t>.1.2. İç ve dış kaynaklar</w:t>
      </w:r>
    </w:p>
    <w:p w:rsidR="008B5AD9" w:rsidRPr="001C3FDD" w:rsidRDefault="008B5AD9" w:rsidP="0028784B">
      <w:pPr>
        <w:pStyle w:val="AralkYok"/>
        <w:ind w:firstLine="708"/>
        <w:jc w:val="both"/>
        <w:rPr>
          <w:rFonts w:ascii="Times New Roman" w:hAnsi="Times New Roman" w:cs="Times New Roman"/>
        </w:rPr>
      </w:pPr>
      <w:r w:rsidRPr="001C3FDD">
        <w:rPr>
          <w:rFonts w:ascii="Times New Roman" w:hAnsi="Times New Roman" w:cs="Times New Roman"/>
        </w:rPr>
        <w:t xml:space="preserve">Birimimiz kurumlar arası araştırma faaliyetlerini desteklemektedir. Araştırmaların planlanması aşamasında bölümlerin akademik kurullarından kurul kararı alınmaktadır. Araştırma konusuna göre “NÖHÜ Etik Kurullarından” etik kurul kararları alınmaktadır. Araştırma yapılacak kurumların yönetiminden kurum izinleri ve araştırma yapılan bireylerden bireysel onamları imzalı olarak alınmaktadır. Yapılan araştırmalarda intihal durumunu belirlemek için </w:t>
      </w:r>
      <w:r w:rsidR="009D3979" w:rsidRPr="001C3FDD">
        <w:rPr>
          <w:rFonts w:ascii="Times New Roman" w:hAnsi="Times New Roman" w:cs="Times New Roman"/>
        </w:rPr>
        <w:t>Kütüphane ve</w:t>
      </w:r>
      <w:r w:rsidRPr="001C3FDD">
        <w:rPr>
          <w:rFonts w:ascii="Times New Roman" w:hAnsi="Times New Roman" w:cs="Times New Roman"/>
        </w:rPr>
        <w:t xml:space="preserve"> Dokümantasyon Daire Başkanlığı bir veri tabanına üye olmuştur ve öğrenci ve öğretim elemanları tarafından aktif şekilde kullanılmaktadır. Birimimiz, araştırma </w:t>
      </w:r>
      <w:r w:rsidR="009D3979" w:rsidRPr="001C3FDD">
        <w:rPr>
          <w:rFonts w:ascii="Times New Roman" w:hAnsi="Times New Roman" w:cs="Times New Roman"/>
        </w:rPr>
        <w:t>öncelikleri kapsamındaki</w:t>
      </w:r>
      <w:r w:rsidRPr="001C3FDD">
        <w:rPr>
          <w:rFonts w:ascii="Times New Roman" w:hAnsi="Times New Roman" w:cs="Times New Roman"/>
        </w:rPr>
        <w:t xml:space="preserve"> faaliyetleri gerçekleştirmek için kısmen uygun ve yeterli fiziki/teknik altyapıya sahiptir. Birimimiz, </w:t>
      </w:r>
      <w:proofErr w:type="spellStart"/>
      <w:r w:rsidRPr="001C3FDD">
        <w:rPr>
          <w:rFonts w:ascii="Times New Roman" w:hAnsi="Times New Roman" w:cs="Times New Roman"/>
        </w:rPr>
        <w:t>NÖHÜ’nün</w:t>
      </w:r>
      <w:proofErr w:type="spellEnd"/>
      <w:r w:rsidRPr="001C3FDD">
        <w:rPr>
          <w:rFonts w:ascii="Times New Roman" w:hAnsi="Times New Roman" w:cs="Times New Roman"/>
        </w:rPr>
        <w:t xml:space="preserve"> fiziki/teknik altyapısının ve mali kaynaklarının oluşturulmasına ve uygun şekilde kullanımına yönelik politikalarına tabidir. Araştırmalarda kullanılacak olan araç-gereç, cihaz vb. malzemeler BAP, TÜBİTAK gibi projeler kapsamında temin edilmektedir. Birimimizde,  alana yönelik araştırma faaliyetleri için mevcut laboratuvar ve teknik cihazlar </w:t>
      </w:r>
      <w:r w:rsidR="009D3979" w:rsidRPr="001C3FDD">
        <w:rPr>
          <w:rFonts w:ascii="Times New Roman" w:hAnsi="Times New Roman" w:cs="Times New Roman"/>
        </w:rPr>
        <w:t>bölüm başkanlığının</w:t>
      </w:r>
      <w:r w:rsidRPr="001C3FDD">
        <w:rPr>
          <w:rFonts w:ascii="Times New Roman" w:hAnsi="Times New Roman" w:cs="Times New Roman"/>
        </w:rPr>
        <w:t xml:space="preserve"> yazılı izni ile kullanılabilmektedir. Mali kaynaklar NÖHÜ BAP </w:t>
      </w:r>
      <w:r w:rsidR="009D3979" w:rsidRPr="001C3FDD">
        <w:rPr>
          <w:rFonts w:ascii="Times New Roman" w:hAnsi="Times New Roman" w:cs="Times New Roman"/>
        </w:rPr>
        <w:t>biriminin araştırmanın</w:t>
      </w:r>
      <w:r w:rsidRPr="001C3FDD">
        <w:rPr>
          <w:rFonts w:ascii="Times New Roman" w:hAnsi="Times New Roman" w:cs="Times New Roman"/>
        </w:rPr>
        <w:t xml:space="preserve"> türüne göre belirlediği bütçe ile sınırlıdır. Üniversitemizin mevcut araştırma gelişme merkezlerinin bulunması ve birimimizin bu merkezlerden yararlanma olanağının olması, çeşitli projelerle mali desteğin ve malzeme teminin sağlanması araştırma kaynaklarının sürdürülebilirliğini sağlamaktadır. Birimimiz, üniversiteye ait Bilimsel Araştırma Proje Birimi  – BAP ile işbirliği içerisinde araştırma faaliyetleri yürütülmektedir. Birimimizde, ilave kaynak temin edebilmek için iç/dış paydaşlarla işbirliğini ve kurum dışından kaynak teminini teşvik etmek ve desteklemek amacıyla bilimsel projelerde (TÜBİTAK, SANTEZ </w:t>
      </w:r>
      <w:proofErr w:type="spellStart"/>
      <w:r w:rsidRPr="001C3FDD">
        <w:rPr>
          <w:rFonts w:ascii="Times New Roman" w:hAnsi="Times New Roman" w:cs="Times New Roman"/>
        </w:rPr>
        <w:t>vb</w:t>
      </w:r>
      <w:proofErr w:type="spellEnd"/>
      <w:r w:rsidRPr="001C3FDD">
        <w:rPr>
          <w:rFonts w:ascii="Times New Roman" w:hAnsi="Times New Roman" w:cs="Times New Roman"/>
        </w:rPr>
        <w:t xml:space="preserve">) </w:t>
      </w:r>
      <w:r w:rsidR="009D3979" w:rsidRPr="001C3FDD">
        <w:rPr>
          <w:rFonts w:ascii="Times New Roman" w:hAnsi="Times New Roman" w:cs="Times New Roman"/>
        </w:rPr>
        <w:t>destek alınmaktadır</w:t>
      </w:r>
      <w:r w:rsidRPr="001C3FDD">
        <w:rPr>
          <w:rFonts w:ascii="Times New Roman" w:hAnsi="Times New Roman" w:cs="Times New Roman"/>
        </w:rPr>
        <w:t>.</w:t>
      </w:r>
    </w:p>
    <w:p w:rsidR="008B5AD9" w:rsidRPr="0028784B" w:rsidRDefault="008B5AD9" w:rsidP="003C0344">
      <w:pPr>
        <w:pStyle w:val="AralkYok"/>
        <w:jc w:val="both"/>
        <w:rPr>
          <w:rFonts w:ascii="Times New Roman" w:hAnsi="Times New Roman" w:cs="Times New Roman"/>
          <w:color w:val="000000" w:themeColor="text1"/>
        </w:rPr>
      </w:pPr>
      <w:r w:rsidRPr="0028784B">
        <w:rPr>
          <w:rFonts w:ascii="Times New Roman" w:hAnsi="Times New Roman" w:cs="Times New Roman"/>
          <w:color w:val="000000" w:themeColor="text1"/>
        </w:rPr>
        <w:t xml:space="preserve">Olgunluk düzeyi puanı: </w:t>
      </w:r>
      <w:r w:rsidR="0069226A" w:rsidRPr="0028784B">
        <w:rPr>
          <w:rFonts w:ascii="Times New Roman" w:hAnsi="Times New Roman" w:cs="Times New Roman"/>
          <w:color w:val="000000" w:themeColor="text1"/>
        </w:rPr>
        <w:t>3</w:t>
      </w:r>
    </w:p>
    <w:p w:rsidR="008B5AD9" w:rsidRPr="001C3FDD" w:rsidRDefault="008B5AD9" w:rsidP="003C0344">
      <w:pPr>
        <w:pStyle w:val="AralkYok"/>
        <w:jc w:val="both"/>
        <w:rPr>
          <w:rFonts w:ascii="Times New Roman" w:hAnsi="Times New Roman" w:cs="Times New Roman"/>
        </w:rPr>
      </w:pPr>
      <w:r w:rsidRPr="001C3FDD">
        <w:rPr>
          <w:rFonts w:ascii="Times New Roman" w:hAnsi="Times New Roman" w:cs="Times New Roman"/>
        </w:rPr>
        <w:t>Birimde Taşınabilir malzemeler ve cihazlar kayıt altındadır</w:t>
      </w:r>
    </w:p>
    <w:p w:rsidR="008B5AD9" w:rsidRPr="001C3FDD" w:rsidRDefault="008B5AD9" w:rsidP="003C0344">
      <w:pPr>
        <w:pStyle w:val="AralkYok"/>
        <w:jc w:val="both"/>
        <w:rPr>
          <w:rFonts w:ascii="Times New Roman" w:hAnsi="Times New Roman" w:cs="Times New Roman"/>
        </w:rPr>
      </w:pPr>
      <w:r w:rsidRPr="001C3FDD">
        <w:rPr>
          <w:rFonts w:ascii="Times New Roman" w:hAnsi="Times New Roman" w:cs="Times New Roman"/>
        </w:rPr>
        <w:t>Bölüm Başkanlıklarından çalışma izinleri EBYS sisteminde kayıtlıdır</w:t>
      </w:r>
    </w:p>
    <w:p w:rsidR="008B5AD9" w:rsidRPr="001C3FDD" w:rsidRDefault="008B5AD9" w:rsidP="003C0344">
      <w:pPr>
        <w:pStyle w:val="AralkYok"/>
        <w:jc w:val="both"/>
        <w:rPr>
          <w:rFonts w:ascii="Times New Roman" w:hAnsi="Times New Roman" w:cs="Times New Roman"/>
        </w:rPr>
      </w:pPr>
      <w:r w:rsidRPr="001C3FDD">
        <w:rPr>
          <w:rFonts w:ascii="Times New Roman" w:hAnsi="Times New Roman" w:cs="Times New Roman"/>
        </w:rPr>
        <w:t>NÖHÜ Eğitim ve Araştırma hastanesinde gerçekleştirilecek çalışmalar için alınan izinler kayıt altındadır</w:t>
      </w:r>
    </w:p>
    <w:p w:rsidR="008B5AD9" w:rsidRPr="001C3FDD" w:rsidRDefault="008B5AD9" w:rsidP="003C0344">
      <w:pPr>
        <w:pStyle w:val="AralkYok"/>
        <w:jc w:val="both"/>
        <w:rPr>
          <w:rFonts w:ascii="Times New Roman" w:hAnsi="Times New Roman" w:cs="Times New Roman"/>
        </w:rPr>
      </w:pPr>
      <w:r w:rsidRPr="001C3FDD">
        <w:rPr>
          <w:rFonts w:ascii="Times New Roman" w:hAnsi="Times New Roman" w:cs="Times New Roman"/>
        </w:rPr>
        <w:t>Bilimsel Araştırma Proje Biriminde kayıtlıdır</w:t>
      </w:r>
    </w:p>
    <w:p w:rsidR="008B5AD9" w:rsidRDefault="008B5AD9" w:rsidP="003C0344">
      <w:pPr>
        <w:pStyle w:val="AralkYok"/>
        <w:jc w:val="both"/>
        <w:rPr>
          <w:rFonts w:ascii="Times New Roman" w:hAnsi="Times New Roman" w:cs="Times New Roman"/>
        </w:rPr>
      </w:pPr>
      <w:r w:rsidRPr="001C3FDD">
        <w:rPr>
          <w:rFonts w:ascii="Times New Roman" w:hAnsi="Times New Roman" w:cs="Times New Roman"/>
        </w:rPr>
        <w:t>Dış kaynak destekleri yayınlarda finansal destek kısmında belirtilmiştir</w:t>
      </w:r>
      <w:r w:rsidR="003C0344">
        <w:rPr>
          <w:rFonts w:ascii="Times New Roman" w:hAnsi="Times New Roman" w:cs="Times New Roman"/>
        </w:rPr>
        <w:t>.</w:t>
      </w:r>
    </w:p>
    <w:p w:rsidR="0069226A" w:rsidRDefault="0069226A" w:rsidP="0069226A">
      <w:pPr>
        <w:pStyle w:val="AralkYok"/>
        <w:jc w:val="both"/>
        <w:rPr>
          <w:rFonts w:ascii="Times New Roman" w:hAnsi="Times New Roman" w:cs="Times New Roman"/>
        </w:rPr>
      </w:pPr>
    </w:p>
    <w:p w:rsidR="0069226A" w:rsidRDefault="008F6575" w:rsidP="0069226A">
      <w:pPr>
        <w:pStyle w:val="AralkYok"/>
        <w:jc w:val="both"/>
        <w:rPr>
          <w:rFonts w:ascii="Times New Roman" w:hAnsi="Times New Roman" w:cs="Times New Roman"/>
        </w:rPr>
      </w:pPr>
      <w:hyperlink r:id="rId90" w:history="1">
        <w:r w:rsidR="0069226A" w:rsidRPr="00AA45EC">
          <w:rPr>
            <w:rStyle w:val="Kpr"/>
            <w:rFonts w:ascii="Times New Roman" w:hAnsi="Times New Roman" w:cs="Times New Roman"/>
          </w:rPr>
          <w:t>https://www.ohu.edu.tr/bap/sayfa/bap-uygulama-yonergesi</w:t>
        </w:r>
      </w:hyperlink>
    </w:p>
    <w:p w:rsidR="003C0344" w:rsidRPr="001C3FDD" w:rsidRDefault="003C0344" w:rsidP="003C0344">
      <w:pPr>
        <w:pStyle w:val="AralkYok"/>
        <w:jc w:val="both"/>
        <w:rPr>
          <w:rFonts w:ascii="Times New Roman" w:hAnsi="Times New Roman" w:cs="Times New Roman"/>
        </w:rPr>
      </w:pPr>
    </w:p>
    <w:p w:rsidR="008B5AD9" w:rsidRPr="003C0344" w:rsidRDefault="009C083F" w:rsidP="001C3FDD">
      <w:pPr>
        <w:pStyle w:val="AralkYok"/>
        <w:rPr>
          <w:rFonts w:ascii="Times New Roman" w:hAnsi="Times New Roman" w:cs="Times New Roman"/>
          <w:b/>
        </w:rPr>
      </w:pPr>
      <w:r>
        <w:rPr>
          <w:rFonts w:ascii="Times New Roman" w:hAnsi="Times New Roman" w:cs="Times New Roman"/>
          <w:b/>
        </w:rPr>
        <w:t>D</w:t>
      </w:r>
      <w:r w:rsidR="008B5AD9" w:rsidRPr="003C0344">
        <w:rPr>
          <w:rFonts w:ascii="Times New Roman" w:hAnsi="Times New Roman" w:cs="Times New Roman"/>
          <w:b/>
        </w:rPr>
        <w:t xml:space="preserve">.1.3. Doktora programları ve doktora sonrası </w:t>
      </w:r>
      <w:r w:rsidR="009D3979" w:rsidRPr="003C0344">
        <w:rPr>
          <w:rFonts w:ascii="Times New Roman" w:hAnsi="Times New Roman" w:cs="Times New Roman"/>
          <w:b/>
        </w:rPr>
        <w:t>imkânlar</w:t>
      </w:r>
    </w:p>
    <w:p w:rsidR="008B5AD9" w:rsidRPr="001C3FDD" w:rsidRDefault="008B5AD9" w:rsidP="001C3FDD">
      <w:pPr>
        <w:pStyle w:val="AralkYok"/>
        <w:rPr>
          <w:rFonts w:ascii="Times New Roman" w:hAnsi="Times New Roman" w:cs="Times New Roman"/>
        </w:rPr>
      </w:pPr>
      <w:r w:rsidRPr="001C3FDD">
        <w:rPr>
          <w:rFonts w:ascii="Times New Roman" w:hAnsi="Times New Roman" w:cs="Times New Roman"/>
        </w:rPr>
        <w:t>Birimimizde yeterli öğretim üyesinin olmaması nedeniyle doktora programı bulunmamaktadır.</w:t>
      </w:r>
    </w:p>
    <w:p w:rsidR="00F44418" w:rsidRPr="0028784B" w:rsidRDefault="008B5AD9" w:rsidP="001C3FDD">
      <w:pPr>
        <w:pStyle w:val="AralkYok"/>
        <w:rPr>
          <w:rFonts w:ascii="Times New Roman" w:hAnsi="Times New Roman" w:cs="Times New Roman"/>
          <w:color w:val="000000" w:themeColor="text1"/>
        </w:rPr>
      </w:pPr>
      <w:r w:rsidRPr="0028784B">
        <w:rPr>
          <w:rFonts w:ascii="Times New Roman" w:hAnsi="Times New Roman" w:cs="Times New Roman"/>
          <w:color w:val="000000" w:themeColor="text1"/>
        </w:rPr>
        <w:t xml:space="preserve">Olgunluk düzeyi puanı: </w:t>
      </w:r>
      <w:r w:rsidR="00F44418" w:rsidRPr="0028784B">
        <w:rPr>
          <w:rFonts w:ascii="Times New Roman" w:hAnsi="Times New Roman" w:cs="Times New Roman"/>
          <w:color w:val="000000" w:themeColor="text1"/>
        </w:rPr>
        <w:t>1</w:t>
      </w:r>
    </w:p>
    <w:p w:rsidR="003C0344" w:rsidRPr="0028784B" w:rsidRDefault="003C0344" w:rsidP="001C3FDD">
      <w:pPr>
        <w:pStyle w:val="AralkYok"/>
        <w:rPr>
          <w:rFonts w:ascii="Times New Roman" w:hAnsi="Times New Roman" w:cs="Times New Roman"/>
          <w:color w:val="000000" w:themeColor="text1"/>
        </w:rPr>
      </w:pPr>
    </w:p>
    <w:p w:rsidR="008B5AD9" w:rsidRDefault="009C083F" w:rsidP="001C3FDD">
      <w:pPr>
        <w:pStyle w:val="AralkYok"/>
        <w:rPr>
          <w:rFonts w:ascii="Times New Roman" w:hAnsi="Times New Roman" w:cs="Times New Roman"/>
          <w:b/>
        </w:rPr>
      </w:pPr>
      <w:bookmarkStart w:id="0" w:name="_GoBack"/>
      <w:r>
        <w:rPr>
          <w:rFonts w:ascii="Times New Roman" w:hAnsi="Times New Roman" w:cs="Times New Roman"/>
          <w:b/>
        </w:rPr>
        <w:t>D</w:t>
      </w:r>
      <w:r w:rsidR="008B5AD9" w:rsidRPr="003C0344">
        <w:rPr>
          <w:rFonts w:ascii="Times New Roman" w:hAnsi="Times New Roman" w:cs="Times New Roman"/>
          <w:b/>
        </w:rPr>
        <w:t>.2. Araştırma Yetkinliği, İş birlikleri ve Destekler</w:t>
      </w:r>
    </w:p>
    <w:bookmarkEnd w:id="0"/>
    <w:p w:rsidR="003C0344" w:rsidRPr="003C0344" w:rsidRDefault="003C0344" w:rsidP="001C3FDD">
      <w:pPr>
        <w:pStyle w:val="AralkYok"/>
        <w:rPr>
          <w:rFonts w:ascii="Times New Roman" w:hAnsi="Times New Roman" w:cs="Times New Roman"/>
          <w:b/>
        </w:rPr>
      </w:pPr>
    </w:p>
    <w:p w:rsidR="008B5AD9" w:rsidRPr="003C0344" w:rsidRDefault="009C083F" w:rsidP="001C3FDD">
      <w:pPr>
        <w:pStyle w:val="AralkYok"/>
        <w:rPr>
          <w:rFonts w:ascii="Times New Roman" w:hAnsi="Times New Roman" w:cs="Times New Roman"/>
          <w:b/>
        </w:rPr>
      </w:pPr>
      <w:r>
        <w:rPr>
          <w:rFonts w:ascii="Times New Roman" w:hAnsi="Times New Roman" w:cs="Times New Roman"/>
          <w:b/>
        </w:rPr>
        <w:t>D</w:t>
      </w:r>
      <w:r w:rsidR="008B5AD9" w:rsidRPr="003C0344">
        <w:rPr>
          <w:rFonts w:ascii="Times New Roman" w:hAnsi="Times New Roman" w:cs="Times New Roman"/>
          <w:b/>
        </w:rPr>
        <w:t>.2.1. Araştırma yetkinlikleri ve gelişimi</w:t>
      </w:r>
    </w:p>
    <w:p w:rsidR="008B5AD9" w:rsidRPr="001C3FDD" w:rsidRDefault="008B5AD9" w:rsidP="009C083F">
      <w:pPr>
        <w:pStyle w:val="AralkYok"/>
        <w:ind w:firstLine="708"/>
        <w:jc w:val="both"/>
        <w:rPr>
          <w:rFonts w:ascii="Times New Roman" w:hAnsi="Times New Roman" w:cs="Times New Roman"/>
        </w:rPr>
      </w:pPr>
      <w:r w:rsidRPr="001C3FDD">
        <w:rPr>
          <w:rFonts w:ascii="Times New Roman" w:hAnsi="Times New Roman" w:cs="Times New Roman"/>
        </w:rPr>
        <w:t xml:space="preserve">Öğretim elemanlarımızın ihtiyaçları doğrultusunda Diş Hekimliği Fakültesi öğretim üyeleri bilimsel araştırma yetkinliğini sürdürmek ve iyileştirmek için üniversite bünyesinde faaliyetler ve eğitimler yapılmaktadır. Birimimizde yürütülmekte olan araştırmalar, birimimiz öğretim üyeleri tarafından yapılmaktadır. Birimimizde yapılan araştırmalar, Rektörlük bünyesinde “Faaliyet Raporları” olarak toplanmakta, tüm birimlerden gelen bu raporların birleştirilmesi ile üniversitemizin ulusal/uluslararası düzeydeki yayın sıralaması belirlenmektedir. Stratejik planımızda amaç olarak belirlenen ulusal ve uluslararası düzeyde tanınırlık oranının arttırılması için ulusal ve uluslararası </w:t>
      </w:r>
      <w:r w:rsidR="009D3979" w:rsidRPr="001C3FDD">
        <w:rPr>
          <w:rFonts w:ascii="Times New Roman" w:hAnsi="Times New Roman" w:cs="Times New Roman"/>
        </w:rPr>
        <w:t>üniversite birliklerine</w:t>
      </w:r>
      <w:r w:rsidRPr="001C3FDD">
        <w:rPr>
          <w:rFonts w:ascii="Times New Roman" w:hAnsi="Times New Roman" w:cs="Times New Roman"/>
        </w:rPr>
        <w:t xml:space="preserve"> aktif katılım sağlanması gerçekleştirmek üzere yıllar bazında etkinliğe katılım oranını performans göstergesi olarak belirlenmektedir. Üniversitemiz Bilgi İşlem </w:t>
      </w:r>
      <w:r w:rsidR="009D3979" w:rsidRPr="001C3FDD">
        <w:rPr>
          <w:rFonts w:ascii="Times New Roman" w:hAnsi="Times New Roman" w:cs="Times New Roman"/>
        </w:rPr>
        <w:t>Daire Başkanlığı</w:t>
      </w:r>
      <w:r w:rsidRPr="001C3FDD">
        <w:rPr>
          <w:rFonts w:ascii="Times New Roman" w:hAnsi="Times New Roman" w:cs="Times New Roman"/>
        </w:rPr>
        <w:t xml:space="preserve"> tarafından Niğde Ömer </w:t>
      </w:r>
      <w:proofErr w:type="spellStart"/>
      <w:r w:rsidRPr="001C3FDD">
        <w:rPr>
          <w:rFonts w:ascii="Times New Roman" w:hAnsi="Times New Roman" w:cs="Times New Roman"/>
        </w:rPr>
        <w:t>Halisdemir</w:t>
      </w:r>
      <w:proofErr w:type="spellEnd"/>
      <w:r w:rsidRPr="001C3FDD">
        <w:rPr>
          <w:rFonts w:ascii="Times New Roman" w:hAnsi="Times New Roman" w:cs="Times New Roman"/>
        </w:rPr>
        <w:t xml:space="preserve"> Üniversitesi Akademik Veri Yönetim Sistemi adlı bir yazılım ile birimimizde görevli akademik personellerin Yükseköğretim Bilgi </w:t>
      </w:r>
      <w:r w:rsidR="009D3979" w:rsidRPr="001C3FDD">
        <w:rPr>
          <w:rFonts w:ascii="Times New Roman" w:hAnsi="Times New Roman" w:cs="Times New Roman"/>
        </w:rPr>
        <w:t>Sisteminde bulunan</w:t>
      </w:r>
      <w:r w:rsidRPr="001C3FDD">
        <w:rPr>
          <w:rFonts w:ascii="Times New Roman" w:hAnsi="Times New Roman" w:cs="Times New Roman"/>
        </w:rPr>
        <w:t xml:space="preserve"> akademik çalışmalarına dair güncel istatistiki bilgilerine (Yayın sayıları, atıf sayıları, patent sayıları vb.) ulaşılabilmektedir. Böylece araştırma-geliştirme faaliyetlerinin sonuçları izlenebilmektedir. Birimimizde öğretim elemanları yurtiçi ve yurt dışı kongrelere </w:t>
      </w:r>
      <w:r w:rsidR="009D3979" w:rsidRPr="001C3FDD">
        <w:rPr>
          <w:rFonts w:ascii="Times New Roman" w:hAnsi="Times New Roman" w:cs="Times New Roman"/>
        </w:rPr>
        <w:t>Bilimsel Amaçlı</w:t>
      </w:r>
      <w:r w:rsidRPr="001C3FDD">
        <w:rPr>
          <w:rFonts w:ascii="Times New Roman" w:hAnsi="Times New Roman" w:cs="Times New Roman"/>
        </w:rPr>
        <w:t xml:space="preserve"> Görevlendirme Esaslarına göre katılabilmektedir.</w:t>
      </w:r>
    </w:p>
    <w:p w:rsidR="008B5AD9" w:rsidRPr="0028784B" w:rsidRDefault="008B5AD9" w:rsidP="003C0344">
      <w:pPr>
        <w:pStyle w:val="AralkYok"/>
        <w:jc w:val="both"/>
        <w:rPr>
          <w:rFonts w:ascii="Times New Roman" w:hAnsi="Times New Roman" w:cs="Times New Roman"/>
          <w:color w:val="000000" w:themeColor="text1"/>
        </w:rPr>
      </w:pPr>
      <w:r w:rsidRPr="0028784B">
        <w:rPr>
          <w:rFonts w:ascii="Times New Roman" w:hAnsi="Times New Roman" w:cs="Times New Roman"/>
          <w:color w:val="000000" w:themeColor="text1"/>
        </w:rPr>
        <w:t xml:space="preserve">Olgunluk düzeyi puanı: </w:t>
      </w:r>
      <w:r w:rsidR="0069226A" w:rsidRPr="0028784B">
        <w:rPr>
          <w:rFonts w:ascii="Times New Roman" w:hAnsi="Times New Roman" w:cs="Times New Roman"/>
          <w:color w:val="000000" w:themeColor="text1"/>
        </w:rPr>
        <w:t>3</w:t>
      </w:r>
    </w:p>
    <w:p w:rsidR="008B5AD9" w:rsidRPr="0028784B" w:rsidRDefault="008B5AD9" w:rsidP="003C0344">
      <w:pPr>
        <w:pStyle w:val="AralkYok"/>
        <w:jc w:val="both"/>
        <w:rPr>
          <w:rFonts w:ascii="Times New Roman" w:hAnsi="Times New Roman" w:cs="Times New Roman"/>
          <w:color w:val="000000" w:themeColor="text1"/>
        </w:rPr>
      </w:pPr>
      <w:r w:rsidRPr="0028784B">
        <w:rPr>
          <w:rFonts w:ascii="Times New Roman" w:hAnsi="Times New Roman" w:cs="Times New Roman"/>
          <w:color w:val="000000" w:themeColor="text1"/>
        </w:rPr>
        <w:t>Kanıtlar</w:t>
      </w:r>
    </w:p>
    <w:p w:rsidR="0069226A" w:rsidRDefault="008F6575" w:rsidP="0069226A">
      <w:pPr>
        <w:pStyle w:val="AralkYok"/>
        <w:jc w:val="both"/>
        <w:rPr>
          <w:rFonts w:ascii="Times New Roman" w:hAnsi="Times New Roman" w:cs="Times New Roman"/>
          <w:color w:val="FF0000"/>
        </w:rPr>
      </w:pPr>
      <w:hyperlink r:id="rId91" w:history="1">
        <w:r w:rsidR="0069226A" w:rsidRPr="00AA45EC">
          <w:rPr>
            <w:rStyle w:val="Kpr"/>
            <w:rFonts w:ascii="Times New Roman" w:hAnsi="Times New Roman" w:cs="Times New Roman"/>
          </w:rPr>
          <w:t>https://www.ohu.edu.tr/dishekimligifakultesi/sayfa/sayilarla-fakultemiz</w:t>
        </w:r>
      </w:hyperlink>
    </w:p>
    <w:p w:rsidR="003C0344" w:rsidRDefault="008F6575" w:rsidP="003C0344">
      <w:pPr>
        <w:pStyle w:val="AralkYok"/>
        <w:jc w:val="both"/>
        <w:rPr>
          <w:rFonts w:ascii="Times New Roman" w:hAnsi="Times New Roman" w:cs="Times New Roman"/>
          <w:color w:val="FF0000"/>
        </w:rPr>
      </w:pPr>
      <w:hyperlink r:id="rId92" w:history="1">
        <w:r w:rsidR="00F44418" w:rsidRPr="00B3392E">
          <w:rPr>
            <w:rStyle w:val="Kpr"/>
            <w:rFonts w:ascii="Times New Roman" w:hAnsi="Times New Roman" w:cs="Times New Roman"/>
          </w:rPr>
          <w:t>https://www.ohu.edu.tr/dishekimligifakultesi/sayfa/faaliyet-raporu</w:t>
        </w:r>
      </w:hyperlink>
    </w:p>
    <w:p w:rsidR="00F44418" w:rsidRPr="00F44418" w:rsidRDefault="008F6575" w:rsidP="00F44418">
      <w:pPr>
        <w:pStyle w:val="AralkYok"/>
        <w:jc w:val="both"/>
        <w:rPr>
          <w:rFonts w:ascii="Times New Roman" w:hAnsi="Times New Roman" w:cs="Times New Roman"/>
          <w:color w:val="FF0000"/>
        </w:rPr>
      </w:pPr>
      <w:hyperlink r:id="rId93" w:history="1">
        <w:r w:rsidR="00F44418" w:rsidRPr="00F44418">
          <w:rPr>
            <w:rStyle w:val="Kpr"/>
            <w:rFonts w:ascii="Times New Roman" w:hAnsi="Times New Roman" w:cs="Times New Roman"/>
          </w:rPr>
          <w:t>https://akapedia.ohu.edu.tr</w:t>
        </w:r>
      </w:hyperlink>
    </w:p>
    <w:p w:rsidR="00F44418" w:rsidRPr="001C3FDD" w:rsidRDefault="00F44418" w:rsidP="003C0344">
      <w:pPr>
        <w:pStyle w:val="AralkYok"/>
        <w:jc w:val="both"/>
        <w:rPr>
          <w:rFonts w:ascii="Times New Roman" w:hAnsi="Times New Roman" w:cs="Times New Roman"/>
          <w:color w:val="FF0000"/>
        </w:rPr>
      </w:pPr>
    </w:p>
    <w:p w:rsidR="008B5AD9" w:rsidRPr="003C0344" w:rsidRDefault="009C083F" w:rsidP="001C3FDD">
      <w:pPr>
        <w:pStyle w:val="AralkYok"/>
        <w:rPr>
          <w:rFonts w:ascii="Times New Roman" w:hAnsi="Times New Roman" w:cs="Times New Roman"/>
          <w:b/>
        </w:rPr>
      </w:pPr>
      <w:r>
        <w:rPr>
          <w:rFonts w:ascii="Times New Roman" w:hAnsi="Times New Roman" w:cs="Times New Roman"/>
          <w:b/>
        </w:rPr>
        <w:t>D</w:t>
      </w:r>
      <w:r w:rsidR="008B5AD9" w:rsidRPr="003C0344">
        <w:rPr>
          <w:rFonts w:ascii="Times New Roman" w:hAnsi="Times New Roman" w:cs="Times New Roman"/>
          <w:b/>
        </w:rPr>
        <w:t>.2.2. Ulusal ve uluslararası ortak programlar ve ortak araştırma birimleri</w:t>
      </w:r>
    </w:p>
    <w:p w:rsidR="008B5AD9" w:rsidRPr="001C3FDD" w:rsidRDefault="008B5AD9" w:rsidP="009C083F">
      <w:pPr>
        <w:pStyle w:val="AralkYok"/>
        <w:ind w:firstLine="708"/>
        <w:jc w:val="both"/>
        <w:rPr>
          <w:rFonts w:ascii="Times New Roman" w:hAnsi="Times New Roman" w:cs="Times New Roman"/>
        </w:rPr>
      </w:pPr>
      <w:r w:rsidRPr="001C3FDD">
        <w:rPr>
          <w:rFonts w:ascii="Times New Roman" w:hAnsi="Times New Roman" w:cs="Times New Roman"/>
        </w:rPr>
        <w:t xml:space="preserve">Fakültemiz birimleri ve kurumlar arası iş birliklerini, disiplinler arası girişimleri, </w:t>
      </w:r>
      <w:proofErr w:type="gramStart"/>
      <w:r w:rsidRPr="001C3FDD">
        <w:rPr>
          <w:rFonts w:ascii="Times New Roman" w:hAnsi="Times New Roman" w:cs="Times New Roman"/>
        </w:rPr>
        <w:t>sinerji</w:t>
      </w:r>
      <w:proofErr w:type="gramEnd"/>
      <w:r w:rsidRPr="001C3FDD">
        <w:rPr>
          <w:rFonts w:ascii="Times New Roman" w:hAnsi="Times New Roman" w:cs="Times New Roman"/>
        </w:rPr>
        <w:t xml:space="preserve"> yaratacak ortak girişimleri özendirecek mekanizmalar mevcuttur. Ortak araştırma veya lisansüstü programları, araştırma ağlarına katılım, ortak araştırma birimleri varlığı, ulusal ve uluslararası iş birlikleri gibi çoklu araştırma faaliyetlerine önem verilmektedir. </w:t>
      </w:r>
    </w:p>
    <w:p w:rsidR="008B5AD9" w:rsidRPr="001C3FDD" w:rsidRDefault="008B5AD9" w:rsidP="003C0344">
      <w:pPr>
        <w:pStyle w:val="AralkYok"/>
        <w:jc w:val="both"/>
        <w:rPr>
          <w:rFonts w:ascii="Times New Roman" w:hAnsi="Times New Roman" w:cs="Times New Roman"/>
        </w:rPr>
      </w:pPr>
      <w:r w:rsidRPr="001C3FDD">
        <w:rPr>
          <w:rFonts w:ascii="Times New Roman" w:hAnsi="Times New Roman" w:cs="Times New Roman"/>
        </w:rPr>
        <w:t xml:space="preserve">Öğrencilerimiz bilimsel projelerde yer almanın yanı sıra sportif faaliyetlere katılmaya teşvik edilme, öğrenci kulüplerinde aktif göre alma kütüphaneyi aktif kullanma gibi sosyal becerilerini geliştirme açılarından da teşvik edilmektedir. </w:t>
      </w:r>
    </w:p>
    <w:p w:rsidR="008B5AD9" w:rsidRPr="009A44B2" w:rsidRDefault="008B5AD9" w:rsidP="001C3FDD">
      <w:pPr>
        <w:pStyle w:val="AralkYok"/>
        <w:rPr>
          <w:rFonts w:ascii="Times New Roman" w:hAnsi="Times New Roman" w:cs="Times New Roman"/>
          <w:color w:val="000000" w:themeColor="text1"/>
        </w:rPr>
      </w:pPr>
      <w:r w:rsidRPr="009A44B2">
        <w:rPr>
          <w:rFonts w:ascii="Times New Roman" w:hAnsi="Times New Roman" w:cs="Times New Roman"/>
          <w:color w:val="000000" w:themeColor="text1"/>
        </w:rPr>
        <w:t xml:space="preserve">Olgunluk düzeyi puanı: </w:t>
      </w:r>
      <w:r w:rsidR="009C083F" w:rsidRPr="009A44B2">
        <w:rPr>
          <w:rFonts w:ascii="Times New Roman" w:hAnsi="Times New Roman" w:cs="Times New Roman"/>
          <w:color w:val="000000" w:themeColor="text1"/>
        </w:rPr>
        <w:t>1</w:t>
      </w:r>
    </w:p>
    <w:p w:rsidR="00F44418" w:rsidRDefault="00F44418" w:rsidP="001C3FDD">
      <w:pPr>
        <w:pStyle w:val="AralkYok"/>
        <w:rPr>
          <w:rFonts w:ascii="Times New Roman" w:hAnsi="Times New Roman" w:cs="Times New Roman"/>
          <w:color w:val="FF0000"/>
        </w:rPr>
      </w:pPr>
    </w:p>
    <w:p w:rsidR="008B5AD9" w:rsidRDefault="009843B3" w:rsidP="001C3FDD">
      <w:pPr>
        <w:pStyle w:val="AralkYok"/>
        <w:rPr>
          <w:rFonts w:ascii="Times New Roman" w:hAnsi="Times New Roman" w:cs="Times New Roman"/>
          <w:b/>
        </w:rPr>
      </w:pPr>
      <w:r>
        <w:rPr>
          <w:rFonts w:ascii="Times New Roman" w:hAnsi="Times New Roman" w:cs="Times New Roman"/>
          <w:b/>
        </w:rPr>
        <w:t>D</w:t>
      </w:r>
      <w:r w:rsidR="008B5AD9" w:rsidRPr="003C0344">
        <w:rPr>
          <w:rFonts w:ascii="Times New Roman" w:hAnsi="Times New Roman" w:cs="Times New Roman"/>
          <w:b/>
        </w:rPr>
        <w:t>.3. Araştırma Performansı</w:t>
      </w:r>
    </w:p>
    <w:p w:rsidR="003C0344" w:rsidRPr="003C0344" w:rsidRDefault="003C0344" w:rsidP="001C3FDD">
      <w:pPr>
        <w:pStyle w:val="AralkYok"/>
        <w:rPr>
          <w:rFonts w:ascii="Times New Roman" w:hAnsi="Times New Roman" w:cs="Times New Roman"/>
          <w:b/>
        </w:rPr>
      </w:pPr>
    </w:p>
    <w:p w:rsidR="008B5AD9" w:rsidRPr="003C0344" w:rsidRDefault="009843B3" w:rsidP="001C3FDD">
      <w:pPr>
        <w:pStyle w:val="AralkYok"/>
        <w:rPr>
          <w:rFonts w:ascii="Times New Roman" w:hAnsi="Times New Roman" w:cs="Times New Roman"/>
          <w:b/>
        </w:rPr>
      </w:pPr>
      <w:r>
        <w:rPr>
          <w:rFonts w:ascii="Times New Roman" w:hAnsi="Times New Roman" w:cs="Times New Roman"/>
          <w:b/>
        </w:rPr>
        <w:t>D</w:t>
      </w:r>
      <w:r w:rsidR="008B5AD9" w:rsidRPr="003C0344">
        <w:rPr>
          <w:rFonts w:ascii="Times New Roman" w:hAnsi="Times New Roman" w:cs="Times New Roman"/>
          <w:b/>
        </w:rPr>
        <w:t>.3.1. Araştırma performansının izlenmesi ve değerlendirilmesi</w:t>
      </w:r>
    </w:p>
    <w:p w:rsidR="008B5AD9" w:rsidRPr="001C3FDD" w:rsidRDefault="008B5AD9" w:rsidP="009843B3">
      <w:pPr>
        <w:pStyle w:val="AralkYok"/>
        <w:ind w:firstLine="708"/>
        <w:jc w:val="both"/>
        <w:rPr>
          <w:rFonts w:ascii="Times New Roman" w:hAnsi="Times New Roman" w:cs="Times New Roman"/>
        </w:rPr>
      </w:pPr>
      <w:r w:rsidRPr="001C3FDD">
        <w:rPr>
          <w:rFonts w:ascii="Times New Roman" w:hAnsi="Times New Roman" w:cs="Times New Roman"/>
        </w:rPr>
        <w:t>Fakültemizde araştırma faaliyetleri stratejik plan çerçevesinde</w:t>
      </w:r>
      <w:r w:rsidR="009A44B2">
        <w:rPr>
          <w:rFonts w:ascii="Times New Roman" w:hAnsi="Times New Roman" w:cs="Times New Roman"/>
        </w:rPr>
        <w:t xml:space="preserve"> </w:t>
      </w:r>
      <w:r w:rsidR="009A44B2" w:rsidRPr="009A44B2">
        <w:rPr>
          <w:rFonts w:ascii="Times New Roman" w:hAnsi="Times New Roman" w:cs="Times New Roman"/>
          <w:color w:val="000000" w:themeColor="text1"/>
        </w:rPr>
        <w:t xml:space="preserve">3 </w:t>
      </w:r>
      <w:proofErr w:type="gramStart"/>
      <w:r w:rsidR="009A44B2" w:rsidRPr="009A44B2">
        <w:rPr>
          <w:rFonts w:ascii="Times New Roman" w:hAnsi="Times New Roman" w:cs="Times New Roman"/>
          <w:color w:val="000000" w:themeColor="text1"/>
        </w:rPr>
        <w:t xml:space="preserve">ve </w:t>
      </w:r>
      <w:r w:rsidRPr="009A44B2">
        <w:rPr>
          <w:rFonts w:ascii="Times New Roman" w:hAnsi="Times New Roman" w:cs="Times New Roman"/>
          <w:color w:val="000000" w:themeColor="text1"/>
        </w:rPr>
        <w:t xml:space="preserve"> 6</w:t>
      </w:r>
      <w:proofErr w:type="gramEnd"/>
      <w:r w:rsidRPr="009A44B2">
        <w:rPr>
          <w:rFonts w:ascii="Times New Roman" w:hAnsi="Times New Roman" w:cs="Times New Roman"/>
          <w:color w:val="000000" w:themeColor="text1"/>
        </w:rPr>
        <w:t xml:space="preserve"> aylık periyotlarla </w:t>
      </w:r>
      <w:r w:rsidRPr="001C3FDD">
        <w:rPr>
          <w:rFonts w:ascii="Times New Roman" w:hAnsi="Times New Roman" w:cs="Times New Roman"/>
        </w:rPr>
        <w:t>hazırlanan performans programı değerlendirme raporları ile izlenmektedir. Fakültemizde araştırma performansının izlenmesine ve değerlendirmesine yönelik ilke, kural ve göstergeler stratejik planda tanımlanmıştır. Fakültemiz genelinde araştırma performansını izlenmek üzere oluşturulan mekanizmalar kullanılmaktadır. Performans temelinde üniversitemiz teşvik ve takdir mekanizmaları kullanılır. Fakültemiz öğretim üyeleri araştırma bilgi ve becerilerinin geliştirmek amacı ile kurs ve etkinliklere katılmayı sürdürmektedir. Öğretim üyelerimizin uluslararası değişim programlarından yararlanmalarının gerçekleşmesi, Disiplinler arası AR-GE projelerinin gerçekleştirilmesi, araştırma amaçlı öğretim elemanlarımızın yurt dışına gitmesi, rakiplerle rekabet, seçilmiş birimlerle kıyaslama kapsamında yapılan takip mekanizma ve faaliyetlerinin oluşturulması geliştirilmesi gereken alanlarımızdır.</w:t>
      </w:r>
    </w:p>
    <w:p w:rsidR="002455FA" w:rsidRDefault="008B5AD9" w:rsidP="009A44B2">
      <w:pPr>
        <w:pStyle w:val="AralkYok"/>
        <w:ind w:firstLine="708"/>
        <w:jc w:val="both"/>
        <w:rPr>
          <w:rFonts w:ascii="Times New Roman" w:hAnsi="Times New Roman" w:cs="Times New Roman"/>
        </w:rPr>
      </w:pPr>
      <w:r w:rsidRPr="001C3FDD">
        <w:rPr>
          <w:rFonts w:ascii="Times New Roman" w:hAnsi="Times New Roman" w:cs="Times New Roman"/>
        </w:rPr>
        <w:t xml:space="preserve">Birimimizde yapılan araştırmalar, Rektörlük bünyesinde “Faaliyet Raporları” olarak toplanmakta, tüm birimlerden gelen bu raporların birleştirilmesi ile </w:t>
      </w:r>
      <w:r w:rsidR="009D3979" w:rsidRPr="001C3FDD">
        <w:rPr>
          <w:rFonts w:ascii="Times New Roman" w:hAnsi="Times New Roman" w:cs="Times New Roman"/>
        </w:rPr>
        <w:t>üniversitemizin ulusal</w:t>
      </w:r>
      <w:r w:rsidRPr="001C3FDD">
        <w:rPr>
          <w:rFonts w:ascii="Times New Roman" w:hAnsi="Times New Roman" w:cs="Times New Roman"/>
        </w:rPr>
        <w:t>/uluslararası düzeydeki yayın sıralaması belirlenmektedir.</w:t>
      </w:r>
    </w:p>
    <w:p w:rsidR="009A44B2" w:rsidRPr="009A44B2" w:rsidRDefault="009A44B2" w:rsidP="009A44B2">
      <w:pPr>
        <w:pStyle w:val="AralkYok"/>
        <w:jc w:val="both"/>
        <w:rPr>
          <w:rFonts w:ascii="Times New Roman" w:hAnsi="Times New Roman" w:cs="Times New Roman"/>
          <w:color w:val="000000" w:themeColor="text1"/>
        </w:rPr>
      </w:pPr>
      <w:r w:rsidRPr="009A44B2">
        <w:rPr>
          <w:rFonts w:ascii="Times New Roman" w:hAnsi="Times New Roman" w:cs="Times New Roman"/>
          <w:color w:val="000000" w:themeColor="text1"/>
        </w:rPr>
        <w:t>Olgunluk düzeyi puanı: 4</w:t>
      </w:r>
    </w:p>
    <w:p w:rsidR="002455FA" w:rsidRDefault="008F6575" w:rsidP="002455FA">
      <w:pPr>
        <w:pStyle w:val="AralkYok"/>
        <w:jc w:val="both"/>
        <w:rPr>
          <w:rStyle w:val="Kpr"/>
          <w:rFonts w:ascii="Times New Roman" w:hAnsi="Times New Roman" w:cs="Times New Roman"/>
        </w:rPr>
      </w:pPr>
      <w:hyperlink r:id="rId94" w:history="1">
        <w:r w:rsidR="002455FA" w:rsidRPr="00AA45EC">
          <w:rPr>
            <w:rStyle w:val="Kpr"/>
            <w:rFonts w:ascii="Times New Roman" w:hAnsi="Times New Roman" w:cs="Times New Roman"/>
          </w:rPr>
          <w:t>https://akapedia.ohu.edu.tr/</w:t>
        </w:r>
      </w:hyperlink>
    </w:p>
    <w:p w:rsidR="009843B3" w:rsidRDefault="008F6575" w:rsidP="002455FA">
      <w:pPr>
        <w:pStyle w:val="AralkYok"/>
        <w:jc w:val="both"/>
        <w:rPr>
          <w:rFonts w:ascii="Times New Roman" w:hAnsi="Times New Roman" w:cs="Times New Roman"/>
        </w:rPr>
      </w:pPr>
      <w:hyperlink r:id="rId95" w:history="1">
        <w:r w:rsidR="009843B3" w:rsidRPr="00CA2696">
          <w:rPr>
            <w:rStyle w:val="Kpr"/>
            <w:rFonts w:ascii="Times New Roman" w:hAnsi="Times New Roman" w:cs="Times New Roman"/>
          </w:rPr>
          <w:t>https://www.ohu.edu.tr/dishekimligifakultesi/sayfa/faaliyet-raporu</w:t>
        </w:r>
      </w:hyperlink>
    </w:p>
    <w:p w:rsidR="002455FA" w:rsidRPr="001C3FDD" w:rsidRDefault="002455FA" w:rsidP="003C0344">
      <w:pPr>
        <w:pStyle w:val="AralkYok"/>
        <w:jc w:val="both"/>
        <w:rPr>
          <w:rFonts w:ascii="Times New Roman" w:hAnsi="Times New Roman" w:cs="Times New Roman"/>
        </w:rPr>
      </w:pPr>
    </w:p>
    <w:p w:rsidR="008B5AD9" w:rsidRPr="003C0344" w:rsidRDefault="009843B3" w:rsidP="001C3FDD">
      <w:pPr>
        <w:pStyle w:val="AralkYok"/>
        <w:rPr>
          <w:rFonts w:ascii="Times New Roman" w:hAnsi="Times New Roman" w:cs="Times New Roman"/>
          <w:b/>
        </w:rPr>
      </w:pPr>
      <w:r>
        <w:rPr>
          <w:rFonts w:ascii="Times New Roman" w:hAnsi="Times New Roman" w:cs="Times New Roman"/>
          <w:b/>
        </w:rPr>
        <w:t>D</w:t>
      </w:r>
      <w:r w:rsidR="008B5AD9" w:rsidRPr="003C0344">
        <w:rPr>
          <w:rFonts w:ascii="Times New Roman" w:hAnsi="Times New Roman" w:cs="Times New Roman"/>
          <w:b/>
        </w:rPr>
        <w:t>.3.2. Öğretim elemanı/araştırmacı performansının değerlendirilmesi</w:t>
      </w:r>
    </w:p>
    <w:p w:rsidR="008B5AD9" w:rsidRPr="001C3FDD" w:rsidRDefault="008B5AD9" w:rsidP="00F619DF">
      <w:pPr>
        <w:pStyle w:val="AralkYok"/>
        <w:ind w:firstLine="708"/>
        <w:jc w:val="both"/>
        <w:rPr>
          <w:rFonts w:ascii="Times New Roman" w:hAnsi="Times New Roman" w:cs="Times New Roman"/>
        </w:rPr>
      </w:pPr>
      <w:r w:rsidRPr="001C3FDD">
        <w:rPr>
          <w:rFonts w:ascii="Times New Roman" w:hAnsi="Times New Roman" w:cs="Times New Roman"/>
        </w:rPr>
        <w:t>Birimimizde araştırma performansını ölçmek ve değerlendirmek üzere, her yıl düzenli olarak hazırlanan faaliyet raporunda, personelin yaptığı araştırmalar kayıt altına alınmaktadır.</w:t>
      </w:r>
    </w:p>
    <w:p w:rsidR="008B5AD9" w:rsidRPr="001C3FDD" w:rsidRDefault="008B5AD9" w:rsidP="003C0344">
      <w:pPr>
        <w:pStyle w:val="AralkYok"/>
        <w:jc w:val="both"/>
        <w:rPr>
          <w:rFonts w:ascii="Times New Roman" w:hAnsi="Times New Roman" w:cs="Times New Roman"/>
        </w:rPr>
      </w:pPr>
      <w:r w:rsidRPr="001C3FDD">
        <w:rPr>
          <w:rFonts w:ascii="Times New Roman" w:hAnsi="Times New Roman" w:cs="Times New Roman"/>
        </w:rPr>
        <w:t>Akademik görev uzatma ve akademik atama/yükselmede performans düzeyi dikkate alınmaktadır.</w:t>
      </w:r>
    </w:p>
    <w:p w:rsidR="008B5AD9" w:rsidRPr="00174C21" w:rsidRDefault="008B5AD9" w:rsidP="003C0344">
      <w:pPr>
        <w:pStyle w:val="AralkYok"/>
        <w:jc w:val="both"/>
        <w:rPr>
          <w:rFonts w:ascii="Times New Roman" w:hAnsi="Times New Roman" w:cs="Times New Roman"/>
          <w:color w:val="000000" w:themeColor="text1"/>
        </w:rPr>
      </w:pPr>
      <w:r w:rsidRPr="00174C21">
        <w:rPr>
          <w:rFonts w:ascii="Times New Roman" w:hAnsi="Times New Roman" w:cs="Times New Roman"/>
          <w:color w:val="000000" w:themeColor="text1"/>
        </w:rPr>
        <w:t xml:space="preserve">Olgunluk düzeyi puanı: </w:t>
      </w:r>
      <w:r w:rsidR="009843B3" w:rsidRPr="00174C21">
        <w:rPr>
          <w:rFonts w:ascii="Times New Roman" w:hAnsi="Times New Roman" w:cs="Times New Roman"/>
          <w:color w:val="000000" w:themeColor="text1"/>
        </w:rPr>
        <w:t>4</w:t>
      </w:r>
    </w:p>
    <w:p w:rsidR="002455FA" w:rsidRDefault="008F6575" w:rsidP="003C0344">
      <w:pPr>
        <w:pStyle w:val="AralkYok"/>
        <w:jc w:val="both"/>
        <w:rPr>
          <w:rStyle w:val="Kpr"/>
          <w:rFonts w:ascii="Times New Roman" w:hAnsi="Times New Roman" w:cs="Times New Roman"/>
        </w:rPr>
      </w:pPr>
      <w:hyperlink r:id="rId96" w:history="1">
        <w:r w:rsidR="002455FA" w:rsidRPr="00AA45EC">
          <w:rPr>
            <w:rStyle w:val="Kpr"/>
            <w:rFonts w:ascii="Times New Roman" w:hAnsi="Times New Roman" w:cs="Times New Roman"/>
          </w:rPr>
          <w:t>https://akapedia.ohu.edu.tr/</w:t>
        </w:r>
      </w:hyperlink>
    </w:p>
    <w:p w:rsidR="008B5AD9" w:rsidRPr="001C3FDD" w:rsidRDefault="008F6575" w:rsidP="003C0344">
      <w:pPr>
        <w:pStyle w:val="AralkYok"/>
        <w:jc w:val="both"/>
        <w:rPr>
          <w:rFonts w:ascii="Times New Roman" w:hAnsi="Times New Roman" w:cs="Times New Roman"/>
        </w:rPr>
      </w:pPr>
      <w:hyperlink r:id="rId97" w:history="1">
        <w:r w:rsidR="009843B3" w:rsidRPr="00CA2696">
          <w:rPr>
            <w:rStyle w:val="Kpr"/>
            <w:rFonts w:ascii="Times New Roman" w:hAnsi="Times New Roman" w:cs="Times New Roman"/>
          </w:rPr>
          <w:t>https://www.ohu.edu.tr/dishekimligifakultesi/sayfa/faaliyet-raporu</w:t>
        </w:r>
      </w:hyperlink>
      <w:r w:rsidR="00F619DF">
        <w:rPr>
          <w:rFonts w:ascii="Times New Roman" w:hAnsi="Times New Roman" w:cs="Times New Roman"/>
          <w:color w:val="FF0000"/>
        </w:rPr>
        <w:t xml:space="preserve"> </w:t>
      </w:r>
      <w:r w:rsidR="008B5AD9" w:rsidRPr="001C3FDD">
        <w:rPr>
          <w:rFonts w:ascii="Times New Roman" w:hAnsi="Times New Roman" w:cs="Times New Roman"/>
        </w:rPr>
        <w:t>Her yıl düzenli olarak birim yetkililerine yazılı rapor sunulmaktadır.</w:t>
      </w:r>
    </w:p>
    <w:p w:rsidR="008B5AD9" w:rsidRDefault="00174C21" w:rsidP="003C0344">
      <w:pPr>
        <w:pStyle w:val="AralkYok"/>
        <w:jc w:val="both"/>
        <w:rPr>
          <w:rFonts w:ascii="Times New Roman" w:hAnsi="Times New Roman" w:cs="Times New Roman"/>
        </w:rPr>
      </w:pPr>
      <w:r>
        <w:rPr>
          <w:rFonts w:ascii="Times New Roman" w:hAnsi="Times New Roman" w:cs="Times New Roman"/>
        </w:rPr>
        <w:t xml:space="preserve">Her mali yıl şubat ayında değerlendirme yapılarak </w:t>
      </w:r>
      <w:r w:rsidR="008B5AD9" w:rsidRPr="001C3FDD">
        <w:rPr>
          <w:rFonts w:ascii="Times New Roman" w:hAnsi="Times New Roman" w:cs="Times New Roman"/>
        </w:rPr>
        <w:t>Üniversitemiz bünyesinde Akademik Teşvik verilmektedir.</w:t>
      </w:r>
    </w:p>
    <w:p w:rsidR="00F619DF" w:rsidRPr="002455FA" w:rsidRDefault="00F619DF" w:rsidP="00F619DF">
      <w:pPr>
        <w:pStyle w:val="AralkYok"/>
        <w:rPr>
          <w:rFonts w:ascii="Times New Roman" w:hAnsi="Times New Roman" w:cs="Times New Roman"/>
          <w:b/>
        </w:rPr>
      </w:pPr>
      <w:r w:rsidRPr="003C0344">
        <w:rPr>
          <w:rFonts w:ascii="Times New Roman" w:hAnsi="Times New Roman" w:cs="Times New Roman"/>
          <w:b/>
        </w:rPr>
        <w:t>Tablo 4. 2023 Yıl</w:t>
      </w:r>
      <w:r>
        <w:rPr>
          <w:rFonts w:ascii="Times New Roman" w:hAnsi="Times New Roman" w:cs="Times New Roman"/>
          <w:b/>
        </w:rPr>
        <w:t>ında Tamamlanan Proje Bilgileri</w:t>
      </w:r>
    </w:p>
    <w:p w:rsidR="003C0344" w:rsidRDefault="003C0344" w:rsidP="001C3FDD">
      <w:pPr>
        <w:pStyle w:val="AralkYok"/>
        <w:rPr>
          <w:rFonts w:ascii="Times New Roman" w:hAnsi="Times New Roman" w:cs="Times New Roman"/>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2186"/>
        <w:gridCol w:w="1887"/>
        <w:gridCol w:w="1965"/>
        <w:gridCol w:w="1941"/>
      </w:tblGrid>
      <w:tr w:rsidR="003C0344" w:rsidRPr="001C3FDD" w:rsidTr="00A62BC2">
        <w:trPr>
          <w:trHeight w:val="490"/>
        </w:trPr>
        <w:tc>
          <w:tcPr>
            <w:tcW w:w="1083" w:type="dxa"/>
          </w:tcPr>
          <w:p w:rsidR="003C0344" w:rsidRPr="00293B7A" w:rsidRDefault="003C0344" w:rsidP="00A62BC2">
            <w:pPr>
              <w:pStyle w:val="AralkYok"/>
              <w:rPr>
                <w:rFonts w:ascii="Times New Roman" w:hAnsi="Times New Roman" w:cs="Times New Roman"/>
                <w:color w:val="000000" w:themeColor="text1"/>
              </w:rPr>
            </w:pPr>
            <w:proofErr w:type="spellStart"/>
            <w:r w:rsidRPr="00293B7A">
              <w:rPr>
                <w:rFonts w:ascii="Times New Roman" w:hAnsi="Times New Roman" w:cs="Times New Roman"/>
                <w:color w:val="000000" w:themeColor="text1"/>
              </w:rPr>
              <w:t>Proje</w:t>
            </w:r>
            <w:proofErr w:type="spellEnd"/>
            <w:r w:rsidRPr="00293B7A">
              <w:rPr>
                <w:rFonts w:ascii="Times New Roman" w:hAnsi="Times New Roman" w:cs="Times New Roman"/>
                <w:color w:val="000000" w:themeColor="text1"/>
                <w:spacing w:val="-4"/>
              </w:rPr>
              <w:t xml:space="preserve"> </w:t>
            </w:r>
            <w:r w:rsidRPr="00293B7A">
              <w:rPr>
                <w:rFonts w:ascii="Times New Roman" w:hAnsi="Times New Roman" w:cs="Times New Roman"/>
                <w:color w:val="000000" w:themeColor="text1"/>
              </w:rPr>
              <w:t>No</w:t>
            </w:r>
          </w:p>
        </w:tc>
        <w:tc>
          <w:tcPr>
            <w:tcW w:w="2186" w:type="dxa"/>
          </w:tcPr>
          <w:p w:rsidR="003C0344" w:rsidRPr="00293B7A" w:rsidRDefault="003C0344" w:rsidP="00A62BC2">
            <w:pPr>
              <w:pStyle w:val="AralkYok"/>
              <w:rPr>
                <w:rFonts w:ascii="Times New Roman" w:hAnsi="Times New Roman" w:cs="Times New Roman"/>
                <w:color w:val="000000" w:themeColor="text1"/>
              </w:rPr>
            </w:pPr>
            <w:proofErr w:type="spellStart"/>
            <w:r w:rsidRPr="00293B7A">
              <w:rPr>
                <w:rFonts w:ascii="Times New Roman" w:hAnsi="Times New Roman" w:cs="Times New Roman"/>
                <w:color w:val="000000" w:themeColor="text1"/>
              </w:rPr>
              <w:t>Proje</w:t>
            </w:r>
            <w:proofErr w:type="spellEnd"/>
            <w:r w:rsidRPr="00293B7A">
              <w:rPr>
                <w:rFonts w:ascii="Times New Roman" w:hAnsi="Times New Roman" w:cs="Times New Roman"/>
                <w:color w:val="000000" w:themeColor="text1"/>
                <w:spacing w:val="-7"/>
              </w:rPr>
              <w:t xml:space="preserve"> </w:t>
            </w:r>
            <w:proofErr w:type="spellStart"/>
            <w:r w:rsidRPr="00293B7A">
              <w:rPr>
                <w:rFonts w:ascii="Times New Roman" w:hAnsi="Times New Roman" w:cs="Times New Roman"/>
                <w:color w:val="000000" w:themeColor="text1"/>
              </w:rPr>
              <w:t>Yürütücüsü</w:t>
            </w:r>
            <w:proofErr w:type="spellEnd"/>
          </w:p>
        </w:tc>
        <w:tc>
          <w:tcPr>
            <w:tcW w:w="1887" w:type="dxa"/>
          </w:tcPr>
          <w:p w:rsidR="003C0344" w:rsidRPr="00293B7A" w:rsidRDefault="003C0344" w:rsidP="00A62BC2">
            <w:pPr>
              <w:pStyle w:val="AralkYok"/>
              <w:rPr>
                <w:rFonts w:ascii="Times New Roman" w:hAnsi="Times New Roman" w:cs="Times New Roman"/>
                <w:color w:val="000000" w:themeColor="text1"/>
              </w:rPr>
            </w:pPr>
            <w:proofErr w:type="spellStart"/>
            <w:r w:rsidRPr="00293B7A">
              <w:rPr>
                <w:rFonts w:ascii="Times New Roman" w:hAnsi="Times New Roman" w:cs="Times New Roman"/>
                <w:color w:val="000000" w:themeColor="text1"/>
              </w:rPr>
              <w:t>Projenin</w:t>
            </w:r>
            <w:proofErr w:type="spellEnd"/>
            <w:r w:rsidRPr="00293B7A">
              <w:rPr>
                <w:rFonts w:ascii="Times New Roman" w:hAnsi="Times New Roman" w:cs="Times New Roman"/>
                <w:color w:val="000000" w:themeColor="text1"/>
                <w:spacing w:val="-6"/>
              </w:rPr>
              <w:t xml:space="preserve"> </w:t>
            </w:r>
            <w:proofErr w:type="spellStart"/>
            <w:r w:rsidRPr="00293B7A">
              <w:rPr>
                <w:rFonts w:ascii="Times New Roman" w:hAnsi="Times New Roman" w:cs="Times New Roman"/>
                <w:color w:val="000000" w:themeColor="text1"/>
              </w:rPr>
              <w:t>Adı</w:t>
            </w:r>
            <w:proofErr w:type="spellEnd"/>
          </w:p>
        </w:tc>
        <w:tc>
          <w:tcPr>
            <w:tcW w:w="1965" w:type="dxa"/>
          </w:tcPr>
          <w:p w:rsidR="003C0344" w:rsidRPr="00293B7A" w:rsidRDefault="003C0344" w:rsidP="00A62BC2">
            <w:pPr>
              <w:pStyle w:val="AralkYok"/>
              <w:rPr>
                <w:rFonts w:ascii="Times New Roman" w:hAnsi="Times New Roman" w:cs="Times New Roman"/>
                <w:color w:val="000000" w:themeColor="text1"/>
              </w:rPr>
            </w:pPr>
            <w:proofErr w:type="spellStart"/>
            <w:r w:rsidRPr="00293B7A">
              <w:rPr>
                <w:rFonts w:ascii="Times New Roman" w:hAnsi="Times New Roman" w:cs="Times New Roman"/>
                <w:color w:val="000000" w:themeColor="text1"/>
              </w:rPr>
              <w:t>Proje</w:t>
            </w:r>
            <w:proofErr w:type="spellEnd"/>
            <w:r w:rsidRPr="00293B7A">
              <w:rPr>
                <w:rFonts w:ascii="Times New Roman" w:hAnsi="Times New Roman" w:cs="Times New Roman"/>
                <w:color w:val="000000" w:themeColor="text1"/>
                <w:spacing w:val="-4"/>
              </w:rPr>
              <w:t xml:space="preserve"> </w:t>
            </w:r>
            <w:proofErr w:type="spellStart"/>
            <w:r w:rsidRPr="00293B7A">
              <w:rPr>
                <w:rFonts w:ascii="Times New Roman" w:hAnsi="Times New Roman" w:cs="Times New Roman"/>
                <w:color w:val="000000" w:themeColor="text1"/>
              </w:rPr>
              <w:t>Bütçesi</w:t>
            </w:r>
            <w:proofErr w:type="spellEnd"/>
          </w:p>
        </w:tc>
        <w:tc>
          <w:tcPr>
            <w:tcW w:w="1941" w:type="dxa"/>
          </w:tcPr>
          <w:p w:rsidR="003C0344" w:rsidRPr="00293B7A" w:rsidRDefault="003C0344" w:rsidP="00A62BC2">
            <w:pPr>
              <w:pStyle w:val="AralkYok"/>
              <w:rPr>
                <w:rFonts w:ascii="Times New Roman" w:hAnsi="Times New Roman" w:cs="Times New Roman"/>
                <w:color w:val="000000" w:themeColor="text1"/>
              </w:rPr>
            </w:pPr>
            <w:proofErr w:type="spellStart"/>
            <w:r w:rsidRPr="00293B7A">
              <w:rPr>
                <w:rFonts w:ascii="Times New Roman" w:hAnsi="Times New Roman" w:cs="Times New Roman"/>
                <w:color w:val="000000" w:themeColor="text1"/>
              </w:rPr>
              <w:t>Destekleyen</w:t>
            </w:r>
            <w:proofErr w:type="spellEnd"/>
            <w:r w:rsidRPr="00293B7A">
              <w:rPr>
                <w:rFonts w:ascii="Times New Roman" w:hAnsi="Times New Roman" w:cs="Times New Roman"/>
                <w:color w:val="000000" w:themeColor="text1"/>
                <w:spacing w:val="-5"/>
              </w:rPr>
              <w:t xml:space="preserve"> </w:t>
            </w:r>
            <w:proofErr w:type="spellStart"/>
            <w:r w:rsidRPr="00293B7A">
              <w:rPr>
                <w:rFonts w:ascii="Times New Roman" w:hAnsi="Times New Roman" w:cs="Times New Roman"/>
                <w:color w:val="000000" w:themeColor="text1"/>
              </w:rPr>
              <w:t>Birim</w:t>
            </w:r>
            <w:proofErr w:type="spellEnd"/>
          </w:p>
        </w:tc>
      </w:tr>
      <w:tr w:rsidR="003C0344" w:rsidRPr="001C3FDD" w:rsidTr="00A62BC2">
        <w:trPr>
          <w:trHeight w:val="490"/>
        </w:trPr>
        <w:tc>
          <w:tcPr>
            <w:tcW w:w="1083" w:type="dxa"/>
          </w:tcPr>
          <w:p w:rsidR="003C0344" w:rsidRPr="001C3FDD" w:rsidRDefault="003C0344" w:rsidP="00A62BC2">
            <w:pPr>
              <w:pStyle w:val="AralkYok"/>
              <w:rPr>
                <w:rFonts w:ascii="Times New Roman" w:hAnsi="Times New Roman" w:cs="Times New Roman"/>
              </w:rPr>
            </w:pPr>
          </w:p>
        </w:tc>
        <w:tc>
          <w:tcPr>
            <w:tcW w:w="2186" w:type="dxa"/>
          </w:tcPr>
          <w:p w:rsidR="003C0344" w:rsidRPr="001C3FDD" w:rsidRDefault="003C0344" w:rsidP="00A62BC2">
            <w:pPr>
              <w:pStyle w:val="AralkYok"/>
              <w:rPr>
                <w:rFonts w:ascii="Times New Roman" w:hAnsi="Times New Roman" w:cs="Times New Roman"/>
              </w:rPr>
            </w:pPr>
          </w:p>
        </w:tc>
        <w:tc>
          <w:tcPr>
            <w:tcW w:w="1887" w:type="dxa"/>
          </w:tcPr>
          <w:p w:rsidR="003C0344" w:rsidRPr="001C3FDD" w:rsidRDefault="003C0344" w:rsidP="00A62BC2">
            <w:pPr>
              <w:pStyle w:val="AralkYok"/>
              <w:rPr>
                <w:rFonts w:ascii="Times New Roman" w:hAnsi="Times New Roman" w:cs="Times New Roman"/>
              </w:rPr>
            </w:pPr>
          </w:p>
        </w:tc>
        <w:tc>
          <w:tcPr>
            <w:tcW w:w="1965" w:type="dxa"/>
          </w:tcPr>
          <w:p w:rsidR="003C0344" w:rsidRPr="001C3FDD" w:rsidRDefault="003C0344" w:rsidP="00A62BC2">
            <w:pPr>
              <w:pStyle w:val="AralkYok"/>
              <w:rPr>
                <w:rFonts w:ascii="Times New Roman" w:hAnsi="Times New Roman" w:cs="Times New Roman"/>
              </w:rPr>
            </w:pPr>
          </w:p>
        </w:tc>
        <w:tc>
          <w:tcPr>
            <w:tcW w:w="1941" w:type="dxa"/>
          </w:tcPr>
          <w:p w:rsidR="003C0344" w:rsidRPr="001C3FDD" w:rsidRDefault="003C0344" w:rsidP="00A62BC2">
            <w:pPr>
              <w:pStyle w:val="AralkYok"/>
              <w:rPr>
                <w:rFonts w:ascii="Times New Roman" w:hAnsi="Times New Roman" w:cs="Times New Roman"/>
              </w:rPr>
            </w:pPr>
          </w:p>
        </w:tc>
      </w:tr>
      <w:tr w:rsidR="003C0344" w:rsidRPr="001C3FDD" w:rsidTr="00A62BC2">
        <w:trPr>
          <w:trHeight w:val="490"/>
        </w:trPr>
        <w:tc>
          <w:tcPr>
            <w:tcW w:w="1083" w:type="dxa"/>
          </w:tcPr>
          <w:p w:rsidR="003C0344" w:rsidRPr="001C3FDD" w:rsidRDefault="003C0344" w:rsidP="00A62BC2">
            <w:pPr>
              <w:pStyle w:val="AralkYok"/>
              <w:rPr>
                <w:rFonts w:ascii="Times New Roman" w:hAnsi="Times New Roman" w:cs="Times New Roman"/>
              </w:rPr>
            </w:pPr>
          </w:p>
        </w:tc>
        <w:tc>
          <w:tcPr>
            <w:tcW w:w="2186" w:type="dxa"/>
          </w:tcPr>
          <w:p w:rsidR="003C0344" w:rsidRPr="001C3FDD" w:rsidRDefault="003C0344" w:rsidP="00A62BC2">
            <w:pPr>
              <w:pStyle w:val="AralkYok"/>
              <w:rPr>
                <w:rFonts w:ascii="Times New Roman" w:hAnsi="Times New Roman" w:cs="Times New Roman"/>
              </w:rPr>
            </w:pPr>
          </w:p>
        </w:tc>
        <w:tc>
          <w:tcPr>
            <w:tcW w:w="1887" w:type="dxa"/>
          </w:tcPr>
          <w:p w:rsidR="003C0344" w:rsidRPr="001C3FDD" w:rsidRDefault="003C0344" w:rsidP="00A62BC2">
            <w:pPr>
              <w:pStyle w:val="AralkYok"/>
              <w:rPr>
                <w:rFonts w:ascii="Times New Roman" w:hAnsi="Times New Roman" w:cs="Times New Roman"/>
              </w:rPr>
            </w:pPr>
          </w:p>
        </w:tc>
        <w:tc>
          <w:tcPr>
            <w:tcW w:w="1965" w:type="dxa"/>
          </w:tcPr>
          <w:p w:rsidR="003C0344" w:rsidRPr="001C3FDD" w:rsidRDefault="003C0344" w:rsidP="00A62BC2">
            <w:pPr>
              <w:pStyle w:val="AralkYok"/>
              <w:rPr>
                <w:rFonts w:ascii="Times New Roman" w:hAnsi="Times New Roman" w:cs="Times New Roman"/>
              </w:rPr>
            </w:pPr>
          </w:p>
        </w:tc>
        <w:tc>
          <w:tcPr>
            <w:tcW w:w="1941" w:type="dxa"/>
          </w:tcPr>
          <w:p w:rsidR="003C0344" w:rsidRPr="001C3FDD" w:rsidRDefault="003C0344" w:rsidP="00A62BC2">
            <w:pPr>
              <w:pStyle w:val="AralkYok"/>
              <w:rPr>
                <w:rFonts w:ascii="Times New Roman" w:hAnsi="Times New Roman" w:cs="Times New Roman"/>
              </w:rPr>
            </w:pPr>
          </w:p>
        </w:tc>
      </w:tr>
      <w:tr w:rsidR="003C0344" w:rsidRPr="001C3FDD" w:rsidTr="00A62BC2">
        <w:trPr>
          <w:trHeight w:val="490"/>
        </w:trPr>
        <w:tc>
          <w:tcPr>
            <w:tcW w:w="1083" w:type="dxa"/>
          </w:tcPr>
          <w:p w:rsidR="003C0344" w:rsidRPr="001C3FDD" w:rsidRDefault="003C0344" w:rsidP="00A62BC2">
            <w:pPr>
              <w:pStyle w:val="AralkYok"/>
              <w:rPr>
                <w:rFonts w:ascii="Times New Roman" w:hAnsi="Times New Roman" w:cs="Times New Roman"/>
              </w:rPr>
            </w:pPr>
          </w:p>
        </w:tc>
        <w:tc>
          <w:tcPr>
            <w:tcW w:w="2186" w:type="dxa"/>
          </w:tcPr>
          <w:p w:rsidR="003C0344" w:rsidRPr="001C3FDD" w:rsidRDefault="003C0344" w:rsidP="00A62BC2">
            <w:pPr>
              <w:pStyle w:val="AralkYok"/>
              <w:rPr>
                <w:rFonts w:ascii="Times New Roman" w:hAnsi="Times New Roman" w:cs="Times New Roman"/>
              </w:rPr>
            </w:pPr>
          </w:p>
        </w:tc>
        <w:tc>
          <w:tcPr>
            <w:tcW w:w="1887" w:type="dxa"/>
          </w:tcPr>
          <w:p w:rsidR="003C0344" w:rsidRPr="001C3FDD" w:rsidRDefault="003C0344" w:rsidP="00A62BC2">
            <w:pPr>
              <w:pStyle w:val="AralkYok"/>
              <w:rPr>
                <w:rFonts w:ascii="Times New Roman" w:hAnsi="Times New Roman" w:cs="Times New Roman"/>
              </w:rPr>
            </w:pPr>
          </w:p>
        </w:tc>
        <w:tc>
          <w:tcPr>
            <w:tcW w:w="1965" w:type="dxa"/>
          </w:tcPr>
          <w:p w:rsidR="003C0344" w:rsidRPr="001C3FDD" w:rsidRDefault="003C0344" w:rsidP="00A62BC2">
            <w:pPr>
              <w:pStyle w:val="AralkYok"/>
              <w:rPr>
                <w:rFonts w:ascii="Times New Roman" w:hAnsi="Times New Roman" w:cs="Times New Roman"/>
              </w:rPr>
            </w:pPr>
          </w:p>
        </w:tc>
        <w:tc>
          <w:tcPr>
            <w:tcW w:w="1941" w:type="dxa"/>
          </w:tcPr>
          <w:p w:rsidR="003C0344" w:rsidRPr="001C3FDD" w:rsidRDefault="003C0344" w:rsidP="00A62BC2">
            <w:pPr>
              <w:pStyle w:val="AralkYok"/>
              <w:rPr>
                <w:rFonts w:ascii="Times New Roman" w:hAnsi="Times New Roman" w:cs="Times New Roman"/>
              </w:rPr>
            </w:pPr>
          </w:p>
        </w:tc>
      </w:tr>
      <w:tr w:rsidR="003C0344" w:rsidRPr="001C3FDD" w:rsidTr="00A62BC2">
        <w:trPr>
          <w:trHeight w:val="490"/>
        </w:trPr>
        <w:tc>
          <w:tcPr>
            <w:tcW w:w="1083" w:type="dxa"/>
          </w:tcPr>
          <w:p w:rsidR="003C0344" w:rsidRPr="001C3FDD" w:rsidRDefault="003C0344" w:rsidP="00A62BC2">
            <w:pPr>
              <w:pStyle w:val="AralkYok"/>
              <w:rPr>
                <w:rFonts w:ascii="Times New Roman" w:hAnsi="Times New Roman" w:cs="Times New Roman"/>
              </w:rPr>
            </w:pPr>
          </w:p>
        </w:tc>
        <w:tc>
          <w:tcPr>
            <w:tcW w:w="2186" w:type="dxa"/>
          </w:tcPr>
          <w:p w:rsidR="003C0344" w:rsidRPr="001C3FDD" w:rsidRDefault="003C0344" w:rsidP="00A62BC2">
            <w:pPr>
              <w:pStyle w:val="AralkYok"/>
              <w:rPr>
                <w:rFonts w:ascii="Times New Roman" w:hAnsi="Times New Roman" w:cs="Times New Roman"/>
              </w:rPr>
            </w:pPr>
          </w:p>
        </w:tc>
        <w:tc>
          <w:tcPr>
            <w:tcW w:w="1887" w:type="dxa"/>
          </w:tcPr>
          <w:p w:rsidR="003C0344" w:rsidRPr="001C3FDD" w:rsidRDefault="003C0344" w:rsidP="00A62BC2">
            <w:pPr>
              <w:pStyle w:val="AralkYok"/>
              <w:rPr>
                <w:rFonts w:ascii="Times New Roman" w:hAnsi="Times New Roman" w:cs="Times New Roman"/>
              </w:rPr>
            </w:pPr>
          </w:p>
        </w:tc>
        <w:tc>
          <w:tcPr>
            <w:tcW w:w="1965" w:type="dxa"/>
          </w:tcPr>
          <w:p w:rsidR="003C0344" w:rsidRPr="001C3FDD" w:rsidRDefault="003C0344" w:rsidP="00A62BC2">
            <w:pPr>
              <w:pStyle w:val="AralkYok"/>
              <w:rPr>
                <w:rFonts w:ascii="Times New Roman" w:hAnsi="Times New Roman" w:cs="Times New Roman"/>
              </w:rPr>
            </w:pPr>
          </w:p>
        </w:tc>
        <w:tc>
          <w:tcPr>
            <w:tcW w:w="1941" w:type="dxa"/>
          </w:tcPr>
          <w:p w:rsidR="003C0344" w:rsidRPr="001C3FDD" w:rsidRDefault="003C0344" w:rsidP="00A62BC2">
            <w:pPr>
              <w:pStyle w:val="AralkYok"/>
              <w:rPr>
                <w:rFonts w:ascii="Times New Roman" w:hAnsi="Times New Roman" w:cs="Times New Roman"/>
              </w:rPr>
            </w:pPr>
          </w:p>
        </w:tc>
      </w:tr>
      <w:tr w:rsidR="003C0344" w:rsidRPr="001C3FDD" w:rsidTr="00A62BC2">
        <w:trPr>
          <w:trHeight w:val="490"/>
        </w:trPr>
        <w:tc>
          <w:tcPr>
            <w:tcW w:w="1083" w:type="dxa"/>
          </w:tcPr>
          <w:p w:rsidR="003C0344" w:rsidRPr="001C3FDD" w:rsidRDefault="003C0344" w:rsidP="00A62BC2">
            <w:pPr>
              <w:pStyle w:val="AralkYok"/>
              <w:rPr>
                <w:rFonts w:ascii="Times New Roman" w:hAnsi="Times New Roman" w:cs="Times New Roman"/>
              </w:rPr>
            </w:pPr>
          </w:p>
        </w:tc>
        <w:tc>
          <w:tcPr>
            <w:tcW w:w="2186" w:type="dxa"/>
          </w:tcPr>
          <w:p w:rsidR="003C0344" w:rsidRPr="001C3FDD" w:rsidRDefault="003C0344" w:rsidP="00A62BC2">
            <w:pPr>
              <w:pStyle w:val="AralkYok"/>
              <w:rPr>
                <w:rFonts w:ascii="Times New Roman" w:hAnsi="Times New Roman" w:cs="Times New Roman"/>
              </w:rPr>
            </w:pPr>
          </w:p>
        </w:tc>
        <w:tc>
          <w:tcPr>
            <w:tcW w:w="1887" w:type="dxa"/>
          </w:tcPr>
          <w:p w:rsidR="003C0344" w:rsidRPr="001C3FDD" w:rsidRDefault="003C0344" w:rsidP="00A62BC2">
            <w:pPr>
              <w:pStyle w:val="AralkYok"/>
              <w:rPr>
                <w:rFonts w:ascii="Times New Roman" w:hAnsi="Times New Roman" w:cs="Times New Roman"/>
              </w:rPr>
            </w:pPr>
          </w:p>
        </w:tc>
        <w:tc>
          <w:tcPr>
            <w:tcW w:w="1965" w:type="dxa"/>
          </w:tcPr>
          <w:p w:rsidR="003C0344" w:rsidRPr="001C3FDD" w:rsidRDefault="003C0344" w:rsidP="00A62BC2">
            <w:pPr>
              <w:pStyle w:val="AralkYok"/>
              <w:rPr>
                <w:rFonts w:ascii="Times New Roman" w:hAnsi="Times New Roman" w:cs="Times New Roman"/>
              </w:rPr>
            </w:pPr>
          </w:p>
        </w:tc>
        <w:tc>
          <w:tcPr>
            <w:tcW w:w="1941" w:type="dxa"/>
          </w:tcPr>
          <w:p w:rsidR="003C0344" w:rsidRPr="001C3FDD" w:rsidRDefault="003C0344" w:rsidP="00A62BC2">
            <w:pPr>
              <w:pStyle w:val="AralkYok"/>
              <w:rPr>
                <w:rFonts w:ascii="Times New Roman" w:hAnsi="Times New Roman" w:cs="Times New Roman"/>
              </w:rPr>
            </w:pPr>
          </w:p>
        </w:tc>
      </w:tr>
      <w:tr w:rsidR="003C0344" w:rsidRPr="001C3FDD" w:rsidTr="00A62BC2">
        <w:trPr>
          <w:trHeight w:val="490"/>
        </w:trPr>
        <w:tc>
          <w:tcPr>
            <w:tcW w:w="1083" w:type="dxa"/>
          </w:tcPr>
          <w:p w:rsidR="003C0344" w:rsidRPr="001C3FDD" w:rsidRDefault="003C0344" w:rsidP="00A62BC2">
            <w:pPr>
              <w:pStyle w:val="AralkYok"/>
              <w:rPr>
                <w:rFonts w:ascii="Times New Roman" w:hAnsi="Times New Roman" w:cs="Times New Roman"/>
              </w:rPr>
            </w:pPr>
          </w:p>
        </w:tc>
        <w:tc>
          <w:tcPr>
            <w:tcW w:w="2186" w:type="dxa"/>
          </w:tcPr>
          <w:p w:rsidR="003C0344" w:rsidRPr="001C3FDD" w:rsidRDefault="003C0344" w:rsidP="00A62BC2">
            <w:pPr>
              <w:pStyle w:val="AralkYok"/>
              <w:rPr>
                <w:rFonts w:ascii="Times New Roman" w:hAnsi="Times New Roman" w:cs="Times New Roman"/>
              </w:rPr>
            </w:pPr>
          </w:p>
        </w:tc>
        <w:tc>
          <w:tcPr>
            <w:tcW w:w="1887" w:type="dxa"/>
          </w:tcPr>
          <w:p w:rsidR="003C0344" w:rsidRPr="001C3FDD" w:rsidRDefault="003C0344" w:rsidP="00A62BC2">
            <w:pPr>
              <w:pStyle w:val="AralkYok"/>
              <w:rPr>
                <w:rFonts w:ascii="Times New Roman" w:hAnsi="Times New Roman" w:cs="Times New Roman"/>
              </w:rPr>
            </w:pPr>
          </w:p>
        </w:tc>
        <w:tc>
          <w:tcPr>
            <w:tcW w:w="1965" w:type="dxa"/>
          </w:tcPr>
          <w:p w:rsidR="003C0344" w:rsidRPr="001C3FDD" w:rsidRDefault="003C0344" w:rsidP="00A62BC2">
            <w:pPr>
              <w:pStyle w:val="AralkYok"/>
              <w:rPr>
                <w:rFonts w:ascii="Times New Roman" w:hAnsi="Times New Roman" w:cs="Times New Roman"/>
              </w:rPr>
            </w:pPr>
          </w:p>
        </w:tc>
        <w:tc>
          <w:tcPr>
            <w:tcW w:w="1941" w:type="dxa"/>
          </w:tcPr>
          <w:p w:rsidR="003C0344" w:rsidRPr="001C3FDD" w:rsidRDefault="003C0344" w:rsidP="00A62BC2">
            <w:pPr>
              <w:pStyle w:val="AralkYok"/>
              <w:rPr>
                <w:rFonts w:ascii="Times New Roman" w:hAnsi="Times New Roman" w:cs="Times New Roman"/>
              </w:rPr>
            </w:pPr>
          </w:p>
        </w:tc>
      </w:tr>
    </w:tbl>
    <w:p w:rsidR="003C0344" w:rsidRDefault="003C0344" w:rsidP="001C3FDD">
      <w:pPr>
        <w:pStyle w:val="AralkYok"/>
        <w:rPr>
          <w:rFonts w:ascii="Times New Roman" w:hAnsi="Times New Roman" w:cs="Times New Roman"/>
        </w:rPr>
      </w:pPr>
    </w:p>
    <w:p w:rsidR="003C0344" w:rsidRPr="001C3FDD" w:rsidRDefault="003C0344" w:rsidP="001C3FDD">
      <w:pPr>
        <w:pStyle w:val="AralkYok"/>
        <w:rPr>
          <w:rFonts w:ascii="Times New Roman" w:hAnsi="Times New Roman" w:cs="Times New Roman"/>
        </w:rPr>
      </w:pPr>
    </w:p>
    <w:p w:rsidR="008B5AD9" w:rsidRDefault="00F619DF" w:rsidP="001C3FDD">
      <w:pPr>
        <w:pStyle w:val="AralkYok"/>
        <w:rPr>
          <w:rFonts w:ascii="Times New Roman" w:hAnsi="Times New Roman" w:cs="Times New Roman"/>
          <w:b/>
          <w:color w:val="2E74B5" w:themeColor="accent1" w:themeShade="BF"/>
        </w:rPr>
      </w:pPr>
      <w:r>
        <w:rPr>
          <w:rFonts w:ascii="Times New Roman" w:hAnsi="Times New Roman" w:cs="Times New Roman"/>
          <w:b/>
          <w:color w:val="2E74B5" w:themeColor="accent1" w:themeShade="BF"/>
        </w:rPr>
        <w:t>E</w:t>
      </w:r>
      <w:r w:rsidR="008B5AD9" w:rsidRPr="003C0344">
        <w:rPr>
          <w:rFonts w:ascii="Times New Roman" w:hAnsi="Times New Roman" w:cs="Times New Roman"/>
          <w:b/>
          <w:color w:val="2E74B5" w:themeColor="accent1" w:themeShade="BF"/>
        </w:rPr>
        <w:t>.TOPLUMSAL KATKI</w:t>
      </w:r>
    </w:p>
    <w:p w:rsidR="003C0344" w:rsidRPr="003C0344" w:rsidRDefault="003C0344" w:rsidP="001C3FDD">
      <w:pPr>
        <w:pStyle w:val="AralkYok"/>
        <w:rPr>
          <w:rFonts w:ascii="Times New Roman" w:hAnsi="Times New Roman" w:cs="Times New Roman"/>
          <w:b/>
          <w:color w:val="2E74B5" w:themeColor="accent1" w:themeShade="BF"/>
        </w:rPr>
      </w:pPr>
    </w:p>
    <w:p w:rsidR="008B5AD9" w:rsidRDefault="00F619DF" w:rsidP="001C3FDD">
      <w:pPr>
        <w:pStyle w:val="AralkYok"/>
        <w:rPr>
          <w:rFonts w:ascii="Times New Roman" w:hAnsi="Times New Roman" w:cs="Times New Roman"/>
          <w:b/>
        </w:rPr>
      </w:pPr>
      <w:r>
        <w:rPr>
          <w:rFonts w:ascii="Times New Roman" w:hAnsi="Times New Roman" w:cs="Times New Roman"/>
          <w:b/>
        </w:rPr>
        <w:t>E</w:t>
      </w:r>
      <w:r w:rsidR="008B5AD9" w:rsidRPr="003C0344">
        <w:rPr>
          <w:rFonts w:ascii="Times New Roman" w:hAnsi="Times New Roman" w:cs="Times New Roman"/>
          <w:b/>
        </w:rPr>
        <w:t>.1. Toplumsal Katkı Süreçlerinin Yönetimi ve Toplumsal Katkı Kaynakları</w:t>
      </w:r>
    </w:p>
    <w:p w:rsidR="003C0344" w:rsidRPr="003C0344" w:rsidRDefault="003C0344" w:rsidP="001C3FDD">
      <w:pPr>
        <w:pStyle w:val="AralkYok"/>
        <w:rPr>
          <w:rFonts w:ascii="Times New Roman" w:hAnsi="Times New Roman" w:cs="Times New Roman"/>
          <w:b/>
        </w:rPr>
      </w:pPr>
    </w:p>
    <w:p w:rsidR="008B5AD9" w:rsidRPr="003C0344" w:rsidRDefault="00F619DF" w:rsidP="001C3FDD">
      <w:pPr>
        <w:pStyle w:val="AralkYok"/>
        <w:rPr>
          <w:rFonts w:ascii="Times New Roman" w:hAnsi="Times New Roman" w:cs="Times New Roman"/>
          <w:b/>
        </w:rPr>
      </w:pPr>
      <w:r>
        <w:rPr>
          <w:rFonts w:ascii="Times New Roman" w:hAnsi="Times New Roman" w:cs="Times New Roman"/>
          <w:b/>
        </w:rPr>
        <w:t>E</w:t>
      </w:r>
      <w:r w:rsidR="008B5AD9" w:rsidRPr="003C0344">
        <w:rPr>
          <w:rFonts w:ascii="Times New Roman" w:hAnsi="Times New Roman" w:cs="Times New Roman"/>
          <w:b/>
        </w:rPr>
        <w:t>.1.1. Toplumsal katkı süreçlerinin yönetimi</w:t>
      </w:r>
    </w:p>
    <w:p w:rsidR="008B5AD9" w:rsidRPr="001C3FDD" w:rsidRDefault="008B5AD9" w:rsidP="00F619DF">
      <w:pPr>
        <w:pStyle w:val="AralkYok"/>
        <w:ind w:firstLine="708"/>
        <w:jc w:val="both"/>
        <w:rPr>
          <w:rFonts w:ascii="Times New Roman" w:hAnsi="Times New Roman" w:cs="Times New Roman"/>
        </w:rPr>
      </w:pPr>
      <w:r w:rsidRPr="001C3FDD">
        <w:rPr>
          <w:rFonts w:ascii="Times New Roman" w:hAnsi="Times New Roman" w:cs="Times New Roman"/>
        </w:rPr>
        <w:t xml:space="preserve">Fakültemiz toplumsal katkı amaçlı faaliyetler düzenlemekte ve bilimsel çalışmalar gerçekleştirmektedir. Fakültemizin toplumsal katkı faaliyetlerini sürdürebilmesi için yeterli insan kaynağı ile birlikte finansal kaynağın bulunması için çalışmalar planlanmaktadır. Fakültemiz Sürdürülebilir Kalkınma Amaçları ile uyumlu dezavantajlı gruplar </w:t>
      </w:r>
      <w:proofErr w:type="gramStart"/>
      <w:r w:rsidRPr="001C3FDD">
        <w:rPr>
          <w:rFonts w:ascii="Times New Roman" w:hAnsi="Times New Roman" w:cs="Times New Roman"/>
        </w:rPr>
        <w:t>dahil</w:t>
      </w:r>
      <w:proofErr w:type="gramEnd"/>
      <w:r w:rsidRPr="001C3FDD">
        <w:rPr>
          <w:rFonts w:ascii="Times New Roman" w:hAnsi="Times New Roman" w:cs="Times New Roman"/>
        </w:rPr>
        <w:t xml:space="preserve"> toplumun ve çevrenin ihtiyaçlarına cevap verebilen ve değer yaratan toplumsal katkı faaliyetlerinde bulunmaktadır.</w:t>
      </w:r>
    </w:p>
    <w:p w:rsidR="008B5AD9" w:rsidRPr="001C3FDD" w:rsidRDefault="008B5AD9" w:rsidP="003C0344">
      <w:pPr>
        <w:pStyle w:val="AralkYok"/>
        <w:jc w:val="both"/>
        <w:rPr>
          <w:rFonts w:ascii="Times New Roman" w:hAnsi="Times New Roman" w:cs="Times New Roman"/>
        </w:rPr>
      </w:pPr>
      <w:r w:rsidRPr="001C3FDD">
        <w:rPr>
          <w:rFonts w:ascii="Times New Roman" w:hAnsi="Times New Roman" w:cs="Times New Roman"/>
        </w:rPr>
        <w:t xml:space="preserve">Fakültemiz bölümünden mezun olacak öğrencilerin toplum sağlığına </w:t>
      </w:r>
      <w:r w:rsidR="009D3979" w:rsidRPr="001C3FDD">
        <w:rPr>
          <w:rFonts w:ascii="Times New Roman" w:hAnsi="Times New Roman" w:cs="Times New Roman"/>
        </w:rPr>
        <w:t>yönelik katkılarının</w:t>
      </w:r>
      <w:r w:rsidRPr="001C3FDD">
        <w:rPr>
          <w:rFonts w:ascii="Times New Roman" w:hAnsi="Times New Roman" w:cs="Times New Roman"/>
        </w:rPr>
        <w:t xml:space="preserve"> neler ve nasıl olacağı açılarından topluma tanıtılması, toplumda önemli sağlık problemlerine ve sağlığı etkileyen unsurlara yönelik konuların seçilmesine özen gösterilmektedir. Fakültemizde toplumsal katkı performansının izlenmesine ve değerlendirmesi stratejik plan çerçevesinde</w:t>
      </w:r>
      <w:r w:rsidR="00293B7A">
        <w:rPr>
          <w:rFonts w:ascii="Times New Roman" w:hAnsi="Times New Roman" w:cs="Times New Roman"/>
        </w:rPr>
        <w:t xml:space="preserve"> </w:t>
      </w:r>
      <w:r w:rsidR="00293B7A" w:rsidRPr="00293B7A">
        <w:rPr>
          <w:rFonts w:ascii="Times New Roman" w:hAnsi="Times New Roman" w:cs="Times New Roman"/>
          <w:color w:val="000000" w:themeColor="text1"/>
        </w:rPr>
        <w:t>3 ve</w:t>
      </w:r>
      <w:r w:rsidRPr="00293B7A">
        <w:rPr>
          <w:rFonts w:ascii="Times New Roman" w:hAnsi="Times New Roman" w:cs="Times New Roman"/>
          <w:color w:val="000000" w:themeColor="text1"/>
        </w:rPr>
        <w:t xml:space="preserve"> 6 ayda bir </w:t>
      </w:r>
      <w:r w:rsidRPr="001C3FDD">
        <w:rPr>
          <w:rFonts w:ascii="Times New Roman" w:hAnsi="Times New Roman" w:cs="Times New Roman"/>
        </w:rPr>
        <w:t>hazırlanan performans programı değerlendirme raporları ile yürütülecektir.</w:t>
      </w:r>
    </w:p>
    <w:p w:rsidR="008B5AD9" w:rsidRPr="00293B7A" w:rsidRDefault="008B5AD9" w:rsidP="003C0344">
      <w:pPr>
        <w:pStyle w:val="AralkYok"/>
        <w:jc w:val="both"/>
        <w:rPr>
          <w:rFonts w:ascii="Times New Roman" w:hAnsi="Times New Roman" w:cs="Times New Roman"/>
          <w:color w:val="000000" w:themeColor="text1"/>
        </w:rPr>
      </w:pPr>
      <w:r w:rsidRPr="00293B7A">
        <w:rPr>
          <w:rFonts w:ascii="Times New Roman" w:hAnsi="Times New Roman" w:cs="Times New Roman"/>
          <w:color w:val="000000" w:themeColor="text1"/>
        </w:rPr>
        <w:t xml:space="preserve">Olgunluk düzeyi puanı: </w:t>
      </w:r>
      <w:r w:rsidR="00293B7A" w:rsidRPr="00293B7A">
        <w:rPr>
          <w:rFonts w:ascii="Times New Roman" w:hAnsi="Times New Roman" w:cs="Times New Roman"/>
          <w:color w:val="000000" w:themeColor="text1"/>
        </w:rPr>
        <w:t>3</w:t>
      </w:r>
    </w:p>
    <w:p w:rsidR="003C0344" w:rsidRPr="00293B7A" w:rsidRDefault="008F6575" w:rsidP="003C0344">
      <w:pPr>
        <w:pStyle w:val="AralkYok"/>
        <w:jc w:val="both"/>
        <w:rPr>
          <w:rFonts w:ascii="Times New Roman" w:hAnsi="Times New Roman" w:cs="Times New Roman"/>
          <w:color w:val="000000" w:themeColor="text1"/>
        </w:rPr>
      </w:pPr>
      <w:hyperlink r:id="rId98" w:history="1">
        <w:r w:rsidR="00293B7A" w:rsidRPr="00556D2D">
          <w:rPr>
            <w:rStyle w:val="Kpr"/>
            <w:rFonts w:ascii="Times New Roman" w:hAnsi="Times New Roman" w:cs="Times New Roman"/>
          </w:rPr>
          <w:t>https://kurumsal.ohu.edu.tr/kurumsal/pagesSPlan/BirimPerformansGiris.aspx</w:t>
        </w:r>
      </w:hyperlink>
      <w:r w:rsidR="00293B7A">
        <w:rPr>
          <w:rFonts w:ascii="Times New Roman" w:hAnsi="Times New Roman" w:cs="Times New Roman"/>
          <w:color w:val="FF0000"/>
        </w:rPr>
        <w:t xml:space="preserve"> </w:t>
      </w:r>
      <w:r w:rsidR="00293B7A" w:rsidRPr="00293B7A">
        <w:rPr>
          <w:rFonts w:ascii="Times New Roman" w:hAnsi="Times New Roman" w:cs="Times New Roman"/>
          <w:color w:val="000000" w:themeColor="text1"/>
        </w:rPr>
        <w:t>yetkili personel aracılığıyla giriş yapılmaktadır.</w:t>
      </w:r>
    </w:p>
    <w:p w:rsidR="00293B7A" w:rsidRPr="001C3FDD" w:rsidRDefault="00293B7A" w:rsidP="003C0344">
      <w:pPr>
        <w:pStyle w:val="AralkYok"/>
        <w:jc w:val="both"/>
        <w:rPr>
          <w:rFonts w:ascii="Times New Roman" w:hAnsi="Times New Roman" w:cs="Times New Roman"/>
          <w:color w:val="FF0000"/>
        </w:rPr>
      </w:pPr>
    </w:p>
    <w:p w:rsidR="008B5AD9" w:rsidRPr="003C0344" w:rsidRDefault="0050576B" w:rsidP="001C3FDD">
      <w:pPr>
        <w:pStyle w:val="AralkYok"/>
        <w:rPr>
          <w:rFonts w:ascii="Times New Roman" w:hAnsi="Times New Roman" w:cs="Times New Roman"/>
          <w:b/>
        </w:rPr>
      </w:pPr>
      <w:r>
        <w:rPr>
          <w:rFonts w:ascii="Times New Roman" w:hAnsi="Times New Roman" w:cs="Times New Roman"/>
          <w:b/>
        </w:rPr>
        <w:t>E</w:t>
      </w:r>
      <w:r w:rsidR="008B5AD9" w:rsidRPr="003C0344">
        <w:rPr>
          <w:rFonts w:ascii="Times New Roman" w:hAnsi="Times New Roman" w:cs="Times New Roman"/>
          <w:b/>
        </w:rPr>
        <w:t>.1.2. Kaynaklar</w:t>
      </w:r>
    </w:p>
    <w:p w:rsidR="008B5AD9" w:rsidRPr="001C3FDD" w:rsidRDefault="008B5AD9" w:rsidP="0050576B">
      <w:pPr>
        <w:pStyle w:val="AralkYok"/>
        <w:ind w:firstLine="708"/>
        <w:jc w:val="both"/>
        <w:rPr>
          <w:rFonts w:ascii="Times New Roman" w:hAnsi="Times New Roman" w:cs="Times New Roman"/>
        </w:rPr>
      </w:pPr>
      <w:r w:rsidRPr="001C3FDD">
        <w:rPr>
          <w:rFonts w:ascii="Times New Roman" w:hAnsi="Times New Roman" w:cs="Times New Roman"/>
        </w:rPr>
        <w:t>Devlet üniversitesine bağlı bir fakülte olmamız nedeniyle bütçemiz, ilgili yasal düzenlemelere göre oluşturulmaktadır. Fakültede, harcama kalemlerine gelen para, öğrenci sayıları ve bölümlerin bölüm başkanlığı tarafından belirlenen ihtiyaçlarına göre dağıtılmaktadır</w:t>
      </w:r>
      <w:proofErr w:type="gramStart"/>
      <w:r w:rsidRPr="001C3FDD">
        <w:rPr>
          <w:rFonts w:ascii="Times New Roman" w:hAnsi="Times New Roman" w:cs="Times New Roman"/>
        </w:rPr>
        <w:t>.</w:t>
      </w:r>
      <w:r w:rsidRPr="001C3FDD">
        <w:rPr>
          <w:rFonts w:ascii="Times New Roman" w:hAnsi="Times New Roman" w:cs="Times New Roman"/>
          <w:color w:val="FF0000"/>
        </w:rPr>
        <w:t>.</w:t>
      </w:r>
      <w:proofErr w:type="gramEnd"/>
      <w:r w:rsidRPr="001C3FDD">
        <w:rPr>
          <w:rFonts w:ascii="Times New Roman" w:hAnsi="Times New Roman" w:cs="Times New Roman"/>
          <w:color w:val="FF0000"/>
        </w:rPr>
        <w:t xml:space="preserve"> </w:t>
      </w:r>
      <w:r w:rsidRPr="001C3FDD">
        <w:rPr>
          <w:rFonts w:ascii="Times New Roman" w:hAnsi="Times New Roman" w:cs="Times New Roman"/>
        </w:rPr>
        <w:t>Fakültemizin topluma katkı sağlayan bilimsel çalışmalar ve faaliyetler için daha fazla kamu ve özel finansman kaynaklarının sağlanması süreci geliştirilmesi gereken yönler arasında yer almaktadır.</w:t>
      </w:r>
    </w:p>
    <w:p w:rsidR="008B5AD9" w:rsidRPr="00DC7983" w:rsidRDefault="008B5AD9" w:rsidP="003C0344">
      <w:pPr>
        <w:pStyle w:val="AralkYok"/>
        <w:jc w:val="both"/>
        <w:rPr>
          <w:rFonts w:ascii="Times New Roman" w:hAnsi="Times New Roman" w:cs="Times New Roman"/>
          <w:color w:val="000000" w:themeColor="text1"/>
        </w:rPr>
      </w:pPr>
      <w:r w:rsidRPr="00DC7983">
        <w:rPr>
          <w:rFonts w:ascii="Times New Roman" w:hAnsi="Times New Roman" w:cs="Times New Roman"/>
          <w:color w:val="000000" w:themeColor="text1"/>
        </w:rPr>
        <w:t>Olgunluk düzeyi puanı:</w:t>
      </w:r>
      <w:r w:rsidR="00DC7983" w:rsidRPr="00DC7983">
        <w:rPr>
          <w:rFonts w:ascii="Times New Roman" w:hAnsi="Times New Roman" w:cs="Times New Roman"/>
          <w:color w:val="000000" w:themeColor="text1"/>
        </w:rPr>
        <w:t xml:space="preserve"> 1</w:t>
      </w:r>
    </w:p>
    <w:p w:rsidR="008B5AD9" w:rsidRPr="001C3FDD" w:rsidRDefault="008B5AD9" w:rsidP="001C3FDD">
      <w:pPr>
        <w:pStyle w:val="AralkYok"/>
        <w:rPr>
          <w:rFonts w:ascii="Times New Roman" w:hAnsi="Times New Roman" w:cs="Times New Roman"/>
          <w:color w:val="FF0000"/>
        </w:rPr>
      </w:pPr>
    </w:p>
    <w:p w:rsidR="008B5AD9" w:rsidRDefault="0050576B" w:rsidP="001C3FDD">
      <w:pPr>
        <w:pStyle w:val="AralkYok"/>
        <w:rPr>
          <w:rFonts w:ascii="Times New Roman" w:hAnsi="Times New Roman" w:cs="Times New Roman"/>
          <w:b/>
        </w:rPr>
      </w:pPr>
      <w:r>
        <w:rPr>
          <w:rFonts w:ascii="Times New Roman" w:hAnsi="Times New Roman" w:cs="Times New Roman"/>
          <w:b/>
        </w:rPr>
        <w:t>E</w:t>
      </w:r>
      <w:r w:rsidR="008B5AD9" w:rsidRPr="003C0344">
        <w:rPr>
          <w:rFonts w:ascii="Times New Roman" w:hAnsi="Times New Roman" w:cs="Times New Roman"/>
          <w:b/>
        </w:rPr>
        <w:t>.2. Toplumsal Katkı Performansı</w:t>
      </w:r>
    </w:p>
    <w:p w:rsidR="003C0344" w:rsidRPr="003C0344" w:rsidRDefault="003C0344" w:rsidP="001C3FDD">
      <w:pPr>
        <w:pStyle w:val="AralkYok"/>
        <w:rPr>
          <w:rFonts w:ascii="Times New Roman" w:hAnsi="Times New Roman" w:cs="Times New Roman"/>
          <w:b/>
        </w:rPr>
      </w:pPr>
    </w:p>
    <w:p w:rsidR="008B5AD9" w:rsidRPr="003C0344" w:rsidRDefault="0050576B" w:rsidP="001C3FDD">
      <w:pPr>
        <w:pStyle w:val="AralkYok"/>
        <w:rPr>
          <w:rFonts w:ascii="Times New Roman" w:hAnsi="Times New Roman" w:cs="Times New Roman"/>
          <w:b/>
        </w:rPr>
      </w:pPr>
      <w:r>
        <w:rPr>
          <w:rFonts w:ascii="Times New Roman" w:hAnsi="Times New Roman" w:cs="Times New Roman"/>
          <w:b/>
        </w:rPr>
        <w:t>E</w:t>
      </w:r>
      <w:r w:rsidR="008B5AD9" w:rsidRPr="003C0344">
        <w:rPr>
          <w:rFonts w:ascii="Times New Roman" w:hAnsi="Times New Roman" w:cs="Times New Roman"/>
          <w:b/>
        </w:rPr>
        <w:t>.2.1.Toplumsal katkı performansının izlenmesi ve değerlendirilmesi</w:t>
      </w:r>
    </w:p>
    <w:p w:rsidR="008B5AD9" w:rsidRPr="001C3FDD" w:rsidRDefault="008B5AD9" w:rsidP="00DC7983">
      <w:pPr>
        <w:pStyle w:val="AralkYok"/>
        <w:ind w:firstLine="708"/>
        <w:jc w:val="both"/>
        <w:rPr>
          <w:rFonts w:ascii="Times New Roman" w:hAnsi="Times New Roman" w:cs="Times New Roman"/>
        </w:rPr>
      </w:pPr>
      <w:r w:rsidRPr="001C3FDD">
        <w:rPr>
          <w:rFonts w:ascii="Times New Roman" w:hAnsi="Times New Roman" w:cs="Times New Roman"/>
        </w:rPr>
        <w:t xml:space="preserve">Fakültemiz Sürdürülebilir Kalkınma Amaçları ile uyumlu dezavantajlı gruplar </w:t>
      </w:r>
      <w:proofErr w:type="gramStart"/>
      <w:r w:rsidRPr="001C3FDD">
        <w:rPr>
          <w:rFonts w:ascii="Times New Roman" w:hAnsi="Times New Roman" w:cs="Times New Roman"/>
        </w:rPr>
        <w:t>dahil</w:t>
      </w:r>
      <w:proofErr w:type="gramEnd"/>
      <w:r w:rsidRPr="001C3FDD">
        <w:rPr>
          <w:rFonts w:ascii="Times New Roman" w:hAnsi="Times New Roman" w:cs="Times New Roman"/>
        </w:rPr>
        <w:t xml:space="preserve"> </w:t>
      </w:r>
      <w:r w:rsidR="009D3979" w:rsidRPr="001C3FDD">
        <w:rPr>
          <w:rFonts w:ascii="Times New Roman" w:hAnsi="Times New Roman" w:cs="Times New Roman"/>
        </w:rPr>
        <w:t xml:space="preserve">toplumun </w:t>
      </w:r>
      <w:r w:rsidR="009D3979">
        <w:rPr>
          <w:rFonts w:ascii="Times New Roman" w:hAnsi="Times New Roman" w:cs="Times New Roman"/>
        </w:rPr>
        <w:t>ve</w:t>
      </w:r>
      <w:r w:rsidRPr="001C3FDD">
        <w:rPr>
          <w:rFonts w:ascii="Times New Roman" w:hAnsi="Times New Roman" w:cs="Times New Roman"/>
        </w:rPr>
        <w:t xml:space="preserve"> çevrenin ihtiyaçlarına cevap verebilen ve değer yaratan toplumsal katkı faaliyetlerinde çalışmaları sürmektedir. Ulusal düzeyde ve kurumsal işbirlikleri, çeşi</w:t>
      </w:r>
      <w:r w:rsidR="003C0344">
        <w:rPr>
          <w:rFonts w:ascii="Times New Roman" w:hAnsi="Times New Roman" w:cs="Times New Roman"/>
        </w:rPr>
        <w:t xml:space="preserve">tli kamu birim ve kuruluşlarına </w:t>
      </w:r>
      <w:r w:rsidRPr="001C3FDD">
        <w:rPr>
          <w:rFonts w:ascii="Times New Roman" w:hAnsi="Times New Roman" w:cs="Times New Roman"/>
        </w:rPr>
        <w:t>yapılan görevlendirmeler ile Fakülte bünyesinde yer alan birimler</w:t>
      </w:r>
      <w:r w:rsidR="003C0344">
        <w:rPr>
          <w:rFonts w:ascii="Times New Roman" w:hAnsi="Times New Roman" w:cs="Times New Roman"/>
        </w:rPr>
        <w:t xml:space="preserve"> aracılığı ile yürütülen eğitim </w:t>
      </w:r>
      <w:r w:rsidRPr="001C3FDD">
        <w:rPr>
          <w:rFonts w:ascii="Times New Roman" w:hAnsi="Times New Roman" w:cs="Times New Roman"/>
        </w:rPr>
        <w:t xml:space="preserve">tarzında toplumsal katkı faaliyetleri bulunmamaktadır. </w:t>
      </w:r>
    </w:p>
    <w:p w:rsidR="008B5AD9" w:rsidRPr="00DC7983" w:rsidRDefault="008B5AD9" w:rsidP="003C0344">
      <w:pPr>
        <w:pStyle w:val="AralkYok"/>
        <w:jc w:val="both"/>
        <w:rPr>
          <w:rFonts w:ascii="Times New Roman" w:hAnsi="Times New Roman" w:cs="Times New Roman"/>
          <w:color w:val="000000" w:themeColor="text1"/>
        </w:rPr>
      </w:pPr>
      <w:r w:rsidRPr="00DC7983">
        <w:rPr>
          <w:rFonts w:ascii="Times New Roman" w:hAnsi="Times New Roman" w:cs="Times New Roman"/>
          <w:color w:val="000000" w:themeColor="text1"/>
        </w:rPr>
        <w:t xml:space="preserve">Olgunluk düzeyi puanı: </w:t>
      </w:r>
      <w:r w:rsidR="002455FA" w:rsidRPr="00DC7983">
        <w:rPr>
          <w:rFonts w:ascii="Times New Roman" w:hAnsi="Times New Roman" w:cs="Times New Roman"/>
          <w:color w:val="000000" w:themeColor="text1"/>
        </w:rPr>
        <w:t>3</w:t>
      </w:r>
    </w:p>
    <w:p w:rsidR="008B5AD9" w:rsidRPr="00DC7983" w:rsidRDefault="008B5AD9" w:rsidP="003C0344">
      <w:pPr>
        <w:pStyle w:val="AralkYok"/>
        <w:jc w:val="both"/>
        <w:rPr>
          <w:rFonts w:ascii="Times New Roman" w:hAnsi="Times New Roman" w:cs="Times New Roman"/>
          <w:color w:val="000000" w:themeColor="text1"/>
        </w:rPr>
      </w:pPr>
      <w:r w:rsidRPr="00DC7983">
        <w:rPr>
          <w:rFonts w:ascii="Times New Roman" w:hAnsi="Times New Roman" w:cs="Times New Roman"/>
          <w:color w:val="000000" w:themeColor="text1"/>
        </w:rPr>
        <w:t>Kanıtlar</w:t>
      </w:r>
    </w:p>
    <w:p w:rsidR="002455FA" w:rsidRPr="002455FA" w:rsidRDefault="002455FA" w:rsidP="002455FA">
      <w:pPr>
        <w:pStyle w:val="AralkYok"/>
        <w:rPr>
          <w:rFonts w:ascii="Times New Roman" w:hAnsi="Times New Roman" w:cs="Times New Roman"/>
        </w:rPr>
      </w:pPr>
      <w:proofErr w:type="gramStart"/>
      <w:r w:rsidRPr="002455FA">
        <w:rPr>
          <w:rFonts w:ascii="Times New Roman" w:hAnsi="Times New Roman" w:cs="Times New Roman"/>
        </w:rPr>
        <w:t>Fakültemiz  ile</w:t>
      </w:r>
      <w:proofErr w:type="gramEnd"/>
      <w:r w:rsidRPr="002455FA">
        <w:rPr>
          <w:rFonts w:ascii="Times New Roman" w:hAnsi="Times New Roman" w:cs="Times New Roman"/>
        </w:rPr>
        <w:t xml:space="preserve"> Ağız Diş Sağlığı Merkezimiz</w:t>
      </w:r>
      <w:r>
        <w:rPr>
          <w:rFonts w:ascii="Times New Roman" w:hAnsi="Times New Roman" w:cs="Times New Roman"/>
        </w:rPr>
        <w:t xml:space="preserve"> topluma ağız diş sağlığı hizmeti vermektedir.</w:t>
      </w:r>
      <w:r w:rsidR="00F44418">
        <w:rPr>
          <w:rFonts w:ascii="Times New Roman" w:hAnsi="Times New Roman" w:cs="Times New Roman"/>
        </w:rPr>
        <w:t xml:space="preserve"> </w:t>
      </w:r>
    </w:p>
    <w:p w:rsidR="002455FA" w:rsidRDefault="008F6575" w:rsidP="002455FA">
      <w:pPr>
        <w:pStyle w:val="AralkYok"/>
        <w:rPr>
          <w:rFonts w:ascii="Times New Roman" w:hAnsi="Times New Roman" w:cs="Times New Roman"/>
        </w:rPr>
      </w:pPr>
      <w:hyperlink r:id="rId99" w:history="1">
        <w:r w:rsidR="002455FA" w:rsidRPr="00AA45EC">
          <w:rPr>
            <w:rStyle w:val="Kpr"/>
            <w:rFonts w:ascii="Times New Roman" w:hAnsi="Times New Roman" w:cs="Times New Roman"/>
          </w:rPr>
          <w:t>https://disrandevu.ohu.edu.tr/login</w:t>
        </w:r>
      </w:hyperlink>
    </w:p>
    <w:p w:rsidR="008B5AD9" w:rsidRPr="001C3FDD" w:rsidRDefault="008B5AD9" w:rsidP="001C3FDD">
      <w:pPr>
        <w:pStyle w:val="AralkYok"/>
        <w:rPr>
          <w:rFonts w:ascii="Times New Roman" w:hAnsi="Times New Roman" w:cs="Times New Roman"/>
        </w:rPr>
      </w:pPr>
    </w:p>
    <w:p w:rsidR="008B5AD9" w:rsidRPr="003C0344" w:rsidRDefault="008B5AD9" w:rsidP="001C3FDD">
      <w:pPr>
        <w:pStyle w:val="AralkYok"/>
        <w:rPr>
          <w:rFonts w:ascii="Times New Roman" w:hAnsi="Times New Roman" w:cs="Times New Roman"/>
          <w:b/>
          <w:color w:val="2E74B5" w:themeColor="accent1" w:themeShade="BF"/>
        </w:rPr>
      </w:pPr>
      <w:r w:rsidRPr="003C0344">
        <w:rPr>
          <w:rFonts w:ascii="Times New Roman" w:hAnsi="Times New Roman" w:cs="Times New Roman"/>
          <w:b/>
          <w:color w:val="2E74B5" w:themeColor="accent1" w:themeShade="BF"/>
        </w:rPr>
        <w:t>SONUÇ VE DEĞERLENDİRME</w:t>
      </w:r>
    </w:p>
    <w:p w:rsidR="008B5AD9" w:rsidRPr="003C0344" w:rsidRDefault="008B5AD9" w:rsidP="001C3FDD">
      <w:pPr>
        <w:pStyle w:val="AralkYok"/>
        <w:rPr>
          <w:rFonts w:ascii="Times New Roman" w:hAnsi="Times New Roman" w:cs="Times New Roman"/>
          <w:b/>
        </w:rPr>
      </w:pPr>
      <w:r w:rsidRPr="003C0344">
        <w:rPr>
          <w:rFonts w:ascii="Times New Roman" w:hAnsi="Times New Roman" w:cs="Times New Roman"/>
          <w:b/>
        </w:rPr>
        <w:t>Liderlik, Yönetim ve Kalite;</w:t>
      </w:r>
    </w:p>
    <w:p w:rsidR="008B5AD9" w:rsidRPr="001C3FDD" w:rsidRDefault="008B5AD9" w:rsidP="0050576B">
      <w:pPr>
        <w:pStyle w:val="AralkYok"/>
        <w:ind w:firstLine="708"/>
        <w:jc w:val="both"/>
        <w:rPr>
          <w:rFonts w:ascii="Times New Roman" w:hAnsi="Times New Roman" w:cs="Times New Roman"/>
        </w:rPr>
      </w:pPr>
      <w:r w:rsidRPr="001C3FDD">
        <w:rPr>
          <w:rFonts w:ascii="Times New Roman" w:hAnsi="Times New Roman" w:cs="Times New Roman"/>
        </w:rPr>
        <w:t xml:space="preserve">Fakültemizin </w:t>
      </w:r>
      <w:proofErr w:type="gramStart"/>
      <w:r w:rsidRPr="001C3FDD">
        <w:rPr>
          <w:rFonts w:ascii="Times New Roman" w:hAnsi="Times New Roman" w:cs="Times New Roman"/>
        </w:rPr>
        <w:t>misyon</w:t>
      </w:r>
      <w:proofErr w:type="gramEnd"/>
      <w:r w:rsidRPr="001C3FDD">
        <w:rPr>
          <w:rFonts w:ascii="Times New Roman" w:hAnsi="Times New Roman" w:cs="Times New Roman"/>
        </w:rPr>
        <w:t xml:space="preserve">, vizyon ve hedeflerine ulaşabilmek için; ders bilgi paketlerinde yer </w:t>
      </w:r>
      <w:r w:rsidR="009D3979" w:rsidRPr="001C3FDD">
        <w:rPr>
          <w:rFonts w:ascii="Times New Roman" w:hAnsi="Times New Roman" w:cs="Times New Roman"/>
        </w:rPr>
        <w:t>alan her</w:t>
      </w:r>
      <w:r w:rsidRPr="001C3FDD">
        <w:rPr>
          <w:rFonts w:ascii="Times New Roman" w:hAnsi="Times New Roman" w:cs="Times New Roman"/>
        </w:rPr>
        <w:t xml:space="preserve"> bir dersin öğrenim çıktıları ve dersin program yeterliliklerine katkı seviyeleri belirlenmiştir.</w:t>
      </w:r>
      <w:r w:rsidR="003C0344">
        <w:rPr>
          <w:rFonts w:ascii="Times New Roman" w:hAnsi="Times New Roman" w:cs="Times New Roman"/>
        </w:rPr>
        <w:t xml:space="preserve"> </w:t>
      </w:r>
      <w:r w:rsidRPr="001C3FDD">
        <w:rPr>
          <w:rFonts w:ascii="Times New Roman" w:hAnsi="Times New Roman" w:cs="Times New Roman"/>
        </w:rPr>
        <w:t>NÖHÜ Rektörlüğünce her yıl üniversitenin ve birimlerin faaliy</w:t>
      </w:r>
      <w:r w:rsidR="003C0344">
        <w:rPr>
          <w:rFonts w:ascii="Times New Roman" w:hAnsi="Times New Roman" w:cs="Times New Roman"/>
        </w:rPr>
        <w:t xml:space="preserve">et raporları hazırlanmaktadır.  </w:t>
      </w:r>
      <w:proofErr w:type="spellStart"/>
      <w:r w:rsidRPr="001C3FDD">
        <w:rPr>
          <w:rFonts w:ascii="Times New Roman" w:hAnsi="Times New Roman" w:cs="Times New Roman"/>
        </w:rPr>
        <w:t>NÖHÜ’nün</w:t>
      </w:r>
      <w:proofErr w:type="spellEnd"/>
      <w:r w:rsidRPr="001C3FDD">
        <w:rPr>
          <w:rFonts w:ascii="Times New Roman" w:hAnsi="Times New Roman" w:cs="Times New Roman"/>
        </w:rPr>
        <w:t xml:space="preserve"> öğretim üyeleri için hazırladığı “Akademik V</w:t>
      </w:r>
      <w:r w:rsidR="003C0344">
        <w:rPr>
          <w:rFonts w:ascii="Times New Roman" w:hAnsi="Times New Roman" w:cs="Times New Roman"/>
        </w:rPr>
        <w:t xml:space="preserve">eri Yönetim Sistemi” web tabanı </w:t>
      </w:r>
      <w:r w:rsidRPr="001C3FDD">
        <w:rPr>
          <w:rFonts w:ascii="Times New Roman" w:hAnsi="Times New Roman" w:cs="Times New Roman"/>
        </w:rPr>
        <w:t xml:space="preserve">üzerinden performans analizlerini otomatik olarak yapabilmektedir. </w:t>
      </w:r>
    </w:p>
    <w:p w:rsidR="008B5AD9" w:rsidRPr="001C3FDD" w:rsidRDefault="008B5AD9" w:rsidP="00DC7983">
      <w:pPr>
        <w:pStyle w:val="AralkYok"/>
        <w:ind w:firstLine="708"/>
        <w:jc w:val="both"/>
        <w:rPr>
          <w:rFonts w:ascii="Times New Roman" w:hAnsi="Times New Roman" w:cs="Times New Roman"/>
        </w:rPr>
      </w:pPr>
      <w:r w:rsidRPr="001C3FDD">
        <w:rPr>
          <w:rFonts w:ascii="Times New Roman" w:hAnsi="Times New Roman" w:cs="Times New Roman"/>
        </w:rPr>
        <w:t xml:space="preserve">Anabilim dalları, Bölüm Başkanlığı’na, Bölüm Başkanlığı Diş hekimliği Fakültesi </w:t>
      </w:r>
      <w:r w:rsidR="009D3979" w:rsidRPr="001C3FDD">
        <w:rPr>
          <w:rFonts w:ascii="Times New Roman" w:hAnsi="Times New Roman" w:cs="Times New Roman"/>
        </w:rPr>
        <w:t>Dekanlığına</w:t>
      </w:r>
      <w:r w:rsidRPr="001C3FDD">
        <w:rPr>
          <w:rFonts w:ascii="Times New Roman" w:hAnsi="Times New Roman" w:cs="Times New Roman"/>
        </w:rPr>
        <w:t xml:space="preserve">, Dekanlık ise </w:t>
      </w:r>
      <w:r w:rsidR="009D3979" w:rsidRPr="001C3FDD">
        <w:rPr>
          <w:rFonts w:ascii="Times New Roman" w:hAnsi="Times New Roman" w:cs="Times New Roman"/>
        </w:rPr>
        <w:t>NÖHÜ Rektörlüğü’ne</w:t>
      </w:r>
      <w:r w:rsidRPr="001C3FDD">
        <w:rPr>
          <w:rFonts w:ascii="Times New Roman" w:hAnsi="Times New Roman" w:cs="Times New Roman"/>
        </w:rPr>
        <w:t xml:space="preserve"> bağlıdır. Fakülte ve bölümlerde görev alan tüm akademik ve idari personel,  NÖHÜ İş Tanımları ve Gerekleri” ne göre çalışmak zorundadır. Birim, yönetim ve idari kadroları verimliliğini ölçüp değerlendirebilen ve hesap verebilirliklerini sağlayan yaklaşım içindedir. Birimimizde "İç Kontrol Uyum Eylem Planı" çerçevesinde kurum çalışanlarına </w:t>
      </w:r>
      <w:r w:rsidR="009D3979" w:rsidRPr="001C3FDD">
        <w:rPr>
          <w:rFonts w:ascii="Times New Roman" w:hAnsi="Times New Roman" w:cs="Times New Roman"/>
        </w:rPr>
        <w:t>ve genel</w:t>
      </w:r>
      <w:r w:rsidRPr="001C3FDD">
        <w:rPr>
          <w:rFonts w:ascii="Times New Roman" w:hAnsi="Times New Roman" w:cs="Times New Roman"/>
        </w:rPr>
        <w:t xml:space="preserve"> kamuoyuna hesap verebilirlik taahhüdü bulunmaktadır. Fakülte’nin programlarına ilişkin kadro talepleri, personelin atama ve yükseltme işlemleri güncellenen ilgili yasa </w:t>
      </w:r>
      <w:r w:rsidR="009D3979" w:rsidRPr="001C3FDD">
        <w:rPr>
          <w:rFonts w:ascii="Times New Roman" w:hAnsi="Times New Roman" w:cs="Times New Roman"/>
        </w:rPr>
        <w:t>ve yönetmeliklere</w:t>
      </w:r>
      <w:r w:rsidRPr="001C3FDD">
        <w:rPr>
          <w:rFonts w:ascii="Times New Roman" w:hAnsi="Times New Roman" w:cs="Times New Roman"/>
        </w:rPr>
        <w:t xml:space="preserve"> göre yapılmaktadır. Öğrenci, akademik ve idari personel ilgili bilgiler OBS,  Akademik Bilgi Sistemi ve YÖKSİS veri tabanlarında kayıt altına alınmaktadır. Fakültemizin kendisine ait bir web sayfası bulunmaktadır. Birim eğitim-öğretim programlarını ve araştırma geliştirme faaliyetlerini buradan güncel olarak yayımlayarak kolay ulaşılabilirliğini sağlamaktadır. </w:t>
      </w:r>
    </w:p>
    <w:p w:rsidR="008B5AD9" w:rsidRPr="001C3FDD" w:rsidRDefault="008B5AD9" w:rsidP="001C3FDD">
      <w:pPr>
        <w:pStyle w:val="AralkYok"/>
        <w:rPr>
          <w:rFonts w:ascii="Times New Roman" w:hAnsi="Times New Roman" w:cs="Times New Roman"/>
        </w:rPr>
      </w:pPr>
    </w:p>
    <w:p w:rsidR="008B5AD9" w:rsidRPr="003C0344" w:rsidRDefault="008B5AD9" w:rsidP="001C3FDD">
      <w:pPr>
        <w:pStyle w:val="AralkYok"/>
        <w:rPr>
          <w:rFonts w:ascii="Times New Roman" w:hAnsi="Times New Roman" w:cs="Times New Roman"/>
          <w:b/>
        </w:rPr>
      </w:pPr>
      <w:r w:rsidRPr="003C0344">
        <w:rPr>
          <w:rFonts w:ascii="Times New Roman" w:hAnsi="Times New Roman" w:cs="Times New Roman"/>
          <w:b/>
        </w:rPr>
        <w:t>Eğitim-Öğretim;</w:t>
      </w:r>
    </w:p>
    <w:p w:rsidR="008B5AD9" w:rsidRPr="001C3FDD" w:rsidRDefault="008B5AD9" w:rsidP="00EF2297">
      <w:pPr>
        <w:pStyle w:val="AralkYok"/>
        <w:ind w:firstLine="708"/>
        <w:jc w:val="both"/>
        <w:rPr>
          <w:rFonts w:ascii="Times New Roman" w:hAnsi="Times New Roman" w:cs="Times New Roman"/>
        </w:rPr>
      </w:pPr>
      <w:r w:rsidRPr="001C3FDD">
        <w:rPr>
          <w:rFonts w:ascii="Times New Roman" w:hAnsi="Times New Roman" w:cs="Times New Roman"/>
        </w:rPr>
        <w:t>NÖHÜ Diş Hekimliği Fakültesi bölümünün eğitim programı amaç, hedef, öğrenme</w:t>
      </w:r>
      <w:r w:rsidR="003C0344">
        <w:rPr>
          <w:rFonts w:ascii="Times New Roman" w:hAnsi="Times New Roman" w:cs="Times New Roman"/>
        </w:rPr>
        <w:t xml:space="preserve"> </w:t>
      </w:r>
      <w:r w:rsidRPr="001C3FDD">
        <w:rPr>
          <w:rFonts w:ascii="Times New Roman" w:hAnsi="Times New Roman" w:cs="Times New Roman"/>
        </w:rPr>
        <w:t>çıktıları, eğitim öğretim planı, müfredatları iç paydaşlardan bilgi alınarak, gözden</w:t>
      </w:r>
      <w:r w:rsidR="003C0344">
        <w:rPr>
          <w:rFonts w:ascii="Times New Roman" w:hAnsi="Times New Roman" w:cs="Times New Roman"/>
        </w:rPr>
        <w:t xml:space="preserve"> geçirilip,  </w:t>
      </w:r>
      <w:r w:rsidRPr="001C3FDD">
        <w:rPr>
          <w:rFonts w:ascii="Times New Roman" w:hAnsi="Times New Roman" w:cs="Times New Roman"/>
        </w:rPr>
        <w:t xml:space="preserve">gerekli değişiklikler yapılarak güncellenmektedir. Fakültenin "Mezun Bilgi Sistemi’nin aktif hale gelmesi amaçlanmaktadır. Fakültenin Anabilim Dallarında alanında </w:t>
      </w:r>
      <w:r w:rsidR="003C0344">
        <w:rPr>
          <w:rFonts w:ascii="Times New Roman" w:hAnsi="Times New Roman" w:cs="Times New Roman"/>
        </w:rPr>
        <w:t xml:space="preserve">yetişmiş uzman öğretim </w:t>
      </w:r>
      <w:r w:rsidR="009D3979">
        <w:rPr>
          <w:rFonts w:ascii="Times New Roman" w:hAnsi="Times New Roman" w:cs="Times New Roman"/>
        </w:rPr>
        <w:t>kadrosu bulunmaktadır</w:t>
      </w:r>
      <w:r w:rsidRPr="001C3FDD">
        <w:rPr>
          <w:rFonts w:ascii="Times New Roman" w:hAnsi="Times New Roman" w:cs="Times New Roman"/>
        </w:rPr>
        <w:t xml:space="preserve">. Fakültenin bölümleri, alanında eğitim </w:t>
      </w:r>
      <w:r w:rsidR="003C0344">
        <w:rPr>
          <w:rFonts w:ascii="Times New Roman" w:hAnsi="Times New Roman" w:cs="Times New Roman"/>
        </w:rPr>
        <w:t xml:space="preserve">görmüş öğretim üyesi tarafından </w:t>
      </w:r>
      <w:r w:rsidRPr="001C3FDD">
        <w:rPr>
          <w:rFonts w:ascii="Times New Roman" w:hAnsi="Times New Roman" w:cs="Times New Roman"/>
        </w:rPr>
        <w:t>yönetilmektedir.</w:t>
      </w:r>
    </w:p>
    <w:p w:rsidR="003C0344" w:rsidRPr="001C3FDD" w:rsidRDefault="003C0344" w:rsidP="003C0344">
      <w:pPr>
        <w:pStyle w:val="AralkYok"/>
        <w:jc w:val="both"/>
        <w:rPr>
          <w:rFonts w:ascii="Times New Roman" w:hAnsi="Times New Roman" w:cs="Times New Roman"/>
          <w:color w:val="FF0000"/>
        </w:rPr>
      </w:pPr>
    </w:p>
    <w:p w:rsidR="008B5AD9" w:rsidRPr="003C0344" w:rsidRDefault="008B5AD9" w:rsidP="001C3FDD">
      <w:pPr>
        <w:pStyle w:val="AralkYok"/>
        <w:rPr>
          <w:rFonts w:ascii="Times New Roman" w:hAnsi="Times New Roman" w:cs="Times New Roman"/>
          <w:b/>
        </w:rPr>
      </w:pPr>
      <w:r w:rsidRPr="003C0344">
        <w:rPr>
          <w:rFonts w:ascii="Times New Roman" w:hAnsi="Times New Roman" w:cs="Times New Roman"/>
          <w:b/>
        </w:rPr>
        <w:t>Araştırma ve Geliştirme;</w:t>
      </w:r>
    </w:p>
    <w:p w:rsidR="008B5AD9" w:rsidRPr="001C3FDD" w:rsidRDefault="008B5AD9" w:rsidP="00232499">
      <w:pPr>
        <w:pStyle w:val="AralkYok"/>
        <w:ind w:firstLine="708"/>
        <w:jc w:val="both"/>
        <w:rPr>
          <w:rFonts w:ascii="Times New Roman" w:hAnsi="Times New Roman" w:cs="Times New Roman"/>
        </w:rPr>
      </w:pPr>
      <w:r w:rsidRPr="001C3FDD">
        <w:rPr>
          <w:rFonts w:ascii="Times New Roman" w:hAnsi="Times New Roman" w:cs="Times New Roman"/>
        </w:rPr>
        <w:t>Birimimizde yürütülmekte olan araştırmalar, farklı anabilim dalları veya kurum içi/kurum dışı</w:t>
      </w:r>
      <w:r w:rsidR="003C0344">
        <w:rPr>
          <w:rFonts w:ascii="Times New Roman" w:hAnsi="Times New Roman" w:cs="Times New Roman"/>
        </w:rPr>
        <w:t xml:space="preserve"> </w:t>
      </w:r>
      <w:r w:rsidRPr="001C3FDD">
        <w:rPr>
          <w:rFonts w:ascii="Times New Roman" w:hAnsi="Times New Roman" w:cs="Times New Roman"/>
        </w:rPr>
        <w:t>farklı disiplinler ile işbirliği içinde çok boyutlu olarak ele alınma</w:t>
      </w:r>
      <w:r w:rsidR="003C0344">
        <w:rPr>
          <w:rFonts w:ascii="Times New Roman" w:hAnsi="Times New Roman" w:cs="Times New Roman"/>
        </w:rPr>
        <w:t>ktadır. Birimlerde görev yapan öğretim</w:t>
      </w:r>
      <w:r w:rsidRPr="001C3FDD">
        <w:rPr>
          <w:rFonts w:ascii="Times New Roman" w:hAnsi="Times New Roman" w:cs="Times New Roman"/>
        </w:rPr>
        <w:t xml:space="preserve"> üyelerinin eğitimlerini sürdürmeleri desteklenerek uzmanlıkları geliştirilmeye çalışılmaktadır. Üniversitemizde eğitim-öğretim kadrosunun mesleki gelişimlerini sürdürmek ve öğretim becerilerini iyileştirmek için yurt dışı ve yurt içi görevlendirme (Konferans, kongre, </w:t>
      </w:r>
      <w:proofErr w:type="gramStart"/>
      <w:r w:rsidRPr="001C3FDD">
        <w:rPr>
          <w:rFonts w:ascii="Times New Roman" w:hAnsi="Times New Roman" w:cs="Times New Roman"/>
        </w:rPr>
        <w:t>sempozyum</w:t>
      </w:r>
      <w:proofErr w:type="gramEnd"/>
      <w:r w:rsidRPr="001C3FDD">
        <w:rPr>
          <w:rFonts w:ascii="Times New Roman" w:hAnsi="Times New Roman" w:cs="Times New Roman"/>
        </w:rPr>
        <w:t xml:space="preserve"> gibi) olanaklar</w:t>
      </w:r>
      <w:r w:rsidR="003C0344">
        <w:rPr>
          <w:rFonts w:ascii="Times New Roman" w:hAnsi="Times New Roman" w:cs="Times New Roman"/>
        </w:rPr>
        <w:t xml:space="preserve"> </w:t>
      </w:r>
      <w:r w:rsidRPr="001C3FDD">
        <w:rPr>
          <w:rFonts w:ascii="Times New Roman" w:hAnsi="Times New Roman" w:cs="Times New Roman"/>
        </w:rPr>
        <w:t xml:space="preserve">mevcuttur. Öğretim elemanlarının bilimsel niteliklerini iyileştirmeye yönelik </w:t>
      </w:r>
      <w:r w:rsidR="003C0344" w:rsidRPr="001C3FDD">
        <w:rPr>
          <w:rFonts w:ascii="Times New Roman" w:hAnsi="Times New Roman" w:cs="Times New Roman"/>
        </w:rPr>
        <w:t>programlara katılımı</w:t>
      </w:r>
      <w:r w:rsidRPr="001C3FDD">
        <w:rPr>
          <w:rFonts w:ascii="Times New Roman" w:hAnsi="Times New Roman" w:cs="Times New Roman"/>
        </w:rPr>
        <w:t xml:space="preserve"> desteklenmektedir. Birimimiz, araştırma öncelikleri kapsamındaki faaliyetleri gerçekleştirmek için kısmen uygun fiziki/teknik altyapıya sahiptir. </w:t>
      </w:r>
      <w:r w:rsidR="003C0344" w:rsidRPr="001C3FDD">
        <w:rPr>
          <w:rFonts w:ascii="Times New Roman" w:hAnsi="Times New Roman" w:cs="Times New Roman"/>
        </w:rPr>
        <w:t>Birimimizde yürütülmekte</w:t>
      </w:r>
      <w:r w:rsidRPr="001C3FDD">
        <w:rPr>
          <w:rFonts w:ascii="Times New Roman" w:hAnsi="Times New Roman" w:cs="Times New Roman"/>
        </w:rPr>
        <w:t xml:space="preserve"> olan araştırmalar, birimimiz öğretim üyeleri tarafından yapılmakta olup araştırma personeli kadrosu bulunmamaktadır. Fakülte Dekanlığı tarafından araştırma ve geliştirmeyi teşvik etmek amacıyla, öğretim üyesi atama </w:t>
      </w:r>
      <w:proofErr w:type="gramStart"/>
      <w:r w:rsidRPr="001C3FDD">
        <w:rPr>
          <w:rFonts w:ascii="Times New Roman" w:hAnsi="Times New Roman" w:cs="Times New Roman"/>
        </w:rPr>
        <w:t>kriterleri</w:t>
      </w:r>
      <w:proofErr w:type="gramEnd"/>
      <w:r w:rsidRPr="001C3FDD">
        <w:rPr>
          <w:rFonts w:ascii="Times New Roman" w:hAnsi="Times New Roman" w:cs="Times New Roman"/>
        </w:rPr>
        <w:t xml:space="preserve"> içerisinde bilimsel projelerde (TÜBİTAK, SANTEZ </w:t>
      </w:r>
      <w:proofErr w:type="spellStart"/>
      <w:r w:rsidRPr="001C3FDD">
        <w:rPr>
          <w:rFonts w:ascii="Times New Roman" w:hAnsi="Times New Roman" w:cs="Times New Roman"/>
        </w:rPr>
        <w:t>vb</w:t>
      </w:r>
      <w:proofErr w:type="spellEnd"/>
      <w:r w:rsidRPr="001C3FDD">
        <w:rPr>
          <w:rFonts w:ascii="Times New Roman" w:hAnsi="Times New Roman" w:cs="Times New Roman"/>
        </w:rPr>
        <w:t xml:space="preserve">) yer alma ve ulusal/uluslararası alanda </w:t>
      </w:r>
    </w:p>
    <w:p w:rsidR="008B5AD9" w:rsidRPr="001C3FDD" w:rsidRDefault="003C0344" w:rsidP="003C0344">
      <w:pPr>
        <w:pStyle w:val="AralkYok"/>
        <w:jc w:val="both"/>
        <w:rPr>
          <w:rFonts w:ascii="Times New Roman" w:hAnsi="Times New Roman" w:cs="Times New Roman"/>
        </w:rPr>
      </w:pPr>
      <w:r w:rsidRPr="001C3FDD">
        <w:rPr>
          <w:rFonts w:ascii="Times New Roman" w:hAnsi="Times New Roman" w:cs="Times New Roman"/>
        </w:rPr>
        <w:t>Yayın</w:t>
      </w:r>
      <w:r w:rsidR="008B5AD9" w:rsidRPr="001C3FDD">
        <w:rPr>
          <w:rFonts w:ascii="Times New Roman" w:hAnsi="Times New Roman" w:cs="Times New Roman"/>
        </w:rPr>
        <w:t xml:space="preserve"> yapma </w:t>
      </w:r>
      <w:proofErr w:type="gramStart"/>
      <w:r w:rsidR="008B5AD9" w:rsidRPr="001C3FDD">
        <w:rPr>
          <w:rFonts w:ascii="Times New Roman" w:hAnsi="Times New Roman" w:cs="Times New Roman"/>
        </w:rPr>
        <w:t>kriterleri</w:t>
      </w:r>
      <w:proofErr w:type="gramEnd"/>
      <w:r w:rsidR="008B5AD9" w:rsidRPr="001C3FDD">
        <w:rPr>
          <w:rFonts w:ascii="Times New Roman" w:hAnsi="Times New Roman" w:cs="Times New Roman"/>
        </w:rPr>
        <w:t xml:space="preserve"> bulunmaktadır.</w:t>
      </w:r>
    </w:p>
    <w:p w:rsidR="008B5AD9" w:rsidRPr="001C3FDD" w:rsidRDefault="008B5AD9" w:rsidP="001C3FDD">
      <w:pPr>
        <w:pStyle w:val="AralkYok"/>
        <w:rPr>
          <w:rFonts w:ascii="Times New Roman" w:hAnsi="Times New Roman" w:cs="Times New Roman"/>
        </w:rPr>
      </w:pPr>
    </w:p>
    <w:p w:rsidR="008B5AD9" w:rsidRPr="003C0344" w:rsidRDefault="008B5AD9" w:rsidP="001C3FDD">
      <w:pPr>
        <w:pStyle w:val="AralkYok"/>
        <w:rPr>
          <w:rFonts w:ascii="Times New Roman" w:hAnsi="Times New Roman" w:cs="Times New Roman"/>
          <w:b/>
        </w:rPr>
      </w:pPr>
      <w:r w:rsidRPr="003C0344">
        <w:rPr>
          <w:rFonts w:ascii="Times New Roman" w:hAnsi="Times New Roman" w:cs="Times New Roman"/>
          <w:b/>
        </w:rPr>
        <w:t>Toplumsal Katkı;</w:t>
      </w:r>
    </w:p>
    <w:p w:rsidR="00377FBB" w:rsidRDefault="008B5AD9" w:rsidP="00232499">
      <w:pPr>
        <w:pStyle w:val="AralkYok"/>
        <w:ind w:firstLine="708"/>
        <w:jc w:val="both"/>
      </w:pPr>
      <w:r w:rsidRPr="001C3FDD">
        <w:rPr>
          <w:rFonts w:ascii="Times New Roman" w:hAnsi="Times New Roman" w:cs="Times New Roman"/>
        </w:rPr>
        <w:t xml:space="preserve">Birimimiz bünyesinde gerçekleştirilecek </w:t>
      </w:r>
      <w:proofErr w:type="gramStart"/>
      <w:r w:rsidRPr="001C3FDD">
        <w:rPr>
          <w:rFonts w:ascii="Times New Roman" w:hAnsi="Times New Roman" w:cs="Times New Roman"/>
        </w:rPr>
        <w:t>sempozyum</w:t>
      </w:r>
      <w:proofErr w:type="gramEnd"/>
      <w:r w:rsidRPr="001C3FDD">
        <w:rPr>
          <w:rFonts w:ascii="Times New Roman" w:hAnsi="Times New Roman" w:cs="Times New Roman"/>
        </w:rPr>
        <w:t xml:space="preserve">, kurs, eğitim vb. etkinlikler güncel </w:t>
      </w:r>
      <w:r w:rsidR="003C0344" w:rsidRPr="001C3FDD">
        <w:rPr>
          <w:rFonts w:ascii="Times New Roman" w:hAnsi="Times New Roman" w:cs="Times New Roman"/>
        </w:rPr>
        <w:t xml:space="preserve">olarak </w:t>
      </w:r>
      <w:r w:rsidR="003C0344">
        <w:rPr>
          <w:rFonts w:ascii="Times New Roman" w:hAnsi="Times New Roman" w:cs="Times New Roman"/>
        </w:rPr>
        <w:t>ilan</w:t>
      </w:r>
      <w:r w:rsidRPr="001C3FDD">
        <w:rPr>
          <w:rFonts w:ascii="Times New Roman" w:hAnsi="Times New Roman" w:cs="Times New Roman"/>
        </w:rPr>
        <w:t xml:space="preserve"> edilecek kamuoyuyla paylaşılacaktır. Devlet üniversit</w:t>
      </w:r>
      <w:r w:rsidR="003C0344">
        <w:rPr>
          <w:rFonts w:ascii="Times New Roman" w:hAnsi="Times New Roman" w:cs="Times New Roman"/>
        </w:rPr>
        <w:t xml:space="preserve">esine bağlı bir fakülte olmamız </w:t>
      </w:r>
      <w:r w:rsidRPr="001C3FDD">
        <w:rPr>
          <w:rFonts w:ascii="Times New Roman" w:hAnsi="Times New Roman" w:cs="Times New Roman"/>
        </w:rPr>
        <w:t>nedeniyle bütçemiz, ilgili yasal düzenlemelere göre oluştur</w:t>
      </w:r>
      <w:r w:rsidR="003C0344">
        <w:rPr>
          <w:rFonts w:ascii="Times New Roman" w:hAnsi="Times New Roman" w:cs="Times New Roman"/>
        </w:rPr>
        <w:t>ulmaktadır. Fakültede, harcama kalemlerine</w:t>
      </w:r>
      <w:r w:rsidRPr="001C3FDD">
        <w:rPr>
          <w:rFonts w:ascii="Times New Roman" w:hAnsi="Times New Roman" w:cs="Times New Roman"/>
        </w:rPr>
        <w:t xml:space="preserve"> gelen para, öğrenci sayıları ve bölümlerin bölüm başkanlığı tar</w:t>
      </w:r>
      <w:r w:rsidR="003C0344">
        <w:rPr>
          <w:rFonts w:ascii="Times New Roman" w:hAnsi="Times New Roman" w:cs="Times New Roman"/>
        </w:rPr>
        <w:t>afından belirlenen ihtiyaçlarına</w:t>
      </w:r>
      <w:r w:rsidRPr="001C3FDD">
        <w:rPr>
          <w:rFonts w:ascii="Times New Roman" w:hAnsi="Times New Roman" w:cs="Times New Roman"/>
        </w:rPr>
        <w:t xml:space="preserve"> göre dağıtılmaktadır. Birimimizde yürütülen a</w:t>
      </w:r>
      <w:r w:rsidR="003C0344">
        <w:rPr>
          <w:rFonts w:ascii="Times New Roman" w:hAnsi="Times New Roman" w:cs="Times New Roman"/>
        </w:rPr>
        <w:t xml:space="preserve">raştırma ve projeler kapsamında </w:t>
      </w:r>
      <w:r w:rsidRPr="001C3FDD">
        <w:rPr>
          <w:rFonts w:ascii="Times New Roman" w:hAnsi="Times New Roman" w:cs="Times New Roman"/>
        </w:rPr>
        <w:t>verilen eğitimler, girişimler toplumun sağlığının koru</w:t>
      </w:r>
      <w:r w:rsidR="003C0344">
        <w:rPr>
          <w:rFonts w:ascii="Times New Roman" w:hAnsi="Times New Roman" w:cs="Times New Roman"/>
        </w:rPr>
        <w:t xml:space="preserve">nması ve geliştirilmesine katkı </w:t>
      </w:r>
      <w:r w:rsidRPr="001C3FDD">
        <w:rPr>
          <w:rFonts w:ascii="Times New Roman" w:hAnsi="Times New Roman" w:cs="Times New Roman"/>
        </w:rPr>
        <w:t xml:space="preserve">sağlamaktadır.  Öğrenci topluluklarını oluşumu sağlanması planlanacak ve faaliyetleri fakülte sayfasının </w:t>
      </w:r>
      <w:r w:rsidR="003C0344" w:rsidRPr="001C3FDD">
        <w:rPr>
          <w:rFonts w:ascii="Times New Roman" w:hAnsi="Times New Roman" w:cs="Times New Roman"/>
        </w:rPr>
        <w:t>duyurular kısmında</w:t>
      </w:r>
      <w:r w:rsidRPr="001C3FDD">
        <w:rPr>
          <w:rFonts w:ascii="Times New Roman" w:hAnsi="Times New Roman" w:cs="Times New Roman"/>
        </w:rPr>
        <w:t xml:space="preserve"> ilan edi</w:t>
      </w:r>
      <w:r w:rsidR="003C0344">
        <w:t>lecekt</w:t>
      </w:r>
      <w:r>
        <w:t>ir.</w:t>
      </w:r>
    </w:p>
    <w:p w:rsidR="00377FBB" w:rsidRDefault="00377FBB" w:rsidP="003C0344">
      <w:pPr>
        <w:pStyle w:val="AralkYok"/>
        <w:jc w:val="both"/>
      </w:pPr>
    </w:p>
    <w:p w:rsidR="002455FA" w:rsidRPr="00377FBB" w:rsidRDefault="002455FA" w:rsidP="00377FBB">
      <w:pPr>
        <w:pStyle w:val="AralkYok"/>
        <w:jc w:val="both"/>
        <w:rPr>
          <w:rFonts w:ascii="Times New Roman" w:hAnsi="Times New Roman" w:cs="Times New Roman"/>
        </w:rPr>
      </w:pPr>
    </w:p>
    <w:p w:rsidR="00377FBB" w:rsidRPr="003C0344" w:rsidRDefault="00377FBB" w:rsidP="003C0344">
      <w:pPr>
        <w:pStyle w:val="AralkYok"/>
        <w:jc w:val="both"/>
        <w:rPr>
          <w:rFonts w:ascii="Times New Roman" w:hAnsi="Times New Roman" w:cs="Times New Roman"/>
        </w:rPr>
      </w:pPr>
    </w:p>
    <w:sectPr w:rsidR="00377FBB" w:rsidRPr="003C0344">
      <w:footerReference w:type="default" r:id="rId1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156" w:rsidRDefault="002F0156">
      <w:r>
        <w:separator/>
      </w:r>
    </w:p>
  </w:endnote>
  <w:endnote w:type="continuationSeparator" w:id="0">
    <w:p w:rsidR="002F0156" w:rsidRDefault="002F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erW04-Regular">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75" w:rsidRDefault="008F6575">
    <w:pPr>
      <w:pStyle w:val="GvdeMetni"/>
      <w:spacing w:line="14" w:lineRule="auto"/>
      <w:rPr>
        <w:sz w:val="20"/>
      </w:rPr>
    </w:pPr>
    <w:r>
      <w:rPr>
        <w:noProof/>
        <w:lang w:eastAsia="tr-TR"/>
      </w:rPr>
      <mc:AlternateContent>
        <mc:Choice Requires="wps">
          <w:drawing>
            <wp:anchor distT="0" distB="0" distL="114300" distR="114300" simplePos="0" relativeHeight="251659264" behindDoc="1" locked="0" layoutInCell="1" allowOverlap="1" wp14:anchorId="6172594B" wp14:editId="7AD88C00">
              <wp:simplePos x="0" y="0"/>
              <wp:positionH relativeFrom="page">
                <wp:posOffset>5869940</wp:posOffset>
              </wp:positionH>
              <wp:positionV relativeFrom="page">
                <wp:posOffset>9937750</wp:posOffset>
              </wp:positionV>
              <wp:extent cx="555625" cy="165735"/>
              <wp:effectExtent l="0" t="0" r="0" b="0"/>
              <wp:wrapNone/>
              <wp:docPr id="10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575" w:rsidRDefault="008F6575">
                          <w:pPr>
                            <w:spacing w:before="10"/>
                            <w:ind w:left="20"/>
                            <w:rPr>
                              <w:sz w:val="20"/>
                            </w:rPr>
                          </w:pPr>
                          <w:r>
                            <w:rPr>
                              <w:sz w:val="20"/>
                            </w:rPr>
                            <w:t>Sayfa</w:t>
                          </w:r>
                          <w:r>
                            <w:rPr>
                              <w:spacing w:val="1"/>
                              <w:sz w:val="20"/>
                            </w:rPr>
                            <w:t xml:space="preserve"> </w:t>
                          </w:r>
                          <w:r>
                            <w:rPr>
                              <w:sz w:val="20"/>
                            </w:rPr>
                            <w:t>|</w:t>
                          </w:r>
                          <w:r>
                            <w:rPr>
                              <w:spacing w:val="-4"/>
                              <w:sz w:val="20"/>
                            </w:rPr>
                            <w:t xml:space="preserve"> </w:t>
                          </w:r>
                          <w:r>
                            <w:fldChar w:fldCharType="begin"/>
                          </w:r>
                          <w:r>
                            <w:rPr>
                              <w:sz w:val="20"/>
                            </w:rPr>
                            <w:instrText xml:space="preserve"> PAGE </w:instrText>
                          </w:r>
                          <w:r>
                            <w:fldChar w:fldCharType="separate"/>
                          </w:r>
                          <w:r w:rsidR="00C903D3">
                            <w:rPr>
                              <w:noProof/>
                              <w:sz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2594B" id="_x0000_t202" coordsize="21600,21600" o:spt="202" path="m,l,21600r21600,l21600,xe">
              <v:stroke joinstyle="miter"/>
              <v:path gradientshapeok="t" o:connecttype="rect"/>
            </v:shapetype>
            <v:shape id="Text Box 1" o:spid="_x0000_s1026" type="#_x0000_t202" style="position:absolute;margin-left:462.2pt;margin-top:782.5pt;width:43.7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" filled="f" stroked="f">
              <v:textbox inset="0,0,0,0">
                <w:txbxContent>
                  <w:p w:rsidR="008F6575" w:rsidRDefault="008F6575">
                    <w:pPr>
                      <w:spacing w:before="10"/>
                      <w:ind w:left="20"/>
                      <w:rPr>
                        <w:sz w:val="20"/>
                      </w:rPr>
                    </w:pPr>
                    <w:r>
                      <w:rPr>
                        <w:sz w:val="20"/>
                      </w:rPr>
                      <w:t>Sayfa</w:t>
                    </w:r>
                    <w:r>
                      <w:rPr>
                        <w:spacing w:val="1"/>
                        <w:sz w:val="20"/>
                      </w:rPr>
                      <w:t xml:space="preserve"> </w:t>
                    </w:r>
                    <w:r>
                      <w:rPr>
                        <w:sz w:val="20"/>
                      </w:rPr>
                      <w:t>|</w:t>
                    </w:r>
                    <w:r>
                      <w:rPr>
                        <w:spacing w:val="-4"/>
                        <w:sz w:val="20"/>
                      </w:rPr>
                      <w:t xml:space="preserve"> </w:t>
                    </w:r>
                    <w:r>
                      <w:fldChar w:fldCharType="begin"/>
                    </w:r>
                    <w:r>
                      <w:rPr>
                        <w:sz w:val="20"/>
                      </w:rPr>
                      <w:instrText xml:space="preserve"> PAGE </w:instrText>
                    </w:r>
                    <w:r>
                      <w:fldChar w:fldCharType="separate"/>
                    </w:r>
                    <w:r w:rsidR="00C903D3">
                      <w:rPr>
                        <w:noProof/>
                        <w:sz w:val="20"/>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156" w:rsidRDefault="002F0156">
      <w:r>
        <w:separator/>
      </w:r>
    </w:p>
  </w:footnote>
  <w:footnote w:type="continuationSeparator" w:id="0">
    <w:p w:rsidR="002F0156" w:rsidRDefault="002F01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4DB"/>
    <w:multiLevelType w:val="hybridMultilevel"/>
    <w:tmpl w:val="2FB6E572"/>
    <w:lvl w:ilvl="0" w:tplc="CE9604B2">
      <w:start w:val="1"/>
      <w:numFmt w:val="bullet"/>
      <w:lvlText w:val="•"/>
      <w:lvlJc w:val="left"/>
      <w:pPr>
        <w:tabs>
          <w:tab w:val="num" w:pos="720"/>
        </w:tabs>
        <w:ind w:left="720" w:hanging="360"/>
      </w:pPr>
      <w:rPr>
        <w:rFonts w:ascii="Arial" w:hAnsi="Arial" w:hint="default"/>
      </w:rPr>
    </w:lvl>
    <w:lvl w:ilvl="1" w:tplc="90EE9186">
      <w:start w:val="1"/>
      <w:numFmt w:val="bullet"/>
      <w:lvlText w:val="•"/>
      <w:lvlJc w:val="left"/>
      <w:pPr>
        <w:tabs>
          <w:tab w:val="num" w:pos="1440"/>
        </w:tabs>
        <w:ind w:left="1440" w:hanging="360"/>
      </w:pPr>
      <w:rPr>
        <w:rFonts w:ascii="Arial" w:hAnsi="Arial" w:hint="default"/>
      </w:rPr>
    </w:lvl>
    <w:lvl w:ilvl="2" w:tplc="59522F76" w:tentative="1">
      <w:start w:val="1"/>
      <w:numFmt w:val="bullet"/>
      <w:lvlText w:val="•"/>
      <w:lvlJc w:val="left"/>
      <w:pPr>
        <w:tabs>
          <w:tab w:val="num" w:pos="2160"/>
        </w:tabs>
        <w:ind w:left="2160" w:hanging="360"/>
      </w:pPr>
      <w:rPr>
        <w:rFonts w:ascii="Arial" w:hAnsi="Arial" w:hint="default"/>
      </w:rPr>
    </w:lvl>
    <w:lvl w:ilvl="3" w:tplc="3356D52A" w:tentative="1">
      <w:start w:val="1"/>
      <w:numFmt w:val="bullet"/>
      <w:lvlText w:val="•"/>
      <w:lvlJc w:val="left"/>
      <w:pPr>
        <w:tabs>
          <w:tab w:val="num" w:pos="2880"/>
        </w:tabs>
        <w:ind w:left="2880" w:hanging="360"/>
      </w:pPr>
      <w:rPr>
        <w:rFonts w:ascii="Arial" w:hAnsi="Arial" w:hint="default"/>
      </w:rPr>
    </w:lvl>
    <w:lvl w:ilvl="4" w:tplc="5C0A71FE" w:tentative="1">
      <w:start w:val="1"/>
      <w:numFmt w:val="bullet"/>
      <w:lvlText w:val="•"/>
      <w:lvlJc w:val="left"/>
      <w:pPr>
        <w:tabs>
          <w:tab w:val="num" w:pos="3600"/>
        </w:tabs>
        <w:ind w:left="3600" w:hanging="360"/>
      </w:pPr>
      <w:rPr>
        <w:rFonts w:ascii="Arial" w:hAnsi="Arial" w:hint="default"/>
      </w:rPr>
    </w:lvl>
    <w:lvl w:ilvl="5" w:tplc="ADECAA48" w:tentative="1">
      <w:start w:val="1"/>
      <w:numFmt w:val="bullet"/>
      <w:lvlText w:val="•"/>
      <w:lvlJc w:val="left"/>
      <w:pPr>
        <w:tabs>
          <w:tab w:val="num" w:pos="4320"/>
        </w:tabs>
        <w:ind w:left="4320" w:hanging="360"/>
      </w:pPr>
      <w:rPr>
        <w:rFonts w:ascii="Arial" w:hAnsi="Arial" w:hint="default"/>
      </w:rPr>
    </w:lvl>
    <w:lvl w:ilvl="6" w:tplc="311AFEE0" w:tentative="1">
      <w:start w:val="1"/>
      <w:numFmt w:val="bullet"/>
      <w:lvlText w:val="•"/>
      <w:lvlJc w:val="left"/>
      <w:pPr>
        <w:tabs>
          <w:tab w:val="num" w:pos="5040"/>
        </w:tabs>
        <w:ind w:left="5040" w:hanging="360"/>
      </w:pPr>
      <w:rPr>
        <w:rFonts w:ascii="Arial" w:hAnsi="Arial" w:hint="default"/>
      </w:rPr>
    </w:lvl>
    <w:lvl w:ilvl="7" w:tplc="A238D41E" w:tentative="1">
      <w:start w:val="1"/>
      <w:numFmt w:val="bullet"/>
      <w:lvlText w:val="•"/>
      <w:lvlJc w:val="left"/>
      <w:pPr>
        <w:tabs>
          <w:tab w:val="num" w:pos="5760"/>
        </w:tabs>
        <w:ind w:left="5760" w:hanging="360"/>
      </w:pPr>
      <w:rPr>
        <w:rFonts w:ascii="Arial" w:hAnsi="Arial" w:hint="default"/>
      </w:rPr>
    </w:lvl>
    <w:lvl w:ilvl="8" w:tplc="17D477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96525C"/>
    <w:multiLevelType w:val="hybridMultilevel"/>
    <w:tmpl w:val="6F184F7E"/>
    <w:lvl w:ilvl="0" w:tplc="9EF0DBD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053B6AD0"/>
    <w:multiLevelType w:val="multilevel"/>
    <w:tmpl w:val="9C26D0E0"/>
    <w:lvl w:ilvl="0">
      <w:start w:val="1"/>
      <w:numFmt w:val="upperLetter"/>
      <w:lvlText w:val="%1."/>
      <w:lvlJc w:val="left"/>
      <w:pPr>
        <w:ind w:left="1659" w:hanging="343"/>
      </w:pPr>
      <w:rPr>
        <w:rFonts w:hint="default"/>
        <w:b/>
        <w:bCs/>
        <w:spacing w:val="-1"/>
        <w:w w:val="100"/>
        <w:lang w:val="tr-TR" w:eastAsia="en-US" w:bidi="ar-SA"/>
      </w:rPr>
    </w:lvl>
    <w:lvl w:ilvl="1">
      <w:start w:val="1"/>
      <w:numFmt w:val="decimal"/>
      <w:lvlText w:val="%1.%2."/>
      <w:lvlJc w:val="left"/>
      <w:pPr>
        <w:ind w:left="1790" w:hanging="473"/>
        <w:jc w:val="right"/>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2147" w:hanging="587"/>
        <w:jc w:val="right"/>
      </w:pPr>
      <w:rPr>
        <w:rFonts w:hint="default"/>
        <w:b/>
        <w:bCs/>
        <w:i/>
        <w:iCs/>
        <w:w w:val="100"/>
        <w:lang w:val="tr-TR" w:eastAsia="en-US" w:bidi="ar-SA"/>
      </w:rPr>
    </w:lvl>
    <w:lvl w:ilvl="3">
      <w:start w:val="1"/>
      <w:numFmt w:val="decimal"/>
      <w:lvlText w:val="%4."/>
      <w:lvlJc w:val="left"/>
      <w:pPr>
        <w:ind w:left="1742" w:hanging="587"/>
      </w:pPr>
      <w:rPr>
        <w:rFonts w:ascii="Times New Roman" w:eastAsia="Times New Roman" w:hAnsi="Times New Roman" w:cs="Times New Roman" w:hint="default"/>
        <w:w w:val="100"/>
        <w:sz w:val="20"/>
        <w:szCs w:val="20"/>
        <w:lang w:val="tr-TR" w:eastAsia="en-US" w:bidi="ar-SA"/>
      </w:rPr>
    </w:lvl>
    <w:lvl w:ilvl="4">
      <w:numFmt w:val="bullet"/>
      <w:lvlText w:val="•"/>
      <w:lvlJc w:val="left"/>
      <w:pPr>
        <w:ind w:left="1960" w:hanging="587"/>
      </w:pPr>
      <w:rPr>
        <w:rFonts w:hint="default"/>
        <w:lang w:val="tr-TR" w:eastAsia="en-US" w:bidi="ar-SA"/>
      </w:rPr>
    </w:lvl>
    <w:lvl w:ilvl="5">
      <w:numFmt w:val="bullet"/>
      <w:lvlText w:val="•"/>
      <w:lvlJc w:val="left"/>
      <w:pPr>
        <w:ind w:left="2020" w:hanging="587"/>
      </w:pPr>
      <w:rPr>
        <w:rFonts w:hint="default"/>
        <w:lang w:val="tr-TR" w:eastAsia="en-US" w:bidi="ar-SA"/>
      </w:rPr>
    </w:lvl>
    <w:lvl w:ilvl="6">
      <w:numFmt w:val="bullet"/>
      <w:lvlText w:val="•"/>
      <w:lvlJc w:val="left"/>
      <w:pPr>
        <w:ind w:left="2080" w:hanging="587"/>
      </w:pPr>
      <w:rPr>
        <w:rFonts w:hint="default"/>
        <w:lang w:val="tr-TR" w:eastAsia="en-US" w:bidi="ar-SA"/>
      </w:rPr>
    </w:lvl>
    <w:lvl w:ilvl="7">
      <w:numFmt w:val="bullet"/>
      <w:lvlText w:val="•"/>
      <w:lvlJc w:val="left"/>
      <w:pPr>
        <w:ind w:left="2240" w:hanging="587"/>
      </w:pPr>
      <w:rPr>
        <w:rFonts w:hint="default"/>
        <w:lang w:val="tr-TR" w:eastAsia="en-US" w:bidi="ar-SA"/>
      </w:rPr>
    </w:lvl>
    <w:lvl w:ilvl="8">
      <w:numFmt w:val="bullet"/>
      <w:lvlText w:val="•"/>
      <w:lvlJc w:val="left"/>
      <w:pPr>
        <w:ind w:left="5168" w:hanging="587"/>
      </w:pPr>
      <w:rPr>
        <w:rFonts w:hint="default"/>
        <w:lang w:val="tr-TR" w:eastAsia="en-US" w:bidi="ar-SA"/>
      </w:rPr>
    </w:lvl>
  </w:abstractNum>
  <w:abstractNum w:abstractNumId="3" w15:restartNumberingAfterBreak="0">
    <w:nsid w:val="0A273484"/>
    <w:multiLevelType w:val="hybridMultilevel"/>
    <w:tmpl w:val="0082D6C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FD44B9"/>
    <w:multiLevelType w:val="hybridMultilevel"/>
    <w:tmpl w:val="E9A2A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0F6C75"/>
    <w:multiLevelType w:val="hybridMultilevel"/>
    <w:tmpl w:val="7AEE5A78"/>
    <w:lvl w:ilvl="0" w:tplc="6BD68D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FC621A"/>
    <w:multiLevelType w:val="multilevel"/>
    <w:tmpl w:val="E44252F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543D91"/>
    <w:multiLevelType w:val="hybridMultilevel"/>
    <w:tmpl w:val="34BEEA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0525E9"/>
    <w:multiLevelType w:val="hybridMultilevel"/>
    <w:tmpl w:val="28F6ECA4"/>
    <w:lvl w:ilvl="0" w:tplc="EB2202EE">
      <w:start w:val="1"/>
      <w:numFmt w:val="bullet"/>
      <w:lvlText w:val="•"/>
      <w:lvlJc w:val="left"/>
      <w:pPr>
        <w:tabs>
          <w:tab w:val="num" w:pos="720"/>
        </w:tabs>
        <w:ind w:left="720" w:hanging="360"/>
      </w:pPr>
      <w:rPr>
        <w:rFonts w:ascii="Arial" w:hAnsi="Arial" w:hint="default"/>
      </w:rPr>
    </w:lvl>
    <w:lvl w:ilvl="1" w:tplc="E0C21576" w:tentative="1">
      <w:start w:val="1"/>
      <w:numFmt w:val="bullet"/>
      <w:lvlText w:val="•"/>
      <w:lvlJc w:val="left"/>
      <w:pPr>
        <w:tabs>
          <w:tab w:val="num" w:pos="1440"/>
        </w:tabs>
        <w:ind w:left="1440" w:hanging="360"/>
      </w:pPr>
      <w:rPr>
        <w:rFonts w:ascii="Arial" w:hAnsi="Arial" w:hint="default"/>
      </w:rPr>
    </w:lvl>
    <w:lvl w:ilvl="2" w:tplc="8D4C1964" w:tentative="1">
      <w:start w:val="1"/>
      <w:numFmt w:val="bullet"/>
      <w:lvlText w:val="•"/>
      <w:lvlJc w:val="left"/>
      <w:pPr>
        <w:tabs>
          <w:tab w:val="num" w:pos="2160"/>
        </w:tabs>
        <w:ind w:left="2160" w:hanging="360"/>
      </w:pPr>
      <w:rPr>
        <w:rFonts w:ascii="Arial" w:hAnsi="Arial" w:hint="default"/>
      </w:rPr>
    </w:lvl>
    <w:lvl w:ilvl="3" w:tplc="70CCB006" w:tentative="1">
      <w:start w:val="1"/>
      <w:numFmt w:val="bullet"/>
      <w:lvlText w:val="•"/>
      <w:lvlJc w:val="left"/>
      <w:pPr>
        <w:tabs>
          <w:tab w:val="num" w:pos="2880"/>
        </w:tabs>
        <w:ind w:left="2880" w:hanging="360"/>
      </w:pPr>
      <w:rPr>
        <w:rFonts w:ascii="Arial" w:hAnsi="Arial" w:hint="default"/>
      </w:rPr>
    </w:lvl>
    <w:lvl w:ilvl="4" w:tplc="7C707A5A" w:tentative="1">
      <w:start w:val="1"/>
      <w:numFmt w:val="bullet"/>
      <w:lvlText w:val="•"/>
      <w:lvlJc w:val="left"/>
      <w:pPr>
        <w:tabs>
          <w:tab w:val="num" w:pos="3600"/>
        </w:tabs>
        <w:ind w:left="3600" w:hanging="360"/>
      </w:pPr>
      <w:rPr>
        <w:rFonts w:ascii="Arial" w:hAnsi="Arial" w:hint="default"/>
      </w:rPr>
    </w:lvl>
    <w:lvl w:ilvl="5" w:tplc="3B9AF5CA" w:tentative="1">
      <w:start w:val="1"/>
      <w:numFmt w:val="bullet"/>
      <w:lvlText w:val="•"/>
      <w:lvlJc w:val="left"/>
      <w:pPr>
        <w:tabs>
          <w:tab w:val="num" w:pos="4320"/>
        </w:tabs>
        <w:ind w:left="4320" w:hanging="360"/>
      </w:pPr>
      <w:rPr>
        <w:rFonts w:ascii="Arial" w:hAnsi="Arial" w:hint="default"/>
      </w:rPr>
    </w:lvl>
    <w:lvl w:ilvl="6" w:tplc="D3E0DA82" w:tentative="1">
      <w:start w:val="1"/>
      <w:numFmt w:val="bullet"/>
      <w:lvlText w:val="•"/>
      <w:lvlJc w:val="left"/>
      <w:pPr>
        <w:tabs>
          <w:tab w:val="num" w:pos="5040"/>
        </w:tabs>
        <w:ind w:left="5040" w:hanging="360"/>
      </w:pPr>
      <w:rPr>
        <w:rFonts w:ascii="Arial" w:hAnsi="Arial" w:hint="default"/>
      </w:rPr>
    </w:lvl>
    <w:lvl w:ilvl="7" w:tplc="65B07660" w:tentative="1">
      <w:start w:val="1"/>
      <w:numFmt w:val="bullet"/>
      <w:lvlText w:val="•"/>
      <w:lvlJc w:val="left"/>
      <w:pPr>
        <w:tabs>
          <w:tab w:val="num" w:pos="5760"/>
        </w:tabs>
        <w:ind w:left="5760" w:hanging="360"/>
      </w:pPr>
      <w:rPr>
        <w:rFonts w:ascii="Arial" w:hAnsi="Arial" w:hint="default"/>
      </w:rPr>
    </w:lvl>
    <w:lvl w:ilvl="8" w:tplc="D43C94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CB5050"/>
    <w:multiLevelType w:val="hybridMultilevel"/>
    <w:tmpl w:val="883A8E24"/>
    <w:lvl w:ilvl="0" w:tplc="8864F104">
      <w:start w:val="1"/>
      <w:numFmt w:val="decimal"/>
      <w:lvlText w:val="%1."/>
      <w:lvlJc w:val="left"/>
      <w:pPr>
        <w:ind w:left="1557" w:hanging="240"/>
      </w:pPr>
      <w:rPr>
        <w:rFonts w:ascii="Times New Roman" w:eastAsia="Times New Roman" w:hAnsi="Times New Roman" w:cs="Times New Roman" w:hint="default"/>
        <w:b/>
        <w:bCs/>
        <w:w w:val="100"/>
        <w:sz w:val="24"/>
        <w:szCs w:val="24"/>
        <w:lang w:val="tr-TR" w:eastAsia="en-US" w:bidi="ar-SA"/>
      </w:rPr>
    </w:lvl>
    <w:lvl w:ilvl="1" w:tplc="A998CF88">
      <w:numFmt w:val="bullet"/>
      <w:lvlText w:val="•"/>
      <w:lvlJc w:val="left"/>
      <w:pPr>
        <w:ind w:left="2506" w:hanging="240"/>
      </w:pPr>
      <w:rPr>
        <w:rFonts w:hint="default"/>
        <w:lang w:val="tr-TR" w:eastAsia="en-US" w:bidi="ar-SA"/>
      </w:rPr>
    </w:lvl>
    <w:lvl w:ilvl="2" w:tplc="3CE807A8">
      <w:numFmt w:val="bullet"/>
      <w:lvlText w:val="•"/>
      <w:lvlJc w:val="left"/>
      <w:pPr>
        <w:ind w:left="3453" w:hanging="240"/>
      </w:pPr>
      <w:rPr>
        <w:rFonts w:hint="default"/>
        <w:lang w:val="tr-TR" w:eastAsia="en-US" w:bidi="ar-SA"/>
      </w:rPr>
    </w:lvl>
    <w:lvl w:ilvl="3" w:tplc="16087C0E">
      <w:numFmt w:val="bullet"/>
      <w:lvlText w:val="•"/>
      <w:lvlJc w:val="left"/>
      <w:pPr>
        <w:ind w:left="4399" w:hanging="240"/>
      </w:pPr>
      <w:rPr>
        <w:rFonts w:hint="default"/>
        <w:lang w:val="tr-TR" w:eastAsia="en-US" w:bidi="ar-SA"/>
      </w:rPr>
    </w:lvl>
    <w:lvl w:ilvl="4" w:tplc="C33A2CB8">
      <w:numFmt w:val="bullet"/>
      <w:lvlText w:val="•"/>
      <w:lvlJc w:val="left"/>
      <w:pPr>
        <w:ind w:left="5346" w:hanging="240"/>
      </w:pPr>
      <w:rPr>
        <w:rFonts w:hint="default"/>
        <w:lang w:val="tr-TR" w:eastAsia="en-US" w:bidi="ar-SA"/>
      </w:rPr>
    </w:lvl>
    <w:lvl w:ilvl="5" w:tplc="F872CCA8">
      <w:numFmt w:val="bullet"/>
      <w:lvlText w:val="•"/>
      <w:lvlJc w:val="left"/>
      <w:pPr>
        <w:ind w:left="6293" w:hanging="240"/>
      </w:pPr>
      <w:rPr>
        <w:rFonts w:hint="default"/>
        <w:lang w:val="tr-TR" w:eastAsia="en-US" w:bidi="ar-SA"/>
      </w:rPr>
    </w:lvl>
    <w:lvl w:ilvl="6" w:tplc="C1381216">
      <w:numFmt w:val="bullet"/>
      <w:lvlText w:val="•"/>
      <w:lvlJc w:val="left"/>
      <w:pPr>
        <w:ind w:left="7239" w:hanging="240"/>
      </w:pPr>
      <w:rPr>
        <w:rFonts w:hint="default"/>
        <w:lang w:val="tr-TR" w:eastAsia="en-US" w:bidi="ar-SA"/>
      </w:rPr>
    </w:lvl>
    <w:lvl w:ilvl="7" w:tplc="293412E6">
      <w:numFmt w:val="bullet"/>
      <w:lvlText w:val="•"/>
      <w:lvlJc w:val="left"/>
      <w:pPr>
        <w:ind w:left="8186" w:hanging="240"/>
      </w:pPr>
      <w:rPr>
        <w:rFonts w:hint="default"/>
        <w:lang w:val="tr-TR" w:eastAsia="en-US" w:bidi="ar-SA"/>
      </w:rPr>
    </w:lvl>
    <w:lvl w:ilvl="8" w:tplc="4E3813AC">
      <w:numFmt w:val="bullet"/>
      <w:lvlText w:val="•"/>
      <w:lvlJc w:val="left"/>
      <w:pPr>
        <w:ind w:left="9132" w:hanging="240"/>
      </w:pPr>
      <w:rPr>
        <w:rFonts w:hint="default"/>
        <w:lang w:val="tr-TR" w:eastAsia="en-US" w:bidi="ar-SA"/>
      </w:rPr>
    </w:lvl>
  </w:abstractNum>
  <w:abstractNum w:abstractNumId="10" w15:restartNumberingAfterBreak="0">
    <w:nsid w:val="530666BA"/>
    <w:multiLevelType w:val="hybridMultilevel"/>
    <w:tmpl w:val="85B84A7C"/>
    <w:lvl w:ilvl="0" w:tplc="6A2696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5242B8"/>
    <w:multiLevelType w:val="hybridMultilevel"/>
    <w:tmpl w:val="8B781E34"/>
    <w:lvl w:ilvl="0" w:tplc="222698A6">
      <w:start w:val="1"/>
      <w:numFmt w:val="bullet"/>
      <w:lvlText w:val="•"/>
      <w:lvlJc w:val="left"/>
      <w:pPr>
        <w:tabs>
          <w:tab w:val="num" w:pos="720"/>
        </w:tabs>
        <w:ind w:left="720" w:hanging="360"/>
      </w:pPr>
      <w:rPr>
        <w:rFonts w:ascii="Arial" w:hAnsi="Arial" w:hint="default"/>
      </w:rPr>
    </w:lvl>
    <w:lvl w:ilvl="1" w:tplc="8230CF54" w:tentative="1">
      <w:start w:val="1"/>
      <w:numFmt w:val="bullet"/>
      <w:lvlText w:val="•"/>
      <w:lvlJc w:val="left"/>
      <w:pPr>
        <w:tabs>
          <w:tab w:val="num" w:pos="1440"/>
        </w:tabs>
        <w:ind w:left="1440" w:hanging="360"/>
      </w:pPr>
      <w:rPr>
        <w:rFonts w:ascii="Arial" w:hAnsi="Arial" w:hint="default"/>
      </w:rPr>
    </w:lvl>
    <w:lvl w:ilvl="2" w:tplc="80F00EBA" w:tentative="1">
      <w:start w:val="1"/>
      <w:numFmt w:val="bullet"/>
      <w:lvlText w:val="•"/>
      <w:lvlJc w:val="left"/>
      <w:pPr>
        <w:tabs>
          <w:tab w:val="num" w:pos="2160"/>
        </w:tabs>
        <w:ind w:left="2160" w:hanging="360"/>
      </w:pPr>
      <w:rPr>
        <w:rFonts w:ascii="Arial" w:hAnsi="Arial" w:hint="default"/>
      </w:rPr>
    </w:lvl>
    <w:lvl w:ilvl="3" w:tplc="66C6402C" w:tentative="1">
      <w:start w:val="1"/>
      <w:numFmt w:val="bullet"/>
      <w:lvlText w:val="•"/>
      <w:lvlJc w:val="left"/>
      <w:pPr>
        <w:tabs>
          <w:tab w:val="num" w:pos="2880"/>
        </w:tabs>
        <w:ind w:left="2880" w:hanging="360"/>
      </w:pPr>
      <w:rPr>
        <w:rFonts w:ascii="Arial" w:hAnsi="Arial" w:hint="default"/>
      </w:rPr>
    </w:lvl>
    <w:lvl w:ilvl="4" w:tplc="66BA48CA" w:tentative="1">
      <w:start w:val="1"/>
      <w:numFmt w:val="bullet"/>
      <w:lvlText w:val="•"/>
      <w:lvlJc w:val="left"/>
      <w:pPr>
        <w:tabs>
          <w:tab w:val="num" w:pos="3600"/>
        </w:tabs>
        <w:ind w:left="3600" w:hanging="360"/>
      </w:pPr>
      <w:rPr>
        <w:rFonts w:ascii="Arial" w:hAnsi="Arial" w:hint="default"/>
      </w:rPr>
    </w:lvl>
    <w:lvl w:ilvl="5" w:tplc="E75EBE08" w:tentative="1">
      <w:start w:val="1"/>
      <w:numFmt w:val="bullet"/>
      <w:lvlText w:val="•"/>
      <w:lvlJc w:val="left"/>
      <w:pPr>
        <w:tabs>
          <w:tab w:val="num" w:pos="4320"/>
        </w:tabs>
        <w:ind w:left="4320" w:hanging="360"/>
      </w:pPr>
      <w:rPr>
        <w:rFonts w:ascii="Arial" w:hAnsi="Arial" w:hint="default"/>
      </w:rPr>
    </w:lvl>
    <w:lvl w:ilvl="6" w:tplc="DAFC73A0" w:tentative="1">
      <w:start w:val="1"/>
      <w:numFmt w:val="bullet"/>
      <w:lvlText w:val="•"/>
      <w:lvlJc w:val="left"/>
      <w:pPr>
        <w:tabs>
          <w:tab w:val="num" w:pos="5040"/>
        </w:tabs>
        <w:ind w:left="5040" w:hanging="360"/>
      </w:pPr>
      <w:rPr>
        <w:rFonts w:ascii="Arial" w:hAnsi="Arial" w:hint="default"/>
      </w:rPr>
    </w:lvl>
    <w:lvl w:ilvl="7" w:tplc="1E8ADE1E" w:tentative="1">
      <w:start w:val="1"/>
      <w:numFmt w:val="bullet"/>
      <w:lvlText w:val="•"/>
      <w:lvlJc w:val="left"/>
      <w:pPr>
        <w:tabs>
          <w:tab w:val="num" w:pos="5760"/>
        </w:tabs>
        <w:ind w:left="5760" w:hanging="360"/>
      </w:pPr>
      <w:rPr>
        <w:rFonts w:ascii="Arial" w:hAnsi="Arial" w:hint="default"/>
      </w:rPr>
    </w:lvl>
    <w:lvl w:ilvl="8" w:tplc="A46C4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815A90"/>
    <w:multiLevelType w:val="hybridMultilevel"/>
    <w:tmpl w:val="158AC3E6"/>
    <w:lvl w:ilvl="0" w:tplc="0374BCD2">
      <w:start w:val="1"/>
      <w:numFmt w:val="bullet"/>
      <w:lvlText w:val="•"/>
      <w:lvlJc w:val="left"/>
      <w:pPr>
        <w:tabs>
          <w:tab w:val="num" w:pos="720"/>
        </w:tabs>
        <w:ind w:left="720" w:hanging="360"/>
      </w:pPr>
      <w:rPr>
        <w:rFonts w:ascii="Arial" w:hAnsi="Arial" w:hint="default"/>
      </w:rPr>
    </w:lvl>
    <w:lvl w:ilvl="1" w:tplc="52DEA228">
      <w:start w:val="1"/>
      <w:numFmt w:val="bullet"/>
      <w:lvlText w:val="•"/>
      <w:lvlJc w:val="left"/>
      <w:pPr>
        <w:tabs>
          <w:tab w:val="num" w:pos="1440"/>
        </w:tabs>
        <w:ind w:left="1440" w:hanging="360"/>
      </w:pPr>
      <w:rPr>
        <w:rFonts w:ascii="Arial" w:hAnsi="Arial" w:hint="default"/>
      </w:rPr>
    </w:lvl>
    <w:lvl w:ilvl="2" w:tplc="6B08AA86" w:tentative="1">
      <w:start w:val="1"/>
      <w:numFmt w:val="bullet"/>
      <w:lvlText w:val="•"/>
      <w:lvlJc w:val="left"/>
      <w:pPr>
        <w:tabs>
          <w:tab w:val="num" w:pos="2160"/>
        </w:tabs>
        <w:ind w:left="2160" w:hanging="360"/>
      </w:pPr>
      <w:rPr>
        <w:rFonts w:ascii="Arial" w:hAnsi="Arial" w:hint="default"/>
      </w:rPr>
    </w:lvl>
    <w:lvl w:ilvl="3" w:tplc="7A1AAEF4" w:tentative="1">
      <w:start w:val="1"/>
      <w:numFmt w:val="bullet"/>
      <w:lvlText w:val="•"/>
      <w:lvlJc w:val="left"/>
      <w:pPr>
        <w:tabs>
          <w:tab w:val="num" w:pos="2880"/>
        </w:tabs>
        <w:ind w:left="2880" w:hanging="360"/>
      </w:pPr>
      <w:rPr>
        <w:rFonts w:ascii="Arial" w:hAnsi="Arial" w:hint="default"/>
      </w:rPr>
    </w:lvl>
    <w:lvl w:ilvl="4" w:tplc="6936DD58" w:tentative="1">
      <w:start w:val="1"/>
      <w:numFmt w:val="bullet"/>
      <w:lvlText w:val="•"/>
      <w:lvlJc w:val="left"/>
      <w:pPr>
        <w:tabs>
          <w:tab w:val="num" w:pos="3600"/>
        </w:tabs>
        <w:ind w:left="3600" w:hanging="360"/>
      </w:pPr>
      <w:rPr>
        <w:rFonts w:ascii="Arial" w:hAnsi="Arial" w:hint="default"/>
      </w:rPr>
    </w:lvl>
    <w:lvl w:ilvl="5" w:tplc="183061D4" w:tentative="1">
      <w:start w:val="1"/>
      <w:numFmt w:val="bullet"/>
      <w:lvlText w:val="•"/>
      <w:lvlJc w:val="left"/>
      <w:pPr>
        <w:tabs>
          <w:tab w:val="num" w:pos="4320"/>
        </w:tabs>
        <w:ind w:left="4320" w:hanging="360"/>
      </w:pPr>
      <w:rPr>
        <w:rFonts w:ascii="Arial" w:hAnsi="Arial" w:hint="default"/>
      </w:rPr>
    </w:lvl>
    <w:lvl w:ilvl="6" w:tplc="5CF48FDE" w:tentative="1">
      <w:start w:val="1"/>
      <w:numFmt w:val="bullet"/>
      <w:lvlText w:val="•"/>
      <w:lvlJc w:val="left"/>
      <w:pPr>
        <w:tabs>
          <w:tab w:val="num" w:pos="5040"/>
        </w:tabs>
        <w:ind w:left="5040" w:hanging="360"/>
      </w:pPr>
      <w:rPr>
        <w:rFonts w:ascii="Arial" w:hAnsi="Arial" w:hint="default"/>
      </w:rPr>
    </w:lvl>
    <w:lvl w:ilvl="7" w:tplc="99DC103A" w:tentative="1">
      <w:start w:val="1"/>
      <w:numFmt w:val="bullet"/>
      <w:lvlText w:val="•"/>
      <w:lvlJc w:val="left"/>
      <w:pPr>
        <w:tabs>
          <w:tab w:val="num" w:pos="5760"/>
        </w:tabs>
        <w:ind w:left="5760" w:hanging="360"/>
      </w:pPr>
      <w:rPr>
        <w:rFonts w:ascii="Arial" w:hAnsi="Arial" w:hint="default"/>
      </w:rPr>
    </w:lvl>
    <w:lvl w:ilvl="8" w:tplc="F32093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5F00E0"/>
    <w:multiLevelType w:val="multilevel"/>
    <w:tmpl w:val="385EB56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5905AF8"/>
    <w:multiLevelType w:val="hybridMultilevel"/>
    <w:tmpl w:val="BDC6CFE0"/>
    <w:lvl w:ilvl="0" w:tplc="D3EE0E5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2"/>
  </w:num>
  <w:num w:numId="2">
    <w:abstractNumId w:val="9"/>
  </w:num>
  <w:num w:numId="3">
    <w:abstractNumId w:val="13"/>
  </w:num>
  <w:num w:numId="4">
    <w:abstractNumId w:val="6"/>
  </w:num>
  <w:num w:numId="5">
    <w:abstractNumId w:val="7"/>
  </w:num>
  <w:num w:numId="6">
    <w:abstractNumId w:val="3"/>
  </w:num>
  <w:num w:numId="7">
    <w:abstractNumId w:val="4"/>
  </w:num>
  <w:num w:numId="8">
    <w:abstractNumId w:val="14"/>
  </w:num>
  <w:num w:numId="9">
    <w:abstractNumId w:val="1"/>
  </w:num>
  <w:num w:numId="10">
    <w:abstractNumId w:val="12"/>
  </w:num>
  <w:num w:numId="11">
    <w:abstractNumId w:val="0"/>
  </w:num>
  <w:num w:numId="12">
    <w:abstractNumId w:val="11"/>
  </w:num>
  <w:num w:numId="13">
    <w:abstractNumId w:val="8"/>
  </w:num>
  <w:num w:numId="14">
    <w:abstractNumId w:val="5"/>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5B"/>
    <w:rsid w:val="000059F0"/>
    <w:rsid w:val="00014037"/>
    <w:rsid w:val="00020900"/>
    <w:rsid w:val="00030C97"/>
    <w:rsid w:val="00031EB8"/>
    <w:rsid w:val="00055AC5"/>
    <w:rsid w:val="00063618"/>
    <w:rsid w:val="000B1E74"/>
    <w:rsid w:val="000D1926"/>
    <w:rsid w:val="00141F85"/>
    <w:rsid w:val="001456A4"/>
    <w:rsid w:val="00146D31"/>
    <w:rsid w:val="00174381"/>
    <w:rsid w:val="00174C21"/>
    <w:rsid w:val="00184808"/>
    <w:rsid w:val="001A5B92"/>
    <w:rsid w:val="001C3FDD"/>
    <w:rsid w:val="0020149D"/>
    <w:rsid w:val="002204FF"/>
    <w:rsid w:val="00224A16"/>
    <w:rsid w:val="00232499"/>
    <w:rsid w:val="002455FA"/>
    <w:rsid w:val="0028622A"/>
    <w:rsid w:val="0028784B"/>
    <w:rsid w:val="00293B7A"/>
    <w:rsid w:val="002A28AC"/>
    <w:rsid w:val="002A6E6F"/>
    <w:rsid w:val="002F0156"/>
    <w:rsid w:val="0032777F"/>
    <w:rsid w:val="00376284"/>
    <w:rsid w:val="00377FBB"/>
    <w:rsid w:val="00390E16"/>
    <w:rsid w:val="003A34BD"/>
    <w:rsid w:val="003C0344"/>
    <w:rsid w:val="003C6415"/>
    <w:rsid w:val="003F1111"/>
    <w:rsid w:val="00432FDF"/>
    <w:rsid w:val="004339EC"/>
    <w:rsid w:val="0043667D"/>
    <w:rsid w:val="00462DD3"/>
    <w:rsid w:val="004632F4"/>
    <w:rsid w:val="0049449E"/>
    <w:rsid w:val="00495582"/>
    <w:rsid w:val="0050576B"/>
    <w:rsid w:val="005120D7"/>
    <w:rsid w:val="00522208"/>
    <w:rsid w:val="0052262D"/>
    <w:rsid w:val="00525EEE"/>
    <w:rsid w:val="00526B41"/>
    <w:rsid w:val="00536ACD"/>
    <w:rsid w:val="005452CC"/>
    <w:rsid w:val="005A5D68"/>
    <w:rsid w:val="005C7A5C"/>
    <w:rsid w:val="00622A27"/>
    <w:rsid w:val="00651178"/>
    <w:rsid w:val="00656F9C"/>
    <w:rsid w:val="0069226A"/>
    <w:rsid w:val="006F43E8"/>
    <w:rsid w:val="007005E3"/>
    <w:rsid w:val="00751554"/>
    <w:rsid w:val="008472A9"/>
    <w:rsid w:val="00865CC0"/>
    <w:rsid w:val="00867743"/>
    <w:rsid w:val="00867AD2"/>
    <w:rsid w:val="00883C9B"/>
    <w:rsid w:val="008849C4"/>
    <w:rsid w:val="00897C4E"/>
    <w:rsid w:val="008B5AD9"/>
    <w:rsid w:val="008F328F"/>
    <w:rsid w:val="008F6575"/>
    <w:rsid w:val="009063EF"/>
    <w:rsid w:val="009379E5"/>
    <w:rsid w:val="00975A94"/>
    <w:rsid w:val="009843B3"/>
    <w:rsid w:val="00986CD2"/>
    <w:rsid w:val="009A44B2"/>
    <w:rsid w:val="009C083F"/>
    <w:rsid w:val="009C2CE0"/>
    <w:rsid w:val="009C5A86"/>
    <w:rsid w:val="009D3979"/>
    <w:rsid w:val="009D5F71"/>
    <w:rsid w:val="00A13E67"/>
    <w:rsid w:val="00A339ED"/>
    <w:rsid w:val="00A40BF1"/>
    <w:rsid w:val="00A6259C"/>
    <w:rsid w:val="00A62BC2"/>
    <w:rsid w:val="00A82458"/>
    <w:rsid w:val="00A84358"/>
    <w:rsid w:val="00B10B7C"/>
    <w:rsid w:val="00B238A1"/>
    <w:rsid w:val="00BA3824"/>
    <w:rsid w:val="00BB0E6B"/>
    <w:rsid w:val="00BB21C8"/>
    <w:rsid w:val="00BD4710"/>
    <w:rsid w:val="00BE7C29"/>
    <w:rsid w:val="00C057C3"/>
    <w:rsid w:val="00C05DCC"/>
    <w:rsid w:val="00C57B66"/>
    <w:rsid w:val="00C821D8"/>
    <w:rsid w:val="00C903D3"/>
    <w:rsid w:val="00CB0214"/>
    <w:rsid w:val="00CB686E"/>
    <w:rsid w:val="00CC1C5B"/>
    <w:rsid w:val="00CF65EB"/>
    <w:rsid w:val="00D41612"/>
    <w:rsid w:val="00D73861"/>
    <w:rsid w:val="00D82754"/>
    <w:rsid w:val="00D9682B"/>
    <w:rsid w:val="00DA43A8"/>
    <w:rsid w:val="00DC7983"/>
    <w:rsid w:val="00DE0197"/>
    <w:rsid w:val="00E16844"/>
    <w:rsid w:val="00E30C8C"/>
    <w:rsid w:val="00E3466D"/>
    <w:rsid w:val="00E56C8B"/>
    <w:rsid w:val="00EB7B89"/>
    <w:rsid w:val="00EF2297"/>
    <w:rsid w:val="00F056EC"/>
    <w:rsid w:val="00F25E8A"/>
    <w:rsid w:val="00F44418"/>
    <w:rsid w:val="00F619DF"/>
    <w:rsid w:val="00FD702B"/>
    <w:rsid w:val="00FE7209"/>
    <w:rsid w:val="00FF7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B5FD"/>
  <w15:chartTrackingRefBased/>
  <w15:docId w15:val="{FE0C0B07-11F7-4888-A01A-56E292A6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F1111"/>
    <w:pPr>
      <w:widowControl w:val="0"/>
      <w:autoSpaceDE w:val="0"/>
      <w:autoSpaceDN w:val="0"/>
      <w:spacing w:after="0" w:line="240" w:lineRule="auto"/>
    </w:pPr>
    <w:rPr>
      <w:rFonts w:ascii="Calibri" w:eastAsia="Calibri" w:hAnsi="Calibri" w:cs="Calibri"/>
    </w:rPr>
  </w:style>
  <w:style w:type="paragraph" w:styleId="Balk1">
    <w:name w:val="heading 1"/>
    <w:basedOn w:val="Normal"/>
    <w:link w:val="Balk1Char"/>
    <w:uiPriority w:val="1"/>
    <w:qFormat/>
    <w:rsid w:val="008B5AD9"/>
    <w:pPr>
      <w:ind w:left="2579"/>
      <w:jc w:val="center"/>
      <w:outlineLvl w:val="0"/>
    </w:pPr>
    <w:rPr>
      <w:rFonts w:ascii="Times New Roman" w:eastAsia="Times New Roman" w:hAnsi="Times New Roman" w:cs="Times New Roman"/>
      <w:b/>
      <w:bCs/>
      <w:sz w:val="32"/>
      <w:szCs w:val="32"/>
    </w:rPr>
  </w:style>
  <w:style w:type="paragraph" w:styleId="Balk2">
    <w:name w:val="heading 2"/>
    <w:basedOn w:val="Normal"/>
    <w:link w:val="Balk2Char"/>
    <w:uiPriority w:val="1"/>
    <w:qFormat/>
    <w:rsid w:val="008B5AD9"/>
    <w:pPr>
      <w:spacing w:before="100"/>
      <w:ind w:left="1316"/>
      <w:outlineLvl w:val="1"/>
    </w:pPr>
    <w:rPr>
      <w:rFonts w:ascii="Trebuchet MS" w:eastAsia="Trebuchet MS" w:hAnsi="Trebuchet MS" w:cs="Trebuchet MS"/>
      <w:sz w:val="32"/>
      <w:szCs w:val="32"/>
    </w:rPr>
  </w:style>
  <w:style w:type="paragraph" w:styleId="Balk3">
    <w:name w:val="heading 3"/>
    <w:basedOn w:val="Normal"/>
    <w:link w:val="Balk3Char"/>
    <w:uiPriority w:val="1"/>
    <w:qFormat/>
    <w:rsid w:val="008B5AD9"/>
    <w:pPr>
      <w:ind w:left="1316"/>
      <w:outlineLvl w:val="2"/>
    </w:pPr>
    <w:rPr>
      <w:b/>
      <w:bCs/>
      <w:sz w:val="28"/>
      <w:szCs w:val="28"/>
    </w:rPr>
  </w:style>
  <w:style w:type="paragraph" w:styleId="Balk4">
    <w:name w:val="heading 4"/>
    <w:basedOn w:val="Normal"/>
    <w:link w:val="Balk4Char"/>
    <w:uiPriority w:val="1"/>
    <w:qFormat/>
    <w:rsid w:val="008B5AD9"/>
    <w:pPr>
      <w:spacing w:before="33"/>
      <w:ind w:left="2704"/>
      <w:outlineLvl w:val="3"/>
    </w:pPr>
    <w:rPr>
      <w:rFonts w:ascii="Trebuchet MS" w:eastAsia="Trebuchet MS" w:hAnsi="Trebuchet MS" w:cs="Trebuchet MS"/>
      <w:i/>
      <w:iCs/>
      <w:sz w:val="25"/>
      <w:szCs w:val="25"/>
    </w:rPr>
  </w:style>
  <w:style w:type="paragraph" w:styleId="Balk5">
    <w:name w:val="heading 5"/>
    <w:basedOn w:val="Normal"/>
    <w:link w:val="Balk5Char"/>
    <w:uiPriority w:val="1"/>
    <w:qFormat/>
    <w:rsid w:val="008B5AD9"/>
    <w:pPr>
      <w:ind w:left="1790" w:hanging="474"/>
      <w:outlineLvl w:val="4"/>
    </w:pPr>
    <w:rPr>
      <w:rFonts w:ascii="Times New Roman" w:eastAsia="Times New Roman" w:hAnsi="Times New Roman" w:cs="Times New Roman"/>
      <w:b/>
      <w:bCs/>
      <w:sz w:val="24"/>
      <w:szCs w:val="24"/>
    </w:rPr>
  </w:style>
  <w:style w:type="paragraph" w:styleId="Balk6">
    <w:name w:val="heading 6"/>
    <w:basedOn w:val="Normal"/>
    <w:link w:val="Balk6Char"/>
    <w:uiPriority w:val="1"/>
    <w:qFormat/>
    <w:rsid w:val="008B5AD9"/>
    <w:pPr>
      <w:spacing w:before="131"/>
      <w:ind w:left="2241" w:hanging="642"/>
      <w:outlineLvl w:val="5"/>
    </w:pPr>
    <w:rPr>
      <w:rFonts w:ascii="Times New Roman" w:eastAsia="Times New Roman" w:hAnsi="Times New Roman" w:cs="Times New Roman"/>
      <w:b/>
      <w:bCs/>
      <w:i/>
      <w:iCs/>
      <w:sz w:val="24"/>
      <w:szCs w:val="24"/>
    </w:rPr>
  </w:style>
  <w:style w:type="paragraph" w:styleId="Balk7">
    <w:name w:val="heading 7"/>
    <w:basedOn w:val="Normal"/>
    <w:link w:val="Balk7Char"/>
    <w:uiPriority w:val="1"/>
    <w:qFormat/>
    <w:rsid w:val="008B5AD9"/>
    <w:pPr>
      <w:ind w:left="560"/>
      <w:outlineLvl w:val="6"/>
    </w:pPr>
    <w:rPr>
      <w:rFonts w:ascii="Trebuchet MS" w:eastAsia="Trebuchet MS" w:hAnsi="Trebuchet MS" w:cs="Trebuchet MS"/>
      <w:sz w:val="24"/>
      <w:szCs w:val="24"/>
    </w:rPr>
  </w:style>
  <w:style w:type="paragraph" w:styleId="Balk8">
    <w:name w:val="heading 8"/>
    <w:basedOn w:val="Normal"/>
    <w:link w:val="Balk8Char"/>
    <w:uiPriority w:val="1"/>
    <w:qFormat/>
    <w:rsid w:val="008B5AD9"/>
    <w:pPr>
      <w:ind w:left="1903" w:hanging="588"/>
      <w:outlineLvl w:val="7"/>
    </w:pPr>
    <w:rPr>
      <w:rFonts w:ascii="Times New Roman" w:eastAsia="Times New Roman" w:hAnsi="Times New Roman" w:cs="Times New Roman"/>
      <w:b/>
      <w:bCs/>
    </w:rPr>
  </w:style>
  <w:style w:type="paragraph" w:styleId="Balk9">
    <w:name w:val="heading 9"/>
    <w:basedOn w:val="Normal"/>
    <w:link w:val="Balk9Char"/>
    <w:uiPriority w:val="1"/>
    <w:qFormat/>
    <w:rsid w:val="008B5AD9"/>
    <w:pPr>
      <w:ind w:left="1903" w:hanging="588"/>
      <w:outlineLvl w:val="8"/>
    </w:pPr>
    <w:rPr>
      <w:rFonts w:ascii="Times New Roman" w:eastAsia="Times New Roman" w:hAnsi="Times New Roman" w:cs="Times New Roman"/>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B5AD9"/>
    <w:rPr>
      <w:rFonts w:ascii="Times New Roman" w:eastAsia="Times New Roman" w:hAnsi="Times New Roman" w:cs="Times New Roman"/>
      <w:b/>
      <w:bCs/>
      <w:sz w:val="32"/>
      <w:szCs w:val="32"/>
    </w:rPr>
  </w:style>
  <w:style w:type="character" w:customStyle="1" w:styleId="Balk2Char">
    <w:name w:val="Başlık 2 Char"/>
    <w:basedOn w:val="VarsaylanParagrafYazTipi"/>
    <w:link w:val="Balk2"/>
    <w:uiPriority w:val="1"/>
    <w:rsid w:val="008B5AD9"/>
    <w:rPr>
      <w:rFonts w:ascii="Trebuchet MS" w:eastAsia="Trebuchet MS" w:hAnsi="Trebuchet MS" w:cs="Trebuchet MS"/>
      <w:sz w:val="32"/>
      <w:szCs w:val="32"/>
    </w:rPr>
  </w:style>
  <w:style w:type="character" w:customStyle="1" w:styleId="Balk3Char">
    <w:name w:val="Başlık 3 Char"/>
    <w:basedOn w:val="VarsaylanParagrafYazTipi"/>
    <w:link w:val="Balk3"/>
    <w:uiPriority w:val="1"/>
    <w:rsid w:val="008B5AD9"/>
    <w:rPr>
      <w:rFonts w:ascii="Calibri" w:eastAsia="Calibri" w:hAnsi="Calibri" w:cs="Calibri"/>
      <w:b/>
      <w:bCs/>
      <w:sz w:val="28"/>
      <w:szCs w:val="28"/>
    </w:rPr>
  </w:style>
  <w:style w:type="character" w:customStyle="1" w:styleId="Balk4Char">
    <w:name w:val="Başlık 4 Char"/>
    <w:basedOn w:val="VarsaylanParagrafYazTipi"/>
    <w:link w:val="Balk4"/>
    <w:uiPriority w:val="1"/>
    <w:rsid w:val="008B5AD9"/>
    <w:rPr>
      <w:rFonts w:ascii="Trebuchet MS" w:eastAsia="Trebuchet MS" w:hAnsi="Trebuchet MS" w:cs="Trebuchet MS"/>
      <w:i/>
      <w:iCs/>
      <w:sz w:val="25"/>
      <w:szCs w:val="25"/>
    </w:rPr>
  </w:style>
  <w:style w:type="character" w:customStyle="1" w:styleId="Balk5Char">
    <w:name w:val="Başlık 5 Char"/>
    <w:basedOn w:val="VarsaylanParagrafYazTipi"/>
    <w:link w:val="Balk5"/>
    <w:uiPriority w:val="1"/>
    <w:rsid w:val="008B5AD9"/>
    <w:rPr>
      <w:rFonts w:ascii="Times New Roman" w:eastAsia="Times New Roman" w:hAnsi="Times New Roman" w:cs="Times New Roman"/>
      <w:b/>
      <w:bCs/>
      <w:sz w:val="24"/>
      <w:szCs w:val="24"/>
    </w:rPr>
  </w:style>
  <w:style w:type="character" w:customStyle="1" w:styleId="Balk6Char">
    <w:name w:val="Başlık 6 Char"/>
    <w:basedOn w:val="VarsaylanParagrafYazTipi"/>
    <w:link w:val="Balk6"/>
    <w:uiPriority w:val="1"/>
    <w:rsid w:val="008B5AD9"/>
    <w:rPr>
      <w:rFonts w:ascii="Times New Roman" w:eastAsia="Times New Roman" w:hAnsi="Times New Roman" w:cs="Times New Roman"/>
      <w:b/>
      <w:bCs/>
      <w:i/>
      <w:iCs/>
      <w:sz w:val="24"/>
      <w:szCs w:val="24"/>
    </w:rPr>
  </w:style>
  <w:style w:type="character" w:customStyle="1" w:styleId="Balk7Char">
    <w:name w:val="Başlık 7 Char"/>
    <w:basedOn w:val="VarsaylanParagrafYazTipi"/>
    <w:link w:val="Balk7"/>
    <w:uiPriority w:val="1"/>
    <w:rsid w:val="008B5AD9"/>
    <w:rPr>
      <w:rFonts w:ascii="Trebuchet MS" w:eastAsia="Trebuchet MS" w:hAnsi="Trebuchet MS" w:cs="Trebuchet MS"/>
      <w:sz w:val="24"/>
      <w:szCs w:val="24"/>
    </w:rPr>
  </w:style>
  <w:style w:type="character" w:customStyle="1" w:styleId="Balk8Char">
    <w:name w:val="Başlık 8 Char"/>
    <w:basedOn w:val="VarsaylanParagrafYazTipi"/>
    <w:link w:val="Balk8"/>
    <w:uiPriority w:val="1"/>
    <w:rsid w:val="008B5AD9"/>
    <w:rPr>
      <w:rFonts w:ascii="Times New Roman" w:eastAsia="Times New Roman" w:hAnsi="Times New Roman" w:cs="Times New Roman"/>
      <w:b/>
      <w:bCs/>
    </w:rPr>
  </w:style>
  <w:style w:type="character" w:customStyle="1" w:styleId="Balk9Char">
    <w:name w:val="Başlık 9 Char"/>
    <w:basedOn w:val="VarsaylanParagrafYazTipi"/>
    <w:link w:val="Balk9"/>
    <w:uiPriority w:val="1"/>
    <w:rsid w:val="008B5AD9"/>
    <w:rPr>
      <w:rFonts w:ascii="Times New Roman" w:eastAsia="Times New Roman" w:hAnsi="Times New Roman" w:cs="Times New Roman"/>
      <w:b/>
      <w:bCs/>
      <w:i/>
      <w:iCs/>
    </w:rPr>
  </w:style>
  <w:style w:type="table" w:customStyle="1" w:styleId="TableNormal">
    <w:name w:val="Table Normal"/>
    <w:uiPriority w:val="2"/>
    <w:semiHidden/>
    <w:unhideWhenUsed/>
    <w:qFormat/>
    <w:rsid w:val="008B5A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1"/>
    <w:qFormat/>
    <w:rsid w:val="008B5AD9"/>
    <w:pPr>
      <w:spacing w:before="138"/>
      <w:ind w:left="1654"/>
    </w:pPr>
    <w:rPr>
      <w:rFonts w:ascii="Times New Roman" w:eastAsia="Times New Roman" w:hAnsi="Times New Roman" w:cs="Times New Roman"/>
      <w:b/>
      <w:bCs/>
    </w:rPr>
  </w:style>
  <w:style w:type="paragraph" w:styleId="T2">
    <w:name w:val="toc 2"/>
    <w:basedOn w:val="Normal"/>
    <w:uiPriority w:val="1"/>
    <w:qFormat/>
    <w:rsid w:val="008B5AD9"/>
    <w:pPr>
      <w:spacing w:before="138"/>
      <w:ind w:left="1874"/>
    </w:pPr>
    <w:rPr>
      <w:rFonts w:ascii="Times New Roman" w:eastAsia="Times New Roman" w:hAnsi="Times New Roman" w:cs="Times New Roman"/>
      <w:b/>
      <w:bCs/>
    </w:rPr>
  </w:style>
  <w:style w:type="paragraph" w:styleId="GvdeMetni">
    <w:name w:val="Body Text"/>
    <w:basedOn w:val="Normal"/>
    <w:link w:val="GvdeMetniChar"/>
    <w:uiPriority w:val="1"/>
    <w:qFormat/>
    <w:rsid w:val="008B5AD9"/>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8B5AD9"/>
    <w:rPr>
      <w:rFonts w:ascii="Times New Roman" w:eastAsia="Times New Roman" w:hAnsi="Times New Roman" w:cs="Times New Roman"/>
    </w:rPr>
  </w:style>
  <w:style w:type="paragraph" w:styleId="ListeParagraf">
    <w:name w:val="List Paragraph"/>
    <w:basedOn w:val="Normal"/>
    <w:uiPriority w:val="34"/>
    <w:qFormat/>
    <w:rsid w:val="008B5AD9"/>
    <w:pPr>
      <w:ind w:left="1742" w:hanging="285"/>
    </w:pPr>
    <w:rPr>
      <w:rFonts w:ascii="Times New Roman" w:eastAsia="Times New Roman" w:hAnsi="Times New Roman" w:cs="Times New Roman"/>
    </w:rPr>
  </w:style>
  <w:style w:type="paragraph" w:customStyle="1" w:styleId="TableParagraph">
    <w:name w:val="Table Paragraph"/>
    <w:basedOn w:val="Normal"/>
    <w:uiPriority w:val="1"/>
    <w:qFormat/>
    <w:rsid w:val="008B5AD9"/>
  </w:style>
  <w:style w:type="character" w:styleId="Kpr">
    <w:name w:val="Hyperlink"/>
    <w:basedOn w:val="VarsaylanParagrafYazTipi"/>
    <w:uiPriority w:val="99"/>
    <w:unhideWhenUsed/>
    <w:rsid w:val="008B5AD9"/>
    <w:rPr>
      <w:color w:val="0000FF"/>
      <w:u w:val="single"/>
    </w:rPr>
  </w:style>
  <w:style w:type="character" w:customStyle="1" w:styleId="markedcontent">
    <w:name w:val="markedcontent"/>
    <w:basedOn w:val="VarsaylanParagrafYazTipi"/>
    <w:rsid w:val="008B5AD9"/>
  </w:style>
  <w:style w:type="character" w:customStyle="1" w:styleId="highlight">
    <w:name w:val="highlight"/>
    <w:basedOn w:val="VarsaylanParagrafYazTipi"/>
    <w:rsid w:val="008B5AD9"/>
  </w:style>
  <w:style w:type="paragraph" w:styleId="AralkYok">
    <w:name w:val="No Spacing"/>
    <w:uiPriority w:val="1"/>
    <w:qFormat/>
    <w:rsid w:val="008B5AD9"/>
    <w:pPr>
      <w:widowControl w:val="0"/>
      <w:autoSpaceDE w:val="0"/>
      <w:autoSpaceDN w:val="0"/>
      <w:spacing w:after="0" w:line="240" w:lineRule="auto"/>
    </w:pPr>
    <w:rPr>
      <w:rFonts w:ascii="Calibri" w:eastAsia="Calibri" w:hAnsi="Calibri" w:cs="Calibri"/>
    </w:rPr>
  </w:style>
  <w:style w:type="paragraph" w:styleId="stBilgi">
    <w:name w:val="header"/>
    <w:basedOn w:val="Normal"/>
    <w:link w:val="stBilgiChar"/>
    <w:uiPriority w:val="99"/>
    <w:unhideWhenUsed/>
    <w:rsid w:val="008B5AD9"/>
    <w:pPr>
      <w:tabs>
        <w:tab w:val="center" w:pos="4536"/>
        <w:tab w:val="right" w:pos="9072"/>
      </w:tabs>
    </w:pPr>
  </w:style>
  <w:style w:type="character" w:customStyle="1" w:styleId="stBilgiChar">
    <w:name w:val="Üst Bilgi Char"/>
    <w:basedOn w:val="VarsaylanParagrafYazTipi"/>
    <w:link w:val="stBilgi"/>
    <w:uiPriority w:val="99"/>
    <w:rsid w:val="008B5AD9"/>
    <w:rPr>
      <w:rFonts w:ascii="Calibri" w:eastAsia="Calibri" w:hAnsi="Calibri" w:cs="Calibri"/>
    </w:rPr>
  </w:style>
  <w:style w:type="paragraph" w:styleId="AltBilgi">
    <w:name w:val="footer"/>
    <w:basedOn w:val="Normal"/>
    <w:link w:val="AltBilgiChar"/>
    <w:uiPriority w:val="99"/>
    <w:unhideWhenUsed/>
    <w:rsid w:val="008B5AD9"/>
    <w:pPr>
      <w:tabs>
        <w:tab w:val="center" w:pos="4536"/>
        <w:tab w:val="right" w:pos="9072"/>
      </w:tabs>
    </w:pPr>
  </w:style>
  <w:style w:type="character" w:customStyle="1" w:styleId="AltBilgiChar">
    <w:name w:val="Alt Bilgi Char"/>
    <w:basedOn w:val="VarsaylanParagrafYazTipi"/>
    <w:link w:val="AltBilgi"/>
    <w:uiPriority w:val="99"/>
    <w:rsid w:val="008B5AD9"/>
    <w:rPr>
      <w:rFonts w:ascii="Calibri" w:eastAsia="Calibri" w:hAnsi="Calibri" w:cs="Calibri"/>
    </w:rPr>
  </w:style>
  <w:style w:type="character" w:customStyle="1" w:styleId="m-widget11title">
    <w:name w:val="m-widget11__title"/>
    <w:basedOn w:val="VarsaylanParagrafYazTipi"/>
    <w:rsid w:val="00F25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448887">
      <w:bodyDiv w:val="1"/>
      <w:marLeft w:val="0"/>
      <w:marRight w:val="0"/>
      <w:marTop w:val="0"/>
      <w:marBottom w:val="0"/>
      <w:divBdr>
        <w:top w:val="none" w:sz="0" w:space="0" w:color="auto"/>
        <w:left w:val="none" w:sz="0" w:space="0" w:color="auto"/>
        <w:bottom w:val="none" w:sz="0" w:space="0" w:color="auto"/>
        <w:right w:val="none" w:sz="0" w:space="0" w:color="auto"/>
      </w:divBdr>
      <w:divsChild>
        <w:div w:id="1383679322">
          <w:marLeft w:val="446"/>
          <w:marRight w:val="0"/>
          <w:marTop w:val="0"/>
          <w:marBottom w:val="0"/>
          <w:divBdr>
            <w:top w:val="none" w:sz="0" w:space="0" w:color="auto"/>
            <w:left w:val="none" w:sz="0" w:space="0" w:color="auto"/>
            <w:bottom w:val="none" w:sz="0" w:space="0" w:color="auto"/>
            <w:right w:val="none" w:sz="0" w:space="0" w:color="auto"/>
          </w:divBdr>
        </w:div>
      </w:divsChild>
    </w:div>
    <w:div w:id="718943268">
      <w:bodyDiv w:val="1"/>
      <w:marLeft w:val="0"/>
      <w:marRight w:val="0"/>
      <w:marTop w:val="0"/>
      <w:marBottom w:val="0"/>
      <w:divBdr>
        <w:top w:val="none" w:sz="0" w:space="0" w:color="auto"/>
        <w:left w:val="none" w:sz="0" w:space="0" w:color="auto"/>
        <w:bottom w:val="none" w:sz="0" w:space="0" w:color="auto"/>
        <w:right w:val="none" w:sz="0" w:space="0" w:color="auto"/>
      </w:divBdr>
      <w:divsChild>
        <w:div w:id="604267331">
          <w:marLeft w:val="446"/>
          <w:marRight w:val="0"/>
          <w:marTop w:val="0"/>
          <w:marBottom w:val="0"/>
          <w:divBdr>
            <w:top w:val="none" w:sz="0" w:space="0" w:color="auto"/>
            <w:left w:val="none" w:sz="0" w:space="0" w:color="auto"/>
            <w:bottom w:val="none" w:sz="0" w:space="0" w:color="auto"/>
            <w:right w:val="none" w:sz="0" w:space="0" w:color="auto"/>
          </w:divBdr>
        </w:div>
      </w:divsChild>
    </w:div>
    <w:div w:id="828599118">
      <w:bodyDiv w:val="1"/>
      <w:marLeft w:val="0"/>
      <w:marRight w:val="0"/>
      <w:marTop w:val="0"/>
      <w:marBottom w:val="0"/>
      <w:divBdr>
        <w:top w:val="none" w:sz="0" w:space="0" w:color="auto"/>
        <w:left w:val="none" w:sz="0" w:space="0" w:color="auto"/>
        <w:bottom w:val="none" w:sz="0" w:space="0" w:color="auto"/>
        <w:right w:val="none" w:sz="0" w:space="0" w:color="auto"/>
      </w:divBdr>
      <w:divsChild>
        <w:div w:id="749889773">
          <w:marLeft w:val="1166"/>
          <w:marRight w:val="0"/>
          <w:marTop w:val="0"/>
          <w:marBottom w:val="0"/>
          <w:divBdr>
            <w:top w:val="none" w:sz="0" w:space="0" w:color="auto"/>
            <w:left w:val="none" w:sz="0" w:space="0" w:color="auto"/>
            <w:bottom w:val="none" w:sz="0" w:space="0" w:color="auto"/>
            <w:right w:val="none" w:sz="0" w:space="0" w:color="auto"/>
          </w:divBdr>
        </w:div>
        <w:div w:id="953515936">
          <w:marLeft w:val="1166"/>
          <w:marRight w:val="0"/>
          <w:marTop w:val="0"/>
          <w:marBottom w:val="0"/>
          <w:divBdr>
            <w:top w:val="none" w:sz="0" w:space="0" w:color="auto"/>
            <w:left w:val="none" w:sz="0" w:space="0" w:color="auto"/>
            <w:bottom w:val="none" w:sz="0" w:space="0" w:color="auto"/>
            <w:right w:val="none" w:sz="0" w:space="0" w:color="auto"/>
          </w:divBdr>
        </w:div>
        <w:div w:id="1075932746">
          <w:marLeft w:val="1166"/>
          <w:marRight w:val="0"/>
          <w:marTop w:val="0"/>
          <w:marBottom w:val="0"/>
          <w:divBdr>
            <w:top w:val="none" w:sz="0" w:space="0" w:color="auto"/>
            <w:left w:val="none" w:sz="0" w:space="0" w:color="auto"/>
            <w:bottom w:val="none" w:sz="0" w:space="0" w:color="auto"/>
            <w:right w:val="none" w:sz="0" w:space="0" w:color="auto"/>
          </w:divBdr>
        </w:div>
        <w:div w:id="230968390">
          <w:marLeft w:val="1166"/>
          <w:marRight w:val="0"/>
          <w:marTop w:val="0"/>
          <w:marBottom w:val="0"/>
          <w:divBdr>
            <w:top w:val="none" w:sz="0" w:space="0" w:color="auto"/>
            <w:left w:val="none" w:sz="0" w:space="0" w:color="auto"/>
            <w:bottom w:val="none" w:sz="0" w:space="0" w:color="auto"/>
            <w:right w:val="none" w:sz="0" w:space="0" w:color="auto"/>
          </w:divBdr>
        </w:div>
        <w:div w:id="1020661732">
          <w:marLeft w:val="1166"/>
          <w:marRight w:val="0"/>
          <w:marTop w:val="0"/>
          <w:marBottom w:val="0"/>
          <w:divBdr>
            <w:top w:val="none" w:sz="0" w:space="0" w:color="auto"/>
            <w:left w:val="none" w:sz="0" w:space="0" w:color="auto"/>
            <w:bottom w:val="none" w:sz="0" w:space="0" w:color="auto"/>
            <w:right w:val="none" w:sz="0" w:space="0" w:color="auto"/>
          </w:divBdr>
        </w:div>
        <w:div w:id="802502748">
          <w:marLeft w:val="1166"/>
          <w:marRight w:val="0"/>
          <w:marTop w:val="0"/>
          <w:marBottom w:val="0"/>
          <w:divBdr>
            <w:top w:val="none" w:sz="0" w:space="0" w:color="auto"/>
            <w:left w:val="none" w:sz="0" w:space="0" w:color="auto"/>
            <w:bottom w:val="none" w:sz="0" w:space="0" w:color="auto"/>
            <w:right w:val="none" w:sz="0" w:space="0" w:color="auto"/>
          </w:divBdr>
        </w:div>
      </w:divsChild>
    </w:div>
    <w:div w:id="1323582728">
      <w:bodyDiv w:val="1"/>
      <w:marLeft w:val="0"/>
      <w:marRight w:val="0"/>
      <w:marTop w:val="0"/>
      <w:marBottom w:val="0"/>
      <w:divBdr>
        <w:top w:val="none" w:sz="0" w:space="0" w:color="auto"/>
        <w:left w:val="none" w:sz="0" w:space="0" w:color="auto"/>
        <w:bottom w:val="none" w:sz="0" w:space="0" w:color="auto"/>
        <w:right w:val="none" w:sz="0" w:space="0" w:color="auto"/>
      </w:divBdr>
    </w:div>
    <w:div w:id="1591818899">
      <w:bodyDiv w:val="1"/>
      <w:marLeft w:val="0"/>
      <w:marRight w:val="0"/>
      <w:marTop w:val="0"/>
      <w:marBottom w:val="0"/>
      <w:divBdr>
        <w:top w:val="none" w:sz="0" w:space="0" w:color="auto"/>
        <w:left w:val="none" w:sz="0" w:space="0" w:color="auto"/>
        <w:bottom w:val="none" w:sz="0" w:space="0" w:color="auto"/>
        <w:right w:val="none" w:sz="0" w:space="0" w:color="auto"/>
      </w:divBdr>
      <w:divsChild>
        <w:div w:id="1645549735">
          <w:marLeft w:val="1166"/>
          <w:marRight w:val="0"/>
          <w:marTop w:val="0"/>
          <w:marBottom w:val="0"/>
          <w:divBdr>
            <w:top w:val="none" w:sz="0" w:space="0" w:color="auto"/>
            <w:left w:val="none" w:sz="0" w:space="0" w:color="auto"/>
            <w:bottom w:val="none" w:sz="0" w:space="0" w:color="auto"/>
            <w:right w:val="none" w:sz="0" w:space="0" w:color="auto"/>
          </w:divBdr>
        </w:div>
      </w:divsChild>
    </w:div>
    <w:div w:id="179675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urumsal.ohu.edu.tr/kurumsal/pagesSPlan/BirimPerformansGiris.aspx" TargetMode="External"/><Relationship Id="rId21" Type="http://schemas.openxmlformats.org/officeDocument/2006/relationships/hyperlink" Target="https://www.ohu.edu.tr/dishekimligifakultesi/sayfa/faaliyet-raporu" TargetMode="External"/><Relationship Id="rId42" Type="http://schemas.openxmlformats.org/officeDocument/2006/relationships/hyperlink" Target="https://www.ohu.edu.tr/dishekimligifakultesi/dersplani" TargetMode="External"/><Relationship Id="rId47" Type="http://schemas.openxmlformats.org/officeDocument/2006/relationships/hyperlink" Target="https://www.ohu.edu.tr/dishekimligifakultesi/sayfa/birim-kalite-komisyonu" TargetMode="External"/><Relationship Id="rId63" Type="http://schemas.openxmlformats.org/officeDocument/2006/relationships/hyperlink" Target="https://akapedia.ohu.edu.tr/Akademisyen/Yoksis/Index" TargetMode="External"/><Relationship Id="rId68" Type="http://schemas.openxmlformats.org/officeDocument/2006/relationships/hyperlink" Target="https://www.ohu.edu.tr/dishekimligifakultesi/sayfa/yonetim-kurulu" TargetMode="External"/><Relationship Id="rId84" Type="http://schemas.openxmlformats.org/officeDocument/2006/relationships/hyperlink" Target="https://www.ohu.edu.tr/personel/sayfa/yonergeler" TargetMode="External"/><Relationship Id="rId89" Type="http://schemas.openxmlformats.org/officeDocument/2006/relationships/hyperlink" Target="https://www.ohu.edu.tr/bap/sayfa/bap-proje-hazirlama" TargetMode="External"/><Relationship Id="rId16" Type="http://schemas.openxmlformats.org/officeDocument/2006/relationships/hyperlink" Target="https://www.ohu.edu.tr/dishekimligifakultesi/sayfa/birim-kalite-komisyonu" TargetMode="External"/><Relationship Id="rId11" Type="http://schemas.openxmlformats.org/officeDocument/2006/relationships/hyperlink" Target="https://www.ohu.edu.tr/dishekimligifakultesi/sayfa/gorev-tanimlari" TargetMode="External"/><Relationship Id="rId32" Type="http://schemas.openxmlformats.org/officeDocument/2006/relationships/hyperlink" Target="https://www.ohu.edu.tr/dishekimligifakultesi" TargetMode="External"/><Relationship Id="rId37" Type="http://schemas.openxmlformats.org/officeDocument/2006/relationships/hyperlink" Target="https://www.ohu.edu.tr/dishekimligifakultesi/kisa-ders-icerik" TargetMode="External"/><Relationship Id="rId53" Type="http://schemas.openxmlformats.org/officeDocument/2006/relationships/hyperlink" Target="https://akapedia.ohu.edu.tr/Akademisyen/Yoksis/Index" TargetMode="External"/><Relationship Id="rId58" Type="http://schemas.openxmlformats.org/officeDocument/2006/relationships/hyperlink" Target="https://otomasyon.ohu.edu.tr/ogri" TargetMode="External"/><Relationship Id="rId74" Type="http://schemas.openxmlformats.org/officeDocument/2006/relationships/hyperlink" Target="https://www.ohu.edu.tr/dishekimligifakultesi/manset/23586" TargetMode="External"/><Relationship Id="rId79" Type="http://schemas.openxmlformats.org/officeDocument/2006/relationships/hyperlink" Target="https://ohu.edu.tr/engelsizuniversite"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www.ohu.edu.tr/bap/sayfa/bap-uygulama-yonergesi" TargetMode="External"/><Relationship Id="rId95" Type="http://schemas.openxmlformats.org/officeDocument/2006/relationships/hyperlink" Target="https://www.ohu.edu.tr/dishekimligifakultesi/sayfa/faaliyet-raporu" TargetMode="External"/><Relationship Id="rId22" Type="http://schemas.openxmlformats.org/officeDocument/2006/relationships/hyperlink" Target="https://www.ohu.edu.tr/dishekimligifakultesi/sayfa/gorev-tanimlari" TargetMode="External"/><Relationship Id="rId27" Type="http://schemas.openxmlformats.org/officeDocument/2006/relationships/hyperlink" Target="https://www.ohu.edu.tr/dishekimligifakultesi" TargetMode="External"/><Relationship Id="rId43" Type="http://schemas.openxmlformats.org/officeDocument/2006/relationships/hyperlink" Target="https://www.ohu.edu.tr/dishekimligifakultesi/sayfa/mezuniyet-oncesi-dis-hekimligi-egitimi-ulusal-temel-egitim-programi" TargetMode="External"/><Relationship Id="rId48" Type="http://schemas.openxmlformats.org/officeDocument/2006/relationships/hyperlink" Target="https://static.ohu.edu.tr/uniweb/media/dosya/spikiliplan.pdf" TargetMode="External"/><Relationship Id="rId64" Type="http://schemas.openxmlformats.org/officeDocument/2006/relationships/hyperlink" Target="https://login.ohu.edu.tr/IYS/IYSMain?durumTipi=tamamlanan&amp;basTarihi=23.10.2023" TargetMode="External"/><Relationship Id="rId69" Type="http://schemas.openxmlformats.org/officeDocument/2006/relationships/hyperlink" Target="https://login.ohu.edu.tr/IYS/IYSMain?durumTipi=tamamlanan&amp;basTarihi=23.10.2023" TargetMode="External"/><Relationship Id="rId80" Type="http://schemas.openxmlformats.org/officeDocument/2006/relationships/hyperlink" Target="https://ohu.edu.tr/engelsizuniversite/sayfa/engelli-ogrenci-akademik-birim-temsilcileri" TargetMode="External"/><Relationship Id="rId85" Type="http://schemas.openxmlformats.org/officeDocument/2006/relationships/hyperlink" Target="https://www.ohu.edu.tr/bap" TargetMode="External"/><Relationship Id="rId12" Type="http://schemas.openxmlformats.org/officeDocument/2006/relationships/hyperlink" Target="https://www.ohu.edu.tr/dishekimligifakultesi/sayfa/is-akis-surecleri" TargetMode="External"/><Relationship Id="rId17" Type="http://schemas.openxmlformats.org/officeDocument/2006/relationships/hyperlink" Target="https://static.ohu.edu.tr/uniweb/media/portallar/oidb//sayfalar/2957/2sxgixzn.pdf" TargetMode="External"/><Relationship Id="rId25" Type="http://schemas.openxmlformats.org/officeDocument/2006/relationships/hyperlink" Target="https://www.ohu.edu.tr/dishekimligifakultesi/sayfa/komisyon-kararlari" TargetMode="External"/><Relationship Id="rId33" Type="http://schemas.openxmlformats.org/officeDocument/2006/relationships/hyperlink" Target="https://kurumsal.ohu.edu.tr/kurumsal/pagesPeos/pages/Birim_Rol_Kontrol.aspx" TargetMode="External"/><Relationship Id="rId38" Type="http://schemas.openxmlformats.org/officeDocument/2006/relationships/hyperlink" Target="https://www.ohu.edu.tr/dishekimligifakultesi/dersplani" TargetMode="External"/><Relationship Id="rId46" Type="http://schemas.openxmlformats.org/officeDocument/2006/relationships/hyperlink" Target="http://static.ohu.edu.tr/uniweb/media/portallar/kalitecalismalari2/sayfalar/16296/5c025ylx.pdf" TargetMode="External"/><Relationship Id="rId59" Type="http://schemas.openxmlformats.org/officeDocument/2006/relationships/hyperlink" Target="https://otomasyon.ohu.edu.tr/" TargetMode="External"/><Relationship Id="rId67" Type="http://schemas.openxmlformats.org/officeDocument/2006/relationships/hyperlink" Target="https://static.ohu.edu.tr/uniweb/media/portallar/oidb/sayfalar/2974/ojpq3ytw.pdf" TargetMode="External"/><Relationship Id="rId20" Type="http://schemas.openxmlformats.org/officeDocument/2006/relationships/hyperlink" Target="https://www.ohu.edu.tr/sgdb/sayfa/stratejik-plan" TargetMode="External"/><Relationship Id="rId41" Type="http://schemas.openxmlformats.org/officeDocument/2006/relationships/hyperlink" Target="https://www.ohu.edu.tr/dishekimligifakultesi/sayfa/mezuniyet-oncesi-dis-hekimligi-egitimi-ulusal-temel-egitim-programi" TargetMode="External"/><Relationship Id="rId54" Type="http://schemas.openxmlformats.org/officeDocument/2006/relationships/hyperlink" Target="https://login.ohu.edu.tr/IYS/IYSMain?durumTipi=tamamlanan&amp;basTarihi=23.10.2023" TargetMode="External"/><Relationship Id="rId62" Type="http://schemas.openxmlformats.org/officeDocument/2006/relationships/hyperlink" Target="https://login.ohu.edu.tr/" TargetMode="External"/><Relationship Id="rId70" Type="http://schemas.openxmlformats.org/officeDocument/2006/relationships/hyperlink" Target="https://www.ohu.edu.tr/uluslararasiiliskiler" TargetMode="External"/><Relationship Id="rId75" Type="http://schemas.openxmlformats.org/officeDocument/2006/relationships/hyperlink" Target="https://www.ohu.edu.tr/dishekimligifakultesi/manset/23585" TargetMode="External"/><Relationship Id="rId83" Type="http://schemas.openxmlformats.org/officeDocument/2006/relationships/hyperlink" Target="https://www.ohu.edu.tr/personel/sayfa/yonetmelikler" TargetMode="External"/><Relationship Id="rId88" Type="http://schemas.openxmlformats.org/officeDocument/2006/relationships/hyperlink" Target="https://www.ohu.edu.tr/bap/sayfa/bap-satin-alma-formlari" TargetMode="External"/><Relationship Id="rId91" Type="http://schemas.openxmlformats.org/officeDocument/2006/relationships/hyperlink" Target="https://www.ohu.edu.tr/dishekimligifakultesi/sayfa/sayilarla-fakultemiz" TargetMode="External"/><Relationship Id="rId96" Type="http://schemas.openxmlformats.org/officeDocument/2006/relationships/hyperlink" Target="https://akapedia.ohu.edu.t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hu.edu.tr/dishekimligifakultesi/sayfa/yonetim-kurulu" TargetMode="External"/><Relationship Id="rId23" Type="http://schemas.openxmlformats.org/officeDocument/2006/relationships/hyperlink" Target="https://akapedia.ohu.edu.tr" TargetMode="External"/><Relationship Id="rId28" Type="http://schemas.openxmlformats.org/officeDocument/2006/relationships/hyperlink" Target="https://kurumsal.ohu.edu.tr/kurumsal/pagesPeos/pages/Birim_Rol_Kontrol.aspx" TargetMode="External"/><Relationship Id="rId36" Type="http://schemas.openxmlformats.org/officeDocument/2006/relationships/hyperlink" Target="https://www.ohu.edu.tr/dishekimligifakultesi/dersplani" TargetMode="External"/><Relationship Id="rId49" Type="http://schemas.openxmlformats.org/officeDocument/2006/relationships/hyperlink" Target="https://www.ohu.edu.tr/dishekimligifakultesi/etkinlikler" TargetMode="External"/><Relationship Id="rId57" Type="http://schemas.openxmlformats.org/officeDocument/2006/relationships/hyperlink" Target="https://otomasyon.ohu.edu.tr/ogris/pagesIdari" TargetMode="External"/><Relationship Id="rId10" Type="http://schemas.openxmlformats.org/officeDocument/2006/relationships/hyperlink" Target="https://www.ohu.edu.tr/dishekimligifakultesi/sayfa/kurullar-ve-komisyonlar" TargetMode="External"/><Relationship Id="rId31" Type="http://schemas.openxmlformats.org/officeDocument/2006/relationships/image" Target="media/image2.png"/><Relationship Id="rId44" Type="http://schemas.openxmlformats.org/officeDocument/2006/relationships/hyperlink" Target="https://www.ohu.edu.tr/dishekimligifakultesi/dersplani" TargetMode="External"/><Relationship Id="rId52" Type="http://schemas.openxmlformats.org/officeDocument/2006/relationships/hyperlink" Target="https://login.ohu.edu.tr/" TargetMode="External"/><Relationship Id="rId60" Type="http://schemas.openxmlformats.org/officeDocument/2006/relationships/hyperlink" Target="https://harcama.hmb.gov.tr/mys-odemeislemleri" TargetMode="External"/><Relationship Id="rId65" Type="http://schemas.openxmlformats.org/officeDocument/2006/relationships/hyperlink" Target="https://otomasyon.ohu.edu.tr/ogris" TargetMode="External"/><Relationship Id="rId73" Type="http://schemas.openxmlformats.org/officeDocument/2006/relationships/hyperlink" Target="https://static.ohu.edu.tr/uniweb/media/portallar/oidb//sayfalar/2957/2sxgixzn.pdf" TargetMode="External"/><Relationship Id="rId78" Type="http://schemas.openxmlformats.org/officeDocument/2006/relationships/hyperlink" Target="https://www.ohu.edu.tr/dishekimligifakultesi/sayfa/faaliyet-raporu" TargetMode="External"/><Relationship Id="rId81" Type="http://schemas.openxmlformats.org/officeDocument/2006/relationships/hyperlink" Target="https://www.ohu.edu.tr/personel/sayfa/ogretim-uyeligine-basvuru" TargetMode="External"/><Relationship Id="rId86" Type="http://schemas.openxmlformats.org/officeDocument/2006/relationships/hyperlink" Target="https://www.ohu.edu.tr/bap/sayfa/bap-uygulama-yonergesi" TargetMode="External"/><Relationship Id="rId94" Type="http://schemas.openxmlformats.org/officeDocument/2006/relationships/hyperlink" Target="https://akapedia.ohu.edu.tr/" TargetMode="External"/><Relationship Id="rId99" Type="http://schemas.openxmlformats.org/officeDocument/2006/relationships/hyperlink" Target="https://disrandevu.ohu.edu.tr/login"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hu.edu.tr/dishekimligifakultesi/sayfa/organizasyon-semasi" TargetMode="External"/><Relationship Id="rId13" Type="http://schemas.openxmlformats.org/officeDocument/2006/relationships/hyperlink" Target="https://www.ohu.edu.tr/dishekimligifakultesi/sayfa/komisyon-kararlari" TargetMode="External"/><Relationship Id="rId18" Type="http://schemas.openxmlformats.org/officeDocument/2006/relationships/hyperlink" Target="https://www.resmigazete.gov.tr/eskiler/2021/04/20210413-1.htm" TargetMode="External"/><Relationship Id="rId39" Type="http://schemas.openxmlformats.org/officeDocument/2006/relationships/hyperlink" Target="https://www.ohu.edu.tr/dishekimligifakultesi/sayfa/program-ciktilari" TargetMode="External"/><Relationship Id="rId34" Type="http://schemas.openxmlformats.org/officeDocument/2006/relationships/hyperlink" Target="https://www.ohu.edu.tr/dishekimligifakultesi" TargetMode="External"/><Relationship Id="rId50" Type="http://schemas.openxmlformats.org/officeDocument/2006/relationships/hyperlink" Target="https://www.ohu.edu.tr/dishekimligifakultesi" TargetMode="External"/><Relationship Id="rId55" Type="http://schemas.openxmlformats.org/officeDocument/2006/relationships/hyperlink" Target="https://otomasyon.ohu.edu.tr/ogris" TargetMode="External"/><Relationship Id="rId76" Type="http://schemas.openxmlformats.org/officeDocument/2006/relationships/hyperlink" Target="https://www.ohu.edu.tr/oidb/sayfa/yonetmelikler" TargetMode="External"/><Relationship Id="rId97" Type="http://schemas.openxmlformats.org/officeDocument/2006/relationships/hyperlink" Target="https://www.ohu.edu.tr/dishekimligifakultesi/sayfa/faaliyet-raporu" TargetMode="External"/><Relationship Id="rId7" Type="http://schemas.openxmlformats.org/officeDocument/2006/relationships/image" Target="media/image1.jpeg"/><Relationship Id="rId71" Type="http://schemas.openxmlformats.org/officeDocument/2006/relationships/hyperlink" Target="https://www.ohu.edu.tr/dishekimligifakultesi/dersplani" TargetMode="External"/><Relationship Id="rId92" Type="http://schemas.openxmlformats.org/officeDocument/2006/relationships/hyperlink" Target="https://www.ohu.edu.tr/dishekimligifakultesi/sayfa/faaliyet-raporu" TargetMode="External"/><Relationship Id="rId2" Type="http://schemas.openxmlformats.org/officeDocument/2006/relationships/styles" Target="styles.xml"/><Relationship Id="rId29" Type="http://schemas.openxmlformats.org/officeDocument/2006/relationships/hyperlink" Target="https://www.ohu.edu.tr/dishekimligifakultesi/sayfa/faaliyet-raporu" TargetMode="External"/><Relationship Id="rId24" Type="http://schemas.openxmlformats.org/officeDocument/2006/relationships/hyperlink" Target="https://www.ohu.edu.tr/dishekimligifakultesi/sayfa/birim-kalite-komisyonu" TargetMode="External"/><Relationship Id="rId40" Type="http://schemas.openxmlformats.org/officeDocument/2006/relationships/hyperlink" Target="https://www.ohu.edu.tr/dishekimligifakultesi/dersplani" TargetMode="External"/><Relationship Id="rId45" Type="http://schemas.openxmlformats.org/officeDocument/2006/relationships/hyperlink" Target="https://www.ohu.edu.tr/dishekimligifakultesi/sayfa/mezuniyet-oncesi-dis-hekimligi-egitimi-ulusal-temel-egitim-programi" TargetMode="External"/><Relationship Id="rId66" Type="http://schemas.openxmlformats.org/officeDocument/2006/relationships/hyperlink" Target="https://www.ohu.edu.tr/oidb/sayfa/akademik-takvim" TargetMode="External"/><Relationship Id="rId87" Type="http://schemas.openxmlformats.org/officeDocument/2006/relationships/hyperlink" Target="https://www.ohu.edu.tr/bap/sayfa/bap-proje-butce-limitleri" TargetMode="External"/><Relationship Id="rId61" Type="http://schemas.openxmlformats.org/officeDocument/2006/relationships/hyperlink" Target="https://static.ohu.edu.tr/uniweb/media/portallar/dishekimligifakultesi//sayfalar/39347/tvjwgimq.pdf" TargetMode="External"/><Relationship Id="rId82" Type="http://schemas.openxmlformats.org/officeDocument/2006/relationships/hyperlink" Target="https://www.ohu.edu.tr/dishekimligifakultesi/AkademikPersonel2" TargetMode="External"/><Relationship Id="rId19" Type="http://schemas.openxmlformats.org/officeDocument/2006/relationships/hyperlink" Target="https://login.ohu.edu.tr/IYS/YeniIstek?durumTipi=yeniIstek" TargetMode="External"/><Relationship Id="rId14" Type="http://schemas.openxmlformats.org/officeDocument/2006/relationships/hyperlink" Target="https://www.ohu.edu.tr/dishekimligifakultesi/sayfa/fakulte-kurulu" TargetMode="External"/><Relationship Id="rId30" Type="http://schemas.openxmlformats.org/officeDocument/2006/relationships/hyperlink" Target="https://www.ohu.edu.tr/dishekimligifakultesi/duyurular" TargetMode="External"/><Relationship Id="rId35" Type="http://schemas.openxmlformats.org/officeDocument/2006/relationships/hyperlink" Target="https://kurumsal.ohu.edu.tr/kurumsal/pagesPeos/pages/Birim_Rol_Kontrol.aspx" TargetMode="External"/><Relationship Id="rId56" Type="http://schemas.openxmlformats.org/officeDocument/2006/relationships/hyperlink" Target="https://www.ohu.edu.tr/personel/duyurular" TargetMode="External"/><Relationship Id="rId77" Type="http://schemas.openxmlformats.org/officeDocument/2006/relationships/hyperlink" Target="https://www.ohu.edu.tr/dishekimligifakultesi/sayfa/genel-bilgi" TargetMode="External"/><Relationship Id="rId100" Type="http://schemas.openxmlformats.org/officeDocument/2006/relationships/footer" Target="footer1.xml"/><Relationship Id="rId8" Type="http://schemas.openxmlformats.org/officeDocument/2006/relationships/hyperlink" Target="mailto:dis@ohu.edu.tr" TargetMode="External"/><Relationship Id="rId51" Type="http://schemas.openxmlformats.org/officeDocument/2006/relationships/hyperlink" Target="https://yoksis.yok.gov.tr" TargetMode="External"/><Relationship Id="rId72" Type="http://schemas.openxmlformats.org/officeDocument/2006/relationships/hyperlink" Target="https://www.ohu.edu.tr/akts/bilgipaketi/lisans" TargetMode="External"/><Relationship Id="rId93" Type="http://schemas.openxmlformats.org/officeDocument/2006/relationships/hyperlink" Target="https://akapedia.ohu.edu.tr" TargetMode="External"/><Relationship Id="rId98" Type="http://schemas.openxmlformats.org/officeDocument/2006/relationships/hyperlink" Target="https://kurumsal.ohu.edu.tr/kurumsal/pagesSPlan/BirimPerformansGiris.aspx" TargetMode="External"/><Relationship Id="rId3"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1540</TotalTime>
  <Pages>23</Pages>
  <Words>11908</Words>
  <Characters>67877</Characters>
  <Application>Microsoft Office Word</Application>
  <DocSecurity>0</DocSecurity>
  <Lines>565</Lines>
  <Paragraphs>159</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ÖZ DEĞERLENDİRME RAPORU</vt:lpstr>
      <vt:lpstr>NİĞDE ÖMER HALİSDEMİR ÜNİVERSİTESİ</vt:lpstr>
    </vt:vector>
  </TitlesOfParts>
  <Company/>
  <LinksUpToDate>false</LinksUpToDate>
  <CharactersWithSpaces>79626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Merdan DOĞAN</cp:lastModifiedBy>
  <cp:revision>67</cp:revision>
  <dcterms:created xsi:type="dcterms:W3CDTF">2024-02-07T12:57:00Z</dcterms:created>
  <dcterms:modified xsi:type="dcterms:W3CDTF">2024-02-09T13:57:00Z</dcterms:modified>
</cp:coreProperties>
</file>