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9FD3F" w14:textId="55866117" w:rsidR="00F2245A" w:rsidRDefault="00D268A9" w:rsidP="0008489B">
      <w:pPr>
        <w:spacing w:line="360" w:lineRule="auto"/>
        <w:jc w:val="center"/>
        <w:rPr>
          <w:b/>
          <w:bCs/>
        </w:rPr>
      </w:pPr>
      <w:r>
        <w:rPr>
          <w:b/>
          <w:bCs/>
        </w:rPr>
        <w:t>DÖNEM İÇİ KLİNİK UYGULAMA ÖĞRENCİ</w:t>
      </w:r>
      <w:r w:rsidR="00F2245A" w:rsidRPr="00F2245A">
        <w:rPr>
          <w:b/>
          <w:bCs/>
        </w:rPr>
        <w:t xml:space="preserve"> MEMNUNİYET ANKETİ </w:t>
      </w:r>
    </w:p>
    <w:p w14:paraId="746BA4E4" w14:textId="30C2C846" w:rsidR="002D0D5F" w:rsidRDefault="00F2245A" w:rsidP="0008489B">
      <w:pPr>
        <w:spacing w:line="360" w:lineRule="auto"/>
        <w:jc w:val="center"/>
        <w:rPr>
          <w:b/>
          <w:bCs/>
        </w:rPr>
      </w:pPr>
      <w:r w:rsidRPr="00F2245A">
        <w:rPr>
          <w:b/>
          <w:bCs/>
        </w:rPr>
        <w:t>DEĞERLENDİRME RAPORU</w:t>
      </w:r>
    </w:p>
    <w:p w14:paraId="25F12FC8" w14:textId="77777777" w:rsidR="00F2245A" w:rsidRDefault="00F2245A" w:rsidP="0008489B">
      <w:pPr>
        <w:spacing w:line="360" w:lineRule="auto"/>
        <w:jc w:val="center"/>
        <w:rPr>
          <w:b/>
          <w:bCs/>
        </w:rPr>
      </w:pPr>
    </w:p>
    <w:p w14:paraId="499BA059" w14:textId="77777777" w:rsidR="00231561" w:rsidRDefault="00231561" w:rsidP="00231561">
      <w:pPr>
        <w:tabs>
          <w:tab w:val="left" w:pos="1103"/>
        </w:tabs>
      </w:pPr>
    </w:p>
    <w:p w14:paraId="69B39AE0" w14:textId="0EE8ED8C" w:rsidR="00231561" w:rsidRDefault="00231561" w:rsidP="00231561">
      <w:pPr>
        <w:tabs>
          <w:tab w:val="left" w:pos="1103"/>
        </w:tabs>
      </w:pPr>
    </w:p>
    <w:p w14:paraId="28AE92F1" w14:textId="6117581B" w:rsidR="00231561" w:rsidRDefault="00231561" w:rsidP="00231561"/>
    <w:p w14:paraId="41093778" w14:textId="0E92AC5E" w:rsidR="00683B71" w:rsidRPr="00320026" w:rsidRDefault="00683B71" w:rsidP="00320026">
      <w:pPr>
        <w:tabs>
          <w:tab w:val="left" w:pos="1073"/>
          <w:tab w:val="left" w:pos="2423"/>
        </w:tabs>
      </w:pPr>
      <w:r w:rsidRPr="00320026">
        <w:rPr>
          <w:b/>
          <w:bCs/>
        </w:rPr>
        <w:t>1. Genel Bilgiler</w:t>
      </w:r>
    </w:p>
    <w:p w14:paraId="19A1D2AF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320026">
        <w:rPr>
          <w:b/>
          <w:bCs/>
        </w:rPr>
        <w:t>Anket Adı:</w:t>
      </w:r>
      <w:r w:rsidRPr="00320026">
        <w:t xml:space="preserve"> Dönem İçi </w:t>
      </w:r>
      <w:r w:rsidRPr="001F477D">
        <w:t>Klinik Uygulama Öğrenci Memnuniyet Anketi</w:t>
      </w:r>
    </w:p>
    <w:p w14:paraId="701C401D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rPr>
          <w:b/>
          <w:bCs/>
        </w:rPr>
        <w:t>Katılımcı Sayısı:</w:t>
      </w:r>
      <w:r w:rsidRPr="001F477D">
        <w:t xml:space="preserve"> 54 öğrenci</w:t>
      </w:r>
    </w:p>
    <w:p w14:paraId="06D48FC0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rPr>
          <w:b/>
          <w:bCs/>
        </w:rPr>
        <w:t>Amaç:</w:t>
      </w:r>
      <w:r w:rsidRPr="001F477D">
        <w:t xml:space="preserve"> Bu anket, öğrencilerin dönem içi klinik uygulama sürecine ilişkin memnuniyet düzeylerini belirlemek, uygulamanın güçlü yönlerini ortaya koymak ve geliştirilmesi gereken alanları tespit etmek amacıyla uygulanmıştır.</w:t>
      </w:r>
    </w:p>
    <w:p w14:paraId="239B6BEE" w14:textId="56E2A6B3" w:rsidR="00683B71" w:rsidRPr="001F477D" w:rsidRDefault="00683B71" w:rsidP="001F477D">
      <w:pPr>
        <w:jc w:val="both"/>
      </w:pPr>
    </w:p>
    <w:p w14:paraId="1C883F43" w14:textId="77777777" w:rsidR="00683B71" w:rsidRPr="001F477D" w:rsidRDefault="00683B71" w:rsidP="001F477D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1F477D">
        <w:rPr>
          <w:b/>
          <w:bCs/>
          <w:kern w:val="36"/>
        </w:rPr>
        <w:t>2. Katılımcı Profili</w:t>
      </w:r>
    </w:p>
    <w:p w14:paraId="31EFB0DA" w14:textId="77777777" w:rsidR="00683B71" w:rsidRPr="001F477D" w:rsidRDefault="00683B71" w:rsidP="001F477D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1F477D">
        <w:rPr>
          <w:b/>
          <w:bCs/>
        </w:rPr>
        <w:t>2.1. Sınıf Dağılımı</w:t>
      </w:r>
    </w:p>
    <w:p w14:paraId="536067EC" w14:textId="52358479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 xml:space="preserve">Google </w:t>
      </w:r>
      <w:proofErr w:type="spellStart"/>
      <w:r w:rsidRPr="001F477D">
        <w:t>Form</w:t>
      </w:r>
      <w:r w:rsidR="001F477D" w:rsidRPr="001F477D">
        <w:t>s</w:t>
      </w:r>
      <w:r w:rsidRPr="001F477D">
        <w:t>'da</w:t>
      </w:r>
      <w:proofErr w:type="spellEnd"/>
      <w:r w:rsidRPr="001F477D">
        <w:t xml:space="preserve"> sınıf bilgilerinin farklı yazım biçimleri (2, 2.sınıf, 2. Sınıf vb.) nedeniyle aynı sınıfa ait yanıtlar farklı kategorilerde toplanmıştır. Düzenlenmiş dağılım aşağıdaki gibidir.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1701"/>
        <w:gridCol w:w="2551"/>
      </w:tblGrid>
      <w:tr w:rsidR="00683B71" w:rsidRPr="001F477D" w14:paraId="76D74078" w14:textId="77777777" w:rsidTr="001F477D">
        <w:trPr>
          <w:tblHeader/>
          <w:tblCellSpacing w:w="15" w:type="dxa"/>
        </w:trPr>
        <w:tc>
          <w:tcPr>
            <w:tcW w:w="3641" w:type="dxa"/>
            <w:vAlign w:val="center"/>
            <w:hideMark/>
          </w:tcPr>
          <w:p w14:paraId="347FA293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Sınıf</w:t>
            </w:r>
          </w:p>
        </w:tc>
        <w:tc>
          <w:tcPr>
            <w:tcW w:w="1671" w:type="dxa"/>
            <w:vAlign w:val="center"/>
            <w:hideMark/>
          </w:tcPr>
          <w:p w14:paraId="1F8CB314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proofErr w:type="gramStart"/>
            <w:r w:rsidRPr="001F477D">
              <w:rPr>
                <w:b/>
                <w:bCs/>
              </w:rPr>
              <w:t>n</w:t>
            </w:r>
            <w:proofErr w:type="gramEnd"/>
          </w:p>
        </w:tc>
        <w:tc>
          <w:tcPr>
            <w:tcW w:w="2506" w:type="dxa"/>
            <w:vAlign w:val="center"/>
            <w:hideMark/>
          </w:tcPr>
          <w:p w14:paraId="73BEB94A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%</w:t>
            </w:r>
          </w:p>
        </w:tc>
      </w:tr>
      <w:tr w:rsidR="00683B71" w:rsidRPr="001F477D" w14:paraId="4E5A4A5B" w14:textId="77777777" w:rsidTr="001F477D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3AD12DB6" w14:textId="77777777" w:rsidR="00683B71" w:rsidRPr="001F477D" w:rsidRDefault="00683B71" w:rsidP="001F477D">
            <w:pPr>
              <w:jc w:val="both"/>
            </w:pPr>
            <w:r w:rsidRPr="001F477D">
              <w:t>1. sınıf</w:t>
            </w:r>
          </w:p>
        </w:tc>
        <w:tc>
          <w:tcPr>
            <w:tcW w:w="1671" w:type="dxa"/>
            <w:vAlign w:val="center"/>
            <w:hideMark/>
          </w:tcPr>
          <w:p w14:paraId="05D36B2C" w14:textId="77777777" w:rsidR="00683B71" w:rsidRPr="001F477D" w:rsidRDefault="00683B71" w:rsidP="001F477D">
            <w:pPr>
              <w:jc w:val="both"/>
            </w:pPr>
            <w:r w:rsidRPr="001F477D">
              <w:t>8</w:t>
            </w:r>
          </w:p>
        </w:tc>
        <w:tc>
          <w:tcPr>
            <w:tcW w:w="2506" w:type="dxa"/>
            <w:vAlign w:val="center"/>
            <w:hideMark/>
          </w:tcPr>
          <w:p w14:paraId="1AC33879" w14:textId="77777777" w:rsidR="00683B71" w:rsidRPr="001F477D" w:rsidRDefault="00683B71" w:rsidP="001F477D">
            <w:pPr>
              <w:jc w:val="both"/>
            </w:pPr>
            <w:r w:rsidRPr="001F477D">
              <w:t>14,8</w:t>
            </w:r>
          </w:p>
        </w:tc>
      </w:tr>
      <w:tr w:rsidR="00683B71" w:rsidRPr="001F477D" w14:paraId="2C22ABA0" w14:textId="77777777" w:rsidTr="001F477D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78E35B13" w14:textId="77777777" w:rsidR="00683B71" w:rsidRPr="001F477D" w:rsidRDefault="00683B71" w:rsidP="001F477D">
            <w:pPr>
              <w:jc w:val="both"/>
            </w:pPr>
            <w:r w:rsidRPr="001F477D">
              <w:t>2. sınıf</w:t>
            </w:r>
          </w:p>
        </w:tc>
        <w:tc>
          <w:tcPr>
            <w:tcW w:w="1671" w:type="dxa"/>
            <w:vAlign w:val="center"/>
            <w:hideMark/>
          </w:tcPr>
          <w:p w14:paraId="4529D5D2" w14:textId="77777777" w:rsidR="00683B71" w:rsidRPr="001F477D" w:rsidRDefault="00683B71" w:rsidP="001F477D">
            <w:pPr>
              <w:jc w:val="both"/>
            </w:pPr>
            <w:r w:rsidRPr="001F477D">
              <w:t>20</w:t>
            </w:r>
          </w:p>
        </w:tc>
        <w:tc>
          <w:tcPr>
            <w:tcW w:w="2506" w:type="dxa"/>
            <w:vAlign w:val="center"/>
            <w:hideMark/>
          </w:tcPr>
          <w:p w14:paraId="70FCC51C" w14:textId="77777777" w:rsidR="00683B71" w:rsidRPr="001F477D" w:rsidRDefault="00683B71" w:rsidP="001F477D">
            <w:pPr>
              <w:jc w:val="both"/>
            </w:pPr>
            <w:r w:rsidRPr="001F477D">
              <w:t>37,0</w:t>
            </w:r>
          </w:p>
        </w:tc>
      </w:tr>
      <w:tr w:rsidR="00683B71" w:rsidRPr="001F477D" w14:paraId="0C26C01B" w14:textId="77777777" w:rsidTr="001F477D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491ED48B" w14:textId="77777777" w:rsidR="00683B71" w:rsidRPr="001F477D" w:rsidRDefault="00683B71" w:rsidP="001F477D">
            <w:pPr>
              <w:jc w:val="both"/>
            </w:pPr>
            <w:r w:rsidRPr="001F477D">
              <w:t>3. sınıf</w:t>
            </w:r>
          </w:p>
        </w:tc>
        <w:tc>
          <w:tcPr>
            <w:tcW w:w="1671" w:type="dxa"/>
            <w:vAlign w:val="center"/>
            <w:hideMark/>
          </w:tcPr>
          <w:p w14:paraId="3ECCB3E9" w14:textId="77777777" w:rsidR="00683B71" w:rsidRPr="001F477D" w:rsidRDefault="00683B71" w:rsidP="001F477D">
            <w:pPr>
              <w:jc w:val="both"/>
            </w:pPr>
            <w:r w:rsidRPr="001F477D">
              <w:t>4</w:t>
            </w:r>
          </w:p>
        </w:tc>
        <w:tc>
          <w:tcPr>
            <w:tcW w:w="2506" w:type="dxa"/>
            <w:vAlign w:val="center"/>
            <w:hideMark/>
          </w:tcPr>
          <w:p w14:paraId="4E1EBC33" w14:textId="77777777" w:rsidR="00683B71" w:rsidRPr="001F477D" w:rsidRDefault="00683B71" w:rsidP="001F477D">
            <w:pPr>
              <w:jc w:val="both"/>
            </w:pPr>
            <w:r w:rsidRPr="001F477D">
              <w:t>7,4</w:t>
            </w:r>
          </w:p>
        </w:tc>
      </w:tr>
      <w:tr w:rsidR="00683B71" w:rsidRPr="001F477D" w14:paraId="661815E3" w14:textId="77777777" w:rsidTr="001F477D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45A47B8A" w14:textId="77777777" w:rsidR="00683B71" w:rsidRPr="001F477D" w:rsidRDefault="00683B71" w:rsidP="001F477D">
            <w:pPr>
              <w:jc w:val="both"/>
            </w:pPr>
            <w:r w:rsidRPr="001F477D">
              <w:t>4. sınıf</w:t>
            </w:r>
          </w:p>
        </w:tc>
        <w:tc>
          <w:tcPr>
            <w:tcW w:w="1671" w:type="dxa"/>
            <w:vAlign w:val="center"/>
            <w:hideMark/>
          </w:tcPr>
          <w:p w14:paraId="52242BA8" w14:textId="77777777" w:rsidR="00683B71" w:rsidRPr="001F477D" w:rsidRDefault="00683B71" w:rsidP="001F477D">
            <w:pPr>
              <w:jc w:val="both"/>
            </w:pPr>
            <w:r w:rsidRPr="001F477D">
              <w:t>12</w:t>
            </w:r>
          </w:p>
        </w:tc>
        <w:tc>
          <w:tcPr>
            <w:tcW w:w="2506" w:type="dxa"/>
            <w:vAlign w:val="center"/>
            <w:hideMark/>
          </w:tcPr>
          <w:p w14:paraId="50ABB3A8" w14:textId="77777777" w:rsidR="00683B71" w:rsidRPr="001F477D" w:rsidRDefault="00683B71" w:rsidP="001F477D">
            <w:pPr>
              <w:jc w:val="both"/>
            </w:pPr>
            <w:r w:rsidRPr="001F477D">
              <w:t>22,2</w:t>
            </w:r>
          </w:p>
        </w:tc>
      </w:tr>
      <w:tr w:rsidR="00683B71" w:rsidRPr="001F477D" w14:paraId="00265F3E" w14:textId="77777777" w:rsidTr="001F477D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450C87D9" w14:textId="3D72A2F0" w:rsidR="00683B71" w:rsidRPr="001F477D" w:rsidRDefault="001F477D" w:rsidP="001F477D">
            <w:pPr>
              <w:jc w:val="both"/>
            </w:pPr>
            <w:r w:rsidRPr="001F477D">
              <w:t>Uzatan</w:t>
            </w:r>
          </w:p>
        </w:tc>
        <w:tc>
          <w:tcPr>
            <w:tcW w:w="1671" w:type="dxa"/>
            <w:vAlign w:val="center"/>
            <w:hideMark/>
          </w:tcPr>
          <w:p w14:paraId="0CC45645" w14:textId="77777777" w:rsidR="00683B71" w:rsidRPr="001F477D" w:rsidRDefault="00683B71" w:rsidP="001F477D">
            <w:pPr>
              <w:jc w:val="both"/>
            </w:pPr>
            <w:r w:rsidRPr="001F477D">
              <w:t>10</w:t>
            </w:r>
          </w:p>
        </w:tc>
        <w:tc>
          <w:tcPr>
            <w:tcW w:w="2506" w:type="dxa"/>
            <w:vAlign w:val="center"/>
            <w:hideMark/>
          </w:tcPr>
          <w:p w14:paraId="632E3EA6" w14:textId="77777777" w:rsidR="00683B71" w:rsidRPr="001F477D" w:rsidRDefault="00683B71" w:rsidP="001F477D">
            <w:pPr>
              <w:jc w:val="both"/>
            </w:pPr>
            <w:r w:rsidRPr="001F477D">
              <w:t>18,5</w:t>
            </w:r>
          </w:p>
        </w:tc>
      </w:tr>
      <w:tr w:rsidR="00683B71" w:rsidRPr="001F477D" w14:paraId="73629934" w14:textId="77777777" w:rsidTr="001F477D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5B208771" w14:textId="77777777" w:rsidR="00683B71" w:rsidRPr="001F477D" w:rsidRDefault="00683B71" w:rsidP="001F477D">
            <w:pPr>
              <w:jc w:val="both"/>
            </w:pPr>
            <w:r w:rsidRPr="001F477D">
              <w:rPr>
                <w:b/>
                <w:bCs/>
              </w:rPr>
              <w:t>Toplam</w:t>
            </w:r>
          </w:p>
        </w:tc>
        <w:tc>
          <w:tcPr>
            <w:tcW w:w="1671" w:type="dxa"/>
            <w:vAlign w:val="center"/>
            <w:hideMark/>
          </w:tcPr>
          <w:p w14:paraId="09F8E38E" w14:textId="77777777" w:rsidR="00683B71" w:rsidRPr="001F477D" w:rsidRDefault="00683B71" w:rsidP="001F477D">
            <w:pPr>
              <w:jc w:val="both"/>
            </w:pPr>
            <w:r w:rsidRPr="001F477D">
              <w:rPr>
                <w:b/>
                <w:bCs/>
              </w:rPr>
              <w:t>54</w:t>
            </w:r>
          </w:p>
        </w:tc>
        <w:tc>
          <w:tcPr>
            <w:tcW w:w="2506" w:type="dxa"/>
            <w:vAlign w:val="center"/>
            <w:hideMark/>
          </w:tcPr>
          <w:p w14:paraId="2C3E76DC" w14:textId="77777777" w:rsidR="00683B71" w:rsidRPr="001F477D" w:rsidRDefault="00683B71" w:rsidP="001F477D">
            <w:pPr>
              <w:jc w:val="both"/>
            </w:pPr>
            <w:r w:rsidRPr="001F477D">
              <w:rPr>
                <w:b/>
                <w:bCs/>
              </w:rPr>
              <w:t>100</w:t>
            </w:r>
          </w:p>
        </w:tc>
      </w:tr>
    </w:tbl>
    <w:p w14:paraId="12C602F8" w14:textId="214CCE3A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Katılımcıların büyük bölümünü ikinci sınıf öğrencileri oluşturmaktadır.</w:t>
      </w:r>
    </w:p>
    <w:p w14:paraId="516C953F" w14:textId="77777777" w:rsidR="00683B71" w:rsidRPr="001F477D" w:rsidRDefault="00683B71" w:rsidP="001F477D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1F477D">
        <w:rPr>
          <w:b/>
          <w:bCs/>
        </w:rPr>
        <w:t>2.2. Yaş Dağılımı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1559"/>
        <w:gridCol w:w="850"/>
      </w:tblGrid>
      <w:tr w:rsidR="00683B71" w:rsidRPr="001F477D" w14:paraId="68BDB674" w14:textId="77777777" w:rsidTr="001F477D">
        <w:trPr>
          <w:tblHeader/>
          <w:tblCellSpacing w:w="15" w:type="dxa"/>
        </w:trPr>
        <w:tc>
          <w:tcPr>
            <w:tcW w:w="3783" w:type="dxa"/>
            <w:vAlign w:val="center"/>
            <w:hideMark/>
          </w:tcPr>
          <w:p w14:paraId="4DA671B8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Yaş</w:t>
            </w:r>
          </w:p>
        </w:tc>
        <w:tc>
          <w:tcPr>
            <w:tcW w:w="1529" w:type="dxa"/>
            <w:vAlign w:val="center"/>
            <w:hideMark/>
          </w:tcPr>
          <w:p w14:paraId="056585E6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proofErr w:type="gramStart"/>
            <w:r w:rsidRPr="001F477D">
              <w:rPr>
                <w:b/>
                <w:bCs/>
              </w:rPr>
              <w:t>n</w:t>
            </w:r>
            <w:proofErr w:type="gramEnd"/>
          </w:p>
        </w:tc>
        <w:tc>
          <w:tcPr>
            <w:tcW w:w="805" w:type="dxa"/>
            <w:vAlign w:val="center"/>
            <w:hideMark/>
          </w:tcPr>
          <w:p w14:paraId="22CE8B2B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%</w:t>
            </w:r>
          </w:p>
        </w:tc>
      </w:tr>
      <w:tr w:rsidR="00683B71" w:rsidRPr="001F477D" w14:paraId="2FBB7383" w14:textId="77777777" w:rsidTr="001F477D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510D6511" w14:textId="77777777" w:rsidR="00683B71" w:rsidRPr="001F477D" w:rsidRDefault="00683B71" w:rsidP="001F477D">
            <w:pPr>
              <w:jc w:val="both"/>
            </w:pPr>
            <w:r w:rsidRPr="001F477D">
              <w:t>17</w:t>
            </w:r>
          </w:p>
        </w:tc>
        <w:tc>
          <w:tcPr>
            <w:tcW w:w="1529" w:type="dxa"/>
            <w:vAlign w:val="center"/>
            <w:hideMark/>
          </w:tcPr>
          <w:p w14:paraId="09EB30B8" w14:textId="77777777" w:rsidR="00683B71" w:rsidRPr="001F477D" w:rsidRDefault="00683B71" w:rsidP="001F477D">
            <w:pPr>
              <w:jc w:val="both"/>
            </w:pPr>
            <w:r w:rsidRPr="001F477D">
              <w:t>1</w:t>
            </w:r>
          </w:p>
        </w:tc>
        <w:tc>
          <w:tcPr>
            <w:tcW w:w="805" w:type="dxa"/>
            <w:vAlign w:val="center"/>
            <w:hideMark/>
          </w:tcPr>
          <w:p w14:paraId="1EB8B9C5" w14:textId="77777777" w:rsidR="00683B71" w:rsidRPr="001F477D" w:rsidRDefault="00683B71" w:rsidP="001F477D">
            <w:pPr>
              <w:jc w:val="both"/>
            </w:pPr>
            <w:r w:rsidRPr="001F477D">
              <w:t>1,9</w:t>
            </w:r>
          </w:p>
        </w:tc>
      </w:tr>
      <w:tr w:rsidR="00683B71" w:rsidRPr="001F477D" w14:paraId="345CFCB1" w14:textId="77777777" w:rsidTr="001F477D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454B443A" w14:textId="77777777" w:rsidR="00683B71" w:rsidRPr="001F477D" w:rsidRDefault="00683B71" w:rsidP="001F477D">
            <w:pPr>
              <w:jc w:val="both"/>
            </w:pPr>
            <w:r w:rsidRPr="001F477D">
              <w:t>18</w:t>
            </w:r>
          </w:p>
        </w:tc>
        <w:tc>
          <w:tcPr>
            <w:tcW w:w="1529" w:type="dxa"/>
            <w:vAlign w:val="center"/>
            <w:hideMark/>
          </w:tcPr>
          <w:p w14:paraId="73854487" w14:textId="77777777" w:rsidR="00683B71" w:rsidRPr="001F477D" w:rsidRDefault="00683B71" w:rsidP="001F477D">
            <w:pPr>
              <w:jc w:val="both"/>
            </w:pPr>
            <w:r w:rsidRPr="001F477D">
              <w:t>2</w:t>
            </w:r>
          </w:p>
        </w:tc>
        <w:tc>
          <w:tcPr>
            <w:tcW w:w="805" w:type="dxa"/>
            <w:vAlign w:val="center"/>
            <w:hideMark/>
          </w:tcPr>
          <w:p w14:paraId="5AA2D89E" w14:textId="77777777" w:rsidR="00683B71" w:rsidRPr="001F477D" w:rsidRDefault="00683B71" w:rsidP="001F477D">
            <w:pPr>
              <w:jc w:val="both"/>
            </w:pPr>
            <w:r w:rsidRPr="001F477D">
              <w:t>3,7</w:t>
            </w:r>
          </w:p>
        </w:tc>
      </w:tr>
      <w:tr w:rsidR="00683B71" w:rsidRPr="001F477D" w14:paraId="27B87FD3" w14:textId="77777777" w:rsidTr="001F477D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6E56DD3A" w14:textId="77777777" w:rsidR="00683B71" w:rsidRPr="001F477D" w:rsidRDefault="00683B71" w:rsidP="001F477D">
            <w:pPr>
              <w:jc w:val="both"/>
            </w:pPr>
            <w:r w:rsidRPr="001F477D">
              <w:t>19</w:t>
            </w:r>
          </w:p>
        </w:tc>
        <w:tc>
          <w:tcPr>
            <w:tcW w:w="1529" w:type="dxa"/>
            <w:vAlign w:val="center"/>
            <w:hideMark/>
          </w:tcPr>
          <w:p w14:paraId="1571EC7D" w14:textId="77777777" w:rsidR="00683B71" w:rsidRPr="001F477D" w:rsidRDefault="00683B71" w:rsidP="001F477D">
            <w:pPr>
              <w:jc w:val="both"/>
            </w:pPr>
            <w:r w:rsidRPr="001F477D">
              <w:t>11</w:t>
            </w:r>
          </w:p>
        </w:tc>
        <w:tc>
          <w:tcPr>
            <w:tcW w:w="805" w:type="dxa"/>
            <w:vAlign w:val="center"/>
            <w:hideMark/>
          </w:tcPr>
          <w:p w14:paraId="4E8A38F9" w14:textId="77777777" w:rsidR="00683B71" w:rsidRPr="001F477D" w:rsidRDefault="00683B71" w:rsidP="001F477D">
            <w:pPr>
              <w:jc w:val="both"/>
            </w:pPr>
            <w:r w:rsidRPr="001F477D">
              <w:t>20,4</w:t>
            </w:r>
          </w:p>
        </w:tc>
      </w:tr>
      <w:tr w:rsidR="00683B71" w:rsidRPr="001F477D" w14:paraId="7F277F90" w14:textId="77777777" w:rsidTr="001F477D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6C0C938C" w14:textId="77777777" w:rsidR="00683B71" w:rsidRPr="001F477D" w:rsidRDefault="00683B71" w:rsidP="001F477D">
            <w:pPr>
              <w:jc w:val="both"/>
            </w:pPr>
            <w:r w:rsidRPr="001F477D">
              <w:t>20</w:t>
            </w:r>
          </w:p>
        </w:tc>
        <w:tc>
          <w:tcPr>
            <w:tcW w:w="1529" w:type="dxa"/>
            <w:vAlign w:val="center"/>
            <w:hideMark/>
          </w:tcPr>
          <w:p w14:paraId="39855028" w14:textId="77777777" w:rsidR="00683B71" w:rsidRPr="001F477D" w:rsidRDefault="00683B71" w:rsidP="001F477D">
            <w:pPr>
              <w:jc w:val="both"/>
            </w:pPr>
            <w:r w:rsidRPr="001F477D">
              <w:t>13</w:t>
            </w:r>
          </w:p>
        </w:tc>
        <w:tc>
          <w:tcPr>
            <w:tcW w:w="805" w:type="dxa"/>
            <w:vAlign w:val="center"/>
            <w:hideMark/>
          </w:tcPr>
          <w:p w14:paraId="4A60D065" w14:textId="77777777" w:rsidR="00683B71" w:rsidRPr="001F477D" w:rsidRDefault="00683B71" w:rsidP="001F477D">
            <w:pPr>
              <w:jc w:val="both"/>
            </w:pPr>
            <w:r w:rsidRPr="001F477D">
              <w:t>24,1</w:t>
            </w:r>
          </w:p>
        </w:tc>
      </w:tr>
      <w:tr w:rsidR="00683B71" w:rsidRPr="001F477D" w14:paraId="61BDA0C8" w14:textId="77777777" w:rsidTr="001F477D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2955C574" w14:textId="77777777" w:rsidR="00683B71" w:rsidRPr="001F477D" w:rsidRDefault="00683B71" w:rsidP="001F477D">
            <w:pPr>
              <w:jc w:val="both"/>
            </w:pPr>
            <w:r w:rsidRPr="001F477D">
              <w:t>21</w:t>
            </w:r>
          </w:p>
        </w:tc>
        <w:tc>
          <w:tcPr>
            <w:tcW w:w="1529" w:type="dxa"/>
            <w:vAlign w:val="center"/>
            <w:hideMark/>
          </w:tcPr>
          <w:p w14:paraId="5A84BCA5" w14:textId="77777777" w:rsidR="00683B71" w:rsidRPr="001F477D" w:rsidRDefault="00683B71" w:rsidP="001F477D">
            <w:pPr>
              <w:jc w:val="both"/>
            </w:pPr>
            <w:r w:rsidRPr="001F477D">
              <w:t>11</w:t>
            </w:r>
          </w:p>
        </w:tc>
        <w:tc>
          <w:tcPr>
            <w:tcW w:w="805" w:type="dxa"/>
            <w:vAlign w:val="center"/>
            <w:hideMark/>
          </w:tcPr>
          <w:p w14:paraId="3145E70D" w14:textId="77777777" w:rsidR="00683B71" w:rsidRPr="001F477D" w:rsidRDefault="00683B71" w:rsidP="001F477D">
            <w:pPr>
              <w:jc w:val="both"/>
            </w:pPr>
            <w:r w:rsidRPr="001F477D">
              <w:t>20,4</w:t>
            </w:r>
          </w:p>
        </w:tc>
      </w:tr>
      <w:tr w:rsidR="00683B71" w:rsidRPr="001F477D" w14:paraId="1C125B17" w14:textId="77777777" w:rsidTr="001F477D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42CE084D" w14:textId="77777777" w:rsidR="00683B71" w:rsidRPr="001F477D" w:rsidRDefault="00683B71" w:rsidP="001F477D">
            <w:pPr>
              <w:jc w:val="both"/>
            </w:pPr>
            <w:r w:rsidRPr="001F477D">
              <w:t>22</w:t>
            </w:r>
          </w:p>
        </w:tc>
        <w:tc>
          <w:tcPr>
            <w:tcW w:w="1529" w:type="dxa"/>
            <w:vAlign w:val="center"/>
            <w:hideMark/>
          </w:tcPr>
          <w:p w14:paraId="75213E2C" w14:textId="77777777" w:rsidR="00683B71" w:rsidRPr="001F477D" w:rsidRDefault="00683B71" w:rsidP="001F477D">
            <w:pPr>
              <w:jc w:val="both"/>
            </w:pPr>
            <w:r w:rsidRPr="001F477D">
              <w:t>4</w:t>
            </w:r>
          </w:p>
        </w:tc>
        <w:tc>
          <w:tcPr>
            <w:tcW w:w="805" w:type="dxa"/>
            <w:vAlign w:val="center"/>
            <w:hideMark/>
          </w:tcPr>
          <w:p w14:paraId="175B13C6" w14:textId="77777777" w:rsidR="00683B71" w:rsidRPr="001F477D" w:rsidRDefault="00683B71" w:rsidP="001F477D">
            <w:pPr>
              <w:jc w:val="both"/>
            </w:pPr>
            <w:r w:rsidRPr="001F477D">
              <w:t>7,4</w:t>
            </w:r>
          </w:p>
        </w:tc>
      </w:tr>
      <w:tr w:rsidR="00683B71" w:rsidRPr="001F477D" w14:paraId="4BFBD372" w14:textId="77777777" w:rsidTr="001F477D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073D31C3" w14:textId="77777777" w:rsidR="00683B71" w:rsidRPr="001F477D" w:rsidRDefault="00683B71" w:rsidP="001F477D">
            <w:pPr>
              <w:jc w:val="both"/>
            </w:pPr>
            <w:r w:rsidRPr="001F477D">
              <w:t>23</w:t>
            </w:r>
          </w:p>
        </w:tc>
        <w:tc>
          <w:tcPr>
            <w:tcW w:w="1529" w:type="dxa"/>
            <w:vAlign w:val="center"/>
            <w:hideMark/>
          </w:tcPr>
          <w:p w14:paraId="51AAC65A" w14:textId="77777777" w:rsidR="00683B71" w:rsidRPr="001F477D" w:rsidRDefault="00683B71" w:rsidP="001F477D">
            <w:pPr>
              <w:jc w:val="both"/>
            </w:pPr>
            <w:r w:rsidRPr="001F477D">
              <w:t>8</w:t>
            </w:r>
          </w:p>
        </w:tc>
        <w:tc>
          <w:tcPr>
            <w:tcW w:w="805" w:type="dxa"/>
            <w:vAlign w:val="center"/>
            <w:hideMark/>
          </w:tcPr>
          <w:p w14:paraId="1F885399" w14:textId="77777777" w:rsidR="00683B71" w:rsidRPr="001F477D" w:rsidRDefault="00683B71" w:rsidP="001F477D">
            <w:pPr>
              <w:jc w:val="both"/>
            </w:pPr>
            <w:r w:rsidRPr="001F477D">
              <w:t>14,8</w:t>
            </w:r>
          </w:p>
        </w:tc>
      </w:tr>
      <w:tr w:rsidR="00683B71" w:rsidRPr="001F477D" w14:paraId="57408C08" w14:textId="77777777" w:rsidTr="001F477D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16EBA577" w14:textId="77777777" w:rsidR="00683B71" w:rsidRPr="001F477D" w:rsidRDefault="00683B71" w:rsidP="001F477D">
            <w:pPr>
              <w:jc w:val="both"/>
            </w:pPr>
            <w:r w:rsidRPr="001F477D">
              <w:lastRenderedPageBreak/>
              <w:t>24</w:t>
            </w:r>
          </w:p>
        </w:tc>
        <w:tc>
          <w:tcPr>
            <w:tcW w:w="1529" w:type="dxa"/>
            <w:vAlign w:val="center"/>
            <w:hideMark/>
          </w:tcPr>
          <w:p w14:paraId="69379308" w14:textId="77777777" w:rsidR="00683B71" w:rsidRPr="001F477D" w:rsidRDefault="00683B71" w:rsidP="001F477D">
            <w:pPr>
              <w:jc w:val="both"/>
            </w:pPr>
            <w:r w:rsidRPr="001F477D">
              <w:t>1</w:t>
            </w:r>
          </w:p>
        </w:tc>
        <w:tc>
          <w:tcPr>
            <w:tcW w:w="805" w:type="dxa"/>
            <w:vAlign w:val="center"/>
            <w:hideMark/>
          </w:tcPr>
          <w:p w14:paraId="14107AB7" w14:textId="77777777" w:rsidR="00683B71" w:rsidRPr="001F477D" w:rsidRDefault="00683B71" w:rsidP="001F477D">
            <w:pPr>
              <w:jc w:val="both"/>
            </w:pPr>
            <w:r w:rsidRPr="001F477D">
              <w:t>1,9</w:t>
            </w:r>
          </w:p>
        </w:tc>
      </w:tr>
      <w:tr w:rsidR="00683B71" w:rsidRPr="001F477D" w14:paraId="7D8FAF20" w14:textId="77777777" w:rsidTr="001F477D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6248E8AB" w14:textId="77777777" w:rsidR="00683B71" w:rsidRPr="001F477D" w:rsidRDefault="00683B71" w:rsidP="001F477D">
            <w:pPr>
              <w:jc w:val="both"/>
            </w:pPr>
            <w:r w:rsidRPr="001F477D">
              <w:t>25</w:t>
            </w:r>
          </w:p>
        </w:tc>
        <w:tc>
          <w:tcPr>
            <w:tcW w:w="1529" w:type="dxa"/>
            <w:vAlign w:val="center"/>
            <w:hideMark/>
          </w:tcPr>
          <w:p w14:paraId="2212D931" w14:textId="77777777" w:rsidR="00683B71" w:rsidRPr="001F477D" w:rsidRDefault="00683B71" w:rsidP="001F477D">
            <w:pPr>
              <w:jc w:val="both"/>
            </w:pPr>
            <w:r w:rsidRPr="001F477D">
              <w:t>1</w:t>
            </w:r>
          </w:p>
        </w:tc>
        <w:tc>
          <w:tcPr>
            <w:tcW w:w="805" w:type="dxa"/>
            <w:vAlign w:val="center"/>
            <w:hideMark/>
          </w:tcPr>
          <w:p w14:paraId="4822E3F3" w14:textId="77777777" w:rsidR="00683B71" w:rsidRPr="001F477D" w:rsidRDefault="00683B71" w:rsidP="001F477D">
            <w:pPr>
              <w:jc w:val="both"/>
            </w:pPr>
            <w:r w:rsidRPr="001F477D">
              <w:t>1,9</w:t>
            </w:r>
          </w:p>
        </w:tc>
      </w:tr>
      <w:tr w:rsidR="00683B71" w:rsidRPr="001F477D" w14:paraId="152E8927" w14:textId="77777777" w:rsidTr="001F477D">
        <w:trPr>
          <w:tblCellSpacing w:w="15" w:type="dxa"/>
        </w:trPr>
        <w:tc>
          <w:tcPr>
            <w:tcW w:w="3783" w:type="dxa"/>
            <w:vAlign w:val="center"/>
            <w:hideMark/>
          </w:tcPr>
          <w:p w14:paraId="0C3E5444" w14:textId="77777777" w:rsidR="00683B71" w:rsidRPr="001F477D" w:rsidRDefault="00683B71" w:rsidP="001F477D">
            <w:pPr>
              <w:jc w:val="both"/>
            </w:pPr>
            <w:r w:rsidRPr="001F477D">
              <w:t>36</w:t>
            </w:r>
          </w:p>
        </w:tc>
        <w:tc>
          <w:tcPr>
            <w:tcW w:w="1529" w:type="dxa"/>
            <w:vAlign w:val="center"/>
            <w:hideMark/>
          </w:tcPr>
          <w:p w14:paraId="4E336EEC" w14:textId="77777777" w:rsidR="00683B71" w:rsidRPr="001F477D" w:rsidRDefault="00683B71" w:rsidP="001F477D">
            <w:pPr>
              <w:jc w:val="both"/>
            </w:pPr>
            <w:r w:rsidRPr="001F477D">
              <w:t>2</w:t>
            </w:r>
          </w:p>
        </w:tc>
        <w:tc>
          <w:tcPr>
            <w:tcW w:w="805" w:type="dxa"/>
            <w:vAlign w:val="center"/>
            <w:hideMark/>
          </w:tcPr>
          <w:p w14:paraId="263332BF" w14:textId="77777777" w:rsidR="00683B71" w:rsidRPr="001F477D" w:rsidRDefault="00683B71" w:rsidP="001F477D">
            <w:pPr>
              <w:jc w:val="both"/>
            </w:pPr>
            <w:r w:rsidRPr="001F477D">
              <w:t>3,7</w:t>
            </w:r>
          </w:p>
        </w:tc>
      </w:tr>
    </w:tbl>
    <w:p w14:paraId="355066C0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Katılımcıların yaklaşık %65'i 19–21 yaş aralığındadır.</w:t>
      </w:r>
    </w:p>
    <w:p w14:paraId="68829576" w14:textId="1A904E68" w:rsidR="00683B71" w:rsidRPr="001F477D" w:rsidRDefault="00683B71" w:rsidP="001F477D">
      <w:pPr>
        <w:jc w:val="both"/>
      </w:pPr>
    </w:p>
    <w:p w14:paraId="74ACB52B" w14:textId="77777777" w:rsidR="00683B71" w:rsidRPr="001F477D" w:rsidRDefault="00683B71" w:rsidP="001F477D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1F477D">
        <w:rPr>
          <w:b/>
          <w:bCs/>
        </w:rPr>
        <w:t>2.3. Alınan Dersler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4"/>
        <w:gridCol w:w="1417"/>
        <w:gridCol w:w="567"/>
      </w:tblGrid>
      <w:tr w:rsidR="00683B71" w:rsidRPr="001F477D" w14:paraId="4719CFD0" w14:textId="77777777" w:rsidTr="001F477D">
        <w:trPr>
          <w:tblHeader/>
          <w:tblCellSpacing w:w="15" w:type="dxa"/>
        </w:trPr>
        <w:tc>
          <w:tcPr>
            <w:tcW w:w="5909" w:type="dxa"/>
            <w:vAlign w:val="center"/>
            <w:hideMark/>
          </w:tcPr>
          <w:p w14:paraId="20AF22A4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Ders</w:t>
            </w:r>
          </w:p>
        </w:tc>
        <w:tc>
          <w:tcPr>
            <w:tcW w:w="1387" w:type="dxa"/>
            <w:vAlign w:val="center"/>
            <w:hideMark/>
          </w:tcPr>
          <w:p w14:paraId="79D0B655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proofErr w:type="gramStart"/>
            <w:r w:rsidRPr="001F477D">
              <w:rPr>
                <w:b/>
                <w:bCs/>
              </w:rPr>
              <w:t>n</w:t>
            </w:r>
            <w:proofErr w:type="gramEnd"/>
          </w:p>
        </w:tc>
        <w:tc>
          <w:tcPr>
            <w:tcW w:w="522" w:type="dxa"/>
            <w:vAlign w:val="center"/>
            <w:hideMark/>
          </w:tcPr>
          <w:p w14:paraId="56EFC307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%</w:t>
            </w:r>
          </w:p>
        </w:tc>
      </w:tr>
      <w:tr w:rsidR="00683B71" w:rsidRPr="001F477D" w14:paraId="73594E7A" w14:textId="77777777" w:rsidTr="001F477D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44464A76" w14:textId="77777777" w:rsidR="00683B71" w:rsidRPr="001F477D" w:rsidRDefault="00683B71" w:rsidP="001F477D">
            <w:pPr>
              <w:jc w:val="both"/>
            </w:pPr>
            <w:r w:rsidRPr="001F477D">
              <w:t>Meslekte Temel İlke ve Uygulamalar</w:t>
            </w:r>
          </w:p>
        </w:tc>
        <w:tc>
          <w:tcPr>
            <w:tcW w:w="1387" w:type="dxa"/>
            <w:vAlign w:val="center"/>
            <w:hideMark/>
          </w:tcPr>
          <w:p w14:paraId="57A359EC" w14:textId="77777777" w:rsidR="00683B71" w:rsidRPr="001F477D" w:rsidRDefault="00683B71" w:rsidP="001F477D">
            <w:pPr>
              <w:jc w:val="both"/>
            </w:pPr>
            <w:r w:rsidRPr="001F477D">
              <w:t>16</w:t>
            </w:r>
          </w:p>
        </w:tc>
        <w:tc>
          <w:tcPr>
            <w:tcW w:w="522" w:type="dxa"/>
            <w:vAlign w:val="center"/>
            <w:hideMark/>
          </w:tcPr>
          <w:p w14:paraId="30BD9065" w14:textId="77777777" w:rsidR="00683B71" w:rsidRPr="001F477D" w:rsidRDefault="00683B71" w:rsidP="001F477D">
            <w:pPr>
              <w:jc w:val="both"/>
            </w:pPr>
            <w:r w:rsidRPr="001F477D">
              <w:t>29,6</w:t>
            </w:r>
          </w:p>
        </w:tc>
      </w:tr>
      <w:tr w:rsidR="00683B71" w:rsidRPr="001F477D" w14:paraId="7B5C6152" w14:textId="77777777" w:rsidTr="001F477D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44248BB7" w14:textId="77777777" w:rsidR="00683B71" w:rsidRPr="001F477D" w:rsidRDefault="00683B71" w:rsidP="001F477D">
            <w:pPr>
              <w:jc w:val="both"/>
            </w:pPr>
            <w:r w:rsidRPr="001F477D">
              <w:t>Doğum Öncesi Dönem II</w:t>
            </w:r>
          </w:p>
        </w:tc>
        <w:tc>
          <w:tcPr>
            <w:tcW w:w="1387" w:type="dxa"/>
            <w:vAlign w:val="center"/>
            <w:hideMark/>
          </w:tcPr>
          <w:p w14:paraId="4910CCD0" w14:textId="77777777" w:rsidR="00683B71" w:rsidRPr="001F477D" w:rsidRDefault="00683B71" w:rsidP="001F477D">
            <w:pPr>
              <w:jc w:val="both"/>
            </w:pPr>
            <w:r w:rsidRPr="001F477D">
              <w:t>21</w:t>
            </w:r>
          </w:p>
        </w:tc>
        <w:tc>
          <w:tcPr>
            <w:tcW w:w="522" w:type="dxa"/>
            <w:vAlign w:val="center"/>
            <w:hideMark/>
          </w:tcPr>
          <w:p w14:paraId="248E1F88" w14:textId="77777777" w:rsidR="00683B71" w:rsidRPr="001F477D" w:rsidRDefault="00683B71" w:rsidP="001F477D">
            <w:pPr>
              <w:jc w:val="both"/>
            </w:pPr>
            <w:r w:rsidRPr="001F477D">
              <w:t>38,9</w:t>
            </w:r>
          </w:p>
        </w:tc>
      </w:tr>
      <w:tr w:rsidR="00683B71" w:rsidRPr="001F477D" w14:paraId="5E7DFCB3" w14:textId="77777777" w:rsidTr="001F477D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220E7A7B" w14:textId="77777777" w:rsidR="00683B71" w:rsidRPr="001F477D" w:rsidRDefault="00683B71" w:rsidP="001F477D">
            <w:pPr>
              <w:jc w:val="both"/>
            </w:pPr>
            <w:r w:rsidRPr="001F477D">
              <w:t>Riskli Doğum ve Doğum Sonrası Dönem</w:t>
            </w:r>
          </w:p>
        </w:tc>
        <w:tc>
          <w:tcPr>
            <w:tcW w:w="1387" w:type="dxa"/>
            <w:vAlign w:val="center"/>
            <w:hideMark/>
          </w:tcPr>
          <w:p w14:paraId="207D858C" w14:textId="77777777" w:rsidR="00683B71" w:rsidRPr="001F477D" w:rsidRDefault="00683B71" w:rsidP="001F477D">
            <w:pPr>
              <w:jc w:val="both"/>
            </w:pPr>
            <w:r w:rsidRPr="001F477D">
              <w:t>4</w:t>
            </w:r>
          </w:p>
        </w:tc>
        <w:tc>
          <w:tcPr>
            <w:tcW w:w="522" w:type="dxa"/>
            <w:vAlign w:val="center"/>
            <w:hideMark/>
          </w:tcPr>
          <w:p w14:paraId="0A78FC91" w14:textId="77777777" w:rsidR="00683B71" w:rsidRPr="001F477D" w:rsidRDefault="00683B71" w:rsidP="001F477D">
            <w:pPr>
              <w:jc w:val="both"/>
            </w:pPr>
            <w:r w:rsidRPr="001F477D">
              <w:t>7,4</w:t>
            </w:r>
          </w:p>
        </w:tc>
      </w:tr>
      <w:tr w:rsidR="00683B71" w:rsidRPr="001F477D" w14:paraId="568FD415" w14:textId="77777777" w:rsidTr="001F477D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22543772" w14:textId="77777777" w:rsidR="00683B71" w:rsidRPr="001F477D" w:rsidRDefault="00683B71" w:rsidP="001F477D">
            <w:pPr>
              <w:jc w:val="both"/>
            </w:pPr>
            <w:r w:rsidRPr="001F477D">
              <w:t>Klinik ve Sahada Entegre Uygulamalar</w:t>
            </w:r>
          </w:p>
        </w:tc>
        <w:tc>
          <w:tcPr>
            <w:tcW w:w="1387" w:type="dxa"/>
            <w:vAlign w:val="center"/>
            <w:hideMark/>
          </w:tcPr>
          <w:p w14:paraId="13DFD0C8" w14:textId="77777777" w:rsidR="00683B71" w:rsidRPr="001F477D" w:rsidRDefault="00683B71" w:rsidP="001F477D">
            <w:pPr>
              <w:jc w:val="both"/>
            </w:pPr>
            <w:r w:rsidRPr="001F477D">
              <w:t>13</w:t>
            </w:r>
          </w:p>
        </w:tc>
        <w:tc>
          <w:tcPr>
            <w:tcW w:w="522" w:type="dxa"/>
            <w:vAlign w:val="center"/>
            <w:hideMark/>
          </w:tcPr>
          <w:p w14:paraId="0C593D42" w14:textId="77777777" w:rsidR="00683B71" w:rsidRPr="001F477D" w:rsidRDefault="00683B71" w:rsidP="001F477D">
            <w:pPr>
              <w:jc w:val="both"/>
            </w:pPr>
            <w:r w:rsidRPr="001F477D">
              <w:t>24,1</w:t>
            </w:r>
          </w:p>
        </w:tc>
      </w:tr>
    </w:tbl>
    <w:p w14:paraId="66C811ED" w14:textId="2D1C9C43" w:rsidR="00683B71" w:rsidRPr="001F477D" w:rsidRDefault="00683B71" w:rsidP="001F477D">
      <w:pPr>
        <w:jc w:val="both"/>
      </w:pPr>
    </w:p>
    <w:p w14:paraId="2464AB4F" w14:textId="77777777" w:rsidR="00683B71" w:rsidRPr="001F477D" w:rsidRDefault="00683B71" w:rsidP="001F477D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1F477D">
        <w:rPr>
          <w:b/>
          <w:bCs/>
        </w:rPr>
        <w:t>2.4. Uygulama Öncesi Bilgilendirme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693"/>
        <w:gridCol w:w="1418"/>
      </w:tblGrid>
      <w:tr w:rsidR="00683B71" w:rsidRPr="001F477D" w14:paraId="4FBBBC0A" w14:textId="77777777" w:rsidTr="001F477D">
        <w:trPr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450CB2FE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Durum</w:t>
            </w:r>
          </w:p>
        </w:tc>
        <w:tc>
          <w:tcPr>
            <w:tcW w:w="2663" w:type="dxa"/>
            <w:vAlign w:val="center"/>
            <w:hideMark/>
          </w:tcPr>
          <w:p w14:paraId="133B8415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proofErr w:type="gramStart"/>
            <w:r w:rsidRPr="001F477D">
              <w:rPr>
                <w:b/>
                <w:bCs/>
              </w:rPr>
              <w:t>n</w:t>
            </w:r>
            <w:proofErr w:type="gramEnd"/>
          </w:p>
        </w:tc>
        <w:tc>
          <w:tcPr>
            <w:tcW w:w="1373" w:type="dxa"/>
            <w:vAlign w:val="center"/>
            <w:hideMark/>
          </w:tcPr>
          <w:p w14:paraId="6D46C9E1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%</w:t>
            </w:r>
          </w:p>
        </w:tc>
      </w:tr>
      <w:tr w:rsidR="00683B71" w:rsidRPr="001F477D" w14:paraId="2400BE3B" w14:textId="77777777" w:rsidTr="001F477D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7029BCD9" w14:textId="77777777" w:rsidR="00683B71" w:rsidRPr="001F477D" w:rsidRDefault="00683B71" w:rsidP="001F477D">
            <w:pPr>
              <w:jc w:val="both"/>
            </w:pPr>
            <w:r w:rsidRPr="001F477D">
              <w:t>Katıldı</w:t>
            </w:r>
          </w:p>
        </w:tc>
        <w:tc>
          <w:tcPr>
            <w:tcW w:w="2663" w:type="dxa"/>
            <w:vAlign w:val="center"/>
            <w:hideMark/>
          </w:tcPr>
          <w:p w14:paraId="0C3EBC48" w14:textId="77777777" w:rsidR="00683B71" w:rsidRPr="001F477D" w:rsidRDefault="00683B71" w:rsidP="001F477D">
            <w:pPr>
              <w:jc w:val="both"/>
            </w:pPr>
            <w:r w:rsidRPr="001F477D">
              <w:t>43</w:t>
            </w:r>
          </w:p>
        </w:tc>
        <w:tc>
          <w:tcPr>
            <w:tcW w:w="1373" w:type="dxa"/>
            <w:vAlign w:val="center"/>
            <w:hideMark/>
          </w:tcPr>
          <w:p w14:paraId="5DC9DBC3" w14:textId="77777777" w:rsidR="00683B71" w:rsidRPr="001F477D" w:rsidRDefault="00683B71" w:rsidP="001F477D">
            <w:pPr>
              <w:jc w:val="both"/>
            </w:pPr>
            <w:r w:rsidRPr="001F477D">
              <w:t>79,6</w:t>
            </w:r>
          </w:p>
        </w:tc>
      </w:tr>
      <w:tr w:rsidR="00683B71" w:rsidRPr="001F477D" w14:paraId="0005D758" w14:textId="77777777" w:rsidTr="001F477D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4B8E909C" w14:textId="77777777" w:rsidR="00683B71" w:rsidRPr="001F477D" w:rsidRDefault="00683B71" w:rsidP="001F477D">
            <w:pPr>
              <w:jc w:val="both"/>
            </w:pPr>
            <w:r w:rsidRPr="001F477D">
              <w:t>Katılmadı</w:t>
            </w:r>
          </w:p>
        </w:tc>
        <w:tc>
          <w:tcPr>
            <w:tcW w:w="2663" w:type="dxa"/>
            <w:vAlign w:val="center"/>
            <w:hideMark/>
          </w:tcPr>
          <w:p w14:paraId="374E8CD6" w14:textId="77777777" w:rsidR="00683B71" w:rsidRPr="001F477D" w:rsidRDefault="00683B71" w:rsidP="001F477D">
            <w:pPr>
              <w:jc w:val="both"/>
            </w:pPr>
            <w:r w:rsidRPr="001F477D">
              <w:t>11</w:t>
            </w:r>
          </w:p>
        </w:tc>
        <w:tc>
          <w:tcPr>
            <w:tcW w:w="1373" w:type="dxa"/>
            <w:vAlign w:val="center"/>
            <w:hideMark/>
          </w:tcPr>
          <w:p w14:paraId="5B7DB140" w14:textId="77777777" w:rsidR="00683B71" w:rsidRPr="001F477D" w:rsidRDefault="00683B71" w:rsidP="001F477D">
            <w:pPr>
              <w:jc w:val="both"/>
            </w:pPr>
            <w:r w:rsidRPr="001F477D">
              <w:t>20,4</w:t>
            </w:r>
          </w:p>
        </w:tc>
      </w:tr>
    </w:tbl>
    <w:p w14:paraId="7B22FE71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Öğrencilerin yaklaşık beşte dördü uygulama öncesi bilgilendirme toplantısına katılmıştır.</w:t>
      </w:r>
    </w:p>
    <w:p w14:paraId="08882D17" w14:textId="3DA37DD2" w:rsidR="00683B71" w:rsidRPr="001F477D" w:rsidRDefault="00683B71" w:rsidP="001F477D">
      <w:pPr>
        <w:jc w:val="both"/>
      </w:pPr>
    </w:p>
    <w:p w14:paraId="6B368C2B" w14:textId="77777777" w:rsidR="00683B71" w:rsidRPr="001F477D" w:rsidRDefault="00683B71" w:rsidP="001F477D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1F477D">
        <w:rPr>
          <w:b/>
          <w:bCs/>
          <w:kern w:val="36"/>
        </w:rPr>
        <w:t>3. Klinik Uygulama Memnuniyet Bulguları</w:t>
      </w:r>
    </w:p>
    <w:p w14:paraId="26AC2C08" w14:textId="77777777" w:rsidR="00683B71" w:rsidRPr="001F477D" w:rsidRDefault="00683B71" w:rsidP="001F477D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1F477D">
        <w:rPr>
          <w:b/>
          <w:bCs/>
        </w:rPr>
        <w:t>En yüksek memnuniyet düzeyine sahip alanlar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2268"/>
      </w:tblGrid>
      <w:tr w:rsidR="00683B71" w:rsidRPr="001F477D" w14:paraId="6DCF4D45" w14:textId="77777777" w:rsidTr="001F477D">
        <w:trPr>
          <w:tblHeader/>
          <w:tblCellSpacing w:w="15" w:type="dxa"/>
        </w:trPr>
        <w:tc>
          <w:tcPr>
            <w:tcW w:w="6334" w:type="dxa"/>
            <w:vAlign w:val="center"/>
            <w:hideMark/>
          </w:tcPr>
          <w:p w14:paraId="362203A7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Değerlendirme Maddesi</w:t>
            </w:r>
          </w:p>
        </w:tc>
        <w:tc>
          <w:tcPr>
            <w:tcW w:w="2223" w:type="dxa"/>
            <w:vAlign w:val="center"/>
            <w:hideMark/>
          </w:tcPr>
          <w:p w14:paraId="51F2E1DA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Katılıyorum (%)</w:t>
            </w:r>
          </w:p>
        </w:tc>
      </w:tr>
      <w:tr w:rsidR="00683B71" w:rsidRPr="001F477D" w14:paraId="2EF28C31" w14:textId="77777777" w:rsidTr="001F477D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44D4518B" w14:textId="77777777" w:rsidR="00683B71" w:rsidRPr="001F477D" w:rsidRDefault="00683B71" w:rsidP="001F477D">
            <w:pPr>
              <w:jc w:val="both"/>
            </w:pPr>
            <w:r w:rsidRPr="001F477D">
              <w:t>Öğretim elemanına ulaşabilme</w:t>
            </w:r>
          </w:p>
        </w:tc>
        <w:tc>
          <w:tcPr>
            <w:tcW w:w="2223" w:type="dxa"/>
            <w:vAlign w:val="center"/>
            <w:hideMark/>
          </w:tcPr>
          <w:p w14:paraId="2049168B" w14:textId="77777777" w:rsidR="00683B71" w:rsidRPr="001F477D" w:rsidRDefault="00683B71" w:rsidP="001F477D">
            <w:pPr>
              <w:jc w:val="both"/>
            </w:pPr>
            <w:r w:rsidRPr="001F477D">
              <w:t>85,2</w:t>
            </w:r>
          </w:p>
        </w:tc>
      </w:tr>
      <w:tr w:rsidR="00683B71" w:rsidRPr="001F477D" w14:paraId="638D624B" w14:textId="77777777" w:rsidTr="001F477D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29F90866" w14:textId="77777777" w:rsidR="00683B71" w:rsidRPr="001F477D" w:rsidRDefault="00683B71" w:rsidP="001F477D">
            <w:pPr>
              <w:jc w:val="both"/>
            </w:pPr>
            <w:r w:rsidRPr="001F477D">
              <w:t>Uygulama amaçlarının açıklanması</w:t>
            </w:r>
          </w:p>
        </w:tc>
        <w:tc>
          <w:tcPr>
            <w:tcW w:w="2223" w:type="dxa"/>
            <w:vAlign w:val="center"/>
            <w:hideMark/>
          </w:tcPr>
          <w:p w14:paraId="51C3E74D" w14:textId="77777777" w:rsidR="00683B71" w:rsidRPr="001F477D" w:rsidRDefault="00683B71" w:rsidP="001F477D">
            <w:pPr>
              <w:jc w:val="both"/>
            </w:pPr>
            <w:r w:rsidRPr="001F477D">
              <w:t>74,1</w:t>
            </w:r>
          </w:p>
        </w:tc>
      </w:tr>
      <w:tr w:rsidR="00683B71" w:rsidRPr="001F477D" w14:paraId="3C73BA62" w14:textId="77777777" w:rsidTr="001F477D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4200B19C" w14:textId="77777777" w:rsidR="00683B71" w:rsidRPr="001F477D" w:rsidRDefault="00683B71" w:rsidP="001F477D">
            <w:pPr>
              <w:jc w:val="both"/>
            </w:pPr>
            <w:r w:rsidRPr="001F477D">
              <w:t>Öğrenilen bilgilerin önceki bilgilerle bütünleşmesi</w:t>
            </w:r>
          </w:p>
        </w:tc>
        <w:tc>
          <w:tcPr>
            <w:tcW w:w="2223" w:type="dxa"/>
            <w:vAlign w:val="center"/>
            <w:hideMark/>
          </w:tcPr>
          <w:p w14:paraId="2FAA89C3" w14:textId="77777777" w:rsidR="00683B71" w:rsidRPr="001F477D" w:rsidRDefault="00683B71" w:rsidP="001F477D">
            <w:pPr>
              <w:jc w:val="both"/>
            </w:pPr>
            <w:r w:rsidRPr="001F477D">
              <w:t>75,9</w:t>
            </w:r>
          </w:p>
        </w:tc>
      </w:tr>
      <w:tr w:rsidR="00683B71" w:rsidRPr="001F477D" w14:paraId="67CBE2B7" w14:textId="77777777" w:rsidTr="001F477D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3EC21273" w14:textId="77777777" w:rsidR="00683B71" w:rsidRPr="001F477D" w:rsidRDefault="00683B71" w:rsidP="001F477D">
            <w:pPr>
              <w:jc w:val="both"/>
            </w:pPr>
            <w:r w:rsidRPr="001F477D">
              <w:t>Uygulama alanının mesleki gelişime katkısı</w:t>
            </w:r>
          </w:p>
        </w:tc>
        <w:tc>
          <w:tcPr>
            <w:tcW w:w="2223" w:type="dxa"/>
            <w:vAlign w:val="center"/>
            <w:hideMark/>
          </w:tcPr>
          <w:p w14:paraId="364A9F3E" w14:textId="77777777" w:rsidR="00683B71" w:rsidRPr="001F477D" w:rsidRDefault="00683B71" w:rsidP="001F477D">
            <w:pPr>
              <w:jc w:val="both"/>
            </w:pPr>
            <w:r w:rsidRPr="001F477D">
              <w:t>75,9</w:t>
            </w:r>
          </w:p>
        </w:tc>
      </w:tr>
      <w:tr w:rsidR="00683B71" w:rsidRPr="001F477D" w14:paraId="6B14FBD8" w14:textId="77777777" w:rsidTr="001F477D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13C5747A" w14:textId="77777777" w:rsidR="00683B71" w:rsidRPr="001F477D" w:rsidRDefault="00683B71" w:rsidP="001F477D">
            <w:pPr>
              <w:jc w:val="both"/>
            </w:pPr>
            <w:r w:rsidRPr="001F477D">
              <w:t>Teorik bilgileri uygulamaya aktarabilme</w:t>
            </w:r>
          </w:p>
        </w:tc>
        <w:tc>
          <w:tcPr>
            <w:tcW w:w="2223" w:type="dxa"/>
            <w:vAlign w:val="center"/>
            <w:hideMark/>
          </w:tcPr>
          <w:p w14:paraId="191238AD" w14:textId="77777777" w:rsidR="00683B71" w:rsidRPr="001F477D" w:rsidRDefault="00683B71" w:rsidP="001F477D">
            <w:pPr>
              <w:jc w:val="both"/>
            </w:pPr>
            <w:r w:rsidRPr="001F477D">
              <w:t>75,9</w:t>
            </w:r>
          </w:p>
        </w:tc>
      </w:tr>
      <w:tr w:rsidR="00683B71" w:rsidRPr="001F477D" w14:paraId="7B05869E" w14:textId="77777777" w:rsidTr="001F477D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1F0E73C0" w14:textId="77777777" w:rsidR="00683B71" w:rsidRPr="001F477D" w:rsidRDefault="00683B71" w:rsidP="001F477D">
            <w:pPr>
              <w:jc w:val="both"/>
            </w:pPr>
            <w:r w:rsidRPr="001F477D">
              <w:t>Araç-gereç ve ekipmanlara erişebilme</w:t>
            </w:r>
          </w:p>
        </w:tc>
        <w:tc>
          <w:tcPr>
            <w:tcW w:w="2223" w:type="dxa"/>
            <w:vAlign w:val="center"/>
            <w:hideMark/>
          </w:tcPr>
          <w:p w14:paraId="087B3DFB" w14:textId="77777777" w:rsidR="00683B71" w:rsidRPr="001F477D" w:rsidRDefault="00683B71" w:rsidP="001F477D">
            <w:pPr>
              <w:jc w:val="both"/>
            </w:pPr>
            <w:r w:rsidRPr="001F477D">
              <w:t>74,1</w:t>
            </w:r>
          </w:p>
        </w:tc>
      </w:tr>
      <w:tr w:rsidR="00683B71" w:rsidRPr="001F477D" w14:paraId="7134B6D9" w14:textId="77777777" w:rsidTr="001F477D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1E0A63B2" w14:textId="77777777" w:rsidR="00683B71" w:rsidRPr="001F477D" w:rsidRDefault="00683B71" w:rsidP="001F477D">
            <w:pPr>
              <w:jc w:val="both"/>
            </w:pPr>
            <w:r w:rsidRPr="001F477D">
              <w:t>Uygulama süresi</w:t>
            </w:r>
          </w:p>
        </w:tc>
        <w:tc>
          <w:tcPr>
            <w:tcW w:w="2223" w:type="dxa"/>
            <w:vAlign w:val="center"/>
            <w:hideMark/>
          </w:tcPr>
          <w:p w14:paraId="0F9F66BA" w14:textId="77777777" w:rsidR="00683B71" w:rsidRPr="001F477D" w:rsidRDefault="00683B71" w:rsidP="001F477D">
            <w:pPr>
              <w:jc w:val="both"/>
            </w:pPr>
            <w:r w:rsidRPr="001F477D">
              <w:t>72,2</w:t>
            </w:r>
          </w:p>
        </w:tc>
      </w:tr>
      <w:tr w:rsidR="00683B71" w:rsidRPr="001F477D" w14:paraId="36ABCBB6" w14:textId="77777777" w:rsidTr="001F477D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0E579567" w14:textId="77777777" w:rsidR="00683B71" w:rsidRPr="001F477D" w:rsidRDefault="00683B71" w:rsidP="001F477D">
            <w:pPr>
              <w:jc w:val="both"/>
            </w:pPr>
            <w:r w:rsidRPr="001F477D">
              <w:t>Teorik ve pratik eğitimin bütünleşmesi</w:t>
            </w:r>
          </w:p>
        </w:tc>
        <w:tc>
          <w:tcPr>
            <w:tcW w:w="2223" w:type="dxa"/>
            <w:vAlign w:val="center"/>
            <w:hideMark/>
          </w:tcPr>
          <w:p w14:paraId="510B398E" w14:textId="77777777" w:rsidR="00683B71" w:rsidRPr="001F477D" w:rsidRDefault="00683B71" w:rsidP="001F477D">
            <w:pPr>
              <w:jc w:val="both"/>
            </w:pPr>
            <w:r w:rsidRPr="001F477D">
              <w:t>70,4</w:t>
            </w:r>
          </w:p>
        </w:tc>
      </w:tr>
      <w:tr w:rsidR="00683B71" w:rsidRPr="001F477D" w14:paraId="2743C6BC" w14:textId="77777777" w:rsidTr="001F477D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77B2D7C3" w14:textId="77777777" w:rsidR="00683B71" w:rsidRPr="001F477D" w:rsidRDefault="00683B71" w:rsidP="001F477D">
            <w:pPr>
              <w:jc w:val="both"/>
            </w:pPr>
            <w:r w:rsidRPr="001F477D">
              <w:t>Öğretim elemanının yaklaşımı</w:t>
            </w:r>
          </w:p>
        </w:tc>
        <w:tc>
          <w:tcPr>
            <w:tcW w:w="2223" w:type="dxa"/>
            <w:vAlign w:val="center"/>
            <w:hideMark/>
          </w:tcPr>
          <w:p w14:paraId="230C3B18" w14:textId="77777777" w:rsidR="00683B71" w:rsidRPr="001F477D" w:rsidRDefault="00683B71" w:rsidP="001F477D">
            <w:pPr>
              <w:jc w:val="both"/>
            </w:pPr>
            <w:r w:rsidRPr="001F477D">
              <w:t>68,5</w:t>
            </w:r>
          </w:p>
        </w:tc>
      </w:tr>
      <w:tr w:rsidR="00683B71" w:rsidRPr="001F477D" w14:paraId="22DD32E1" w14:textId="77777777" w:rsidTr="001F477D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6E2BEAEB" w14:textId="77777777" w:rsidR="00683B71" w:rsidRPr="001F477D" w:rsidRDefault="00683B71" w:rsidP="001F477D">
            <w:pPr>
              <w:jc w:val="both"/>
            </w:pPr>
            <w:r w:rsidRPr="001F477D">
              <w:t>Hasta/vaka tartışmaları</w:t>
            </w:r>
          </w:p>
        </w:tc>
        <w:tc>
          <w:tcPr>
            <w:tcW w:w="2223" w:type="dxa"/>
            <w:vAlign w:val="center"/>
            <w:hideMark/>
          </w:tcPr>
          <w:p w14:paraId="25E0244C" w14:textId="77777777" w:rsidR="00683B71" w:rsidRPr="001F477D" w:rsidRDefault="00683B71" w:rsidP="001F477D">
            <w:pPr>
              <w:jc w:val="both"/>
            </w:pPr>
            <w:r w:rsidRPr="001F477D">
              <w:t>68,5</w:t>
            </w:r>
          </w:p>
        </w:tc>
      </w:tr>
    </w:tbl>
    <w:p w14:paraId="1AF5AF37" w14:textId="77777777" w:rsidR="00683B71" w:rsidRPr="001F477D" w:rsidRDefault="00683B71" w:rsidP="001F477D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1F477D">
        <w:rPr>
          <w:b/>
          <w:bCs/>
        </w:rPr>
        <w:t>Değerlendirme</w:t>
      </w:r>
    </w:p>
    <w:p w14:paraId="5E4FA3C6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lastRenderedPageBreak/>
        <w:t>Sonuçlar, öğrencilerin özellikle öğretim elemanlarının ulaşılabilirliği, klinik uygulamaların mesleki gelişime katkısı ve teorik bilgilerin uygulamaya aktarılması konularından yüksek düzeyde memnun olduklarını göstermektedir.</w:t>
      </w:r>
    </w:p>
    <w:p w14:paraId="304AD81E" w14:textId="441EC611" w:rsidR="00683B71" w:rsidRPr="001F477D" w:rsidRDefault="00683B71" w:rsidP="001F477D">
      <w:pPr>
        <w:jc w:val="both"/>
      </w:pPr>
    </w:p>
    <w:p w14:paraId="4251D409" w14:textId="77777777" w:rsidR="00683B71" w:rsidRPr="001F477D" w:rsidRDefault="00683B71" w:rsidP="001F477D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1F477D">
        <w:rPr>
          <w:b/>
          <w:bCs/>
          <w:kern w:val="36"/>
        </w:rPr>
        <w:t>4. Geliştirilmesi Gereken Alanlar</w:t>
      </w:r>
    </w:p>
    <w:p w14:paraId="58402EA4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Katılıyorum oranının görece düşük olduğu alanlar aşağıda özetlenmiştir.</w:t>
      </w: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4"/>
        <w:gridCol w:w="1559"/>
        <w:gridCol w:w="1843"/>
      </w:tblGrid>
      <w:tr w:rsidR="00683B71" w:rsidRPr="001F477D" w14:paraId="276E7FDD" w14:textId="77777777" w:rsidTr="001F477D">
        <w:trPr>
          <w:tblHeader/>
          <w:tblCellSpacing w:w="15" w:type="dxa"/>
        </w:trPr>
        <w:tc>
          <w:tcPr>
            <w:tcW w:w="5909" w:type="dxa"/>
            <w:vAlign w:val="center"/>
            <w:hideMark/>
          </w:tcPr>
          <w:p w14:paraId="314A2D75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Değerlendirme Maddesi</w:t>
            </w:r>
          </w:p>
        </w:tc>
        <w:tc>
          <w:tcPr>
            <w:tcW w:w="1529" w:type="dxa"/>
            <w:vAlign w:val="center"/>
            <w:hideMark/>
          </w:tcPr>
          <w:p w14:paraId="05BEC038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Katılıyorum</w:t>
            </w:r>
          </w:p>
        </w:tc>
        <w:tc>
          <w:tcPr>
            <w:tcW w:w="1798" w:type="dxa"/>
            <w:vAlign w:val="center"/>
            <w:hideMark/>
          </w:tcPr>
          <w:p w14:paraId="01E0C83D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Katılmıyorum</w:t>
            </w:r>
          </w:p>
        </w:tc>
      </w:tr>
      <w:tr w:rsidR="00683B71" w:rsidRPr="001F477D" w14:paraId="27189A51" w14:textId="77777777" w:rsidTr="001F477D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552C0180" w14:textId="77777777" w:rsidR="00683B71" w:rsidRPr="001F477D" w:rsidRDefault="00683B71" w:rsidP="001F477D">
            <w:pPr>
              <w:jc w:val="both"/>
            </w:pPr>
            <w:r w:rsidRPr="001F477D">
              <w:t>Servis ebelerinin öğrencilere yaklaşımı</w:t>
            </w:r>
          </w:p>
        </w:tc>
        <w:tc>
          <w:tcPr>
            <w:tcW w:w="1529" w:type="dxa"/>
            <w:vAlign w:val="center"/>
            <w:hideMark/>
          </w:tcPr>
          <w:p w14:paraId="14426F88" w14:textId="77777777" w:rsidR="00683B71" w:rsidRPr="001F477D" w:rsidRDefault="00683B71" w:rsidP="001F477D">
            <w:pPr>
              <w:jc w:val="both"/>
            </w:pPr>
            <w:r w:rsidRPr="001F477D">
              <w:t>48,1</w:t>
            </w:r>
          </w:p>
        </w:tc>
        <w:tc>
          <w:tcPr>
            <w:tcW w:w="1798" w:type="dxa"/>
            <w:vAlign w:val="center"/>
            <w:hideMark/>
          </w:tcPr>
          <w:p w14:paraId="53BD7AB0" w14:textId="77777777" w:rsidR="00683B71" w:rsidRPr="001F477D" w:rsidRDefault="00683B71" w:rsidP="001F477D">
            <w:pPr>
              <w:jc w:val="both"/>
            </w:pPr>
            <w:r w:rsidRPr="001F477D">
              <w:t>14,8</w:t>
            </w:r>
          </w:p>
        </w:tc>
      </w:tr>
      <w:tr w:rsidR="00683B71" w:rsidRPr="001F477D" w14:paraId="75E1929E" w14:textId="77777777" w:rsidTr="001F477D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75E4C9DF" w14:textId="77777777" w:rsidR="00683B71" w:rsidRPr="001F477D" w:rsidRDefault="00683B71" w:rsidP="001F477D">
            <w:pPr>
              <w:jc w:val="both"/>
            </w:pPr>
            <w:r w:rsidRPr="001F477D">
              <w:t>Kliniğin tanıtımı</w:t>
            </w:r>
          </w:p>
        </w:tc>
        <w:tc>
          <w:tcPr>
            <w:tcW w:w="1529" w:type="dxa"/>
            <w:vAlign w:val="center"/>
            <w:hideMark/>
          </w:tcPr>
          <w:p w14:paraId="652175E8" w14:textId="77777777" w:rsidR="00683B71" w:rsidRPr="001F477D" w:rsidRDefault="00683B71" w:rsidP="001F477D">
            <w:pPr>
              <w:jc w:val="both"/>
            </w:pPr>
            <w:r w:rsidRPr="001F477D">
              <w:t>55,6</w:t>
            </w:r>
          </w:p>
        </w:tc>
        <w:tc>
          <w:tcPr>
            <w:tcW w:w="1798" w:type="dxa"/>
            <w:vAlign w:val="center"/>
            <w:hideMark/>
          </w:tcPr>
          <w:p w14:paraId="4FB535E6" w14:textId="77777777" w:rsidR="00683B71" w:rsidRPr="001F477D" w:rsidRDefault="00683B71" w:rsidP="001F477D">
            <w:pPr>
              <w:jc w:val="both"/>
            </w:pPr>
            <w:r w:rsidRPr="001F477D">
              <w:t>7,4</w:t>
            </w:r>
          </w:p>
        </w:tc>
      </w:tr>
      <w:tr w:rsidR="00683B71" w:rsidRPr="001F477D" w14:paraId="18AC6628" w14:textId="77777777" w:rsidTr="001F477D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69C29DF9" w14:textId="77777777" w:rsidR="00683B71" w:rsidRPr="001F477D" w:rsidRDefault="00683B71" w:rsidP="001F477D">
            <w:pPr>
              <w:jc w:val="both"/>
            </w:pPr>
            <w:r w:rsidRPr="001F477D">
              <w:t>Uygulama değerlendirme formları hakkında bilgilendirme</w:t>
            </w:r>
          </w:p>
        </w:tc>
        <w:tc>
          <w:tcPr>
            <w:tcW w:w="1529" w:type="dxa"/>
            <w:vAlign w:val="center"/>
            <w:hideMark/>
          </w:tcPr>
          <w:p w14:paraId="6A334CEB" w14:textId="77777777" w:rsidR="00683B71" w:rsidRPr="001F477D" w:rsidRDefault="00683B71" w:rsidP="001F477D">
            <w:pPr>
              <w:jc w:val="both"/>
            </w:pPr>
            <w:r w:rsidRPr="001F477D">
              <w:t>61,1</w:t>
            </w:r>
          </w:p>
        </w:tc>
        <w:tc>
          <w:tcPr>
            <w:tcW w:w="1798" w:type="dxa"/>
            <w:vAlign w:val="center"/>
            <w:hideMark/>
          </w:tcPr>
          <w:p w14:paraId="4D1AD00D" w14:textId="77777777" w:rsidR="00683B71" w:rsidRPr="001F477D" w:rsidRDefault="00683B71" w:rsidP="001F477D">
            <w:pPr>
              <w:jc w:val="both"/>
            </w:pPr>
            <w:r w:rsidRPr="001F477D">
              <w:t>5,6</w:t>
            </w:r>
          </w:p>
        </w:tc>
      </w:tr>
      <w:tr w:rsidR="00683B71" w:rsidRPr="001F477D" w14:paraId="48B57F7E" w14:textId="77777777" w:rsidTr="001F477D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28D7C16F" w14:textId="77777777" w:rsidR="00683B71" w:rsidRPr="001F477D" w:rsidRDefault="00683B71" w:rsidP="001F477D">
            <w:pPr>
              <w:jc w:val="both"/>
            </w:pPr>
            <w:r w:rsidRPr="001F477D">
              <w:t>Vaka çeşitliliği</w:t>
            </w:r>
          </w:p>
        </w:tc>
        <w:tc>
          <w:tcPr>
            <w:tcW w:w="1529" w:type="dxa"/>
            <w:vAlign w:val="center"/>
            <w:hideMark/>
          </w:tcPr>
          <w:p w14:paraId="78247BF0" w14:textId="77777777" w:rsidR="00683B71" w:rsidRPr="001F477D" w:rsidRDefault="00683B71" w:rsidP="001F477D">
            <w:pPr>
              <w:jc w:val="both"/>
            </w:pPr>
            <w:r w:rsidRPr="001F477D">
              <w:t>61,1</w:t>
            </w:r>
          </w:p>
        </w:tc>
        <w:tc>
          <w:tcPr>
            <w:tcW w:w="1798" w:type="dxa"/>
            <w:vAlign w:val="center"/>
            <w:hideMark/>
          </w:tcPr>
          <w:p w14:paraId="2AB3A45E" w14:textId="77777777" w:rsidR="00683B71" w:rsidRPr="001F477D" w:rsidRDefault="00683B71" w:rsidP="001F477D">
            <w:pPr>
              <w:jc w:val="both"/>
            </w:pPr>
            <w:r w:rsidRPr="001F477D">
              <w:t>9,3</w:t>
            </w:r>
          </w:p>
        </w:tc>
      </w:tr>
      <w:tr w:rsidR="00683B71" w:rsidRPr="001F477D" w14:paraId="2D1040FB" w14:textId="77777777" w:rsidTr="001F477D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75E8DA57" w14:textId="77777777" w:rsidR="00683B71" w:rsidRPr="001F477D" w:rsidRDefault="00683B71" w:rsidP="001F477D">
            <w:pPr>
              <w:jc w:val="both"/>
            </w:pPr>
            <w:r w:rsidRPr="001F477D">
              <w:t>Öğrenme fırsatlarının yeterliliği</w:t>
            </w:r>
          </w:p>
        </w:tc>
        <w:tc>
          <w:tcPr>
            <w:tcW w:w="1529" w:type="dxa"/>
            <w:vAlign w:val="center"/>
            <w:hideMark/>
          </w:tcPr>
          <w:p w14:paraId="010D2615" w14:textId="77777777" w:rsidR="00683B71" w:rsidRPr="001F477D" w:rsidRDefault="00683B71" w:rsidP="001F477D">
            <w:pPr>
              <w:jc w:val="both"/>
            </w:pPr>
            <w:r w:rsidRPr="001F477D">
              <w:t>59,3</w:t>
            </w:r>
          </w:p>
        </w:tc>
        <w:tc>
          <w:tcPr>
            <w:tcW w:w="1798" w:type="dxa"/>
            <w:vAlign w:val="center"/>
            <w:hideMark/>
          </w:tcPr>
          <w:p w14:paraId="707AAB73" w14:textId="77777777" w:rsidR="00683B71" w:rsidRPr="001F477D" w:rsidRDefault="00683B71" w:rsidP="001F477D">
            <w:pPr>
              <w:jc w:val="both"/>
            </w:pPr>
            <w:r w:rsidRPr="001F477D">
              <w:t>9,3</w:t>
            </w:r>
          </w:p>
        </w:tc>
      </w:tr>
      <w:tr w:rsidR="00683B71" w:rsidRPr="001F477D" w14:paraId="640DE4CC" w14:textId="77777777" w:rsidTr="001F477D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6399B945" w14:textId="77777777" w:rsidR="00683B71" w:rsidRPr="001F477D" w:rsidRDefault="00683B71" w:rsidP="001F477D">
            <w:pPr>
              <w:jc w:val="both"/>
            </w:pPr>
            <w:r w:rsidRPr="001F477D">
              <w:t>Çalışma ortamının öğrenmeyi desteklemesi</w:t>
            </w:r>
          </w:p>
        </w:tc>
        <w:tc>
          <w:tcPr>
            <w:tcW w:w="1529" w:type="dxa"/>
            <w:vAlign w:val="center"/>
            <w:hideMark/>
          </w:tcPr>
          <w:p w14:paraId="1B656EF9" w14:textId="77777777" w:rsidR="00683B71" w:rsidRPr="001F477D" w:rsidRDefault="00683B71" w:rsidP="001F477D">
            <w:pPr>
              <w:jc w:val="both"/>
            </w:pPr>
            <w:r w:rsidRPr="001F477D">
              <w:t>63,0</w:t>
            </w:r>
          </w:p>
        </w:tc>
        <w:tc>
          <w:tcPr>
            <w:tcW w:w="1798" w:type="dxa"/>
            <w:vAlign w:val="center"/>
            <w:hideMark/>
          </w:tcPr>
          <w:p w14:paraId="1D5F174F" w14:textId="77777777" w:rsidR="00683B71" w:rsidRPr="001F477D" w:rsidRDefault="00683B71" w:rsidP="001F477D">
            <w:pPr>
              <w:jc w:val="both"/>
            </w:pPr>
            <w:r w:rsidRPr="001F477D">
              <w:t>13,0</w:t>
            </w:r>
          </w:p>
        </w:tc>
      </w:tr>
      <w:tr w:rsidR="00683B71" w:rsidRPr="001F477D" w14:paraId="39DD4E98" w14:textId="77777777" w:rsidTr="001F477D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040F61AC" w14:textId="77777777" w:rsidR="00683B71" w:rsidRPr="001F477D" w:rsidRDefault="00683B71" w:rsidP="001F477D">
            <w:pPr>
              <w:jc w:val="both"/>
            </w:pPr>
            <w:r w:rsidRPr="001F477D">
              <w:t>Uygulama sınavının değerlendirme yeterliliği</w:t>
            </w:r>
          </w:p>
        </w:tc>
        <w:tc>
          <w:tcPr>
            <w:tcW w:w="1529" w:type="dxa"/>
            <w:vAlign w:val="center"/>
            <w:hideMark/>
          </w:tcPr>
          <w:p w14:paraId="5D22A4C0" w14:textId="77777777" w:rsidR="00683B71" w:rsidRPr="001F477D" w:rsidRDefault="00683B71" w:rsidP="001F477D">
            <w:pPr>
              <w:jc w:val="both"/>
            </w:pPr>
            <w:r w:rsidRPr="001F477D">
              <w:t>59,3</w:t>
            </w:r>
          </w:p>
        </w:tc>
        <w:tc>
          <w:tcPr>
            <w:tcW w:w="1798" w:type="dxa"/>
            <w:vAlign w:val="center"/>
            <w:hideMark/>
          </w:tcPr>
          <w:p w14:paraId="15174C78" w14:textId="77777777" w:rsidR="00683B71" w:rsidRPr="001F477D" w:rsidRDefault="00683B71" w:rsidP="001F477D">
            <w:pPr>
              <w:jc w:val="both"/>
            </w:pPr>
            <w:r w:rsidRPr="001F477D">
              <w:t>11,1</w:t>
            </w:r>
          </w:p>
        </w:tc>
      </w:tr>
      <w:tr w:rsidR="00683B71" w:rsidRPr="001F477D" w14:paraId="39FA60BD" w14:textId="77777777" w:rsidTr="001F477D">
        <w:trPr>
          <w:tblCellSpacing w:w="15" w:type="dxa"/>
        </w:trPr>
        <w:tc>
          <w:tcPr>
            <w:tcW w:w="5909" w:type="dxa"/>
            <w:vAlign w:val="center"/>
            <w:hideMark/>
          </w:tcPr>
          <w:p w14:paraId="7A1CDD21" w14:textId="77777777" w:rsidR="00683B71" w:rsidRPr="001F477D" w:rsidRDefault="00683B71" w:rsidP="001F477D">
            <w:pPr>
              <w:jc w:val="both"/>
            </w:pPr>
            <w:r w:rsidRPr="001F477D">
              <w:t>Sınav sorularının ayırt ediciliği</w:t>
            </w:r>
          </w:p>
        </w:tc>
        <w:tc>
          <w:tcPr>
            <w:tcW w:w="1529" w:type="dxa"/>
            <w:vAlign w:val="center"/>
            <w:hideMark/>
          </w:tcPr>
          <w:p w14:paraId="405C38DE" w14:textId="77777777" w:rsidR="00683B71" w:rsidRPr="001F477D" w:rsidRDefault="00683B71" w:rsidP="001F477D">
            <w:pPr>
              <w:jc w:val="both"/>
            </w:pPr>
            <w:r w:rsidRPr="001F477D">
              <w:t>66,7</w:t>
            </w:r>
          </w:p>
        </w:tc>
        <w:tc>
          <w:tcPr>
            <w:tcW w:w="1798" w:type="dxa"/>
            <w:vAlign w:val="center"/>
            <w:hideMark/>
          </w:tcPr>
          <w:p w14:paraId="2CFE7C7C" w14:textId="77777777" w:rsidR="00683B71" w:rsidRPr="001F477D" w:rsidRDefault="00683B71" w:rsidP="001F477D">
            <w:pPr>
              <w:jc w:val="both"/>
            </w:pPr>
            <w:r w:rsidRPr="001F477D">
              <w:t>13,0</w:t>
            </w:r>
          </w:p>
        </w:tc>
      </w:tr>
    </w:tbl>
    <w:p w14:paraId="555DF545" w14:textId="77777777" w:rsidR="00683B71" w:rsidRPr="001F477D" w:rsidRDefault="00683B71" w:rsidP="001F477D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1F477D">
        <w:rPr>
          <w:b/>
          <w:bCs/>
        </w:rPr>
        <w:t>Değerlendirme</w:t>
      </w:r>
    </w:p>
    <w:p w14:paraId="10974444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Memnuniyet genel olarak yüksek olmakla birlikte özellikle uygulama alanındaki öğrenme fırsatlarının artırılması, vaka çeşitliliğinin geliştirilmesi ve servis personelinin öğrencilere yaklaşımının iyileştirilmesine yönelik beklentiler bulunmaktadır.</w:t>
      </w:r>
    </w:p>
    <w:p w14:paraId="1622A345" w14:textId="6BA15FC7" w:rsidR="00683B71" w:rsidRPr="001F477D" w:rsidRDefault="00683B71" w:rsidP="001F477D">
      <w:pPr>
        <w:jc w:val="both"/>
      </w:pPr>
    </w:p>
    <w:p w14:paraId="49DE5B3E" w14:textId="77777777" w:rsidR="00683B71" w:rsidRPr="001F477D" w:rsidRDefault="00683B71" w:rsidP="001F477D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1F477D">
        <w:rPr>
          <w:b/>
          <w:bCs/>
          <w:kern w:val="36"/>
        </w:rPr>
        <w:t>5. Klinik Uygulamanın Genel Değerlendirme Puanı</w:t>
      </w:r>
    </w:p>
    <w:p w14:paraId="725F36CE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Öğrenciler uygulamayı 10 puan üzerinden değerlendirmiştir.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3118"/>
      </w:tblGrid>
      <w:tr w:rsidR="00683B71" w:rsidRPr="001F477D" w14:paraId="3B874DBF" w14:textId="77777777" w:rsidTr="00C70D81">
        <w:trPr>
          <w:tblHeader/>
          <w:tblCellSpacing w:w="15" w:type="dxa"/>
        </w:trPr>
        <w:tc>
          <w:tcPr>
            <w:tcW w:w="2507" w:type="dxa"/>
            <w:vAlign w:val="center"/>
            <w:hideMark/>
          </w:tcPr>
          <w:p w14:paraId="49C68282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Puan</w:t>
            </w:r>
          </w:p>
        </w:tc>
        <w:tc>
          <w:tcPr>
            <w:tcW w:w="3073" w:type="dxa"/>
            <w:vAlign w:val="center"/>
            <w:hideMark/>
          </w:tcPr>
          <w:p w14:paraId="5F8990DD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Öğrenci Sayısı</w:t>
            </w:r>
          </w:p>
        </w:tc>
      </w:tr>
      <w:tr w:rsidR="00683B71" w:rsidRPr="001F477D" w14:paraId="19E6236F" w14:textId="77777777" w:rsidTr="00C70D81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50BE5B99" w14:textId="77777777" w:rsidR="00683B71" w:rsidRPr="001F477D" w:rsidRDefault="00683B71" w:rsidP="001F477D">
            <w:pPr>
              <w:jc w:val="both"/>
            </w:pPr>
            <w:r w:rsidRPr="001F477D">
              <w:t>3</w:t>
            </w:r>
          </w:p>
        </w:tc>
        <w:tc>
          <w:tcPr>
            <w:tcW w:w="3073" w:type="dxa"/>
            <w:vAlign w:val="center"/>
            <w:hideMark/>
          </w:tcPr>
          <w:p w14:paraId="31CCD3CD" w14:textId="77777777" w:rsidR="00683B71" w:rsidRPr="001F477D" w:rsidRDefault="00683B71" w:rsidP="001F477D">
            <w:pPr>
              <w:jc w:val="both"/>
            </w:pPr>
            <w:r w:rsidRPr="001F477D">
              <w:t>2</w:t>
            </w:r>
          </w:p>
        </w:tc>
      </w:tr>
      <w:tr w:rsidR="00683B71" w:rsidRPr="001F477D" w14:paraId="6E575EF4" w14:textId="77777777" w:rsidTr="00C70D81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2CEA2980" w14:textId="77777777" w:rsidR="00683B71" w:rsidRPr="001F477D" w:rsidRDefault="00683B71" w:rsidP="001F477D">
            <w:pPr>
              <w:jc w:val="both"/>
            </w:pPr>
            <w:r w:rsidRPr="001F477D">
              <w:t>4</w:t>
            </w:r>
          </w:p>
        </w:tc>
        <w:tc>
          <w:tcPr>
            <w:tcW w:w="3073" w:type="dxa"/>
            <w:vAlign w:val="center"/>
            <w:hideMark/>
          </w:tcPr>
          <w:p w14:paraId="2E46D49D" w14:textId="77777777" w:rsidR="00683B71" w:rsidRPr="001F477D" w:rsidRDefault="00683B71" w:rsidP="001F477D">
            <w:pPr>
              <w:jc w:val="both"/>
            </w:pPr>
            <w:r w:rsidRPr="001F477D">
              <w:t>5</w:t>
            </w:r>
          </w:p>
        </w:tc>
      </w:tr>
      <w:tr w:rsidR="00683B71" w:rsidRPr="001F477D" w14:paraId="64C753D3" w14:textId="77777777" w:rsidTr="00C70D81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28E2A144" w14:textId="77777777" w:rsidR="00683B71" w:rsidRPr="001F477D" w:rsidRDefault="00683B71" w:rsidP="001F477D">
            <w:pPr>
              <w:jc w:val="both"/>
            </w:pPr>
            <w:r w:rsidRPr="001F477D">
              <w:t>5</w:t>
            </w:r>
          </w:p>
        </w:tc>
        <w:tc>
          <w:tcPr>
            <w:tcW w:w="3073" w:type="dxa"/>
            <w:vAlign w:val="center"/>
            <w:hideMark/>
          </w:tcPr>
          <w:p w14:paraId="19517377" w14:textId="77777777" w:rsidR="00683B71" w:rsidRPr="001F477D" w:rsidRDefault="00683B71" w:rsidP="001F477D">
            <w:pPr>
              <w:jc w:val="both"/>
            </w:pPr>
            <w:r w:rsidRPr="001F477D">
              <w:t>3</w:t>
            </w:r>
          </w:p>
        </w:tc>
      </w:tr>
      <w:tr w:rsidR="00683B71" w:rsidRPr="001F477D" w14:paraId="67EB6D49" w14:textId="77777777" w:rsidTr="00C70D81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4DE7BD50" w14:textId="77777777" w:rsidR="00683B71" w:rsidRPr="001F477D" w:rsidRDefault="00683B71" w:rsidP="001F477D">
            <w:pPr>
              <w:jc w:val="both"/>
            </w:pPr>
            <w:r w:rsidRPr="001F477D">
              <w:t>5,5</w:t>
            </w:r>
          </w:p>
        </w:tc>
        <w:tc>
          <w:tcPr>
            <w:tcW w:w="3073" w:type="dxa"/>
            <w:vAlign w:val="center"/>
            <w:hideMark/>
          </w:tcPr>
          <w:p w14:paraId="4E5682F9" w14:textId="77777777" w:rsidR="00683B71" w:rsidRPr="001F477D" w:rsidRDefault="00683B71" w:rsidP="001F477D">
            <w:pPr>
              <w:jc w:val="both"/>
            </w:pPr>
            <w:r w:rsidRPr="001F477D">
              <w:t>1</w:t>
            </w:r>
          </w:p>
        </w:tc>
      </w:tr>
      <w:tr w:rsidR="00683B71" w:rsidRPr="001F477D" w14:paraId="0A8B296C" w14:textId="77777777" w:rsidTr="00C70D81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4DCC79C3" w14:textId="77777777" w:rsidR="00683B71" w:rsidRPr="001F477D" w:rsidRDefault="00683B71" w:rsidP="001F477D">
            <w:pPr>
              <w:jc w:val="both"/>
            </w:pPr>
            <w:r w:rsidRPr="001F477D">
              <w:t>6</w:t>
            </w:r>
          </w:p>
        </w:tc>
        <w:tc>
          <w:tcPr>
            <w:tcW w:w="3073" w:type="dxa"/>
            <w:vAlign w:val="center"/>
            <w:hideMark/>
          </w:tcPr>
          <w:p w14:paraId="38680B6D" w14:textId="77777777" w:rsidR="00683B71" w:rsidRPr="001F477D" w:rsidRDefault="00683B71" w:rsidP="001F477D">
            <w:pPr>
              <w:jc w:val="both"/>
            </w:pPr>
            <w:r w:rsidRPr="001F477D">
              <w:t>7</w:t>
            </w:r>
          </w:p>
        </w:tc>
      </w:tr>
      <w:tr w:rsidR="00683B71" w:rsidRPr="001F477D" w14:paraId="7083A633" w14:textId="77777777" w:rsidTr="00C70D81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17C0B907" w14:textId="77777777" w:rsidR="00683B71" w:rsidRPr="001F477D" w:rsidRDefault="00683B71" w:rsidP="001F477D">
            <w:pPr>
              <w:jc w:val="both"/>
            </w:pPr>
            <w:r w:rsidRPr="001F477D">
              <w:t>6,5</w:t>
            </w:r>
          </w:p>
        </w:tc>
        <w:tc>
          <w:tcPr>
            <w:tcW w:w="3073" w:type="dxa"/>
            <w:vAlign w:val="center"/>
            <w:hideMark/>
          </w:tcPr>
          <w:p w14:paraId="5786FC23" w14:textId="77777777" w:rsidR="00683B71" w:rsidRPr="001F477D" w:rsidRDefault="00683B71" w:rsidP="001F477D">
            <w:pPr>
              <w:jc w:val="both"/>
            </w:pPr>
            <w:r w:rsidRPr="001F477D">
              <w:t>1</w:t>
            </w:r>
          </w:p>
        </w:tc>
      </w:tr>
      <w:tr w:rsidR="00683B71" w:rsidRPr="001F477D" w14:paraId="72E746D5" w14:textId="77777777" w:rsidTr="00C70D81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058BEA6B" w14:textId="77777777" w:rsidR="00683B71" w:rsidRPr="001F477D" w:rsidRDefault="00683B71" w:rsidP="001F477D">
            <w:pPr>
              <w:jc w:val="both"/>
            </w:pPr>
            <w:r w:rsidRPr="001F477D">
              <w:t>7</w:t>
            </w:r>
          </w:p>
        </w:tc>
        <w:tc>
          <w:tcPr>
            <w:tcW w:w="3073" w:type="dxa"/>
            <w:vAlign w:val="center"/>
            <w:hideMark/>
          </w:tcPr>
          <w:p w14:paraId="63ACAFF5" w14:textId="77777777" w:rsidR="00683B71" w:rsidRPr="001F477D" w:rsidRDefault="00683B71" w:rsidP="001F477D">
            <w:pPr>
              <w:jc w:val="both"/>
            </w:pPr>
            <w:r w:rsidRPr="001F477D">
              <w:t>10</w:t>
            </w:r>
          </w:p>
        </w:tc>
      </w:tr>
      <w:tr w:rsidR="00683B71" w:rsidRPr="001F477D" w14:paraId="57F2DD61" w14:textId="77777777" w:rsidTr="00C70D81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2D954ABF" w14:textId="77777777" w:rsidR="00683B71" w:rsidRPr="001F477D" w:rsidRDefault="00683B71" w:rsidP="001F477D">
            <w:pPr>
              <w:jc w:val="both"/>
            </w:pPr>
            <w:r w:rsidRPr="001F477D">
              <w:t>8</w:t>
            </w:r>
          </w:p>
        </w:tc>
        <w:tc>
          <w:tcPr>
            <w:tcW w:w="3073" w:type="dxa"/>
            <w:vAlign w:val="center"/>
            <w:hideMark/>
          </w:tcPr>
          <w:p w14:paraId="5361547B" w14:textId="77777777" w:rsidR="00683B71" w:rsidRPr="001F477D" w:rsidRDefault="00683B71" w:rsidP="001F477D">
            <w:pPr>
              <w:jc w:val="both"/>
            </w:pPr>
            <w:r w:rsidRPr="001F477D">
              <w:t>18</w:t>
            </w:r>
          </w:p>
        </w:tc>
      </w:tr>
      <w:tr w:rsidR="00683B71" w:rsidRPr="001F477D" w14:paraId="7E3867D6" w14:textId="77777777" w:rsidTr="00C70D81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1B23C541" w14:textId="77777777" w:rsidR="00683B71" w:rsidRPr="001F477D" w:rsidRDefault="00683B71" w:rsidP="001F477D">
            <w:pPr>
              <w:jc w:val="both"/>
            </w:pPr>
            <w:r w:rsidRPr="001F477D">
              <w:t>9</w:t>
            </w:r>
          </w:p>
        </w:tc>
        <w:tc>
          <w:tcPr>
            <w:tcW w:w="3073" w:type="dxa"/>
            <w:vAlign w:val="center"/>
            <w:hideMark/>
          </w:tcPr>
          <w:p w14:paraId="4653217C" w14:textId="77777777" w:rsidR="00683B71" w:rsidRPr="001F477D" w:rsidRDefault="00683B71" w:rsidP="001F477D">
            <w:pPr>
              <w:jc w:val="both"/>
            </w:pPr>
            <w:r w:rsidRPr="001F477D">
              <w:t>4</w:t>
            </w:r>
          </w:p>
        </w:tc>
      </w:tr>
      <w:tr w:rsidR="00683B71" w:rsidRPr="001F477D" w14:paraId="3F90C416" w14:textId="77777777" w:rsidTr="00C70D81">
        <w:trPr>
          <w:tblCellSpacing w:w="15" w:type="dxa"/>
        </w:trPr>
        <w:tc>
          <w:tcPr>
            <w:tcW w:w="2507" w:type="dxa"/>
            <w:vAlign w:val="center"/>
            <w:hideMark/>
          </w:tcPr>
          <w:p w14:paraId="54F47C1F" w14:textId="77777777" w:rsidR="00683B71" w:rsidRPr="001F477D" w:rsidRDefault="00683B71" w:rsidP="001F477D">
            <w:pPr>
              <w:jc w:val="both"/>
            </w:pPr>
            <w:r w:rsidRPr="001F477D">
              <w:t>10</w:t>
            </w:r>
          </w:p>
        </w:tc>
        <w:tc>
          <w:tcPr>
            <w:tcW w:w="3073" w:type="dxa"/>
            <w:vAlign w:val="center"/>
            <w:hideMark/>
          </w:tcPr>
          <w:p w14:paraId="424A8302" w14:textId="77777777" w:rsidR="00683B71" w:rsidRPr="001F477D" w:rsidRDefault="00683B71" w:rsidP="001F477D">
            <w:pPr>
              <w:jc w:val="both"/>
            </w:pPr>
            <w:r w:rsidRPr="001F477D">
              <w:t>3</w:t>
            </w:r>
          </w:p>
        </w:tc>
      </w:tr>
    </w:tbl>
    <w:p w14:paraId="2FBF4A19" w14:textId="77777777" w:rsidR="00683B71" w:rsidRPr="001F477D" w:rsidRDefault="00683B71" w:rsidP="001F477D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1F477D">
        <w:rPr>
          <w:b/>
          <w:bCs/>
        </w:rPr>
        <w:t>Ortalama Puan</w:t>
      </w:r>
    </w:p>
    <w:p w14:paraId="588A6D35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lastRenderedPageBreak/>
        <w:t xml:space="preserve">Veriler doğrultusunda klinik uygulamanın genel memnuniyet puanı yaklaşık </w:t>
      </w:r>
      <w:r w:rsidRPr="001F477D">
        <w:rPr>
          <w:b/>
          <w:bCs/>
        </w:rPr>
        <w:t>7,0/10</w:t>
      </w:r>
      <w:r w:rsidRPr="001F477D">
        <w:t xml:space="preserve"> olarak hesaplanmıştır.</w:t>
      </w:r>
    </w:p>
    <w:p w14:paraId="518C7912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Bu sonuç öğrencilerin klinik uygulamayı genel olarak olumlu değerlendirdiğini göstermektedir.</w:t>
      </w:r>
    </w:p>
    <w:p w14:paraId="150D9A2F" w14:textId="28E43AD3" w:rsidR="00683B71" w:rsidRPr="001F477D" w:rsidRDefault="00683B71" w:rsidP="001F477D">
      <w:pPr>
        <w:jc w:val="both"/>
      </w:pPr>
    </w:p>
    <w:p w14:paraId="45E0AD1A" w14:textId="77777777" w:rsidR="00683B71" w:rsidRPr="001F477D" w:rsidRDefault="00683B71" w:rsidP="001F477D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1F477D">
        <w:rPr>
          <w:b/>
          <w:bCs/>
          <w:kern w:val="36"/>
        </w:rPr>
        <w:t>6. Açık Uçlu Görüşlerin Analizi</w:t>
      </w:r>
    </w:p>
    <w:p w14:paraId="575DA8D8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Öğrenci görüşleri içerik analizine tabi tutulduğunda aşağıdaki temalar öne çıkmaktadır.</w:t>
      </w:r>
    </w:p>
    <w:p w14:paraId="3F233D9C" w14:textId="77777777" w:rsidR="00683B71" w:rsidRPr="001F477D" w:rsidRDefault="00683B71" w:rsidP="001F477D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1F477D">
        <w:rPr>
          <w:b/>
          <w:bCs/>
        </w:rPr>
        <w:t>En sık ifade edilen görüşler</w:t>
      </w:r>
    </w:p>
    <w:p w14:paraId="45FF6D07" w14:textId="77777777" w:rsidR="00683B71" w:rsidRPr="001F477D" w:rsidRDefault="00683B71" w:rsidP="001F477D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1F477D">
        <w:rPr>
          <w:b/>
          <w:bCs/>
        </w:rPr>
        <w:t>1. Öğretim elemanlarından memnuniyet</w:t>
      </w:r>
    </w:p>
    <w:p w14:paraId="730679D6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Öğrenciler;</w:t>
      </w:r>
    </w:p>
    <w:p w14:paraId="5A7CEDD8" w14:textId="64E4A2AC" w:rsidR="00683B71" w:rsidRPr="001F477D" w:rsidRDefault="00221D3D" w:rsidP="001F477D">
      <w:pPr>
        <w:numPr>
          <w:ilvl w:val="0"/>
          <w:numId w:val="22"/>
        </w:numPr>
        <w:spacing w:before="100" w:beforeAutospacing="1" w:after="100" w:afterAutospacing="1"/>
        <w:jc w:val="both"/>
      </w:pPr>
      <w:r w:rsidRPr="001F477D">
        <w:t xml:space="preserve">Öğretim elemanlarının güler yüzlü olduğu, </w:t>
      </w:r>
    </w:p>
    <w:p w14:paraId="05BD4EEA" w14:textId="197C6019" w:rsidR="00683B71" w:rsidRPr="001F477D" w:rsidRDefault="00221D3D" w:rsidP="001F477D">
      <w:pPr>
        <w:numPr>
          <w:ilvl w:val="0"/>
          <w:numId w:val="22"/>
        </w:numPr>
        <w:spacing w:before="100" w:beforeAutospacing="1" w:after="100" w:afterAutospacing="1"/>
        <w:jc w:val="both"/>
      </w:pPr>
      <w:r w:rsidRPr="001F477D">
        <w:t xml:space="preserve">İletişimlerinin güçlü olduğu, </w:t>
      </w:r>
    </w:p>
    <w:p w14:paraId="4A891982" w14:textId="56ABC854" w:rsidR="00683B71" w:rsidRPr="001F477D" w:rsidRDefault="00221D3D" w:rsidP="001F477D">
      <w:pPr>
        <w:numPr>
          <w:ilvl w:val="0"/>
          <w:numId w:val="22"/>
        </w:numPr>
        <w:spacing w:before="100" w:beforeAutospacing="1" w:after="100" w:afterAutospacing="1"/>
        <w:jc w:val="both"/>
      </w:pPr>
      <w:r w:rsidRPr="001F477D">
        <w:t>Öğrencileri</w:t>
      </w:r>
      <w:r w:rsidR="00683B71" w:rsidRPr="001F477D">
        <w:t xml:space="preserve"> dinledikleri, </w:t>
      </w:r>
    </w:p>
    <w:p w14:paraId="28F883A8" w14:textId="0871A093" w:rsidR="00683B71" w:rsidRPr="001F477D" w:rsidRDefault="00221D3D" w:rsidP="001F477D">
      <w:pPr>
        <w:numPr>
          <w:ilvl w:val="0"/>
          <w:numId w:val="22"/>
        </w:numPr>
        <w:spacing w:before="100" w:beforeAutospacing="1" w:after="100" w:afterAutospacing="1"/>
        <w:jc w:val="both"/>
      </w:pPr>
      <w:r w:rsidRPr="001F477D">
        <w:t xml:space="preserve">Sorunlara çözüm üretmeye çalıştıkları </w:t>
      </w:r>
      <w:r w:rsidR="00683B71" w:rsidRPr="001F477D">
        <w:t>yönünde olumlu görüş bildirmiştir.</w:t>
      </w:r>
    </w:p>
    <w:p w14:paraId="60DF8D62" w14:textId="56B168EC" w:rsidR="00683B71" w:rsidRPr="001F477D" w:rsidRDefault="00683B71" w:rsidP="001F477D">
      <w:pPr>
        <w:jc w:val="both"/>
      </w:pPr>
    </w:p>
    <w:p w14:paraId="7B3FE222" w14:textId="77777777" w:rsidR="00683B71" w:rsidRPr="001F477D" w:rsidRDefault="00683B71" w:rsidP="001F477D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1F477D">
        <w:rPr>
          <w:b/>
          <w:bCs/>
        </w:rPr>
        <w:t>2. Uygulama koşullarının geliştirilmesi</w:t>
      </w:r>
    </w:p>
    <w:p w14:paraId="5CD32404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Öğrenciler;</w:t>
      </w:r>
    </w:p>
    <w:p w14:paraId="2B199C6C" w14:textId="779FB0A7" w:rsidR="00683B71" w:rsidRPr="001F477D" w:rsidRDefault="00261588" w:rsidP="001F477D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1F477D">
        <w:t xml:space="preserve">Uygulama alanlarının geliştirilebileceğini, </w:t>
      </w:r>
    </w:p>
    <w:p w14:paraId="1092B574" w14:textId="3CD7CA55" w:rsidR="00683B71" w:rsidRPr="001F477D" w:rsidRDefault="00261588" w:rsidP="001F477D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1F477D">
        <w:t xml:space="preserve">Daha fazla materyal sağlanmasını, </w:t>
      </w:r>
    </w:p>
    <w:p w14:paraId="4840D13F" w14:textId="306AC9C6" w:rsidR="00683B71" w:rsidRPr="001F477D" w:rsidRDefault="00261588" w:rsidP="001F477D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1F477D">
        <w:t xml:space="preserve">Uygulamaların daha verimli planlanmasını </w:t>
      </w:r>
      <w:r w:rsidR="00683B71" w:rsidRPr="001F477D">
        <w:t>önermiştir.</w:t>
      </w:r>
    </w:p>
    <w:p w14:paraId="79A82DFB" w14:textId="5326E0E6" w:rsidR="00683B71" w:rsidRPr="001F477D" w:rsidRDefault="00683B71" w:rsidP="001F477D">
      <w:pPr>
        <w:jc w:val="both"/>
      </w:pPr>
    </w:p>
    <w:p w14:paraId="43F8FD0E" w14:textId="77777777" w:rsidR="00683B71" w:rsidRPr="001F477D" w:rsidRDefault="00683B71" w:rsidP="001F477D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1F477D">
        <w:rPr>
          <w:b/>
          <w:bCs/>
        </w:rPr>
        <w:t>3. Bilgi paylaşımında standartlık</w:t>
      </w:r>
    </w:p>
    <w:p w14:paraId="4210DA20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Bazı öğrenciler;</w:t>
      </w:r>
    </w:p>
    <w:p w14:paraId="1B8CE7E0" w14:textId="777D34B7" w:rsidR="00683B71" w:rsidRPr="001F477D" w:rsidRDefault="00DD34E1" w:rsidP="001F477D">
      <w:pPr>
        <w:numPr>
          <w:ilvl w:val="0"/>
          <w:numId w:val="24"/>
        </w:numPr>
        <w:spacing w:before="100" w:beforeAutospacing="1" w:after="100" w:afterAutospacing="1"/>
        <w:jc w:val="both"/>
      </w:pPr>
      <w:r w:rsidRPr="001F477D">
        <w:t xml:space="preserve">Soruların daha açıklayıcı cevaplanmasını, </w:t>
      </w:r>
    </w:p>
    <w:p w14:paraId="07A84595" w14:textId="06C0CD9E" w:rsidR="00683B71" w:rsidRPr="001F477D" w:rsidRDefault="00DD34E1" w:rsidP="001F477D">
      <w:pPr>
        <w:numPr>
          <w:ilvl w:val="0"/>
          <w:numId w:val="24"/>
        </w:numPr>
        <w:spacing w:before="100" w:beforeAutospacing="1" w:after="100" w:afterAutospacing="1"/>
        <w:jc w:val="both"/>
      </w:pPr>
      <w:r w:rsidRPr="001F477D">
        <w:t xml:space="preserve">Farklı öğretim elemanlarının aynı konuda farklı bilgiler vermemesini, </w:t>
      </w:r>
    </w:p>
    <w:p w14:paraId="65A00554" w14:textId="4E9E4A7C" w:rsidR="00683B71" w:rsidRPr="001F477D" w:rsidRDefault="00DD34E1" w:rsidP="001F477D">
      <w:pPr>
        <w:numPr>
          <w:ilvl w:val="0"/>
          <w:numId w:val="24"/>
        </w:numPr>
        <w:spacing w:before="100" w:beforeAutospacing="1" w:after="100" w:afterAutospacing="1"/>
        <w:jc w:val="both"/>
      </w:pPr>
      <w:r w:rsidRPr="001F477D">
        <w:t xml:space="preserve">Uygulama sırasında açıklamaların daha </w:t>
      </w:r>
      <w:r w:rsidR="00683B71" w:rsidRPr="001F477D">
        <w:t>ayrıntılı yapılmasını önermiştir.</w:t>
      </w:r>
    </w:p>
    <w:p w14:paraId="46F955A9" w14:textId="158EC4A8" w:rsidR="00683B71" w:rsidRPr="001F477D" w:rsidRDefault="00683B71" w:rsidP="001F477D">
      <w:pPr>
        <w:jc w:val="both"/>
      </w:pPr>
    </w:p>
    <w:p w14:paraId="66580EAE" w14:textId="77777777" w:rsidR="00683B71" w:rsidRPr="001F477D" w:rsidRDefault="00683B71" w:rsidP="001F477D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1F477D">
        <w:rPr>
          <w:b/>
          <w:bCs/>
        </w:rPr>
        <w:t>4. Pratik uygulamanın artırılması</w:t>
      </w:r>
    </w:p>
    <w:p w14:paraId="5B3824B1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Öğrenciler klinikte daha fazla uygulama yapabilme fırsatı istediklerini ifade etmişlerdir.</w:t>
      </w:r>
    </w:p>
    <w:p w14:paraId="13E48155" w14:textId="211B0E84" w:rsidR="00683B71" w:rsidRPr="001F477D" w:rsidRDefault="00683B71" w:rsidP="001F477D">
      <w:pPr>
        <w:jc w:val="both"/>
      </w:pPr>
    </w:p>
    <w:p w14:paraId="404243FD" w14:textId="77777777" w:rsidR="00683B71" w:rsidRPr="001F477D" w:rsidRDefault="00683B71" w:rsidP="001F477D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1F477D">
        <w:rPr>
          <w:b/>
          <w:bCs/>
          <w:kern w:val="36"/>
        </w:rPr>
        <w:lastRenderedPageBreak/>
        <w:t>7. Uygulamadan Sorumlu Öğretim Elemanının Değerlendirilmesi</w:t>
      </w:r>
    </w:p>
    <w:p w14:paraId="49371DE5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Öğretim elemanlarına ilişkin memnuniyet düzeyi oldukça yüksektir.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2268"/>
      </w:tblGrid>
      <w:tr w:rsidR="00683B71" w:rsidRPr="001F477D" w14:paraId="67EBE9DD" w14:textId="77777777" w:rsidTr="00DD34E1">
        <w:trPr>
          <w:tblHeader/>
          <w:tblCellSpacing w:w="15" w:type="dxa"/>
        </w:trPr>
        <w:tc>
          <w:tcPr>
            <w:tcW w:w="5484" w:type="dxa"/>
            <w:vAlign w:val="center"/>
            <w:hideMark/>
          </w:tcPr>
          <w:p w14:paraId="6282C3FD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Değerlendirme Maddesi</w:t>
            </w:r>
          </w:p>
        </w:tc>
        <w:tc>
          <w:tcPr>
            <w:tcW w:w="2223" w:type="dxa"/>
            <w:vAlign w:val="center"/>
            <w:hideMark/>
          </w:tcPr>
          <w:p w14:paraId="4DA5AD08" w14:textId="77777777" w:rsidR="00683B71" w:rsidRPr="001F477D" w:rsidRDefault="00683B71" w:rsidP="001F477D">
            <w:pPr>
              <w:jc w:val="both"/>
              <w:rPr>
                <w:b/>
                <w:bCs/>
              </w:rPr>
            </w:pPr>
            <w:r w:rsidRPr="001F477D">
              <w:rPr>
                <w:b/>
                <w:bCs/>
              </w:rPr>
              <w:t>Katılıyorum (%)</w:t>
            </w:r>
          </w:p>
        </w:tc>
      </w:tr>
      <w:tr w:rsidR="00683B71" w:rsidRPr="001F477D" w14:paraId="2F182B7C" w14:textId="77777777" w:rsidTr="00DD34E1">
        <w:trPr>
          <w:tblCellSpacing w:w="15" w:type="dxa"/>
        </w:trPr>
        <w:tc>
          <w:tcPr>
            <w:tcW w:w="5484" w:type="dxa"/>
            <w:vAlign w:val="center"/>
            <w:hideMark/>
          </w:tcPr>
          <w:p w14:paraId="6077BAF2" w14:textId="77777777" w:rsidR="00683B71" w:rsidRPr="001F477D" w:rsidRDefault="00683B71" w:rsidP="001F477D">
            <w:pPr>
              <w:jc w:val="both"/>
            </w:pPr>
            <w:r w:rsidRPr="001F477D">
              <w:t>Olumlu öğrenme ortamı oluşturdu</w:t>
            </w:r>
          </w:p>
        </w:tc>
        <w:tc>
          <w:tcPr>
            <w:tcW w:w="2223" w:type="dxa"/>
            <w:vAlign w:val="center"/>
            <w:hideMark/>
          </w:tcPr>
          <w:p w14:paraId="6C4BB2D3" w14:textId="77777777" w:rsidR="00683B71" w:rsidRPr="001F477D" w:rsidRDefault="00683B71" w:rsidP="001F477D">
            <w:pPr>
              <w:jc w:val="both"/>
            </w:pPr>
            <w:r w:rsidRPr="001F477D">
              <w:t>72,2</w:t>
            </w:r>
          </w:p>
        </w:tc>
      </w:tr>
      <w:tr w:rsidR="00683B71" w:rsidRPr="001F477D" w14:paraId="6C7E5A48" w14:textId="77777777" w:rsidTr="00DD34E1">
        <w:trPr>
          <w:tblCellSpacing w:w="15" w:type="dxa"/>
        </w:trPr>
        <w:tc>
          <w:tcPr>
            <w:tcW w:w="5484" w:type="dxa"/>
            <w:vAlign w:val="center"/>
            <w:hideMark/>
          </w:tcPr>
          <w:p w14:paraId="4D48FE00" w14:textId="77777777" w:rsidR="00683B71" w:rsidRPr="001F477D" w:rsidRDefault="00683B71" w:rsidP="001F477D">
            <w:pPr>
              <w:jc w:val="both"/>
            </w:pPr>
            <w:r w:rsidRPr="001F477D">
              <w:t>Kliniğe özgü öğrenme fırsatları sundu</w:t>
            </w:r>
          </w:p>
        </w:tc>
        <w:tc>
          <w:tcPr>
            <w:tcW w:w="2223" w:type="dxa"/>
            <w:vAlign w:val="center"/>
            <w:hideMark/>
          </w:tcPr>
          <w:p w14:paraId="04452A8F" w14:textId="77777777" w:rsidR="00683B71" w:rsidRPr="001F477D" w:rsidRDefault="00683B71" w:rsidP="001F477D">
            <w:pPr>
              <w:jc w:val="both"/>
            </w:pPr>
            <w:r w:rsidRPr="001F477D">
              <w:t>77,8</w:t>
            </w:r>
          </w:p>
        </w:tc>
      </w:tr>
      <w:tr w:rsidR="00683B71" w:rsidRPr="001F477D" w14:paraId="2ECB1BFE" w14:textId="77777777" w:rsidTr="00DD34E1">
        <w:trPr>
          <w:tblCellSpacing w:w="15" w:type="dxa"/>
        </w:trPr>
        <w:tc>
          <w:tcPr>
            <w:tcW w:w="5484" w:type="dxa"/>
            <w:vAlign w:val="center"/>
            <w:hideMark/>
          </w:tcPr>
          <w:p w14:paraId="465A6E0C" w14:textId="77777777" w:rsidR="00683B71" w:rsidRPr="001F477D" w:rsidRDefault="00683B71" w:rsidP="001F477D">
            <w:pPr>
              <w:jc w:val="both"/>
            </w:pPr>
            <w:r w:rsidRPr="001F477D">
              <w:t>Güvenli uygulama ortamı sağladı</w:t>
            </w:r>
          </w:p>
        </w:tc>
        <w:tc>
          <w:tcPr>
            <w:tcW w:w="2223" w:type="dxa"/>
            <w:vAlign w:val="center"/>
            <w:hideMark/>
          </w:tcPr>
          <w:p w14:paraId="163C9FCC" w14:textId="77777777" w:rsidR="00683B71" w:rsidRPr="001F477D" w:rsidRDefault="00683B71" w:rsidP="001F477D">
            <w:pPr>
              <w:jc w:val="both"/>
            </w:pPr>
            <w:r w:rsidRPr="001F477D">
              <w:t>81,5</w:t>
            </w:r>
          </w:p>
        </w:tc>
      </w:tr>
      <w:tr w:rsidR="00683B71" w:rsidRPr="001F477D" w14:paraId="50B0BB0C" w14:textId="77777777" w:rsidTr="00DD34E1">
        <w:trPr>
          <w:tblCellSpacing w:w="15" w:type="dxa"/>
        </w:trPr>
        <w:tc>
          <w:tcPr>
            <w:tcW w:w="5484" w:type="dxa"/>
            <w:vAlign w:val="center"/>
            <w:hideMark/>
          </w:tcPr>
          <w:p w14:paraId="40FDB2AB" w14:textId="77777777" w:rsidR="00683B71" w:rsidRPr="001F477D" w:rsidRDefault="00683B71" w:rsidP="001F477D">
            <w:pPr>
              <w:jc w:val="both"/>
            </w:pPr>
            <w:r w:rsidRPr="001F477D">
              <w:t>Uygun öğrenme etkinlikleri planladı</w:t>
            </w:r>
          </w:p>
        </w:tc>
        <w:tc>
          <w:tcPr>
            <w:tcW w:w="2223" w:type="dxa"/>
            <w:vAlign w:val="center"/>
            <w:hideMark/>
          </w:tcPr>
          <w:p w14:paraId="5FBC2A54" w14:textId="77777777" w:rsidR="00683B71" w:rsidRPr="001F477D" w:rsidRDefault="00683B71" w:rsidP="001F477D">
            <w:pPr>
              <w:jc w:val="both"/>
            </w:pPr>
            <w:r w:rsidRPr="001F477D">
              <w:t>75,9</w:t>
            </w:r>
          </w:p>
        </w:tc>
      </w:tr>
      <w:tr w:rsidR="00683B71" w:rsidRPr="001F477D" w14:paraId="388D26E6" w14:textId="77777777" w:rsidTr="00DD34E1">
        <w:trPr>
          <w:tblCellSpacing w:w="15" w:type="dxa"/>
        </w:trPr>
        <w:tc>
          <w:tcPr>
            <w:tcW w:w="5484" w:type="dxa"/>
            <w:vAlign w:val="center"/>
            <w:hideMark/>
          </w:tcPr>
          <w:p w14:paraId="27048FBB" w14:textId="77777777" w:rsidR="00683B71" w:rsidRPr="001F477D" w:rsidRDefault="00683B71" w:rsidP="001F477D">
            <w:pPr>
              <w:jc w:val="both"/>
            </w:pPr>
            <w:r w:rsidRPr="001F477D">
              <w:t>Yeni bilgi ve beceriler kazandırdı</w:t>
            </w:r>
          </w:p>
        </w:tc>
        <w:tc>
          <w:tcPr>
            <w:tcW w:w="2223" w:type="dxa"/>
            <w:vAlign w:val="center"/>
            <w:hideMark/>
          </w:tcPr>
          <w:p w14:paraId="750AC0A3" w14:textId="77777777" w:rsidR="00683B71" w:rsidRPr="001F477D" w:rsidRDefault="00683B71" w:rsidP="001F477D">
            <w:pPr>
              <w:jc w:val="both"/>
            </w:pPr>
            <w:r w:rsidRPr="001F477D">
              <w:t>79,6</w:t>
            </w:r>
          </w:p>
        </w:tc>
      </w:tr>
      <w:tr w:rsidR="00683B71" w:rsidRPr="001F477D" w14:paraId="10AC750D" w14:textId="77777777" w:rsidTr="00DD34E1">
        <w:trPr>
          <w:tblCellSpacing w:w="15" w:type="dxa"/>
        </w:trPr>
        <w:tc>
          <w:tcPr>
            <w:tcW w:w="5484" w:type="dxa"/>
            <w:vAlign w:val="center"/>
            <w:hideMark/>
          </w:tcPr>
          <w:p w14:paraId="1A1A1ECC" w14:textId="77777777" w:rsidR="00683B71" w:rsidRPr="001F477D" w:rsidRDefault="00683B71" w:rsidP="001F477D">
            <w:pPr>
              <w:jc w:val="both"/>
            </w:pPr>
            <w:r w:rsidRPr="001F477D">
              <w:t>Mesleki tutumuyla örnek oldu</w:t>
            </w:r>
          </w:p>
        </w:tc>
        <w:tc>
          <w:tcPr>
            <w:tcW w:w="2223" w:type="dxa"/>
            <w:vAlign w:val="center"/>
            <w:hideMark/>
          </w:tcPr>
          <w:p w14:paraId="771C3865" w14:textId="77777777" w:rsidR="00683B71" w:rsidRPr="001F477D" w:rsidRDefault="00683B71" w:rsidP="001F477D">
            <w:pPr>
              <w:jc w:val="both"/>
            </w:pPr>
            <w:r w:rsidRPr="001F477D">
              <w:t>75,9</w:t>
            </w:r>
          </w:p>
        </w:tc>
      </w:tr>
      <w:tr w:rsidR="00683B71" w:rsidRPr="001F477D" w14:paraId="5D538425" w14:textId="77777777" w:rsidTr="00DD34E1">
        <w:trPr>
          <w:tblCellSpacing w:w="15" w:type="dxa"/>
        </w:trPr>
        <w:tc>
          <w:tcPr>
            <w:tcW w:w="5484" w:type="dxa"/>
            <w:vAlign w:val="center"/>
            <w:hideMark/>
          </w:tcPr>
          <w:p w14:paraId="43133F07" w14:textId="77777777" w:rsidR="00683B71" w:rsidRPr="001F477D" w:rsidRDefault="00683B71" w:rsidP="001F477D">
            <w:pPr>
              <w:jc w:val="both"/>
            </w:pPr>
            <w:r w:rsidRPr="001F477D">
              <w:t>Deneyimlerini öğrencilerle paylaştı</w:t>
            </w:r>
          </w:p>
        </w:tc>
        <w:tc>
          <w:tcPr>
            <w:tcW w:w="2223" w:type="dxa"/>
            <w:vAlign w:val="center"/>
            <w:hideMark/>
          </w:tcPr>
          <w:p w14:paraId="5465B813" w14:textId="77777777" w:rsidR="00683B71" w:rsidRPr="001F477D" w:rsidRDefault="00683B71" w:rsidP="001F477D">
            <w:pPr>
              <w:jc w:val="both"/>
            </w:pPr>
            <w:r w:rsidRPr="001F477D">
              <w:t>85,2</w:t>
            </w:r>
          </w:p>
        </w:tc>
      </w:tr>
      <w:tr w:rsidR="00683B71" w:rsidRPr="001F477D" w14:paraId="0D91CF79" w14:textId="77777777" w:rsidTr="00DD34E1">
        <w:trPr>
          <w:tblCellSpacing w:w="15" w:type="dxa"/>
        </w:trPr>
        <w:tc>
          <w:tcPr>
            <w:tcW w:w="5484" w:type="dxa"/>
            <w:vAlign w:val="center"/>
            <w:hideMark/>
          </w:tcPr>
          <w:p w14:paraId="68017813" w14:textId="77777777" w:rsidR="00683B71" w:rsidRPr="001F477D" w:rsidRDefault="00683B71" w:rsidP="001F477D">
            <w:pPr>
              <w:jc w:val="both"/>
            </w:pPr>
            <w:r w:rsidRPr="001F477D">
              <w:t>Yapıcı geri bildirim verdi</w:t>
            </w:r>
          </w:p>
        </w:tc>
        <w:tc>
          <w:tcPr>
            <w:tcW w:w="2223" w:type="dxa"/>
            <w:vAlign w:val="center"/>
            <w:hideMark/>
          </w:tcPr>
          <w:p w14:paraId="1B685BAD" w14:textId="77777777" w:rsidR="00683B71" w:rsidRPr="001F477D" w:rsidRDefault="00683B71" w:rsidP="001F477D">
            <w:pPr>
              <w:jc w:val="both"/>
            </w:pPr>
            <w:r w:rsidRPr="001F477D">
              <w:t>81,5</w:t>
            </w:r>
          </w:p>
        </w:tc>
      </w:tr>
      <w:tr w:rsidR="00683B71" w:rsidRPr="001F477D" w14:paraId="5749E735" w14:textId="77777777" w:rsidTr="00DD34E1">
        <w:trPr>
          <w:tblCellSpacing w:w="15" w:type="dxa"/>
        </w:trPr>
        <w:tc>
          <w:tcPr>
            <w:tcW w:w="5484" w:type="dxa"/>
            <w:vAlign w:val="center"/>
            <w:hideMark/>
          </w:tcPr>
          <w:p w14:paraId="2DD0FD58" w14:textId="77777777" w:rsidR="00683B71" w:rsidRPr="001F477D" w:rsidRDefault="00683B71" w:rsidP="001F477D">
            <w:pPr>
              <w:jc w:val="both"/>
            </w:pPr>
            <w:r w:rsidRPr="001F477D">
              <w:t>Ekip ile iş birliği kurdu</w:t>
            </w:r>
          </w:p>
        </w:tc>
        <w:tc>
          <w:tcPr>
            <w:tcW w:w="2223" w:type="dxa"/>
            <w:vAlign w:val="center"/>
            <w:hideMark/>
          </w:tcPr>
          <w:p w14:paraId="4593EF23" w14:textId="77777777" w:rsidR="00683B71" w:rsidRPr="001F477D" w:rsidRDefault="00683B71" w:rsidP="001F477D">
            <w:pPr>
              <w:jc w:val="both"/>
            </w:pPr>
            <w:r w:rsidRPr="001F477D">
              <w:t>77,8</w:t>
            </w:r>
          </w:p>
        </w:tc>
      </w:tr>
      <w:tr w:rsidR="00683B71" w:rsidRPr="001F477D" w14:paraId="5965999D" w14:textId="77777777" w:rsidTr="00DD34E1">
        <w:trPr>
          <w:tblCellSpacing w:w="15" w:type="dxa"/>
        </w:trPr>
        <w:tc>
          <w:tcPr>
            <w:tcW w:w="5484" w:type="dxa"/>
            <w:vAlign w:val="center"/>
            <w:hideMark/>
          </w:tcPr>
          <w:p w14:paraId="4937BFC2" w14:textId="77777777" w:rsidR="00683B71" w:rsidRPr="001F477D" w:rsidRDefault="00683B71" w:rsidP="001F477D">
            <w:pPr>
              <w:jc w:val="both"/>
            </w:pPr>
            <w:r w:rsidRPr="001F477D">
              <w:t>Danışmanlık rolünü yerine getirdi</w:t>
            </w:r>
          </w:p>
        </w:tc>
        <w:tc>
          <w:tcPr>
            <w:tcW w:w="2223" w:type="dxa"/>
            <w:vAlign w:val="center"/>
            <w:hideMark/>
          </w:tcPr>
          <w:p w14:paraId="7AC457B4" w14:textId="77777777" w:rsidR="00683B71" w:rsidRPr="001F477D" w:rsidRDefault="00683B71" w:rsidP="001F477D">
            <w:pPr>
              <w:jc w:val="both"/>
            </w:pPr>
            <w:r w:rsidRPr="001F477D">
              <w:t>75,9</w:t>
            </w:r>
          </w:p>
        </w:tc>
      </w:tr>
      <w:tr w:rsidR="00683B71" w:rsidRPr="001F477D" w14:paraId="6780E027" w14:textId="77777777" w:rsidTr="00DD34E1">
        <w:trPr>
          <w:tblCellSpacing w:w="15" w:type="dxa"/>
        </w:trPr>
        <w:tc>
          <w:tcPr>
            <w:tcW w:w="5484" w:type="dxa"/>
            <w:vAlign w:val="center"/>
            <w:hideMark/>
          </w:tcPr>
          <w:p w14:paraId="29C2F43A" w14:textId="77777777" w:rsidR="00683B71" w:rsidRPr="001F477D" w:rsidRDefault="00683B71" w:rsidP="001F477D">
            <w:pPr>
              <w:jc w:val="both"/>
            </w:pPr>
            <w:r w:rsidRPr="001F477D">
              <w:t>Adil değerlendirme yaptı</w:t>
            </w:r>
          </w:p>
        </w:tc>
        <w:tc>
          <w:tcPr>
            <w:tcW w:w="2223" w:type="dxa"/>
            <w:vAlign w:val="center"/>
            <w:hideMark/>
          </w:tcPr>
          <w:p w14:paraId="372026E5" w14:textId="77777777" w:rsidR="00683B71" w:rsidRPr="001F477D" w:rsidRDefault="00683B71" w:rsidP="001F477D">
            <w:pPr>
              <w:jc w:val="both"/>
            </w:pPr>
            <w:r w:rsidRPr="001F477D">
              <w:t>64,8</w:t>
            </w:r>
          </w:p>
        </w:tc>
      </w:tr>
    </w:tbl>
    <w:p w14:paraId="56242483" w14:textId="77777777" w:rsidR="00683B71" w:rsidRPr="001F477D" w:rsidRDefault="00683B71" w:rsidP="001F477D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1F477D">
        <w:rPr>
          <w:b/>
          <w:bCs/>
        </w:rPr>
        <w:t>Değerlendirme</w:t>
      </w:r>
    </w:p>
    <w:p w14:paraId="4399A874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 xml:space="preserve">Öğrenciler öğretim elemanlarının rehberlik, bilgi paylaşımı, geri bildirim ve güvenli öğrenme ortamı oluşturma konularındaki performansını yüksek düzeyde değerlendirmiştir. En yüksek memnuniyet, </w:t>
      </w:r>
      <w:r w:rsidRPr="001F477D">
        <w:rPr>
          <w:b/>
          <w:bCs/>
        </w:rPr>
        <w:t>hasta bakımına ilişkin bilgi ve deneyimlerin paylaşılması (%85,2)</w:t>
      </w:r>
      <w:r w:rsidRPr="001F477D">
        <w:t xml:space="preserve"> ve </w:t>
      </w:r>
      <w:r w:rsidRPr="001F477D">
        <w:rPr>
          <w:b/>
          <w:bCs/>
        </w:rPr>
        <w:t>geri bildirim süreçleri (%81,5)</w:t>
      </w:r>
      <w:r w:rsidRPr="001F477D">
        <w:t xml:space="preserve"> başlıklarında görülmüştür.</w:t>
      </w:r>
    </w:p>
    <w:p w14:paraId="78E0556F" w14:textId="26089B3F" w:rsidR="00683B71" w:rsidRPr="001F477D" w:rsidRDefault="00683B71" w:rsidP="001F477D">
      <w:pPr>
        <w:jc w:val="both"/>
      </w:pPr>
    </w:p>
    <w:p w14:paraId="513A87B9" w14:textId="77777777" w:rsidR="00683B71" w:rsidRPr="001F477D" w:rsidRDefault="00683B71" w:rsidP="001F477D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1F477D">
        <w:rPr>
          <w:b/>
          <w:bCs/>
          <w:kern w:val="36"/>
        </w:rPr>
        <w:t>8. Genel Sonuç</w:t>
      </w:r>
    </w:p>
    <w:p w14:paraId="4D759C8C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 xml:space="preserve">Anket sonuçları, dönem içi klinik uygulamaların öğrenciler tarafından genel olarak </w:t>
      </w:r>
      <w:r w:rsidRPr="001F477D">
        <w:rPr>
          <w:b/>
          <w:bCs/>
        </w:rPr>
        <w:t>olumlu</w:t>
      </w:r>
      <w:r w:rsidRPr="001F477D">
        <w:t xml:space="preserve"> değerlendirildiğini göstermektedir. Öğrenciler özellikle öğretim elemanlarının ulaşılabilirliği, rehberliği, klinik deneyimlerini paylaşmaları ve teorik bilgilerin uygulamaya aktarılması konularında yüksek memnuniyet bildirmiştir.</w:t>
      </w:r>
    </w:p>
    <w:p w14:paraId="3403869E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Buna karşın, uygulama alanlarında vaka çeşitliliğinin artırılması, öğrenme fırsatlarının geliştirilmesi, servis ebelerinin öğrencilere yaklaşımının desteklenmesi ve öğretim elemanları arasında verilen bilgilerin standartlaştırılması geliştirilmesi gereken başlıca alanlar olarak belirlenmiştir.</w:t>
      </w:r>
    </w:p>
    <w:p w14:paraId="06503A7C" w14:textId="22C8E6D6" w:rsidR="00683B71" w:rsidRPr="001F477D" w:rsidRDefault="00683B71" w:rsidP="001F477D">
      <w:pPr>
        <w:jc w:val="both"/>
      </w:pPr>
    </w:p>
    <w:p w14:paraId="4EE06DC7" w14:textId="77777777" w:rsidR="00683B71" w:rsidRPr="001F477D" w:rsidRDefault="00683B71" w:rsidP="001F477D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1F477D">
        <w:rPr>
          <w:b/>
          <w:bCs/>
          <w:kern w:val="36"/>
        </w:rPr>
        <w:t>9. İyileştirme Önerileri</w:t>
      </w:r>
    </w:p>
    <w:p w14:paraId="12E0571E" w14:textId="77777777" w:rsidR="00683B71" w:rsidRPr="001F477D" w:rsidRDefault="00683B71" w:rsidP="001F477D">
      <w:pPr>
        <w:spacing w:before="100" w:beforeAutospacing="1" w:after="100" w:afterAutospacing="1"/>
        <w:jc w:val="both"/>
      </w:pPr>
      <w:r w:rsidRPr="001F477D">
        <w:t>Anket bulguları doğrultusunda aşağıdaki öneriler geliştirilmiştir:</w:t>
      </w:r>
    </w:p>
    <w:p w14:paraId="437ADBFC" w14:textId="77777777" w:rsidR="00683B71" w:rsidRPr="001F477D" w:rsidRDefault="00683B71" w:rsidP="001F477D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1F477D">
        <w:t xml:space="preserve">Klinik uygulama alanlarında öğrencilere sunulan vaka çeşitliliği artırılmalıdır. </w:t>
      </w:r>
    </w:p>
    <w:p w14:paraId="5B563454" w14:textId="77777777" w:rsidR="00683B71" w:rsidRPr="001F477D" w:rsidRDefault="00683B71" w:rsidP="001F477D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1F477D">
        <w:t xml:space="preserve">Öğrencilerin aktif uygulama yapabilecekleri öğrenme fırsatları genişletilmelidir. </w:t>
      </w:r>
    </w:p>
    <w:p w14:paraId="152255EE" w14:textId="77777777" w:rsidR="00683B71" w:rsidRPr="001F477D" w:rsidRDefault="00683B71" w:rsidP="001F477D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1F477D">
        <w:lastRenderedPageBreak/>
        <w:t xml:space="preserve">Klinik uygulamalarda görev alan tüm öğretim elemanları arasında uygulama ve bilgi aktarımında standartlaşma sağlanmalıdır. </w:t>
      </w:r>
    </w:p>
    <w:p w14:paraId="61475603" w14:textId="77777777" w:rsidR="00683B71" w:rsidRPr="001F477D" w:rsidRDefault="00683B71" w:rsidP="001F477D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1F477D">
        <w:t xml:space="preserve">Servis ebeleri ve klinik personelinin öğrencilere yönelik destekleyici yaklaşımını güçlendirecek iş birliği çalışmaları planlanmalıdır. </w:t>
      </w:r>
    </w:p>
    <w:p w14:paraId="08BBA708" w14:textId="77777777" w:rsidR="00683B71" w:rsidRPr="001F477D" w:rsidRDefault="00683B71" w:rsidP="001F477D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1F477D">
        <w:t xml:space="preserve">Klinik uygulamalarda kullanılan materyal ve ekipman olanakları geliştirilmelidir. </w:t>
      </w:r>
    </w:p>
    <w:p w14:paraId="22038DA3" w14:textId="77777777" w:rsidR="00683B71" w:rsidRPr="001F477D" w:rsidRDefault="00683B71" w:rsidP="001F477D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1F477D">
        <w:t xml:space="preserve">Uygulama öncesi bilgilendirme toplantılarına katılım teşvik edilmelidir. </w:t>
      </w:r>
    </w:p>
    <w:p w14:paraId="7D5D74BC" w14:textId="77777777" w:rsidR="00683B71" w:rsidRPr="001F477D" w:rsidRDefault="00683B71" w:rsidP="001F477D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1F477D">
        <w:t xml:space="preserve">Öğretim elemanlarının güçlü yönleri (erişilebilirlik, rehberlik, geri bildirim ve güvenli öğrenme ortamı oluşturma) korunarak mevcut uygulamaların sürdürülmesi önerilmektedir. </w:t>
      </w:r>
    </w:p>
    <w:p w14:paraId="05545E4A" w14:textId="77777777" w:rsidR="00683B71" w:rsidRPr="001F477D" w:rsidRDefault="00683B71" w:rsidP="001F477D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1F477D">
        <w:rPr>
          <w:b/>
          <w:bCs/>
        </w:rPr>
        <w:t>Genel Değerlendirme Özeti</w:t>
      </w:r>
    </w:p>
    <w:p w14:paraId="10B1F874" w14:textId="77777777" w:rsidR="00683B71" w:rsidRPr="001F477D" w:rsidRDefault="00683B71" w:rsidP="001F477D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1F477D">
        <w:rPr>
          <w:b/>
          <w:bCs/>
        </w:rPr>
        <w:t>Katılımcı Sayısı:</w:t>
      </w:r>
      <w:r w:rsidRPr="001F477D">
        <w:t xml:space="preserve"> 54 öğrenci </w:t>
      </w:r>
    </w:p>
    <w:p w14:paraId="16953D21" w14:textId="77777777" w:rsidR="00683B71" w:rsidRPr="001F477D" w:rsidRDefault="00683B71" w:rsidP="001F477D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1F477D">
        <w:rPr>
          <w:b/>
          <w:bCs/>
        </w:rPr>
        <w:t>Klinik uygulama genel memnuniyet puanı:</w:t>
      </w:r>
      <w:r w:rsidRPr="001F477D">
        <w:t xml:space="preserve"> </w:t>
      </w:r>
      <w:r w:rsidRPr="001F477D">
        <w:rPr>
          <w:b/>
          <w:bCs/>
        </w:rPr>
        <w:t>7,0/10</w:t>
      </w:r>
      <w:r w:rsidRPr="001F477D">
        <w:t xml:space="preserve"> </w:t>
      </w:r>
    </w:p>
    <w:p w14:paraId="7656DD4C" w14:textId="77777777" w:rsidR="00683B71" w:rsidRPr="001F477D" w:rsidRDefault="00683B71" w:rsidP="001F477D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1F477D">
        <w:rPr>
          <w:b/>
          <w:bCs/>
        </w:rPr>
        <w:t>Öğretim elemanı memnuniyeti:</w:t>
      </w:r>
      <w:r w:rsidRPr="001F477D">
        <w:t xml:space="preserve"> </w:t>
      </w:r>
      <w:r w:rsidRPr="001F477D">
        <w:rPr>
          <w:b/>
          <w:bCs/>
        </w:rPr>
        <w:t>Yüksek (%64,8–85,2)</w:t>
      </w:r>
      <w:r w:rsidRPr="001F477D">
        <w:t xml:space="preserve"> </w:t>
      </w:r>
    </w:p>
    <w:p w14:paraId="7D74A34B" w14:textId="77777777" w:rsidR="00683B71" w:rsidRPr="001F477D" w:rsidRDefault="00683B71" w:rsidP="001F477D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1F477D">
        <w:rPr>
          <w:b/>
          <w:bCs/>
        </w:rPr>
        <w:t>En güçlü yön:</w:t>
      </w:r>
      <w:r w:rsidRPr="001F477D">
        <w:t xml:space="preserve"> Öğretim elemanlarının ulaşılabilirliği, rehberliği, deneyim paylaşımı ve geri bildirim süreçleri. </w:t>
      </w:r>
    </w:p>
    <w:p w14:paraId="7EA969A8" w14:textId="77777777" w:rsidR="00683B71" w:rsidRPr="001F477D" w:rsidRDefault="00683B71" w:rsidP="001F477D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1F477D">
        <w:rPr>
          <w:b/>
          <w:bCs/>
        </w:rPr>
        <w:t>Geliştirilmesi gereken temel alanlar:</w:t>
      </w:r>
      <w:r w:rsidRPr="001F477D">
        <w:t xml:space="preserve"> Vaka çeşitliliğinin artırılması, uygulama olanaklarının geliştirilmesi, klinik personeli ile öğrenci etkileşiminin güçlendirilmesi ve öğretim elemanları arasında bilgi aktarımında standardizasyonun sağlanması.</w:t>
      </w:r>
    </w:p>
    <w:p w14:paraId="33EAEE82" w14:textId="77BE49B9" w:rsidR="00363888" w:rsidRPr="001F477D" w:rsidRDefault="00363888" w:rsidP="001F477D">
      <w:pPr>
        <w:jc w:val="both"/>
      </w:pPr>
    </w:p>
    <w:sectPr w:rsidR="00363888" w:rsidRPr="001F4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05C"/>
    <w:multiLevelType w:val="multilevel"/>
    <w:tmpl w:val="F3E2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6687C"/>
    <w:multiLevelType w:val="multilevel"/>
    <w:tmpl w:val="5DB8E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8747D"/>
    <w:multiLevelType w:val="hybridMultilevel"/>
    <w:tmpl w:val="1FCA1024"/>
    <w:lvl w:ilvl="0" w:tplc="B5A2A45C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B57CBC"/>
    <w:multiLevelType w:val="multilevel"/>
    <w:tmpl w:val="F8B0F9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23871"/>
    <w:multiLevelType w:val="multilevel"/>
    <w:tmpl w:val="32A8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295418"/>
    <w:multiLevelType w:val="multilevel"/>
    <w:tmpl w:val="C7B2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8678E"/>
    <w:multiLevelType w:val="multilevel"/>
    <w:tmpl w:val="F604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D37B6D"/>
    <w:multiLevelType w:val="multilevel"/>
    <w:tmpl w:val="9F12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9B1305"/>
    <w:multiLevelType w:val="hybridMultilevel"/>
    <w:tmpl w:val="070C967C"/>
    <w:lvl w:ilvl="0" w:tplc="AE2EA2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B68E3"/>
    <w:multiLevelType w:val="hybridMultilevel"/>
    <w:tmpl w:val="10CCDE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948A0"/>
    <w:multiLevelType w:val="hybridMultilevel"/>
    <w:tmpl w:val="CCEABF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F645E"/>
    <w:multiLevelType w:val="hybridMultilevel"/>
    <w:tmpl w:val="4BF41C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F3897"/>
    <w:multiLevelType w:val="multilevel"/>
    <w:tmpl w:val="62E43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911A7A"/>
    <w:multiLevelType w:val="hybridMultilevel"/>
    <w:tmpl w:val="C434B3B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A30DFC"/>
    <w:multiLevelType w:val="multilevel"/>
    <w:tmpl w:val="56A2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5C3964"/>
    <w:multiLevelType w:val="multilevel"/>
    <w:tmpl w:val="A642AF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3F527D40"/>
    <w:multiLevelType w:val="multilevel"/>
    <w:tmpl w:val="90C20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DC212E"/>
    <w:multiLevelType w:val="multilevel"/>
    <w:tmpl w:val="11C06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DD36A6"/>
    <w:multiLevelType w:val="multilevel"/>
    <w:tmpl w:val="6C0C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B8042D"/>
    <w:multiLevelType w:val="hybridMultilevel"/>
    <w:tmpl w:val="E62CDF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776F81"/>
    <w:multiLevelType w:val="multilevel"/>
    <w:tmpl w:val="DE645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B83B97"/>
    <w:multiLevelType w:val="multilevel"/>
    <w:tmpl w:val="8BD0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347372"/>
    <w:multiLevelType w:val="multilevel"/>
    <w:tmpl w:val="522C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212846"/>
    <w:multiLevelType w:val="multilevel"/>
    <w:tmpl w:val="9628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3C6A0D"/>
    <w:multiLevelType w:val="multilevel"/>
    <w:tmpl w:val="6F7A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CA26B6"/>
    <w:multiLevelType w:val="multilevel"/>
    <w:tmpl w:val="94E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182939">
    <w:abstractNumId w:val="25"/>
  </w:num>
  <w:num w:numId="2" w16cid:durableId="1161969707">
    <w:abstractNumId w:val="4"/>
  </w:num>
  <w:num w:numId="3" w16cid:durableId="2081295170">
    <w:abstractNumId w:val="5"/>
  </w:num>
  <w:num w:numId="4" w16cid:durableId="954873027">
    <w:abstractNumId w:val="6"/>
  </w:num>
  <w:num w:numId="5" w16cid:durableId="1692416518">
    <w:abstractNumId w:val="21"/>
  </w:num>
  <w:num w:numId="6" w16cid:durableId="2143770839">
    <w:abstractNumId w:val="18"/>
  </w:num>
  <w:num w:numId="7" w16cid:durableId="786197341">
    <w:abstractNumId w:val="24"/>
  </w:num>
  <w:num w:numId="8" w16cid:durableId="770472785">
    <w:abstractNumId w:val="7"/>
  </w:num>
  <w:num w:numId="9" w16cid:durableId="1193346093">
    <w:abstractNumId w:val="14"/>
  </w:num>
  <w:num w:numId="10" w16cid:durableId="1984577251">
    <w:abstractNumId w:val="20"/>
  </w:num>
  <w:num w:numId="11" w16cid:durableId="860122020">
    <w:abstractNumId w:val="12"/>
  </w:num>
  <w:num w:numId="12" w16cid:durableId="822237506">
    <w:abstractNumId w:val="17"/>
  </w:num>
  <w:num w:numId="13" w16cid:durableId="148594115">
    <w:abstractNumId w:val="3"/>
  </w:num>
  <w:num w:numId="14" w16cid:durableId="567695808">
    <w:abstractNumId w:val="15"/>
  </w:num>
  <w:num w:numId="15" w16cid:durableId="2060934249">
    <w:abstractNumId w:val="2"/>
  </w:num>
  <w:num w:numId="16" w16cid:durableId="862522984">
    <w:abstractNumId w:val="13"/>
  </w:num>
  <w:num w:numId="17" w16cid:durableId="1299218327">
    <w:abstractNumId w:val="11"/>
  </w:num>
  <w:num w:numId="18" w16cid:durableId="372115384">
    <w:abstractNumId w:val="19"/>
  </w:num>
  <w:num w:numId="19" w16cid:durableId="1627734677">
    <w:abstractNumId w:val="9"/>
  </w:num>
  <w:num w:numId="20" w16cid:durableId="1232740497">
    <w:abstractNumId w:val="10"/>
  </w:num>
  <w:num w:numId="21" w16cid:durableId="1840922239">
    <w:abstractNumId w:val="8"/>
  </w:num>
  <w:num w:numId="22" w16cid:durableId="2034762875">
    <w:abstractNumId w:val="0"/>
  </w:num>
  <w:num w:numId="23" w16cid:durableId="1230309945">
    <w:abstractNumId w:val="1"/>
  </w:num>
  <w:num w:numId="24" w16cid:durableId="683088935">
    <w:abstractNumId w:val="23"/>
  </w:num>
  <w:num w:numId="25" w16cid:durableId="1701934517">
    <w:abstractNumId w:val="16"/>
  </w:num>
  <w:num w:numId="26" w16cid:durableId="8433948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84"/>
    <w:rsid w:val="0000772A"/>
    <w:rsid w:val="0008489B"/>
    <w:rsid w:val="000B1045"/>
    <w:rsid w:val="001506B3"/>
    <w:rsid w:val="001F477D"/>
    <w:rsid w:val="00221D3D"/>
    <w:rsid w:val="00221FCD"/>
    <w:rsid w:val="00231561"/>
    <w:rsid w:val="00261588"/>
    <w:rsid w:val="0027281B"/>
    <w:rsid w:val="002D0D5F"/>
    <w:rsid w:val="00320026"/>
    <w:rsid w:val="00363888"/>
    <w:rsid w:val="00445638"/>
    <w:rsid w:val="00577944"/>
    <w:rsid w:val="005E17CF"/>
    <w:rsid w:val="00651084"/>
    <w:rsid w:val="00683B71"/>
    <w:rsid w:val="00700050"/>
    <w:rsid w:val="00783D3E"/>
    <w:rsid w:val="007860CC"/>
    <w:rsid w:val="009228C0"/>
    <w:rsid w:val="009343E1"/>
    <w:rsid w:val="00970BBA"/>
    <w:rsid w:val="009A24F2"/>
    <w:rsid w:val="00A052F4"/>
    <w:rsid w:val="00A66784"/>
    <w:rsid w:val="00C60139"/>
    <w:rsid w:val="00C70D81"/>
    <w:rsid w:val="00D268A9"/>
    <w:rsid w:val="00DD34E1"/>
    <w:rsid w:val="00F2245A"/>
    <w:rsid w:val="00FD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D44F"/>
  <w15:chartTrackingRefBased/>
  <w15:docId w15:val="{CF2DCA97-7DA8-4193-99B6-3DB0E3E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B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51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51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510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51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510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510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510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510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510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510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6510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6510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5108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5108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5108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5108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5108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5108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510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51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51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51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51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5108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5108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5108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510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5108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5108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83B71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683B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8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3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2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8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Demirel</dc:creator>
  <cp:keywords/>
  <dc:description/>
  <cp:lastModifiedBy>ESRA ECEMİŞ</cp:lastModifiedBy>
  <cp:revision>25</cp:revision>
  <dcterms:created xsi:type="dcterms:W3CDTF">2026-06-02T11:03:00Z</dcterms:created>
  <dcterms:modified xsi:type="dcterms:W3CDTF">2026-07-03T20:31:00Z</dcterms:modified>
</cp:coreProperties>
</file>