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76C" w:rsidRPr="00F1276C" w:rsidRDefault="00F1276C" w:rsidP="00F1276C">
      <w:pPr>
        <w:ind w:firstLine="709"/>
        <w:jc w:val="center"/>
        <w:rPr>
          <w:b/>
        </w:rPr>
      </w:pPr>
      <w:r w:rsidRPr="00F1276C">
        <w:rPr>
          <w:b/>
        </w:rPr>
        <w:t>T.C.</w:t>
      </w:r>
    </w:p>
    <w:p w:rsidR="00F1276C" w:rsidRPr="00F1276C" w:rsidRDefault="00F1276C" w:rsidP="00F1276C">
      <w:pPr>
        <w:ind w:firstLine="709"/>
        <w:jc w:val="center"/>
        <w:rPr>
          <w:b/>
        </w:rPr>
      </w:pPr>
      <w:r w:rsidRPr="00F1276C">
        <w:rPr>
          <w:b/>
        </w:rPr>
        <w:t>NİĞDE ÖMER HALİSDEMİR ÜNİVERSİTESİ</w:t>
      </w:r>
    </w:p>
    <w:p w:rsidR="00F1276C" w:rsidRPr="00F1276C" w:rsidRDefault="00F1276C" w:rsidP="00F1276C">
      <w:pPr>
        <w:ind w:firstLine="709"/>
        <w:jc w:val="center"/>
        <w:rPr>
          <w:b/>
        </w:rPr>
      </w:pPr>
      <w:r w:rsidRPr="00F1276C">
        <w:rPr>
          <w:b/>
        </w:rPr>
        <w:t>EĞİTİM BİLİMLERİ ENSTİTÜSÜ</w:t>
      </w:r>
    </w:p>
    <w:p w:rsidR="00F1276C" w:rsidRPr="00F1276C" w:rsidRDefault="00F1276C" w:rsidP="00F1276C">
      <w:pPr>
        <w:ind w:firstLine="709"/>
        <w:jc w:val="center"/>
        <w:rPr>
          <w:b/>
          <w:color w:val="1D2127"/>
          <w:spacing w:val="-15"/>
        </w:rPr>
      </w:pPr>
      <w:r w:rsidRPr="00F1276C">
        <w:rPr>
          <w:b/>
          <w:color w:val="1D2127"/>
          <w:spacing w:val="-15"/>
        </w:rPr>
        <w:t>2020-2021 EĞİTİM ÖĞRETİM YILI GÜZ YARIYILINDA KESİN KAYIT HAKKI KAZANAN ULUSLARARASI ÖĞRENCİ</w:t>
      </w:r>
      <w:r>
        <w:rPr>
          <w:b/>
          <w:color w:val="1D2127"/>
          <w:spacing w:val="-15"/>
        </w:rPr>
        <w:t>LERİN</w:t>
      </w:r>
      <w:r w:rsidRPr="00F1276C">
        <w:rPr>
          <w:b/>
          <w:color w:val="1D2127"/>
          <w:spacing w:val="-15"/>
        </w:rPr>
        <w:t xml:space="preserve"> LİSTE</w:t>
      </w:r>
      <w:r>
        <w:rPr>
          <w:b/>
          <w:color w:val="1D2127"/>
          <w:spacing w:val="-15"/>
        </w:rPr>
        <w:t>S</w:t>
      </w:r>
      <w:bookmarkStart w:id="0" w:name="_GoBack"/>
      <w:bookmarkEnd w:id="0"/>
      <w:r w:rsidRPr="00F1276C">
        <w:rPr>
          <w:b/>
          <w:color w:val="1D2127"/>
          <w:spacing w:val="-15"/>
        </w:rPr>
        <w:t>İ</w:t>
      </w:r>
    </w:p>
    <w:p w:rsidR="00F1276C" w:rsidRDefault="00F1276C" w:rsidP="00F1276C">
      <w:pPr>
        <w:ind w:firstLine="709"/>
      </w:pPr>
    </w:p>
    <w:tbl>
      <w:tblPr>
        <w:tblStyle w:val="TabloKlavuzu"/>
        <w:tblW w:w="7763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534"/>
        <w:gridCol w:w="1485"/>
        <w:gridCol w:w="2051"/>
        <w:gridCol w:w="1134"/>
        <w:gridCol w:w="1559"/>
      </w:tblGrid>
      <w:tr w:rsidR="00F1276C" w:rsidTr="00F1276C"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76C" w:rsidRPr="00F0057C" w:rsidRDefault="00F1276C" w:rsidP="001B139F">
            <w:pPr>
              <w:jc w:val="left"/>
              <w:rPr>
                <w:b/>
                <w:sz w:val="18"/>
                <w:szCs w:val="18"/>
                <w:lang w:eastAsia="en-US"/>
              </w:rPr>
            </w:pPr>
            <w:r w:rsidRPr="00F0057C">
              <w:rPr>
                <w:b/>
                <w:sz w:val="18"/>
                <w:szCs w:val="18"/>
                <w:lang w:eastAsia="en-US"/>
              </w:rPr>
              <w:t>ADI-SOYADI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76C" w:rsidRPr="00F0057C" w:rsidRDefault="00F1276C" w:rsidP="001B139F">
            <w:pPr>
              <w:jc w:val="left"/>
              <w:rPr>
                <w:b/>
                <w:sz w:val="18"/>
                <w:szCs w:val="18"/>
                <w:lang w:eastAsia="en-US"/>
              </w:rPr>
            </w:pPr>
            <w:r w:rsidRPr="00F0057C">
              <w:rPr>
                <w:b/>
                <w:sz w:val="18"/>
                <w:szCs w:val="18"/>
                <w:lang w:eastAsia="en-US"/>
              </w:rPr>
              <w:t>BAŞVURU YAPTIĞI ANABİLİM DALI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76C" w:rsidRPr="00F0057C" w:rsidRDefault="00F1276C" w:rsidP="001B139F">
            <w:pPr>
              <w:jc w:val="left"/>
              <w:rPr>
                <w:b/>
                <w:sz w:val="18"/>
                <w:szCs w:val="18"/>
                <w:lang w:eastAsia="en-US"/>
              </w:rPr>
            </w:pPr>
            <w:r w:rsidRPr="00F0057C">
              <w:rPr>
                <w:b/>
                <w:sz w:val="18"/>
                <w:szCs w:val="18"/>
                <w:lang w:eastAsia="en-US"/>
              </w:rPr>
              <w:t>BAŞVURU YAPTIĞI BİLİM DALI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76C" w:rsidRPr="00F0057C" w:rsidRDefault="00F1276C" w:rsidP="001B139F">
            <w:pPr>
              <w:jc w:val="left"/>
              <w:rPr>
                <w:b/>
                <w:sz w:val="18"/>
                <w:szCs w:val="18"/>
                <w:lang w:eastAsia="en-US"/>
              </w:rPr>
            </w:pPr>
            <w:r w:rsidRPr="00F0057C">
              <w:rPr>
                <w:b/>
                <w:sz w:val="18"/>
                <w:szCs w:val="18"/>
                <w:lang w:eastAsia="en-US"/>
              </w:rPr>
              <w:t>KABUL DURUMU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276C" w:rsidRPr="00F0057C" w:rsidRDefault="00F1276C" w:rsidP="001B139F">
            <w:pPr>
              <w:jc w:val="left"/>
              <w:rPr>
                <w:b/>
                <w:sz w:val="18"/>
                <w:szCs w:val="18"/>
                <w:lang w:eastAsia="en-US"/>
              </w:rPr>
            </w:pPr>
            <w:r w:rsidRPr="00F0057C">
              <w:rPr>
                <w:b/>
                <w:sz w:val="18"/>
                <w:szCs w:val="18"/>
                <w:lang w:eastAsia="en-US"/>
              </w:rPr>
              <w:t>YERLEŞTİRME DURUMU</w:t>
            </w:r>
          </w:p>
        </w:tc>
      </w:tr>
      <w:tr w:rsidR="00F1276C" w:rsidRPr="00F0057C" w:rsidTr="00F1276C"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76C" w:rsidRPr="00F0057C" w:rsidRDefault="00F1276C" w:rsidP="001B139F">
            <w:pPr>
              <w:jc w:val="left"/>
              <w:rPr>
                <w:sz w:val="18"/>
                <w:szCs w:val="18"/>
              </w:rPr>
            </w:pPr>
            <w:r w:rsidRPr="00F0057C">
              <w:rPr>
                <w:sz w:val="18"/>
                <w:szCs w:val="18"/>
              </w:rPr>
              <w:t>AFFUL SAMUEL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76C" w:rsidRPr="00F0057C" w:rsidRDefault="00F1276C" w:rsidP="001B139F">
            <w:pPr>
              <w:jc w:val="left"/>
              <w:rPr>
                <w:sz w:val="18"/>
                <w:szCs w:val="18"/>
                <w:lang w:eastAsia="en-US"/>
              </w:rPr>
            </w:pPr>
            <w:r w:rsidRPr="00F0057C">
              <w:rPr>
                <w:sz w:val="18"/>
                <w:szCs w:val="18"/>
                <w:lang w:eastAsia="en-US"/>
              </w:rPr>
              <w:t xml:space="preserve">Türkçe ve Sosyal Bilimler Eğitimi 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76C" w:rsidRPr="00F0057C" w:rsidRDefault="00F1276C" w:rsidP="001B139F">
            <w:pPr>
              <w:jc w:val="left"/>
              <w:rPr>
                <w:sz w:val="18"/>
                <w:szCs w:val="18"/>
                <w:lang w:eastAsia="en-US"/>
              </w:rPr>
            </w:pPr>
            <w:r w:rsidRPr="00F0057C">
              <w:rPr>
                <w:sz w:val="18"/>
                <w:szCs w:val="18"/>
                <w:lang w:eastAsia="en-US"/>
              </w:rPr>
              <w:t>Sosyal Bilgiler Eğitimi (Tezli)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76C" w:rsidRPr="00F0057C" w:rsidRDefault="00F1276C" w:rsidP="001B139F">
            <w:pPr>
              <w:jc w:val="left"/>
              <w:rPr>
                <w:sz w:val="18"/>
                <w:szCs w:val="18"/>
                <w:lang w:eastAsia="en-US"/>
              </w:rPr>
            </w:pPr>
            <w:r w:rsidRPr="00F0057C">
              <w:rPr>
                <w:sz w:val="18"/>
                <w:szCs w:val="18"/>
                <w:lang w:eastAsia="en-US"/>
              </w:rPr>
              <w:t>Kabul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76C" w:rsidRPr="00F0057C" w:rsidRDefault="00F1276C" w:rsidP="001B139F">
            <w:pPr>
              <w:jc w:val="left"/>
              <w:rPr>
                <w:sz w:val="18"/>
                <w:szCs w:val="18"/>
                <w:lang w:eastAsia="en-US"/>
              </w:rPr>
            </w:pPr>
            <w:r w:rsidRPr="00F0057C">
              <w:rPr>
                <w:sz w:val="18"/>
                <w:szCs w:val="18"/>
                <w:lang w:eastAsia="en-US"/>
              </w:rPr>
              <w:t>Asıl</w:t>
            </w:r>
          </w:p>
        </w:tc>
      </w:tr>
      <w:tr w:rsidR="00F1276C" w:rsidRPr="00F0057C" w:rsidTr="00F1276C"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76C" w:rsidRPr="00F0057C" w:rsidRDefault="00F1276C" w:rsidP="001B139F">
            <w:pPr>
              <w:jc w:val="left"/>
              <w:rPr>
                <w:sz w:val="18"/>
                <w:szCs w:val="18"/>
              </w:rPr>
            </w:pPr>
            <w:r w:rsidRPr="00F0057C">
              <w:rPr>
                <w:sz w:val="18"/>
                <w:szCs w:val="18"/>
              </w:rPr>
              <w:t>FATIIMA JALIL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76C" w:rsidRPr="00F0057C" w:rsidRDefault="00F1276C" w:rsidP="001B139F">
            <w:pPr>
              <w:jc w:val="left"/>
              <w:rPr>
                <w:sz w:val="18"/>
                <w:szCs w:val="18"/>
                <w:lang w:eastAsia="en-US"/>
              </w:rPr>
            </w:pPr>
            <w:r w:rsidRPr="00F0057C">
              <w:rPr>
                <w:sz w:val="18"/>
                <w:szCs w:val="18"/>
                <w:lang w:eastAsia="en-US"/>
              </w:rPr>
              <w:t>Güzel Sanatlar Eğitimi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76C" w:rsidRPr="00F0057C" w:rsidRDefault="00F1276C" w:rsidP="001B139F">
            <w:pPr>
              <w:jc w:val="left"/>
              <w:rPr>
                <w:sz w:val="18"/>
                <w:szCs w:val="18"/>
                <w:lang w:eastAsia="en-US"/>
              </w:rPr>
            </w:pPr>
            <w:r w:rsidRPr="00F0057C">
              <w:rPr>
                <w:sz w:val="18"/>
                <w:szCs w:val="18"/>
                <w:lang w:eastAsia="en-US"/>
              </w:rPr>
              <w:t>Müzik Eğitimi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76C" w:rsidRPr="00F0057C" w:rsidRDefault="00F1276C" w:rsidP="001B139F">
            <w:pPr>
              <w:jc w:val="left"/>
              <w:rPr>
                <w:sz w:val="18"/>
                <w:szCs w:val="18"/>
              </w:rPr>
            </w:pPr>
            <w:r w:rsidRPr="00F0057C">
              <w:rPr>
                <w:sz w:val="18"/>
                <w:szCs w:val="18"/>
              </w:rPr>
              <w:t>Kabul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76C" w:rsidRPr="00F0057C" w:rsidRDefault="00F1276C" w:rsidP="001B139F">
            <w:pPr>
              <w:jc w:val="left"/>
              <w:rPr>
                <w:sz w:val="18"/>
                <w:szCs w:val="18"/>
              </w:rPr>
            </w:pPr>
            <w:r w:rsidRPr="00F0057C">
              <w:rPr>
                <w:sz w:val="18"/>
                <w:szCs w:val="18"/>
              </w:rPr>
              <w:t>Asıl</w:t>
            </w:r>
          </w:p>
        </w:tc>
      </w:tr>
      <w:tr w:rsidR="00F1276C" w:rsidRPr="00F0057C" w:rsidTr="00F1276C"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76C" w:rsidRPr="00F0057C" w:rsidRDefault="00F1276C" w:rsidP="001B139F">
            <w:pPr>
              <w:jc w:val="left"/>
              <w:rPr>
                <w:sz w:val="18"/>
                <w:szCs w:val="18"/>
              </w:rPr>
            </w:pPr>
            <w:r w:rsidRPr="00F0057C">
              <w:rPr>
                <w:sz w:val="18"/>
                <w:szCs w:val="18"/>
              </w:rPr>
              <w:t>MUHAMMAD ZEESHAN MUGHEES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76C" w:rsidRPr="00F0057C" w:rsidRDefault="00F1276C" w:rsidP="001B139F">
            <w:pPr>
              <w:jc w:val="left"/>
              <w:rPr>
                <w:sz w:val="18"/>
                <w:szCs w:val="18"/>
                <w:lang w:eastAsia="en-US"/>
              </w:rPr>
            </w:pPr>
            <w:r w:rsidRPr="00F0057C">
              <w:rPr>
                <w:sz w:val="18"/>
                <w:szCs w:val="18"/>
                <w:lang w:eastAsia="en-US"/>
              </w:rPr>
              <w:t>Eğitim Bilimleri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76C" w:rsidRPr="00F0057C" w:rsidRDefault="00F1276C" w:rsidP="001B139F">
            <w:pPr>
              <w:jc w:val="left"/>
              <w:rPr>
                <w:sz w:val="18"/>
                <w:szCs w:val="18"/>
                <w:lang w:eastAsia="en-US"/>
              </w:rPr>
            </w:pPr>
            <w:r w:rsidRPr="00F0057C">
              <w:rPr>
                <w:sz w:val="18"/>
                <w:szCs w:val="18"/>
                <w:lang w:eastAsia="en-US"/>
              </w:rPr>
              <w:t>Eğitim Programları ve Öğretim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76C" w:rsidRPr="00F0057C" w:rsidRDefault="00F1276C" w:rsidP="001B139F">
            <w:pPr>
              <w:jc w:val="left"/>
              <w:rPr>
                <w:sz w:val="18"/>
                <w:szCs w:val="18"/>
              </w:rPr>
            </w:pPr>
            <w:r w:rsidRPr="00F0057C">
              <w:rPr>
                <w:sz w:val="18"/>
                <w:szCs w:val="18"/>
              </w:rPr>
              <w:t>Kabul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76C" w:rsidRPr="00F0057C" w:rsidRDefault="00F1276C" w:rsidP="001B139F">
            <w:pPr>
              <w:jc w:val="left"/>
              <w:rPr>
                <w:sz w:val="18"/>
                <w:szCs w:val="18"/>
              </w:rPr>
            </w:pPr>
            <w:r w:rsidRPr="00F0057C">
              <w:rPr>
                <w:sz w:val="18"/>
                <w:szCs w:val="18"/>
              </w:rPr>
              <w:t>Asıl</w:t>
            </w:r>
          </w:p>
        </w:tc>
      </w:tr>
      <w:tr w:rsidR="00F1276C" w:rsidRPr="00F0057C" w:rsidTr="00F1276C"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76C" w:rsidRPr="00F0057C" w:rsidRDefault="00F1276C" w:rsidP="001B139F">
            <w:pPr>
              <w:jc w:val="left"/>
              <w:rPr>
                <w:sz w:val="18"/>
                <w:szCs w:val="18"/>
              </w:rPr>
            </w:pPr>
            <w:r w:rsidRPr="00F0057C">
              <w:rPr>
                <w:sz w:val="18"/>
                <w:szCs w:val="18"/>
              </w:rPr>
              <w:t>MUHAMMAD FAAİZ SYED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76C" w:rsidRPr="00F0057C" w:rsidRDefault="00F1276C" w:rsidP="001B139F">
            <w:pPr>
              <w:jc w:val="left"/>
              <w:rPr>
                <w:sz w:val="18"/>
                <w:szCs w:val="18"/>
                <w:lang w:eastAsia="en-US"/>
              </w:rPr>
            </w:pPr>
            <w:r w:rsidRPr="00F0057C">
              <w:rPr>
                <w:sz w:val="18"/>
                <w:szCs w:val="18"/>
                <w:lang w:eastAsia="en-US"/>
              </w:rPr>
              <w:t>Eğitim Bilimleri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76C" w:rsidRPr="00F0057C" w:rsidRDefault="00F1276C" w:rsidP="001B139F">
            <w:pPr>
              <w:jc w:val="left"/>
              <w:rPr>
                <w:sz w:val="18"/>
                <w:szCs w:val="18"/>
                <w:lang w:eastAsia="en-US"/>
              </w:rPr>
            </w:pPr>
            <w:r w:rsidRPr="00F0057C">
              <w:rPr>
                <w:sz w:val="18"/>
                <w:szCs w:val="18"/>
                <w:lang w:eastAsia="en-US"/>
              </w:rPr>
              <w:t>Eğitim Yönetimi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76C" w:rsidRPr="00F0057C" w:rsidRDefault="00F1276C" w:rsidP="001B139F">
            <w:pPr>
              <w:jc w:val="left"/>
              <w:rPr>
                <w:sz w:val="18"/>
                <w:szCs w:val="18"/>
              </w:rPr>
            </w:pPr>
            <w:r w:rsidRPr="00F0057C">
              <w:rPr>
                <w:sz w:val="18"/>
                <w:szCs w:val="18"/>
              </w:rPr>
              <w:t>Kabul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76C" w:rsidRPr="00F0057C" w:rsidRDefault="00F1276C" w:rsidP="001B139F">
            <w:pPr>
              <w:jc w:val="left"/>
              <w:rPr>
                <w:sz w:val="18"/>
                <w:szCs w:val="18"/>
              </w:rPr>
            </w:pPr>
            <w:r w:rsidRPr="00F0057C">
              <w:rPr>
                <w:sz w:val="18"/>
                <w:szCs w:val="18"/>
              </w:rPr>
              <w:t>Asıl</w:t>
            </w:r>
          </w:p>
        </w:tc>
      </w:tr>
    </w:tbl>
    <w:p w:rsidR="00E502EE" w:rsidRDefault="00E502EE"/>
    <w:sectPr w:rsidR="00E50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32"/>
    <w:rsid w:val="007D5E32"/>
    <w:rsid w:val="00E502EE"/>
    <w:rsid w:val="00F1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BCAC3"/>
  <w15:chartTrackingRefBased/>
  <w15:docId w15:val="{4D70CD72-EC54-4311-B501-5DF4BB2F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7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link w:val="Balk2Char"/>
    <w:uiPriority w:val="9"/>
    <w:qFormat/>
    <w:rsid w:val="00F1276C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12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F1276C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</cp:revision>
  <dcterms:created xsi:type="dcterms:W3CDTF">2020-08-07T11:17:00Z</dcterms:created>
  <dcterms:modified xsi:type="dcterms:W3CDTF">2020-08-07T11:21:00Z</dcterms:modified>
</cp:coreProperties>
</file>