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8762A" w14:textId="77777777" w:rsidR="00936298" w:rsidRPr="00F472A9" w:rsidRDefault="00F472A9" w:rsidP="00F472A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F472A9">
        <w:rPr>
          <w:rFonts w:ascii="Times New Roman" w:hAnsi="Times New Roman" w:cs="Times New Roman"/>
          <w:sz w:val="24"/>
          <w:szCs w:val="24"/>
        </w:rPr>
        <w:t>EĞİTİM BİLİMLERİ ENSTİTÜSÜ</w:t>
      </w:r>
    </w:p>
    <w:p w14:paraId="49FA18C0" w14:textId="5824B6D2" w:rsidR="00F472A9" w:rsidRPr="00F472A9" w:rsidRDefault="00E30BE2" w:rsidP="00F472A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 EĞİTİM</w:t>
      </w:r>
      <w:r w:rsidR="00F472A9">
        <w:rPr>
          <w:rFonts w:ascii="Times New Roman" w:hAnsi="Times New Roman" w:cs="Times New Roman"/>
          <w:sz w:val="24"/>
          <w:szCs w:val="24"/>
        </w:rPr>
        <w:t xml:space="preserve"> </w:t>
      </w:r>
      <w:r w:rsidR="00F472A9" w:rsidRPr="00F472A9">
        <w:rPr>
          <w:rFonts w:ascii="Times New Roman" w:hAnsi="Times New Roman" w:cs="Times New Roman"/>
          <w:sz w:val="24"/>
          <w:szCs w:val="24"/>
        </w:rPr>
        <w:t xml:space="preserve">ANABİLİM DALI </w:t>
      </w:r>
      <w:r>
        <w:rPr>
          <w:rFonts w:ascii="Times New Roman" w:hAnsi="Times New Roman" w:cs="Times New Roman"/>
          <w:sz w:val="24"/>
          <w:szCs w:val="24"/>
        </w:rPr>
        <w:t xml:space="preserve">SINIF ÖĞRETMENLİĞİ EĞİTİMİ </w:t>
      </w:r>
      <w:r w:rsidR="00F472A9" w:rsidRPr="00F472A9">
        <w:rPr>
          <w:rFonts w:ascii="Times New Roman" w:hAnsi="Times New Roman" w:cs="Times New Roman"/>
          <w:sz w:val="24"/>
          <w:szCs w:val="24"/>
        </w:rPr>
        <w:t>BİLİM DALI</w:t>
      </w:r>
    </w:p>
    <w:p w14:paraId="1A946262" w14:textId="3698701E" w:rsidR="00F472A9" w:rsidRDefault="00F472A9" w:rsidP="00F472A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F472A9">
        <w:rPr>
          <w:rFonts w:ascii="Times New Roman" w:hAnsi="Times New Roman" w:cs="Times New Roman"/>
          <w:sz w:val="24"/>
          <w:szCs w:val="24"/>
        </w:rPr>
        <w:t>2022-2023 Eğitim Öğretim Yılı Güz Yarıy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F472A9">
        <w:rPr>
          <w:rFonts w:ascii="Times New Roman" w:hAnsi="Times New Roman" w:cs="Times New Roman"/>
          <w:sz w:val="24"/>
          <w:szCs w:val="24"/>
        </w:rPr>
        <w:t>lı Ara Sınav Tarihleri Tablosu</w:t>
      </w:r>
    </w:p>
    <w:p w14:paraId="60EF3725" w14:textId="77777777" w:rsidR="007F0A0B" w:rsidRDefault="007F0A0B" w:rsidP="00F472A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11120EF6" w14:textId="29A2ADB8" w:rsidR="00E30BE2" w:rsidRPr="007F0A0B" w:rsidRDefault="00E30BE2" w:rsidP="00F472A9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A0B">
        <w:rPr>
          <w:rFonts w:ascii="Times New Roman" w:hAnsi="Times New Roman" w:cs="Times New Roman"/>
          <w:b/>
          <w:bCs/>
          <w:sz w:val="24"/>
          <w:szCs w:val="24"/>
        </w:rPr>
        <w:t>Tezli Yüksek Lisans Programı</w:t>
      </w:r>
    </w:p>
    <w:p w14:paraId="498EFAE7" w14:textId="77777777" w:rsidR="00F472A9" w:rsidRDefault="00F472A9" w:rsidP="00F472A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51"/>
        <w:gridCol w:w="4373"/>
        <w:gridCol w:w="3402"/>
        <w:gridCol w:w="1417"/>
        <w:gridCol w:w="1276"/>
        <w:gridCol w:w="3402"/>
      </w:tblGrid>
      <w:tr w:rsidR="00F472A9" w14:paraId="3FFD9C48" w14:textId="77777777" w:rsidTr="00B74089">
        <w:tc>
          <w:tcPr>
            <w:tcW w:w="1151" w:type="dxa"/>
          </w:tcPr>
          <w:p w14:paraId="0D3C5DB1" w14:textId="77777777" w:rsidR="00F472A9" w:rsidRDefault="00F472A9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  <w:tc>
          <w:tcPr>
            <w:tcW w:w="4373" w:type="dxa"/>
          </w:tcPr>
          <w:p w14:paraId="5FE306BF" w14:textId="77777777" w:rsidR="00F472A9" w:rsidRDefault="00F472A9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3402" w:type="dxa"/>
          </w:tcPr>
          <w:p w14:paraId="2386B71D" w14:textId="77777777" w:rsidR="00F472A9" w:rsidRDefault="00F472A9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1417" w:type="dxa"/>
          </w:tcPr>
          <w:p w14:paraId="022B9254" w14:textId="77777777" w:rsidR="00F472A9" w:rsidRDefault="00F472A9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SINAV TARİHİ</w:t>
            </w:r>
          </w:p>
        </w:tc>
        <w:tc>
          <w:tcPr>
            <w:tcW w:w="1276" w:type="dxa"/>
          </w:tcPr>
          <w:p w14:paraId="5C995C3B" w14:textId="77777777" w:rsidR="00F472A9" w:rsidRDefault="00F472A9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SINAV SAATİ</w:t>
            </w:r>
          </w:p>
        </w:tc>
        <w:tc>
          <w:tcPr>
            <w:tcW w:w="3402" w:type="dxa"/>
          </w:tcPr>
          <w:p w14:paraId="02743ABA" w14:textId="77777777" w:rsidR="00F472A9" w:rsidRDefault="00F472A9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SINAVIN YAPILACAGI DERSLİK</w:t>
            </w:r>
          </w:p>
        </w:tc>
      </w:tr>
      <w:tr w:rsidR="00B70573" w14:paraId="3889F63B" w14:textId="77777777" w:rsidTr="00F0741E">
        <w:tc>
          <w:tcPr>
            <w:tcW w:w="1151" w:type="dxa"/>
          </w:tcPr>
          <w:p w14:paraId="05BABB6C" w14:textId="51254D76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EBE8001</w:t>
            </w:r>
          </w:p>
        </w:tc>
        <w:tc>
          <w:tcPr>
            <w:tcW w:w="4373" w:type="dxa"/>
          </w:tcPr>
          <w:p w14:paraId="67B4E38A" w14:textId="1F198D79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Bilimsel Araştırma Teknikleri ve Yayın Etiği</w:t>
            </w:r>
          </w:p>
        </w:tc>
        <w:tc>
          <w:tcPr>
            <w:tcW w:w="3402" w:type="dxa"/>
          </w:tcPr>
          <w:p w14:paraId="218A2603" w14:textId="32551A1F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. Üyesi Betül POLAT</w:t>
            </w:r>
          </w:p>
        </w:tc>
        <w:tc>
          <w:tcPr>
            <w:tcW w:w="1417" w:type="dxa"/>
          </w:tcPr>
          <w:p w14:paraId="4BE104C0" w14:textId="05D7F5D3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1276" w:type="dxa"/>
          </w:tcPr>
          <w:p w14:paraId="1280146B" w14:textId="48FE5BF8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F81B" w14:textId="57AE73A6" w:rsidR="00B70573" w:rsidRP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70573">
              <w:rPr>
                <w:rFonts w:ascii="Times New Roman" w:hAnsi="Times New Roman" w:cs="Times New Roman"/>
              </w:rPr>
              <w:t>B-03/Z-08/Z-09</w:t>
            </w:r>
          </w:p>
        </w:tc>
      </w:tr>
      <w:bookmarkEnd w:id="0"/>
      <w:tr w:rsidR="00B70573" w14:paraId="5CC67708" w14:textId="77777777" w:rsidTr="00B74089">
        <w:tc>
          <w:tcPr>
            <w:tcW w:w="1151" w:type="dxa"/>
          </w:tcPr>
          <w:p w14:paraId="7F613E29" w14:textId="54E3BFF2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SNF6103</w:t>
            </w:r>
          </w:p>
        </w:tc>
        <w:tc>
          <w:tcPr>
            <w:tcW w:w="4373" w:type="dxa"/>
          </w:tcPr>
          <w:p w14:paraId="509AB117" w14:textId="2D2B5E46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İlkokula Öğretmen Yetiştirme Sorunları</w:t>
            </w:r>
          </w:p>
        </w:tc>
        <w:tc>
          <w:tcPr>
            <w:tcW w:w="3402" w:type="dxa"/>
          </w:tcPr>
          <w:p w14:paraId="5988A57B" w14:textId="3AD2BE2A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Prof. Dr. Emre ÜNAL</w:t>
            </w:r>
          </w:p>
        </w:tc>
        <w:tc>
          <w:tcPr>
            <w:tcW w:w="1417" w:type="dxa"/>
          </w:tcPr>
          <w:p w14:paraId="6A414FA0" w14:textId="3A8501EF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1276" w:type="dxa"/>
          </w:tcPr>
          <w:p w14:paraId="66989533" w14:textId="4463E30A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14:paraId="06A0AAD6" w14:textId="2FBD6C80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Öğretim Elemanı Odası (A-309)</w:t>
            </w:r>
          </w:p>
        </w:tc>
      </w:tr>
      <w:tr w:rsidR="00B70573" w14:paraId="78B9A59B" w14:textId="77777777" w:rsidTr="00B74089">
        <w:tc>
          <w:tcPr>
            <w:tcW w:w="1151" w:type="dxa"/>
          </w:tcPr>
          <w:p w14:paraId="44D15CF3" w14:textId="0EB18094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SNF6115</w:t>
            </w:r>
          </w:p>
        </w:tc>
        <w:tc>
          <w:tcPr>
            <w:tcW w:w="4373" w:type="dxa"/>
          </w:tcPr>
          <w:p w14:paraId="2EE7B776" w14:textId="6D1711A5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Bilgisayarla İstatistik Uygulamaları I</w:t>
            </w:r>
          </w:p>
        </w:tc>
        <w:tc>
          <w:tcPr>
            <w:tcW w:w="3402" w:type="dxa"/>
          </w:tcPr>
          <w:p w14:paraId="0A75F3E6" w14:textId="18376D7E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Prof. Dr. Emre ÜNAL</w:t>
            </w:r>
          </w:p>
        </w:tc>
        <w:tc>
          <w:tcPr>
            <w:tcW w:w="1417" w:type="dxa"/>
          </w:tcPr>
          <w:p w14:paraId="6A1A83B6" w14:textId="09FA55EF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1276" w:type="dxa"/>
          </w:tcPr>
          <w:p w14:paraId="163BD00F" w14:textId="19B59A6C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14:paraId="0FA99B5B" w14:textId="63BF7183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Öğretim Elemanı Odası (A-309)</w:t>
            </w:r>
          </w:p>
        </w:tc>
      </w:tr>
      <w:tr w:rsidR="00B70573" w14:paraId="5435F879" w14:textId="77777777" w:rsidTr="00B74089">
        <w:tc>
          <w:tcPr>
            <w:tcW w:w="1151" w:type="dxa"/>
          </w:tcPr>
          <w:p w14:paraId="05132A51" w14:textId="06AAAFE0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SNF6105</w:t>
            </w:r>
          </w:p>
        </w:tc>
        <w:tc>
          <w:tcPr>
            <w:tcW w:w="4373" w:type="dxa"/>
          </w:tcPr>
          <w:p w14:paraId="4B4B1468" w14:textId="09104534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Fen Eğitiminde Süreç Becerileri</w:t>
            </w:r>
          </w:p>
        </w:tc>
        <w:tc>
          <w:tcPr>
            <w:tcW w:w="3402" w:type="dxa"/>
          </w:tcPr>
          <w:p w14:paraId="1A5AAF5A" w14:textId="368CC762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Prof. Dr. Barış ÇAYCI</w:t>
            </w:r>
          </w:p>
        </w:tc>
        <w:tc>
          <w:tcPr>
            <w:tcW w:w="1417" w:type="dxa"/>
          </w:tcPr>
          <w:p w14:paraId="2405D3CF" w14:textId="77F1F6C4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19.11.2022</w:t>
            </w:r>
          </w:p>
        </w:tc>
        <w:tc>
          <w:tcPr>
            <w:tcW w:w="1276" w:type="dxa"/>
          </w:tcPr>
          <w:p w14:paraId="0E9B63F3" w14:textId="4436A2E7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14:paraId="7A561A25" w14:textId="0007251F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Öğretim Elemanı Odası (A-311)</w:t>
            </w:r>
          </w:p>
        </w:tc>
      </w:tr>
      <w:tr w:rsidR="00B70573" w14:paraId="6613CB8E" w14:textId="77777777" w:rsidTr="00B74089">
        <w:tc>
          <w:tcPr>
            <w:tcW w:w="1151" w:type="dxa"/>
          </w:tcPr>
          <w:p w14:paraId="358A1DB0" w14:textId="75694151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SNF6117</w:t>
            </w:r>
          </w:p>
        </w:tc>
        <w:tc>
          <w:tcPr>
            <w:tcW w:w="4373" w:type="dxa"/>
          </w:tcPr>
          <w:p w14:paraId="0EA1B9B7" w14:textId="1FD7D63C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 xml:space="preserve">Fen Eğitiminde </w:t>
            </w:r>
            <w:proofErr w:type="spellStart"/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Yapılandırmacı</w:t>
            </w:r>
            <w:proofErr w:type="spellEnd"/>
            <w:r w:rsidRPr="00B17831">
              <w:rPr>
                <w:rFonts w:ascii="Times New Roman" w:hAnsi="Times New Roman" w:cs="Times New Roman"/>
                <w:sz w:val="24"/>
                <w:szCs w:val="24"/>
              </w:rPr>
              <w:t xml:space="preserve"> Yaklaşım</w:t>
            </w:r>
          </w:p>
        </w:tc>
        <w:tc>
          <w:tcPr>
            <w:tcW w:w="3402" w:type="dxa"/>
          </w:tcPr>
          <w:p w14:paraId="6D5E4D9C" w14:textId="631527A5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Prof. Dr. Barış ÇAYCI</w:t>
            </w:r>
          </w:p>
        </w:tc>
        <w:tc>
          <w:tcPr>
            <w:tcW w:w="1417" w:type="dxa"/>
          </w:tcPr>
          <w:p w14:paraId="55D45959" w14:textId="3D9ECFEE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19.11.2022</w:t>
            </w:r>
          </w:p>
        </w:tc>
        <w:tc>
          <w:tcPr>
            <w:tcW w:w="1276" w:type="dxa"/>
          </w:tcPr>
          <w:p w14:paraId="4E7498F4" w14:textId="6680767B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14:paraId="6A1C9883" w14:textId="40BCD7AE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Öğretim Elemanı Odası (A-311)</w:t>
            </w:r>
          </w:p>
        </w:tc>
      </w:tr>
      <w:tr w:rsidR="00B70573" w14:paraId="0CA458AC" w14:textId="77777777" w:rsidTr="00B74089">
        <w:tc>
          <w:tcPr>
            <w:tcW w:w="1151" w:type="dxa"/>
          </w:tcPr>
          <w:p w14:paraId="2074EAFE" w14:textId="25E91893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SNF6121</w:t>
            </w:r>
          </w:p>
        </w:tc>
        <w:tc>
          <w:tcPr>
            <w:tcW w:w="4373" w:type="dxa"/>
          </w:tcPr>
          <w:p w14:paraId="4067D509" w14:textId="5349F309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Okuma Eğitiminde Yaklaşımlar</w:t>
            </w:r>
          </w:p>
        </w:tc>
        <w:tc>
          <w:tcPr>
            <w:tcW w:w="3402" w:type="dxa"/>
          </w:tcPr>
          <w:p w14:paraId="6A648E09" w14:textId="007A1C16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Doç. Dr. Emine Gül ÖZENÇ</w:t>
            </w:r>
          </w:p>
        </w:tc>
        <w:tc>
          <w:tcPr>
            <w:tcW w:w="1417" w:type="dxa"/>
          </w:tcPr>
          <w:p w14:paraId="2EA9F252" w14:textId="0BEE49EB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1276" w:type="dxa"/>
          </w:tcPr>
          <w:p w14:paraId="48C201B7" w14:textId="23EFEE5A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14:paraId="55C89FB9" w14:textId="11304E6D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Öğretim Elemanı Odası (A-310)</w:t>
            </w:r>
          </w:p>
        </w:tc>
      </w:tr>
      <w:tr w:rsidR="00B70573" w14:paraId="4F1D94B3" w14:textId="77777777" w:rsidTr="00B74089">
        <w:tc>
          <w:tcPr>
            <w:tcW w:w="1151" w:type="dxa"/>
          </w:tcPr>
          <w:p w14:paraId="17EA7782" w14:textId="5AA95F10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SNF6123</w:t>
            </w:r>
          </w:p>
        </w:tc>
        <w:tc>
          <w:tcPr>
            <w:tcW w:w="4373" w:type="dxa"/>
          </w:tcPr>
          <w:p w14:paraId="18F77279" w14:textId="0F6E2EC2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Dil ve Öğrenme Kuramları</w:t>
            </w:r>
          </w:p>
        </w:tc>
        <w:tc>
          <w:tcPr>
            <w:tcW w:w="3402" w:type="dxa"/>
          </w:tcPr>
          <w:p w14:paraId="67EF40EE" w14:textId="325A18DD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Doç. Dr. Emine Gül ÖZENÇ</w:t>
            </w:r>
          </w:p>
        </w:tc>
        <w:tc>
          <w:tcPr>
            <w:tcW w:w="1417" w:type="dxa"/>
          </w:tcPr>
          <w:p w14:paraId="609AD468" w14:textId="4893A8A6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1276" w:type="dxa"/>
          </w:tcPr>
          <w:p w14:paraId="2ED393D7" w14:textId="27A21F93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14:paraId="05DB74D4" w14:textId="6B5F1453" w:rsidR="00B70573" w:rsidRPr="00B17831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Öğretim Elemanı Odası (A-310)</w:t>
            </w:r>
          </w:p>
        </w:tc>
      </w:tr>
      <w:tr w:rsidR="00B70573" w14:paraId="694AA5BD" w14:textId="77777777" w:rsidTr="00B74089">
        <w:tc>
          <w:tcPr>
            <w:tcW w:w="1151" w:type="dxa"/>
          </w:tcPr>
          <w:p w14:paraId="3CDE6CE5" w14:textId="05EF528E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SNF6125</w:t>
            </w:r>
          </w:p>
        </w:tc>
        <w:tc>
          <w:tcPr>
            <w:tcW w:w="4373" w:type="dxa"/>
          </w:tcPr>
          <w:p w14:paraId="3C046D2D" w14:textId="5E44BB1D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Teknoloji Destekli Matematik Eğitimi</w:t>
            </w:r>
          </w:p>
        </w:tc>
        <w:tc>
          <w:tcPr>
            <w:tcW w:w="3402" w:type="dxa"/>
          </w:tcPr>
          <w:p w14:paraId="10DD24FA" w14:textId="4C91A5CF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Remzi KILIÇ</w:t>
            </w:r>
          </w:p>
        </w:tc>
        <w:tc>
          <w:tcPr>
            <w:tcW w:w="1417" w:type="dxa"/>
          </w:tcPr>
          <w:p w14:paraId="0EE04531" w14:textId="22FF1900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1276" w:type="dxa"/>
          </w:tcPr>
          <w:p w14:paraId="4CCB2F62" w14:textId="32D642E2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14:paraId="29E5A07D" w14:textId="75053123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 (A-316)</w:t>
            </w:r>
          </w:p>
        </w:tc>
      </w:tr>
      <w:tr w:rsidR="00B70573" w14:paraId="3827618E" w14:textId="77777777" w:rsidTr="00B74089">
        <w:tc>
          <w:tcPr>
            <w:tcW w:w="1151" w:type="dxa"/>
          </w:tcPr>
          <w:p w14:paraId="6FC524B1" w14:textId="383210A1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SNF6137</w:t>
            </w:r>
          </w:p>
        </w:tc>
        <w:tc>
          <w:tcPr>
            <w:tcW w:w="4373" w:type="dxa"/>
          </w:tcPr>
          <w:p w14:paraId="791D7CC1" w14:textId="17879A54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 Öğretiminde Yeni Yaklaşımlar</w:t>
            </w:r>
          </w:p>
        </w:tc>
        <w:tc>
          <w:tcPr>
            <w:tcW w:w="3402" w:type="dxa"/>
          </w:tcPr>
          <w:p w14:paraId="7B47EC06" w14:textId="62AFA56E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Remzi KILIÇ</w:t>
            </w:r>
          </w:p>
        </w:tc>
        <w:tc>
          <w:tcPr>
            <w:tcW w:w="1417" w:type="dxa"/>
          </w:tcPr>
          <w:p w14:paraId="1136A263" w14:textId="076A53B1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1276" w:type="dxa"/>
          </w:tcPr>
          <w:p w14:paraId="78005B58" w14:textId="5CC54A87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14:paraId="40BD45B1" w14:textId="09CDA207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 (A-316)</w:t>
            </w:r>
          </w:p>
        </w:tc>
      </w:tr>
      <w:tr w:rsidR="00B70573" w14:paraId="7DCC2DAA" w14:textId="77777777" w:rsidTr="00B74089">
        <w:tc>
          <w:tcPr>
            <w:tcW w:w="1151" w:type="dxa"/>
          </w:tcPr>
          <w:p w14:paraId="59D65EA6" w14:textId="0EF45F7F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SNF6131</w:t>
            </w:r>
          </w:p>
        </w:tc>
        <w:tc>
          <w:tcPr>
            <w:tcW w:w="4373" w:type="dxa"/>
          </w:tcPr>
          <w:p w14:paraId="0FF9ECE3" w14:textId="77E974A9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 Bilgisi Programının Değerlendirilmesi</w:t>
            </w:r>
          </w:p>
        </w:tc>
        <w:tc>
          <w:tcPr>
            <w:tcW w:w="3402" w:type="dxa"/>
          </w:tcPr>
          <w:p w14:paraId="02016722" w14:textId="1AD6CF4C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Ahu TANERİ</w:t>
            </w:r>
          </w:p>
        </w:tc>
        <w:tc>
          <w:tcPr>
            <w:tcW w:w="1417" w:type="dxa"/>
          </w:tcPr>
          <w:p w14:paraId="0ADE2C57" w14:textId="40464059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1276" w:type="dxa"/>
          </w:tcPr>
          <w:p w14:paraId="0857C6CD" w14:textId="6455DEBE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14:paraId="2A724BA1" w14:textId="0AAB3DD7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 (A-001)</w:t>
            </w:r>
          </w:p>
        </w:tc>
      </w:tr>
      <w:tr w:rsidR="00B70573" w14:paraId="15C32911" w14:textId="77777777" w:rsidTr="00B74089">
        <w:tc>
          <w:tcPr>
            <w:tcW w:w="1151" w:type="dxa"/>
          </w:tcPr>
          <w:p w14:paraId="1D00C553" w14:textId="5E7B8ECB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SNF6139</w:t>
            </w:r>
          </w:p>
        </w:tc>
        <w:tc>
          <w:tcPr>
            <w:tcW w:w="4373" w:type="dxa"/>
          </w:tcPr>
          <w:p w14:paraId="419ED0A7" w14:textId="0FA2DF70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İlkokullarda Sosyal Bilgiler Öğretimi</w:t>
            </w:r>
          </w:p>
        </w:tc>
        <w:tc>
          <w:tcPr>
            <w:tcW w:w="3402" w:type="dxa"/>
          </w:tcPr>
          <w:p w14:paraId="04B765CC" w14:textId="288F3847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Ahu TANERİ</w:t>
            </w:r>
          </w:p>
        </w:tc>
        <w:tc>
          <w:tcPr>
            <w:tcW w:w="1417" w:type="dxa"/>
          </w:tcPr>
          <w:p w14:paraId="0AC8EF65" w14:textId="196ECDEB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1276" w:type="dxa"/>
          </w:tcPr>
          <w:p w14:paraId="5994B694" w14:textId="064E3EF4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14:paraId="392D3125" w14:textId="511C4855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 (A-001)</w:t>
            </w:r>
          </w:p>
        </w:tc>
      </w:tr>
      <w:tr w:rsidR="00B70573" w14:paraId="79C6B878" w14:textId="77777777" w:rsidTr="00B74089">
        <w:tc>
          <w:tcPr>
            <w:tcW w:w="1151" w:type="dxa"/>
          </w:tcPr>
          <w:p w14:paraId="7B0B35BB" w14:textId="15C3EDEF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SNF6109</w:t>
            </w:r>
          </w:p>
        </w:tc>
        <w:tc>
          <w:tcPr>
            <w:tcW w:w="4373" w:type="dxa"/>
          </w:tcPr>
          <w:p w14:paraId="78194EDA" w14:textId="0771076A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Eğitimde Yeni Yönelimler</w:t>
            </w:r>
          </w:p>
        </w:tc>
        <w:tc>
          <w:tcPr>
            <w:tcW w:w="3402" w:type="dxa"/>
          </w:tcPr>
          <w:p w14:paraId="7DF2EE36" w14:textId="435A3D11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Nurhan ATALAY</w:t>
            </w:r>
          </w:p>
        </w:tc>
        <w:tc>
          <w:tcPr>
            <w:tcW w:w="1417" w:type="dxa"/>
          </w:tcPr>
          <w:p w14:paraId="6BA998E8" w14:textId="7177C51F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276" w:type="dxa"/>
          </w:tcPr>
          <w:p w14:paraId="645BEFE5" w14:textId="2E56E32E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14:paraId="360F0885" w14:textId="5C27E6B9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 (A-312)</w:t>
            </w:r>
          </w:p>
        </w:tc>
      </w:tr>
      <w:tr w:rsidR="00B70573" w14:paraId="66119FF2" w14:textId="77777777" w:rsidTr="00B74089">
        <w:tc>
          <w:tcPr>
            <w:tcW w:w="1151" w:type="dxa"/>
          </w:tcPr>
          <w:p w14:paraId="579FD1D9" w14:textId="7617FD61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SNF6133</w:t>
            </w:r>
          </w:p>
        </w:tc>
        <w:tc>
          <w:tcPr>
            <w:tcW w:w="4373" w:type="dxa"/>
          </w:tcPr>
          <w:p w14:paraId="29424E38" w14:textId="55FD058C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Düşünme Eğitimi</w:t>
            </w:r>
          </w:p>
        </w:tc>
        <w:tc>
          <w:tcPr>
            <w:tcW w:w="3402" w:type="dxa"/>
          </w:tcPr>
          <w:p w14:paraId="6FBF92C2" w14:textId="171C7D12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Nurhan ATALAY</w:t>
            </w:r>
          </w:p>
        </w:tc>
        <w:tc>
          <w:tcPr>
            <w:tcW w:w="1417" w:type="dxa"/>
          </w:tcPr>
          <w:p w14:paraId="236E0335" w14:textId="62FD23E9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276" w:type="dxa"/>
          </w:tcPr>
          <w:p w14:paraId="4E7DBCEE" w14:textId="0D224D31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14:paraId="48C5C489" w14:textId="4E4551E5" w:rsidR="00B70573" w:rsidRDefault="00B70573" w:rsidP="00B7057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 (A-312)</w:t>
            </w:r>
          </w:p>
        </w:tc>
      </w:tr>
    </w:tbl>
    <w:p w14:paraId="056CF812" w14:textId="77777777" w:rsidR="00F472A9" w:rsidRDefault="00F472A9" w:rsidP="00F472A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F472A9" w:rsidSect="00B740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24"/>
    <w:rsid w:val="00020848"/>
    <w:rsid w:val="001D4824"/>
    <w:rsid w:val="00263A56"/>
    <w:rsid w:val="00364891"/>
    <w:rsid w:val="00544750"/>
    <w:rsid w:val="00564E15"/>
    <w:rsid w:val="007223E9"/>
    <w:rsid w:val="00782AF7"/>
    <w:rsid w:val="007E64CA"/>
    <w:rsid w:val="007F0A0B"/>
    <w:rsid w:val="0088124D"/>
    <w:rsid w:val="00924ADF"/>
    <w:rsid w:val="00936298"/>
    <w:rsid w:val="00A177CE"/>
    <w:rsid w:val="00A506F1"/>
    <w:rsid w:val="00B17831"/>
    <w:rsid w:val="00B454D5"/>
    <w:rsid w:val="00B70573"/>
    <w:rsid w:val="00B74089"/>
    <w:rsid w:val="00D9266D"/>
    <w:rsid w:val="00D96A77"/>
    <w:rsid w:val="00E30BE2"/>
    <w:rsid w:val="00F472A9"/>
    <w:rsid w:val="00F9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E3A3"/>
  <w15:chartTrackingRefBased/>
  <w15:docId w15:val="{4764B7E2-A3C0-4A19-B8D9-32F45D95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72A9"/>
    <w:pPr>
      <w:spacing w:after="0" w:line="240" w:lineRule="auto"/>
    </w:pPr>
  </w:style>
  <w:style w:type="table" w:styleId="TabloKlavuzu">
    <w:name w:val="Table Grid"/>
    <w:basedOn w:val="NormalTablo"/>
    <w:uiPriority w:val="39"/>
    <w:rsid w:val="00F4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25</cp:revision>
  <dcterms:created xsi:type="dcterms:W3CDTF">2022-10-28T07:43:00Z</dcterms:created>
  <dcterms:modified xsi:type="dcterms:W3CDTF">2022-11-09T12:15:00Z</dcterms:modified>
</cp:coreProperties>
</file>