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24" w:rsidRPr="00003724" w:rsidRDefault="00003724" w:rsidP="00003724">
      <w:pPr>
        <w:tabs>
          <w:tab w:val="left" w:pos="7185"/>
        </w:tabs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0037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TEZ ONAY SAYFASI</w:t>
      </w:r>
    </w:p>
    <w:p w:rsidR="00003724" w:rsidRPr="00003724" w:rsidRDefault="00003724" w:rsidP="00003724">
      <w:pPr>
        <w:tabs>
          <w:tab w:val="left" w:pos="7185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003724" w:rsidRPr="00003724" w:rsidRDefault="00065ADB" w:rsidP="00003724">
      <w:pPr>
        <w:tabs>
          <w:tab w:val="left" w:pos="7185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……………………..</w:t>
      </w:r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tarafından hazırlanan “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</w:t>
      </w:r>
      <w:proofErr w:type="gramEnd"/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” başlıklı bu çalışma, Niğde Ömer </w:t>
      </w:r>
      <w:proofErr w:type="spellStart"/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Halisdemir</w:t>
      </w:r>
      <w:proofErr w:type="spellEnd"/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Üniversitesi Eğitim Bilimleri Enstitüsü Eğitim Bilimleri Anabilim Dalı, Eğitim Yönetimi Bilim Dalı için öngörülen Yüksek Lisans Tezi olarak kabul edilmiştir. </w:t>
      </w: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tr-TR"/>
        </w:rPr>
      </w:pPr>
    </w:p>
    <w:p w:rsidR="00003724" w:rsidRDefault="00003724" w:rsidP="00003724">
      <w:pPr>
        <w:pStyle w:val="AralkYok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003724" w:rsidRDefault="00003724" w:rsidP="00003724">
      <w:pPr>
        <w:pStyle w:val="AralkYok"/>
      </w:pPr>
      <w:r w:rsidRPr="00003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Jüri Üyeleri:</w:t>
      </w: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5175" w:rsidRPr="00003724" w:rsidRDefault="00292E31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EE37" wp14:editId="747577A3">
                <wp:simplePos x="0" y="0"/>
                <wp:positionH relativeFrom="column">
                  <wp:posOffset>3224530</wp:posOffset>
                </wp:positionH>
                <wp:positionV relativeFrom="paragraph">
                  <wp:posOffset>205105</wp:posOffset>
                </wp:positionV>
                <wp:extent cx="272415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3514D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6.15pt" to="468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065ADB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>(Danışman)</w:t>
      </w:r>
    </w:p>
    <w:p w:rsidR="00003724" w:rsidRPr="00003724" w:rsidRDefault="00003724" w:rsidP="00292E31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Niğde Ömer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Halisdemir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Üniversitesi                                            </w:t>
      </w:r>
    </w:p>
    <w:p w:rsidR="00003724" w:rsidRPr="00003724" w:rsidRDefault="00003724" w:rsidP="00003724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3724" w:rsidRPr="00003724" w:rsidRDefault="00292E31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5901E" wp14:editId="0A36CA02">
                <wp:simplePos x="0" y="0"/>
                <wp:positionH relativeFrom="column">
                  <wp:posOffset>3224530</wp:posOffset>
                </wp:positionH>
                <wp:positionV relativeFrom="paragraph">
                  <wp:posOffset>182245</wp:posOffset>
                </wp:positionV>
                <wp:extent cx="2657475" cy="0"/>
                <wp:effectExtent l="0" t="0" r="2857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35785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4.35pt" to="46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065ADB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003724" w:rsidRPr="00003724" w:rsidRDefault="00065ADB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Niğde Ömer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Halisdemir</w:t>
      </w:r>
      <w:proofErr w:type="spell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</w:t>
      </w:r>
      <w:r w:rsidR="00003724" w:rsidRPr="00003724">
        <w:rPr>
          <w:rFonts w:ascii="Times New Roman" w:hAnsi="Times New Roman" w:cs="Times New Roman"/>
          <w:sz w:val="24"/>
          <w:szCs w:val="24"/>
        </w:rPr>
        <w:t xml:space="preserve">Üniversitesi                                                                     </w:t>
      </w:r>
    </w:p>
    <w:p w:rsidR="00003724" w:rsidRPr="00003724" w:rsidRDefault="00003724" w:rsidP="00003724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724" w:rsidRPr="00003724" w:rsidRDefault="00292E31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25662" wp14:editId="5218C5CB">
                <wp:simplePos x="0" y="0"/>
                <wp:positionH relativeFrom="column">
                  <wp:posOffset>3224530</wp:posOffset>
                </wp:positionH>
                <wp:positionV relativeFrom="paragraph">
                  <wp:posOffset>131446</wp:posOffset>
                </wp:positionV>
                <wp:extent cx="272415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EDC63" id="Düz Bağlayıcı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0.35pt" to="468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proofErr w:type="gramStart"/>
      <w:r w:rsidR="00065ADB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003724" w:rsidRDefault="00065ADB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Üniversitesi</w:t>
      </w:r>
    </w:p>
    <w:p w:rsidR="00003724" w:rsidRDefault="00003724" w:rsidP="00003724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P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tez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Niğde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Ömer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Halisdemir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Üniversitesi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Lisansüstü </w:t>
      </w:r>
      <w:r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Eğitim-Öğretim ve Sınav Yönetmeliğinin i</w:t>
      </w: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lgili maddeleri uyarınca yukarıdaki jüri üyeleri tarafından 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tarihinde uygun görülmüş ve Enstitü Yönetim Kurulunca 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itibarıyla kabul edilmiştir.</w:t>
      </w: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03724" w:rsidRPr="00003724" w:rsidRDefault="00003724" w:rsidP="00003724">
      <w:pPr>
        <w:tabs>
          <w:tab w:val="center" w:pos="66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Prof. Dr. Mesut SAĞNAK</w:t>
      </w:r>
    </w:p>
    <w:p w:rsidR="00003724" w:rsidRPr="00003724" w:rsidRDefault="00003724" w:rsidP="00003724">
      <w:pPr>
        <w:tabs>
          <w:tab w:val="center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Eğitim Bilimleri Enstitüsü Müdür V.</w:t>
      </w:r>
    </w:p>
    <w:sectPr w:rsidR="00003724" w:rsidRPr="000037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D0" w:rsidRDefault="002A52D0" w:rsidP="00003724">
      <w:pPr>
        <w:spacing w:after="0" w:line="240" w:lineRule="auto"/>
      </w:pPr>
      <w:r>
        <w:separator/>
      </w:r>
    </w:p>
  </w:endnote>
  <w:endnote w:type="continuationSeparator" w:id="0">
    <w:p w:rsidR="002A52D0" w:rsidRDefault="002A52D0" w:rsidP="0000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24" w:rsidRDefault="00003724" w:rsidP="00003724">
    <w:pPr>
      <w:pStyle w:val="AltBilgi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D0" w:rsidRDefault="002A52D0" w:rsidP="00003724">
      <w:pPr>
        <w:spacing w:after="0" w:line="240" w:lineRule="auto"/>
      </w:pPr>
      <w:r>
        <w:separator/>
      </w:r>
    </w:p>
  </w:footnote>
  <w:footnote w:type="continuationSeparator" w:id="0">
    <w:p w:rsidR="002A52D0" w:rsidRDefault="002A52D0" w:rsidP="00003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B6"/>
    <w:rsid w:val="00003724"/>
    <w:rsid w:val="00065ADB"/>
    <w:rsid w:val="00292E31"/>
    <w:rsid w:val="002A52D0"/>
    <w:rsid w:val="006F1EB6"/>
    <w:rsid w:val="00A05175"/>
    <w:rsid w:val="00D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F55E"/>
  <w15:chartTrackingRefBased/>
  <w15:docId w15:val="{EEED3BCE-B78D-4F48-B12B-398722AC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3724"/>
    <w:pPr>
      <w:spacing w:after="0" w:line="240" w:lineRule="auto"/>
    </w:pPr>
  </w:style>
  <w:style w:type="character" w:customStyle="1" w:styleId="fontstyle01">
    <w:name w:val="fontstyle01"/>
    <w:rsid w:val="00003724"/>
    <w:rPr>
      <w:rFonts w:ascii="CIDFont+F1" w:hAnsi="CIDFont+F1" w:hint="default"/>
      <w:b/>
      <w:bCs/>
      <w:i w:val="0"/>
      <w:iCs w:val="0"/>
      <w:color w:val="000000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0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724"/>
  </w:style>
  <w:style w:type="paragraph" w:styleId="AltBilgi">
    <w:name w:val="footer"/>
    <w:basedOn w:val="Normal"/>
    <w:link w:val="AltBilgiChar"/>
    <w:uiPriority w:val="99"/>
    <w:unhideWhenUsed/>
    <w:rsid w:val="0000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2024-07-09T08:21:00Z</dcterms:created>
  <dcterms:modified xsi:type="dcterms:W3CDTF">2024-07-09T08:21:00Z</dcterms:modified>
</cp:coreProperties>
</file>