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E5" w:rsidRPr="00C24481" w:rsidRDefault="006432E5" w:rsidP="00AF5969">
      <w:pPr>
        <w:pStyle w:val="Default"/>
        <w:jc w:val="center"/>
      </w:pPr>
      <w:bookmarkStart w:id="0" w:name="_GoBack"/>
      <w:bookmarkEnd w:id="0"/>
      <w:r w:rsidRPr="00C24481">
        <w:rPr>
          <w:b/>
          <w:bCs/>
        </w:rPr>
        <w:t>T.C.</w:t>
      </w:r>
    </w:p>
    <w:p w:rsidR="006432E5" w:rsidRPr="00C24481" w:rsidRDefault="006432E5" w:rsidP="006432E5">
      <w:pPr>
        <w:pStyle w:val="Default"/>
        <w:jc w:val="center"/>
      </w:pPr>
      <w:r w:rsidRPr="00C24481">
        <w:rPr>
          <w:b/>
          <w:bCs/>
        </w:rPr>
        <w:t>NİĞDE ÖMER HALİSDEMİR ÜNİVERSİTESİ</w:t>
      </w:r>
    </w:p>
    <w:p w:rsidR="006432E5" w:rsidRPr="00C24481" w:rsidRDefault="006432E5" w:rsidP="006432E5">
      <w:pPr>
        <w:pStyle w:val="Default"/>
        <w:jc w:val="center"/>
        <w:rPr>
          <w:b/>
          <w:bCs/>
          <w:color w:val="FF0000"/>
        </w:rPr>
      </w:pPr>
      <w:r w:rsidRPr="00C24481">
        <w:rPr>
          <w:b/>
          <w:bCs/>
        </w:rPr>
        <w:t>GÜVENLİK HİZMETLERİ YÖNERGESİ</w:t>
      </w:r>
    </w:p>
    <w:p w:rsidR="006432E5" w:rsidRPr="00C24481" w:rsidRDefault="006432E5" w:rsidP="006432E5">
      <w:pPr>
        <w:pStyle w:val="Default"/>
      </w:pPr>
    </w:p>
    <w:p w:rsidR="006432E5" w:rsidRPr="00C24481" w:rsidRDefault="006432E5" w:rsidP="006432E5">
      <w:pPr>
        <w:pStyle w:val="Default"/>
        <w:jc w:val="center"/>
        <w:rPr>
          <w:b/>
        </w:rPr>
      </w:pPr>
      <w:r w:rsidRPr="00C24481">
        <w:rPr>
          <w:b/>
          <w:bCs/>
        </w:rPr>
        <w:t>BİRİNCİ BÖLÜM</w:t>
      </w:r>
    </w:p>
    <w:p w:rsidR="006432E5" w:rsidRPr="00C24481" w:rsidRDefault="006432E5" w:rsidP="006432E5">
      <w:pPr>
        <w:pStyle w:val="Default"/>
        <w:jc w:val="center"/>
        <w:rPr>
          <w:b/>
        </w:rPr>
      </w:pPr>
      <w:r w:rsidRPr="00C24481">
        <w:rPr>
          <w:b/>
        </w:rPr>
        <w:t>Amaç, Kapsam, Dayanak, Tanımlar</w:t>
      </w:r>
    </w:p>
    <w:p w:rsidR="006432E5" w:rsidRPr="00C24481" w:rsidRDefault="006432E5" w:rsidP="006432E5">
      <w:pPr>
        <w:pStyle w:val="Default"/>
        <w:jc w:val="center"/>
        <w:rPr>
          <w:b/>
        </w:rPr>
      </w:pPr>
    </w:p>
    <w:p w:rsidR="006432E5" w:rsidRPr="00C24481" w:rsidRDefault="006432E5" w:rsidP="006432E5">
      <w:pPr>
        <w:pStyle w:val="Default"/>
        <w:jc w:val="both"/>
      </w:pPr>
      <w:r w:rsidRPr="00C24481">
        <w:rPr>
          <w:b/>
          <w:bCs/>
        </w:rPr>
        <w:tab/>
        <w:t>Amaç</w:t>
      </w:r>
    </w:p>
    <w:p w:rsidR="006432E5" w:rsidRPr="00C24481" w:rsidRDefault="006432E5" w:rsidP="006432E5">
      <w:pPr>
        <w:pStyle w:val="Default"/>
        <w:tabs>
          <w:tab w:val="left" w:pos="720"/>
        </w:tabs>
        <w:jc w:val="both"/>
      </w:pPr>
      <w:r w:rsidRPr="00C24481">
        <w:rPr>
          <w:b/>
          <w:bCs/>
        </w:rPr>
        <w:tab/>
        <w:t xml:space="preserve">MADDE 1- </w:t>
      </w:r>
      <w:r w:rsidR="001F41F3" w:rsidRPr="00C24481">
        <w:t>(1) Bu Yönergenin amacı,</w:t>
      </w:r>
      <w:r w:rsidRPr="00C24481">
        <w:t xml:space="preserve"> Niğde Ömer Halisdemir</w:t>
      </w:r>
      <w:r w:rsidR="000E2E9D" w:rsidRPr="00C24481">
        <w:t xml:space="preserve"> Üniversitesi yerleşkelerinde </w:t>
      </w:r>
      <w:r w:rsidRPr="00C24481">
        <w:t xml:space="preserve">can ve mal güvenliğinin sağlanması amacı ile güvenlik hizmetlerinin </w:t>
      </w:r>
      <w:r w:rsidR="00E301D3" w:rsidRPr="00C24481">
        <w:t>düzenlenmesi, iyileştirilmesi</w:t>
      </w:r>
      <w:r w:rsidR="00AF5AAA" w:rsidRPr="00C24481">
        <w:t>ne,</w:t>
      </w:r>
      <w:r w:rsidRPr="00C24481">
        <w:t xml:space="preserve"> uygulanmasına ilişkin </w:t>
      </w:r>
      <w:r w:rsidR="005A7D53" w:rsidRPr="00C24481">
        <w:t>alınacak tedbirler ile</w:t>
      </w:r>
      <w:r w:rsidRPr="00C24481">
        <w:t xml:space="preserve"> koruma ve güvenlik görevlilerinin görev ve yetkilerine ilişkin usul ve esasları belirlemektir.</w:t>
      </w:r>
    </w:p>
    <w:p w:rsidR="006432E5" w:rsidRPr="00C24481" w:rsidRDefault="006432E5" w:rsidP="006432E5">
      <w:pPr>
        <w:pStyle w:val="Default"/>
        <w:tabs>
          <w:tab w:val="left" w:pos="720"/>
        </w:tabs>
        <w:jc w:val="both"/>
      </w:pPr>
    </w:p>
    <w:p w:rsidR="006432E5" w:rsidRPr="00C24481" w:rsidRDefault="006432E5" w:rsidP="006432E5">
      <w:pPr>
        <w:pStyle w:val="Default"/>
        <w:ind w:firstLine="708"/>
        <w:jc w:val="both"/>
      </w:pPr>
      <w:r w:rsidRPr="00C24481">
        <w:rPr>
          <w:b/>
          <w:bCs/>
        </w:rPr>
        <w:t>Kapsam</w:t>
      </w:r>
    </w:p>
    <w:p w:rsidR="006432E5" w:rsidRPr="00C24481" w:rsidRDefault="006432E5" w:rsidP="006432E5">
      <w:pPr>
        <w:pStyle w:val="Default"/>
        <w:jc w:val="both"/>
      </w:pPr>
      <w:r w:rsidRPr="00C24481">
        <w:rPr>
          <w:b/>
          <w:bCs/>
        </w:rPr>
        <w:tab/>
        <w:t xml:space="preserve">MADDE 2- </w:t>
      </w:r>
      <w:r w:rsidRPr="00C24481">
        <w:t>(1) Bu Yönerge</w:t>
      </w:r>
      <w:r w:rsidR="005A7D53" w:rsidRPr="00C24481">
        <w:t>,</w:t>
      </w:r>
      <w:r w:rsidRPr="00C24481">
        <w:t xml:space="preserve"> Niğde Ömer Halisdemir Üniversitesi yerleşkelerindeki </w:t>
      </w:r>
      <w:r w:rsidR="00F53344" w:rsidRPr="00C24481">
        <w:t>güvenlik hizmetlerinin yönetimi</w:t>
      </w:r>
      <w:r w:rsidRPr="00C24481">
        <w:t xml:space="preserve"> ve denetimini kapsamaktadır. </w:t>
      </w:r>
    </w:p>
    <w:p w:rsidR="006432E5" w:rsidRPr="00C24481" w:rsidRDefault="006432E5" w:rsidP="006432E5">
      <w:pPr>
        <w:pStyle w:val="Default"/>
        <w:jc w:val="both"/>
      </w:pPr>
    </w:p>
    <w:p w:rsidR="006432E5" w:rsidRPr="00C24481" w:rsidRDefault="006432E5" w:rsidP="006432E5">
      <w:pPr>
        <w:pStyle w:val="Default"/>
        <w:jc w:val="both"/>
      </w:pPr>
      <w:r w:rsidRPr="00C24481">
        <w:rPr>
          <w:b/>
          <w:bCs/>
        </w:rPr>
        <w:tab/>
        <w:t>Dayanak</w:t>
      </w:r>
    </w:p>
    <w:p w:rsidR="006432E5" w:rsidRPr="00C24481" w:rsidRDefault="006432E5" w:rsidP="006432E5">
      <w:pPr>
        <w:pStyle w:val="Default"/>
        <w:jc w:val="both"/>
      </w:pPr>
      <w:r w:rsidRPr="00C24481">
        <w:tab/>
      </w:r>
      <w:r w:rsidRPr="00C24481">
        <w:rPr>
          <w:b/>
          <w:bCs/>
        </w:rPr>
        <w:t xml:space="preserve">MADDE 3- </w:t>
      </w:r>
      <w:r w:rsidRPr="00C24481">
        <w:t>(1) Bu Yönerge</w:t>
      </w:r>
      <w:r w:rsidR="007E140B" w:rsidRPr="00C24481">
        <w:t>,</w:t>
      </w:r>
      <w:r w:rsidRPr="00C24481">
        <w:t xml:space="preserve"> </w:t>
      </w:r>
      <w:r w:rsidR="007E140B" w:rsidRPr="00C24481">
        <w:t xml:space="preserve">04/11/1981 tarihli ve </w:t>
      </w:r>
      <w:r w:rsidRPr="00C24481">
        <w:t>2547</w:t>
      </w:r>
      <w:r w:rsidR="0070199C" w:rsidRPr="00C24481">
        <w:t xml:space="preserve"> </w:t>
      </w:r>
      <w:r w:rsidRPr="00C24481">
        <w:t xml:space="preserve">sayılı Yükseköğretim Kanunu, </w:t>
      </w:r>
      <w:r w:rsidR="0070199C" w:rsidRPr="00C24481">
        <w:t xml:space="preserve">14/07/1965 tarihli ve </w:t>
      </w:r>
      <w:r w:rsidRPr="00C24481">
        <w:t>657 sayılı Devlet Memurları Kanunu,</w:t>
      </w:r>
      <w:r w:rsidR="0070199C" w:rsidRPr="00C24481">
        <w:t xml:space="preserve"> 22/05/2003 tarihli</w:t>
      </w:r>
      <w:r w:rsidRPr="00C24481">
        <w:t xml:space="preserve"> </w:t>
      </w:r>
      <w:r w:rsidR="0070199C" w:rsidRPr="00C24481">
        <w:t xml:space="preserve">ve </w:t>
      </w:r>
      <w:r w:rsidRPr="00C24481">
        <w:t xml:space="preserve">4857 sayılı İş Kanunu Hükümleri, </w:t>
      </w:r>
      <w:r w:rsidR="0070199C" w:rsidRPr="00C24481">
        <w:t xml:space="preserve">13/10/1983 tarihli ve </w:t>
      </w:r>
      <w:r w:rsidRPr="00C24481">
        <w:t xml:space="preserve">2918 sayılı Karayolları Trafik Kanunu ile </w:t>
      </w:r>
      <w:r w:rsidR="0070199C" w:rsidRPr="00C24481">
        <w:t xml:space="preserve">10/06/2004 tarihli ve </w:t>
      </w:r>
      <w:r w:rsidRPr="00C24481">
        <w:t xml:space="preserve">5188 sayılı Özel Güvenlik Hizmetlerine Dair Kanun, </w:t>
      </w:r>
      <w:r w:rsidR="0070199C" w:rsidRPr="00C24481">
        <w:t xml:space="preserve">30/03/2005 tarihli ve </w:t>
      </w:r>
      <w:r w:rsidRPr="00C24481">
        <w:t xml:space="preserve">5326 sayılı Kabahatler Kanunu ve 07/10/2004 tarihli </w:t>
      </w:r>
      <w:r w:rsidR="001E28E1" w:rsidRPr="00C24481">
        <w:t xml:space="preserve">ve </w:t>
      </w:r>
      <w:r w:rsidRPr="00C24481">
        <w:t>25606 sayılı Resmi Gazetede yayımlanan Özel Güvenlik Hizmetlerine Dair Kanunun Uygulanmasına İlişkin Yönetmelik hükümlerine dayanılarak hazırlanmıştır.</w:t>
      </w:r>
    </w:p>
    <w:p w:rsidR="006432E5" w:rsidRPr="00C24481" w:rsidRDefault="006432E5" w:rsidP="006432E5">
      <w:pPr>
        <w:pStyle w:val="Default"/>
        <w:jc w:val="both"/>
      </w:pPr>
    </w:p>
    <w:p w:rsidR="006432E5" w:rsidRPr="00C24481" w:rsidRDefault="006432E5" w:rsidP="006432E5">
      <w:pPr>
        <w:pStyle w:val="Default"/>
        <w:jc w:val="both"/>
        <w:rPr>
          <w:b/>
        </w:rPr>
      </w:pPr>
      <w:r w:rsidRPr="00C24481">
        <w:rPr>
          <w:b/>
        </w:rPr>
        <w:tab/>
        <w:t>Tanımlar</w:t>
      </w:r>
    </w:p>
    <w:p w:rsidR="006432E5" w:rsidRPr="00C24481" w:rsidRDefault="006432E5" w:rsidP="006432E5">
      <w:pPr>
        <w:pStyle w:val="Default"/>
        <w:jc w:val="both"/>
      </w:pPr>
      <w:r w:rsidRPr="00C24481">
        <w:rPr>
          <w:b/>
          <w:bCs/>
        </w:rPr>
        <w:tab/>
        <w:t>M</w:t>
      </w:r>
      <w:r w:rsidRPr="00C24481">
        <w:rPr>
          <w:b/>
        </w:rPr>
        <w:t xml:space="preserve">ADDE </w:t>
      </w:r>
      <w:r w:rsidRPr="00C24481">
        <w:rPr>
          <w:b/>
          <w:bCs/>
        </w:rPr>
        <w:t xml:space="preserve">4- </w:t>
      </w:r>
      <w:r w:rsidRPr="00C24481">
        <w:rPr>
          <w:bCs/>
        </w:rPr>
        <w:t xml:space="preserve">(1) </w:t>
      </w:r>
      <w:r w:rsidRPr="00C24481">
        <w:t>Bu Yönergenin uygulanmasında;</w:t>
      </w:r>
    </w:p>
    <w:p w:rsidR="006432E5" w:rsidRPr="00C24481" w:rsidRDefault="006432E5" w:rsidP="00FB680B">
      <w:pPr>
        <w:pStyle w:val="Default"/>
        <w:ind w:firstLine="708"/>
        <w:jc w:val="both"/>
      </w:pPr>
      <w:r w:rsidRPr="00C24481">
        <w:t>a)  Araç:  Yerleşke alanı içerisine giren her türlü motorlu ve motorsuz taşıtları,</w:t>
      </w:r>
    </w:p>
    <w:p w:rsidR="006432E5" w:rsidRPr="00C24481" w:rsidRDefault="005B723B" w:rsidP="00FB680B">
      <w:pPr>
        <w:pStyle w:val="Default"/>
        <w:ind w:firstLine="708"/>
        <w:jc w:val="both"/>
      </w:pPr>
      <w:r w:rsidRPr="00C24481">
        <w:t>b) Araç t</w:t>
      </w:r>
      <w:r w:rsidR="006432E5" w:rsidRPr="00C24481">
        <w:t xml:space="preserve">anıtım </w:t>
      </w:r>
      <w:r w:rsidRPr="00C24481">
        <w:t>p</w:t>
      </w:r>
      <w:r w:rsidR="006432E5" w:rsidRPr="00C24481">
        <w:t>ulu (ATP): Niğde Ömer Halisdemir Üniversitesi yerleşkelerine giriş yapması uygun görülen araç plakalarına tanımlı pulu,</w:t>
      </w:r>
    </w:p>
    <w:p w:rsidR="006432E5" w:rsidRPr="00C24481" w:rsidRDefault="006432E5" w:rsidP="00FB680B">
      <w:pPr>
        <w:pStyle w:val="Default"/>
        <w:ind w:firstLine="708"/>
        <w:jc w:val="both"/>
        <w:rPr>
          <w:rFonts w:eastAsia="Liberation Sans Narrow"/>
        </w:rPr>
      </w:pPr>
      <w:r w:rsidRPr="00C24481">
        <w:t xml:space="preserve">c) </w:t>
      </w:r>
      <w:r w:rsidRPr="00C24481">
        <w:rPr>
          <w:rFonts w:eastAsia="Liberation Sans Narrow"/>
        </w:rPr>
        <w:t xml:space="preserve">Birimler: </w:t>
      </w:r>
      <w:r w:rsidRPr="00C24481">
        <w:t xml:space="preserve">Niğde Ömer Halisdemir Üniversitesi </w:t>
      </w:r>
      <w:r w:rsidRPr="00C24481">
        <w:rPr>
          <w:rFonts w:eastAsia="Liberation Sans Narrow"/>
        </w:rPr>
        <w:t>bünyesindeki akademik ve idari birimleri,</w:t>
      </w:r>
    </w:p>
    <w:p w:rsidR="006432E5" w:rsidRPr="00C24481" w:rsidRDefault="006432E5" w:rsidP="00FB680B">
      <w:pPr>
        <w:pStyle w:val="Default"/>
        <w:ind w:firstLine="708"/>
        <w:jc w:val="both"/>
        <w:rPr>
          <w:rFonts w:eastAsia="Liberation Sans Narrow"/>
        </w:rPr>
      </w:pPr>
      <w:r w:rsidRPr="00C24481">
        <w:rPr>
          <w:rFonts w:eastAsia="Liberation Sans Narrow"/>
        </w:rPr>
        <w:t xml:space="preserve">ç) Birim </w:t>
      </w:r>
      <w:r w:rsidR="00BE6D21" w:rsidRPr="00C24481">
        <w:rPr>
          <w:rFonts w:eastAsia="Liberation Sans Narrow"/>
        </w:rPr>
        <w:t>s</w:t>
      </w:r>
      <w:r w:rsidRPr="00C24481">
        <w:rPr>
          <w:rFonts w:eastAsia="Liberation Sans Narrow"/>
        </w:rPr>
        <w:t xml:space="preserve">ekreteri: Niğde Ömer Halisdemir Üniversitesi bünyesindeki akademik ve idari birimlerin </w:t>
      </w:r>
      <w:r w:rsidRPr="00C24481">
        <w:t>fakülte/yüksekokul/enstitü/meslek yüksekokulu sekreteri ve daire başkanlığı</w:t>
      </w:r>
      <w:r w:rsidR="00AD6E95" w:rsidRPr="00C24481">
        <w:t xml:space="preserve"> görevini ifa eden yöneticileri</w:t>
      </w:r>
      <w:r w:rsidRPr="00C24481">
        <w:t>,</w:t>
      </w:r>
    </w:p>
    <w:p w:rsidR="006432E5" w:rsidRPr="00C24481" w:rsidRDefault="00BE6D21" w:rsidP="00FB680B">
      <w:pPr>
        <w:pStyle w:val="Default"/>
        <w:ind w:firstLine="708"/>
        <w:jc w:val="both"/>
        <w:rPr>
          <w:rFonts w:eastAsia="Liberation Sans Narrow"/>
        </w:rPr>
      </w:pPr>
      <w:r w:rsidRPr="00C24481">
        <w:rPr>
          <w:rFonts w:eastAsia="Liberation Sans Narrow"/>
        </w:rPr>
        <w:t>d) Birim yöneticisi:</w:t>
      </w:r>
      <w:r w:rsidR="006432E5" w:rsidRPr="00C24481">
        <w:rPr>
          <w:rFonts w:eastAsia="Liberation Sans Narrow"/>
        </w:rPr>
        <w:t xml:space="preserve"> Niğde Ömer Halisdemir Üniversitesi bünyesindeki </w:t>
      </w:r>
      <w:r w:rsidR="006432E5" w:rsidRPr="00C24481">
        <w:t>akademik birimlerin dekan, dekan yardımcısı, müdür, müdür yardımcısı,</w:t>
      </w:r>
      <w:r w:rsidR="006432E5" w:rsidRPr="00C24481">
        <w:rPr>
          <w:rFonts w:eastAsia="Liberation Sans Narrow"/>
        </w:rPr>
        <w:t xml:space="preserve"> araştırma ve uygulama me</w:t>
      </w:r>
      <w:r w:rsidR="00D316D4" w:rsidRPr="00C24481">
        <w:rPr>
          <w:rFonts w:eastAsia="Liberation Sans Narrow"/>
        </w:rPr>
        <w:t>rkezi müdürlükleri yöneticileri</w:t>
      </w:r>
      <w:r w:rsidR="00513751" w:rsidRPr="00C24481">
        <w:rPr>
          <w:rFonts w:eastAsia="Liberation Sans Narrow"/>
        </w:rPr>
        <w:t>ni,</w:t>
      </w:r>
    </w:p>
    <w:p w:rsidR="006432E5" w:rsidRPr="00C24481" w:rsidRDefault="006432E5" w:rsidP="00FB680B">
      <w:pPr>
        <w:pStyle w:val="Default"/>
        <w:ind w:firstLine="708"/>
        <w:jc w:val="both"/>
      </w:pPr>
      <w:r w:rsidRPr="00C24481">
        <w:t xml:space="preserve">e) Genel </w:t>
      </w:r>
      <w:r w:rsidR="00BE6D21" w:rsidRPr="00C24481">
        <w:t>s</w:t>
      </w:r>
      <w:r w:rsidRPr="00C24481">
        <w:t xml:space="preserve">ekreter: Niğde Ömer Halisdemir Üniversitesi Genel Sekreterini, </w:t>
      </w:r>
    </w:p>
    <w:p w:rsidR="006432E5" w:rsidRPr="00C24481" w:rsidRDefault="006432E5" w:rsidP="00FB680B">
      <w:pPr>
        <w:pStyle w:val="Default"/>
        <w:ind w:firstLine="708"/>
        <w:jc w:val="both"/>
      </w:pPr>
      <w:r w:rsidRPr="00C24481">
        <w:t xml:space="preserve">f) Genel </w:t>
      </w:r>
      <w:r w:rsidR="00BE6D21" w:rsidRPr="00C24481">
        <w:t>s</w:t>
      </w:r>
      <w:r w:rsidRPr="00C24481">
        <w:t xml:space="preserve">ekreter </w:t>
      </w:r>
      <w:r w:rsidR="00BE6D21" w:rsidRPr="00C24481">
        <w:t>y</w:t>
      </w:r>
      <w:r w:rsidRPr="00C24481">
        <w:t>ardımcısı: Niğde Ömer Halisdemir Üniversitesi Güvenlik Hizmetlerinden Sorumlu Genel Sekreter Yardımcısını,</w:t>
      </w:r>
    </w:p>
    <w:p w:rsidR="006432E5" w:rsidRPr="00C24481" w:rsidRDefault="003F4C3B" w:rsidP="00FB680B">
      <w:pPr>
        <w:pStyle w:val="Default"/>
        <w:ind w:firstLine="708"/>
        <w:jc w:val="both"/>
      </w:pPr>
      <w:r w:rsidRPr="00C24481">
        <w:t>g) Güvenlik hizmetleri izleme ve değerlendirme k</w:t>
      </w:r>
      <w:r w:rsidR="006432E5" w:rsidRPr="00C24481">
        <w:t>omisyonu:  Niğde Ömer Halisdemir Üniversitesi Güvenlik Hizmetleri İzleme ve Değerl</w:t>
      </w:r>
      <w:r w:rsidR="007325B4" w:rsidRPr="00C24481">
        <w:t>endirme Komisyonu</w:t>
      </w:r>
      <w:r w:rsidR="00DE1B08" w:rsidRPr="00C24481">
        <w:t>nu</w:t>
      </w:r>
      <w:r w:rsidR="006432E5" w:rsidRPr="00C24481">
        <w:t>,</w:t>
      </w:r>
    </w:p>
    <w:p w:rsidR="006432E5" w:rsidRPr="00C24481" w:rsidRDefault="007325B4" w:rsidP="00FB680B">
      <w:pPr>
        <w:pStyle w:val="Default"/>
        <w:ind w:firstLine="708"/>
        <w:jc w:val="both"/>
      </w:pPr>
      <w:r w:rsidRPr="00C24481">
        <w:t>ğ) Güvenlik k</w:t>
      </w:r>
      <w:r w:rsidR="006432E5" w:rsidRPr="00C24481">
        <w:t>oordinatörü: Niğde Ömer Halisdemir Üniversitesi yerleşkelerindeki güvenlik hizmetlerinin yürütülmesinde ko</w:t>
      </w:r>
      <w:r w:rsidRPr="00C24481">
        <w:t>ordinasyonu sağlayan personeli</w:t>
      </w:r>
      <w:r w:rsidR="006432E5" w:rsidRPr="00C24481">
        <w:t>,</w:t>
      </w:r>
    </w:p>
    <w:p w:rsidR="006432E5" w:rsidRPr="00C24481" w:rsidRDefault="006432E5" w:rsidP="00FB680B">
      <w:pPr>
        <w:pStyle w:val="Default"/>
        <w:ind w:firstLine="708"/>
        <w:jc w:val="both"/>
        <w:rPr>
          <w:rFonts w:eastAsia="Liberation Sans Narrow"/>
        </w:rPr>
      </w:pPr>
      <w:r w:rsidRPr="00C24481">
        <w:t xml:space="preserve">h) </w:t>
      </w:r>
      <w:r w:rsidR="00392E72" w:rsidRPr="00C24481">
        <w:rPr>
          <w:rFonts w:eastAsia="Liberation Sans Narrow"/>
        </w:rPr>
        <w:t>Grup (v</w:t>
      </w:r>
      <w:r w:rsidR="007325B4" w:rsidRPr="00C24481">
        <w:rPr>
          <w:rFonts w:eastAsia="Liberation Sans Narrow"/>
        </w:rPr>
        <w:t>ardiya) s</w:t>
      </w:r>
      <w:r w:rsidRPr="00C24481">
        <w:rPr>
          <w:rFonts w:eastAsia="Liberation Sans Narrow"/>
        </w:rPr>
        <w:t xml:space="preserve">orumlusu: Koruma ve </w:t>
      </w:r>
      <w:r w:rsidR="00977E78">
        <w:rPr>
          <w:rFonts w:eastAsia="Liberation Sans Narrow"/>
        </w:rPr>
        <w:t>g</w:t>
      </w:r>
      <w:r w:rsidRPr="00C24481">
        <w:rPr>
          <w:rFonts w:eastAsia="Liberation Sans Narrow"/>
        </w:rPr>
        <w:t>üvenlik görevlilerinden oluşan vardiyalardan sorumlu olan koruma ve güvenlik personelini,</w:t>
      </w:r>
    </w:p>
    <w:p w:rsidR="006432E5" w:rsidRPr="00C24481" w:rsidRDefault="006432E5" w:rsidP="001F50FD">
      <w:pPr>
        <w:pStyle w:val="Default"/>
        <w:ind w:firstLine="708"/>
        <w:jc w:val="both"/>
        <w:rPr>
          <w:rFonts w:eastAsia="Liberation Sans Narrow"/>
        </w:rPr>
      </w:pPr>
      <w:r w:rsidRPr="00C24481">
        <w:rPr>
          <w:rFonts w:eastAsia="Liberation Sans Narrow"/>
        </w:rPr>
        <w:t>ı)</w:t>
      </w:r>
      <w:r w:rsidRPr="00C24481">
        <w:t xml:space="preserve"> </w:t>
      </w:r>
      <w:r w:rsidR="00392E72" w:rsidRPr="00C24481">
        <w:rPr>
          <w:rFonts w:eastAsia="Liberation Sans Narrow"/>
        </w:rPr>
        <w:t>Güvenlik şube m</w:t>
      </w:r>
      <w:r w:rsidRPr="00C24481">
        <w:rPr>
          <w:rFonts w:eastAsia="Liberation Sans Narrow"/>
        </w:rPr>
        <w:t xml:space="preserve">üdürü: Güvenlik </w:t>
      </w:r>
      <w:r w:rsidRPr="00C24481">
        <w:t>Hizmetlerinden</w:t>
      </w:r>
      <w:r w:rsidRPr="00C24481">
        <w:rPr>
          <w:rFonts w:eastAsia="Liberation Sans Narrow"/>
        </w:rPr>
        <w:t xml:space="preserve"> Sorumlu Genel Sekreter Yardımcısına bağlı Güvenlik Şube Müdürünü,</w:t>
      </w:r>
    </w:p>
    <w:p w:rsidR="006432E5" w:rsidRPr="00C24481" w:rsidRDefault="00967857" w:rsidP="001F50FD">
      <w:pPr>
        <w:pStyle w:val="Default"/>
        <w:ind w:firstLine="708"/>
        <w:jc w:val="both"/>
        <w:rPr>
          <w:rFonts w:eastAsia="Liberation Sans Narrow"/>
        </w:rPr>
      </w:pPr>
      <w:r w:rsidRPr="00C24481">
        <w:rPr>
          <w:rFonts w:eastAsia="Liberation Sans Narrow"/>
        </w:rPr>
        <w:lastRenderedPageBreak/>
        <w:t>i) Güvenlik şube m</w:t>
      </w:r>
      <w:r w:rsidR="006432E5" w:rsidRPr="00C24481">
        <w:rPr>
          <w:rFonts w:eastAsia="Liberation Sans Narrow"/>
        </w:rPr>
        <w:t xml:space="preserve">üdürlüğü: </w:t>
      </w:r>
      <w:r w:rsidR="006432E5" w:rsidRPr="00C24481">
        <w:t xml:space="preserve">Niğde Ömer Halisdemir </w:t>
      </w:r>
      <w:r w:rsidR="006432E5" w:rsidRPr="00C24481">
        <w:rPr>
          <w:rFonts w:eastAsia="Liberation Sans Narrow"/>
        </w:rPr>
        <w:t xml:space="preserve">Üniversitesi yerleşkelerinde tüm birimler ile ilgili kanun hükümleri çerçevesinde güvenlik ve trafik hizmetleri uygulamalarını koordine eden Güvenlik </w:t>
      </w:r>
      <w:r w:rsidR="006432E5" w:rsidRPr="00C24481">
        <w:t>Hizmetlerinden</w:t>
      </w:r>
      <w:r w:rsidR="006432E5" w:rsidRPr="00C24481">
        <w:rPr>
          <w:rFonts w:eastAsia="Liberation Sans Narrow"/>
        </w:rPr>
        <w:t xml:space="preserve"> Sorumlu Genel Sekreter Yardımcısına bağlı </w:t>
      </w:r>
      <w:r w:rsidRPr="00C24481">
        <w:rPr>
          <w:rFonts w:eastAsia="Liberation Sans Narrow"/>
        </w:rPr>
        <w:t>birimi</w:t>
      </w:r>
      <w:r w:rsidR="006432E5" w:rsidRPr="00C24481">
        <w:rPr>
          <w:rFonts w:eastAsia="Liberation Sans Narrow"/>
        </w:rPr>
        <w:t>,</w:t>
      </w:r>
    </w:p>
    <w:p w:rsidR="006432E5" w:rsidRPr="00C24481" w:rsidRDefault="00967857" w:rsidP="001F50FD">
      <w:pPr>
        <w:pStyle w:val="Default"/>
        <w:ind w:firstLine="708"/>
        <w:jc w:val="both"/>
        <w:rPr>
          <w:rFonts w:eastAsia="Liberation Sans Narrow"/>
        </w:rPr>
      </w:pPr>
      <w:r w:rsidRPr="00C24481">
        <w:rPr>
          <w:rFonts w:eastAsia="Liberation Sans Narrow"/>
        </w:rPr>
        <w:t>j) İdari büro s</w:t>
      </w:r>
      <w:r w:rsidR="006432E5" w:rsidRPr="00C24481">
        <w:rPr>
          <w:rFonts w:eastAsia="Liberation Sans Narrow"/>
        </w:rPr>
        <w:t>orumlusu: Güvenlik Şube Müdürlüğünde güvenlik hizmetleriyle ilgili idari işle</w:t>
      </w:r>
      <w:r w:rsidRPr="00C24481">
        <w:rPr>
          <w:rFonts w:eastAsia="Liberation Sans Narrow"/>
        </w:rPr>
        <w:t>ri yürütmekle görevli personeli</w:t>
      </w:r>
      <w:r w:rsidR="006432E5" w:rsidRPr="00C24481">
        <w:rPr>
          <w:rFonts w:eastAsia="Liberation Sans Narrow"/>
        </w:rPr>
        <w:t>,</w:t>
      </w:r>
    </w:p>
    <w:p w:rsidR="006432E5" w:rsidRPr="00C24481" w:rsidRDefault="006432E5" w:rsidP="001F50FD">
      <w:pPr>
        <w:pStyle w:val="Default"/>
        <w:ind w:firstLine="708"/>
        <w:jc w:val="both"/>
        <w:rPr>
          <w:rFonts w:eastAsia="Liberation Sans Narrow"/>
        </w:rPr>
      </w:pPr>
      <w:r w:rsidRPr="00C24481">
        <w:rPr>
          <w:rFonts w:eastAsia="Liberation Sans Narrow"/>
        </w:rPr>
        <w:t>k)</w:t>
      </w:r>
      <w:r w:rsidRPr="00C24481">
        <w:t xml:space="preserve"> </w:t>
      </w:r>
      <w:r w:rsidR="00967857" w:rsidRPr="00C24481">
        <w:rPr>
          <w:rFonts w:eastAsia="Liberation Sans Narrow"/>
        </w:rPr>
        <w:t>Kişi k</w:t>
      </w:r>
      <w:r w:rsidRPr="00C24481">
        <w:rPr>
          <w:rFonts w:eastAsia="Liberation Sans Narrow"/>
        </w:rPr>
        <w:t xml:space="preserve">urum </w:t>
      </w:r>
      <w:r w:rsidR="00967857" w:rsidRPr="00C24481">
        <w:rPr>
          <w:rFonts w:eastAsia="Liberation Sans Narrow"/>
        </w:rPr>
        <w:t>kuruluş y</w:t>
      </w:r>
      <w:r w:rsidRPr="00C24481">
        <w:rPr>
          <w:rFonts w:eastAsia="Liberation Sans Narrow"/>
        </w:rPr>
        <w:t>etkilisi (KKKY) : Kişi Kurum Kuruluş Yetkilisini,</w:t>
      </w:r>
    </w:p>
    <w:p w:rsidR="006432E5" w:rsidRPr="00C24481" w:rsidRDefault="006432E5" w:rsidP="001F50FD">
      <w:pPr>
        <w:pStyle w:val="Default"/>
        <w:ind w:firstLine="708"/>
        <w:jc w:val="both"/>
      </w:pPr>
      <w:r w:rsidRPr="00C24481">
        <w:rPr>
          <w:rFonts w:eastAsia="Liberation Sans Narrow"/>
        </w:rPr>
        <w:t xml:space="preserve">l) </w:t>
      </w:r>
      <w:r w:rsidR="000B68E7" w:rsidRPr="00C24481">
        <w:t>Koruma ve güvenlik g</w:t>
      </w:r>
      <w:r w:rsidRPr="00C24481">
        <w:t>örevlisi: Niğde Ömer Halisdemir Üniversitesi yerleşkelerinde görev yapan koruma ve güvenlik personelini,</w:t>
      </w:r>
    </w:p>
    <w:p w:rsidR="006432E5" w:rsidRPr="00C24481" w:rsidRDefault="006432E5" w:rsidP="001F50FD">
      <w:pPr>
        <w:pStyle w:val="Default"/>
        <w:ind w:firstLine="708"/>
        <w:jc w:val="both"/>
        <w:rPr>
          <w:rFonts w:eastAsia="Liberation Sans Narrow"/>
        </w:rPr>
      </w:pPr>
      <w:r w:rsidRPr="00C24481">
        <w:rPr>
          <w:rFonts w:eastAsia="Liberation Sans Narrow"/>
        </w:rPr>
        <w:t>m) Person</w:t>
      </w:r>
      <w:r w:rsidR="000B68E7" w:rsidRPr="00C24481">
        <w:rPr>
          <w:rFonts w:eastAsia="Liberation Sans Narrow"/>
        </w:rPr>
        <w:t>el otomasyon s</w:t>
      </w:r>
      <w:r w:rsidRPr="00C24481">
        <w:rPr>
          <w:rFonts w:eastAsia="Liberation Sans Narrow"/>
        </w:rPr>
        <w:t>istemi (PEOS): Niğde Ömer Halisdemir Üniversitesi Personel Otomasyon Sistemini,</w:t>
      </w:r>
    </w:p>
    <w:p w:rsidR="006432E5" w:rsidRPr="00C24481" w:rsidRDefault="006432E5" w:rsidP="001F50FD">
      <w:pPr>
        <w:pStyle w:val="Default"/>
        <w:ind w:firstLine="708"/>
        <w:jc w:val="both"/>
      </w:pPr>
      <w:r w:rsidRPr="00C24481">
        <w:rPr>
          <w:rFonts w:eastAsia="Liberation Sans Narrow"/>
        </w:rPr>
        <w:t>n)</w:t>
      </w:r>
      <w:r w:rsidR="000B68E7" w:rsidRPr="00C24481">
        <w:t xml:space="preserve"> Plaka tanıma s</w:t>
      </w:r>
      <w:r w:rsidRPr="00C24481">
        <w:t xml:space="preserve">istemi (PTS): Niğde Ömer Halisdemir </w:t>
      </w:r>
      <w:r w:rsidRPr="00C24481">
        <w:rPr>
          <w:rFonts w:eastAsia="Liberation Sans Narrow"/>
        </w:rPr>
        <w:t>Üniversitesi</w:t>
      </w:r>
      <w:r w:rsidRPr="00C24481">
        <w:t xml:space="preserve"> yerleşkelerine giren araçların </w:t>
      </w:r>
      <w:r w:rsidR="00F21DAD" w:rsidRPr="00C24481">
        <w:t>fotoğrafını, plakalarını, giriş-</w:t>
      </w:r>
      <w:r w:rsidRPr="00C24481">
        <w:t>çıkış saatlerini kaydeden ve araç tanıtım pulu kayıt sisteminde tanımlı araçların anlaşılmasını sağlayan elektronik plaka okuma sistemini,</w:t>
      </w:r>
    </w:p>
    <w:p w:rsidR="006432E5" w:rsidRPr="00C24481" w:rsidRDefault="006432E5" w:rsidP="001F50FD">
      <w:pPr>
        <w:pStyle w:val="Default"/>
        <w:ind w:firstLine="708"/>
        <w:jc w:val="both"/>
      </w:pPr>
      <w:r w:rsidRPr="00C24481">
        <w:rPr>
          <w:rFonts w:eastAsia="Liberation Sans Narrow"/>
        </w:rPr>
        <w:t xml:space="preserve">o)  </w:t>
      </w:r>
      <w:r w:rsidRPr="00C24481">
        <w:t>Rektör: Niğde Ömer Halisdemir Üniversitesi Rektörünü,</w:t>
      </w:r>
    </w:p>
    <w:p w:rsidR="006432E5" w:rsidRPr="00C24481" w:rsidRDefault="006432E5" w:rsidP="001F50FD">
      <w:pPr>
        <w:pStyle w:val="Default"/>
        <w:ind w:firstLine="708"/>
        <w:jc w:val="both"/>
      </w:pPr>
      <w:r w:rsidRPr="00C24481">
        <w:rPr>
          <w:rFonts w:eastAsia="Liberation Sans Narrow"/>
        </w:rPr>
        <w:t>ö)  Rektörlük</w:t>
      </w:r>
      <w:r w:rsidRPr="00C24481">
        <w:t>: Niğde Ömer Halisdemir Üniversitesi Rektörlüğünü,</w:t>
      </w:r>
    </w:p>
    <w:p w:rsidR="006432E5" w:rsidRPr="00C24481" w:rsidRDefault="006432E5" w:rsidP="001F50FD">
      <w:pPr>
        <w:pStyle w:val="Default"/>
        <w:ind w:firstLine="708"/>
        <w:jc w:val="both"/>
      </w:pPr>
      <w:r w:rsidRPr="00C24481">
        <w:rPr>
          <w:rFonts w:eastAsia="Liberation Sans Narrow"/>
        </w:rPr>
        <w:t xml:space="preserve">p) </w:t>
      </w:r>
      <w:r w:rsidR="000B68E7" w:rsidRPr="00C24481">
        <w:t>Rektör y</w:t>
      </w:r>
      <w:r w:rsidRPr="00C24481">
        <w:t>ardımcısı: Niğde Ömer Halisdemir Üniversitesi Güvenlik Hizmetlerinden Sorumlu Rektör Yardımcısını,</w:t>
      </w:r>
    </w:p>
    <w:p w:rsidR="006432E5" w:rsidRPr="00C24481" w:rsidRDefault="006432E5" w:rsidP="001F50FD">
      <w:pPr>
        <w:pStyle w:val="Default"/>
        <w:ind w:firstLine="708"/>
        <w:jc w:val="both"/>
      </w:pPr>
      <w:r w:rsidRPr="00C24481">
        <w:rPr>
          <w:rFonts w:eastAsia="Liberation Sans Narrow"/>
        </w:rPr>
        <w:t>r)</w:t>
      </w:r>
      <w:r w:rsidRPr="00C24481">
        <w:t xml:space="preserve">  Senato:  Niğde Ömer Halisdemir Üniversitesi Senatosunu,</w:t>
      </w:r>
    </w:p>
    <w:p w:rsidR="006432E5" w:rsidRPr="00C24481" w:rsidRDefault="007F6DE7" w:rsidP="001F50FD">
      <w:pPr>
        <w:pStyle w:val="Default"/>
        <w:ind w:firstLine="708"/>
        <w:jc w:val="both"/>
      </w:pPr>
      <w:r w:rsidRPr="00C24481">
        <w:t>s</w:t>
      </w:r>
      <w:r w:rsidR="000B68E7" w:rsidRPr="00C24481">
        <w:t>) Sivil savunma u</w:t>
      </w:r>
      <w:r w:rsidR="006432E5" w:rsidRPr="00C24481">
        <w:t>zmanı: Niğde Ömer Halisdemir Üniversitesi Sivil Savunma Uzmanını,</w:t>
      </w:r>
    </w:p>
    <w:p w:rsidR="006432E5" w:rsidRPr="00C24481" w:rsidRDefault="007F6DE7" w:rsidP="001F50FD">
      <w:pPr>
        <w:pStyle w:val="Default"/>
        <w:ind w:firstLine="708"/>
        <w:jc w:val="both"/>
      </w:pPr>
      <w:r w:rsidRPr="00C24481">
        <w:t>ş</w:t>
      </w:r>
      <w:r w:rsidR="008401F2" w:rsidRPr="00C24481">
        <w:t>) Trafik izleme ve değerlendirme k</w:t>
      </w:r>
      <w:r w:rsidR="006432E5" w:rsidRPr="00C24481">
        <w:t>omisyonu: Niğde Ömer Halisdemir Üniversitesi Trafik İzleme ve Değerlendirme Komisyonunu,</w:t>
      </w:r>
    </w:p>
    <w:p w:rsidR="006432E5" w:rsidRPr="00C24481" w:rsidRDefault="007F6DE7" w:rsidP="001F50FD">
      <w:pPr>
        <w:pStyle w:val="Default"/>
        <w:ind w:firstLine="708"/>
        <w:jc w:val="both"/>
        <w:rPr>
          <w:rFonts w:eastAsia="Liberation Sans Narrow"/>
        </w:rPr>
      </w:pPr>
      <w:r w:rsidRPr="00C24481">
        <w:rPr>
          <w:rFonts w:eastAsia="Liberation Sans Narrow"/>
        </w:rPr>
        <w:t>t</w:t>
      </w:r>
      <w:r w:rsidR="006432E5" w:rsidRPr="00C24481">
        <w:rPr>
          <w:rFonts w:eastAsia="Liberation Sans Narrow"/>
        </w:rPr>
        <w:t>)</w:t>
      </w:r>
      <w:r w:rsidR="006432E5" w:rsidRPr="00C24481">
        <w:t xml:space="preserve">  Üniversite: Niğde Ömer Halisdemir Üniversitesini,</w:t>
      </w:r>
    </w:p>
    <w:p w:rsidR="006432E5" w:rsidRPr="00C24481" w:rsidRDefault="007F6DE7" w:rsidP="001F50FD">
      <w:pPr>
        <w:pStyle w:val="Default"/>
        <w:ind w:firstLine="708"/>
        <w:jc w:val="both"/>
      </w:pPr>
      <w:r w:rsidRPr="00C24481">
        <w:rPr>
          <w:rFonts w:eastAsia="Liberation Sans Narrow"/>
        </w:rPr>
        <w:t>u</w:t>
      </w:r>
      <w:r w:rsidR="006432E5" w:rsidRPr="00C24481">
        <w:rPr>
          <w:rFonts w:eastAsia="Liberation Sans Narrow"/>
        </w:rPr>
        <w:t xml:space="preserve">) </w:t>
      </w:r>
      <w:r w:rsidR="006432E5" w:rsidRPr="00C24481">
        <w:t>Yerleşke: Niğde Ömer Halisdemir Üniversitesi yönetimi altında bulunan yerleşkeleri,</w:t>
      </w:r>
    </w:p>
    <w:p w:rsidR="006432E5" w:rsidRPr="00C24481" w:rsidRDefault="007F6DE7" w:rsidP="001F50FD">
      <w:pPr>
        <w:pStyle w:val="Default"/>
        <w:ind w:firstLine="708"/>
        <w:jc w:val="both"/>
      </w:pPr>
      <w:r w:rsidRPr="00C24481">
        <w:rPr>
          <w:rFonts w:eastAsia="Liberation Sans Narrow"/>
        </w:rPr>
        <w:t>ü</w:t>
      </w:r>
      <w:r w:rsidR="006432E5" w:rsidRPr="00C24481">
        <w:rPr>
          <w:rFonts w:eastAsia="Liberation Sans Narrow"/>
        </w:rPr>
        <w:t>)</w:t>
      </w:r>
      <w:r w:rsidR="006432E5" w:rsidRPr="00C24481">
        <w:t xml:space="preserve">  Yerleşke Güvenlik Sorumlusu: Niğde Ömer Halisdemir Üniversitesi Yerleşkelerinde güvenlik ve trafik hizmetlerinin yürütülmesinden sorumlu Rektörlük tarafından görevlendirilen personelini, </w:t>
      </w:r>
    </w:p>
    <w:p w:rsidR="007F6DE7" w:rsidRPr="00C24481" w:rsidRDefault="007F6DE7" w:rsidP="007F6DE7">
      <w:pPr>
        <w:pStyle w:val="Default"/>
        <w:ind w:left="708"/>
        <w:jc w:val="both"/>
      </w:pPr>
      <w:r w:rsidRPr="00C24481">
        <w:rPr>
          <w:rFonts w:eastAsia="Liberation Sans Narrow"/>
        </w:rPr>
        <w:t>v</w:t>
      </w:r>
      <w:r w:rsidR="006432E5" w:rsidRPr="00C24481">
        <w:rPr>
          <w:rFonts w:eastAsia="Liberation Sans Narrow"/>
        </w:rPr>
        <w:t>)</w:t>
      </w:r>
      <w:r w:rsidR="006432E5" w:rsidRPr="00C24481">
        <w:t>Yönerge: Niğde Ömer Halisdemir Üniversitesi Güvenlik Hizmetleri Yönergesini,</w:t>
      </w:r>
    </w:p>
    <w:p w:rsidR="007F6DE7" w:rsidRPr="00C24481" w:rsidRDefault="000D0A2B" w:rsidP="007F6DE7">
      <w:pPr>
        <w:pStyle w:val="Default"/>
        <w:ind w:firstLine="708"/>
        <w:jc w:val="both"/>
      </w:pPr>
      <w:r>
        <w:t xml:space="preserve">y) Yönetim </w:t>
      </w:r>
      <w:r w:rsidR="007F6DE7" w:rsidRPr="00C24481">
        <w:t>kurulu: Niğde Ömer Halisdemir Üniversitesi Yönetim Kurulunu,</w:t>
      </w:r>
    </w:p>
    <w:p w:rsidR="00F05FEA" w:rsidRPr="00C24481" w:rsidRDefault="00F05FEA" w:rsidP="007F6DE7">
      <w:pPr>
        <w:pStyle w:val="Default"/>
        <w:ind w:firstLine="708"/>
        <w:jc w:val="both"/>
      </w:pPr>
      <w:r w:rsidRPr="00C24481">
        <w:t>z) Ziyaretçi araç giriş k</w:t>
      </w:r>
      <w:r w:rsidR="006432E5" w:rsidRPr="00C24481">
        <w:t xml:space="preserve">artı: </w:t>
      </w:r>
      <w:r w:rsidRPr="00C24481">
        <w:t>Z</w:t>
      </w:r>
      <w:r w:rsidR="006432E5" w:rsidRPr="00C24481">
        <w:t>iyaretçi araçların</w:t>
      </w:r>
      <w:r w:rsidRPr="00C24481">
        <w:t>a verilen geçici giriş kartını</w:t>
      </w:r>
    </w:p>
    <w:p w:rsidR="006432E5" w:rsidRPr="00C24481" w:rsidRDefault="006432E5" w:rsidP="007F6DE7">
      <w:pPr>
        <w:pStyle w:val="Default"/>
        <w:ind w:firstLine="708"/>
        <w:jc w:val="both"/>
      </w:pPr>
      <w:r w:rsidRPr="00C24481">
        <w:t>ifade eder.</w:t>
      </w:r>
    </w:p>
    <w:p w:rsidR="006432E5" w:rsidRPr="00C24481" w:rsidRDefault="006432E5" w:rsidP="006432E5">
      <w:pPr>
        <w:pStyle w:val="Default"/>
        <w:jc w:val="center"/>
        <w:rPr>
          <w:b/>
          <w:bCs/>
        </w:rPr>
      </w:pPr>
    </w:p>
    <w:p w:rsidR="006432E5" w:rsidRPr="00C24481" w:rsidRDefault="006432E5" w:rsidP="006432E5">
      <w:pPr>
        <w:pStyle w:val="Default"/>
        <w:jc w:val="center"/>
        <w:rPr>
          <w:b/>
          <w:bCs/>
        </w:rPr>
      </w:pPr>
      <w:r w:rsidRPr="00C24481">
        <w:rPr>
          <w:b/>
          <w:bCs/>
        </w:rPr>
        <w:t>İKİNCİ BÖLÜM</w:t>
      </w:r>
    </w:p>
    <w:p w:rsidR="006432E5" w:rsidRPr="00C24481" w:rsidRDefault="006432E5" w:rsidP="006432E5">
      <w:pPr>
        <w:pStyle w:val="Default"/>
        <w:jc w:val="center"/>
        <w:rPr>
          <w:b/>
          <w:bCs/>
        </w:rPr>
      </w:pPr>
      <w:r w:rsidRPr="00C24481">
        <w:rPr>
          <w:b/>
          <w:bCs/>
        </w:rPr>
        <w:t>Genel Esaslar, Araç Tanıtım Pulu</w:t>
      </w:r>
    </w:p>
    <w:p w:rsidR="006432E5" w:rsidRPr="00C24481" w:rsidRDefault="006432E5" w:rsidP="006432E5">
      <w:pPr>
        <w:pStyle w:val="Default"/>
        <w:ind w:left="708"/>
        <w:rPr>
          <w:b/>
          <w:bCs/>
        </w:rPr>
      </w:pPr>
    </w:p>
    <w:p w:rsidR="006432E5" w:rsidRPr="00C24481" w:rsidRDefault="006432E5" w:rsidP="006432E5">
      <w:pPr>
        <w:pStyle w:val="Default"/>
        <w:ind w:left="708"/>
        <w:rPr>
          <w:b/>
          <w:bCs/>
        </w:rPr>
      </w:pPr>
      <w:r w:rsidRPr="00C24481">
        <w:rPr>
          <w:b/>
          <w:bCs/>
        </w:rPr>
        <w:t xml:space="preserve">Genel </w:t>
      </w:r>
      <w:r w:rsidR="009960B9" w:rsidRPr="00C24481">
        <w:rPr>
          <w:b/>
          <w:bCs/>
        </w:rPr>
        <w:t>e</w:t>
      </w:r>
      <w:r w:rsidRPr="00C24481">
        <w:rPr>
          <w:b/>
          <w:bCs/>
        </w:rPr>
        <w:t xml:space="preserve">saslar </w:t>
      </w:r>
    </w:p>
    <w:p w:rsidR="006432E5" w:rsidRPr="00C24481" w:rsidRDefault="006432E5" w:rsidP="006432E5">
      <w:pPr>
        <w:pStyle w:val="Default"/>
        <w:jc w:val="both"/>
        <w:rPr>
          <w:b/>
          <w:bCs/>
        </w:rPr>
      </w:pPr>
      <w:r w:rsidRPr="00C24481">
        <w:rPr>
          <w:b/>
          <w:bCs/>
        </w:rPr>
        <w:tab/>
        <w:t xml:space="preserve">MADDE 5- </w:t>
      </w:r>
      <w:r w:rsidRPr="00C24481">
        <w:rPr>
          <w:bCs/>
        </w:rPr>
        <w:t>(1)</w:t>
      </w:r>
      <w:r w:rsidR="000A7D91">
        <w:rPr>
          <w:bCs/>
        </w:rPr>
        <w:t xml:space="preserve"> </w:t>
      </w:r>
      <w:r w:rsidRPr="00C24481">
        <w:rPr>
          <w:bCs/>
        </w:rPr>
        <w:t>Üniversite yerleşkelerine motorlu ve motorsuz araçları ile giriş yapan sürücüler ve yaya olarak giriş yapan herkes yönergede belirti</w:t>
      </w:r>
      <w:r w:rsidR="00352C98" w:rsidRPr="00C24481">
        <w:rPr>
          <w:bCs/>
        </w:rPr>
        <w:t>len kurallara ve</w:t>
      </w:r>
      <w:r w:rsidR="002560D7" w:rsidRPr="00C24481">
        <w:rPr>
          <w:bCs/>
        </w:rPr>
        <w:t xml:space="preserve"> </w:t>
      </w:r>
      <w:r w:rsidR="00D829D0" w:rsidRPr="00C24481">
        <w:rPr>
          <w:bCs/>
        </w:rPr>
        <w:t>Koruma ve Güvenlik G</w:t>
      </w:r>
      <w:r w:rsidRPr="00C24481">
        <w:rPr>
          <w:bCs/>
        </w:rPr>
        <w:t>örevlilerinin uyarı ve yönlendirmelerine uymak</w:t>
      </w:r>
      <w:r w:rsidR="004958EE" w:rsidRPr="00C24481">
        <w:rPr>
          <w:bCs/>
        </w:rPr>
        <w:t xml:space="preserve"> zorundadır</w:t>
      </w:r>
      <w:r w:rsidRPr="00C24481">
        <w:rPr>
          <w:bCs/>
        </w:rPr>
        <w:t xml:space="preserve">. </w:t>
      </w:r>
    </w:p>
    <w:p w:rsidR="006432E5" w:rsidRPr="00C24481" w:rsidRDefault="006432E5" w:rsidP="006432E5">
      <w:pPr>
        <w:pStyle w:val="Default"/>
        <w:ind w:left="708"/>
        <w:jc w:val="both"/>
        <w:rPr>
          <w:b/>
          <w:bCs/>
        </w:rPr>
      </w:pPr>
      <w:r w:rsidRPr="00C24481">
        <w:rPr>
          <w:bCs/>
        </w:rPr>
        <w:t>(2) Üniversite yerleşkelerinde yayaların geçiş üstünlüğü bulunur.</w:t>
      </w:r>
    </w:p>
    <w:p w:rsidR="006432E5" w:rsidRPr="00C24481" w:rsidRDefault="006432E5" w:rsidP="006432E5">
      <w:pPr>
        <w:pStyle w:val="Default"/>
        <w:ind w:firstLine="708"/>
        <w:jc w:val="both"/>
        <w:rPr>
          <w:b/>
          <w:bCs/>
        </w:rPr>
      </w:pPr>
      <w:r w:rsidRPr="00C24481">
        <w:rPr>
          <w:bCs/>
        </w:rPr>
        <w:t xml:space="preserve">(3) </w:t>
      </w:r>
      <w:r w:rsidR="008664CF" w:rsidRPr="00C24481">
        <w:rPr>
          <w:bCs/>
        </w:rPr>
        <w:t xml:space="preserve"> PTS</w:t>
      </w:r>
      <w:r w:rsidRPr="00C24481">
        <w:rPr>
          <w:bCs/>
        </w:rPr>
        <w:t xml:space="preserve"> bulunan yerleşkeye giren ve çıkan araçların fotoğrafı sistem tarafından çekilir ve fotoğraf, giriş - çıkış saatleriyle plaka bilgileri sisteme kaydedilir. </w:t>
      </w:r>
    </w:p>
    <w:p w:rsidR="006432E5" w:rsidRPr="00C24481" w:rsidRDefault="006432E5" w:rsidP="006432E5">
      <w:pPr>
        <w:pStyle w:val="Default"/>
        <w:ind w:firstLine="708"/>
        <w:jc w:val="both"/>
        <w:rPr>
          <w:b/>
          <w:bCs/>
        </w:rPr>
      </w:pPr>
      <w:r w:rsidRPr="00C24481">
        <w:rPr>
          <w:bCs/>
        </w:rPr>
        <w:t>(4) Yer</w:t>
      </w:r>
      <w:r w:rsidR="006A5AF6" w:rsidRPr="00C24481">
        <w:rPr>
          <w:bCs/>
        </w:rPr>
        <w:t xml:space="preserve">leşkelere giriş yapan araçların PTS kaydı yoksa </w:t>
      </w:r>
      <w:r w:rsidR="008664CF" w:rsidRPr="00C24481">
        <w:rPr>
          <w:bCs/>
        </w:rPr>
        <w:t>ATP</w:t>
      </w:r>
      <w:r w:rsidRPr="00C24481">
        <w:rPr>
          <w:bCs/>
        </w:rPr>
        <w:t xml:space="preserve"> ya da Ziyar</w:t>
      </w:r>
      <w:r w:rsidR="006A5AF6" w:rsidRPr="00C24481">
        <w:rPr>
          <w:bCs/>
        </w:rPr>
        <w:t>etçi Kartı bulunması zorunludur.</w:t>
      </w:r>
    </w:p>
    <w:p w:rsidR="006432E5" w:rsidRPr="00C24481" w:rsidRDefault="006432E5" w:rsidP="006432E5">
      <w:pPr>
        <w:pStyle w:val="Default"/>
        <w:ind w:firstLine="708"/>
        <w:jc w:val="both"/>
        <w:rPr>
          <w:b/>
          <w:bCs/>
        </w:rPr>
      </w:pPr>
      <w:r w:rsidRPr="00C24481">
        <w:rPr>
          <w:bCs/>
        </w:rPr>
        <w:t xml:space="preserve">(5) </w:t>
      </w:r>
      <w:r w:rsidR="00AF52A6" w:rsidRPr="00C24481">
        <w:rPr>
          <w:bCs/>
        </w:rPr>
        <w:t xml:space="preserve"> ATP </w:t>
      </w:r>
      <w:r w:rsidRPr="00C24481">
        <w:rPr>
          <w:bCs/>
        </w:rPr>
        <w:t>olmayan araçlarla giriş yapan sürüc</w:t>
      </w:r>
      <w:r w:rsidR="00F13770" w:rsidRPr="00C24481">
        <w:rPr>
          <w:bCs/>
        </w:rPr>
        <w:t xml:space="preserve">üye kimlik belgesi karşılığında </w:t>
      </w:r>
      <w:r w:rsidRPr="00C24481">
        <w:rPr>
          <w:bCs/>
        </w:rPr>
        <w:t>ziyaretçi araç giriş kartı</w:t>
      </w:r>
      <w:r w:rsidR="00A66106" w:rsidRPr="00C24481">
        <w:rPr>
          <w:bCs/>
        </w:rPr>
        <w:t xml:space="preserve"> verilir. Yerleşkeden çıkarken Koruma ve Güvenlik G</w:t>
      </w:r>
      <w:r w:rsidR="00695D22" w:rsidRPr="00C24481">
        <w:rPr>
          <w:bCs/>
        </w:rPr>
        <w:t>örevlilerine teslim edilen Ziyaretçi Araç Giriş K</w:t>
      </w:r>
      <w:r w:rsidRPr="00C24481">
        <w:rPr>
          <w:bCs/>
        </w:rPr>
        <w:t>artı karşılığında kimlikleri iade edilir.</w:t>
      </w:r>
    </w:p>
    <w:p w:rsidR="006432E5" w:rsidRPr="00C24481" w:rsidRDefault="00A70F08" w:rsidP="006432E5">
      <w:pPr>
        <w:pStyle w:val="Default"/>
        <w:ind w:firstLine="708"/>
        <w:jc w:val="both"/>
        <w:rPr>
          <w:b/>
          <w:bCs/>
        </w:rPr>
      </w:pPr>
      <w:r w:rsidRPr="00C24481">
        <w:rPr>
          <w:bCs/>
        </w:rPr>
        <w:t>(6) Ziyaretçi Araç Giriş K</w:t>
      </w:r>
      <w:r w:rsidR="00EA115E" w:rsidRPr="00C24481">
        <w:rPr>
          <w:bCs/>
        </w:rPr>
        <w:t>artı aracın ön</w:t>
      </w:r>
      <w:r w:rsidR="0089637B" w:rsidRPr="00C24481">
        <w:rPr>
          <w:bCs/>
        </w:rPr>
        <w:t xml:space="preserve"> sağ</w:t>
      </w:r>
      <w:r w:rsidR="00EA115E" w:rsidRPr="00C24481">
        <w:rPr>
          <w:bCs/>
        </w:rPr>
        <w:t xml:space="preserve"> tarafında</w:t>
      </w:r>
      <w:r w:rsidR="00304171" w:rsidRPr="00C24481">
        <w:rPr>
          <w:bCs/>
        </w:rPr>
        <w:t>,</w:t>
      </w:r>
      <w:r w:rsidR="00EA115E" w:rsidRPr="00C24481">
        <w:rPr>
          <w:bCs/>
        </w:rPr>
        <w:t xml:space="preserve"> Koruma ve Güvenlik G</w:t>
      </w:r>
      <w:r w:rsidR="00304171" w:rsidRPr="00C24481">
        <w:rPr>
          <w:bCs/>
        </w:rPr>
        <w:t>örevlilerinin görebileceği şekilde bulunur.</w:t>
      </w:r>
    </w:p>
    <w:p w:rsidR="006432E5" w:rsidRPr="00C24481" w:rsidRDefault="00A15F58" w:rsidP="006432E5">
      <w:pPr>
        <w:pStyle w:val="Default"/>
        <w:ind w:firstLine="708"/>
        <w:jc w:val="both"/>
        <w:rPr>
          <w:b/>
          <w:bCs/>
        </w:rPr>
      </w:pPr>
      <w:r w:rsidRPr="00C24481">
        <w:rPr>
          <w:bCs/>
        </w:rPr>
        <w:lastRenderedPageBreak/>
        <w:t>(7) Yerleşkelere ziyaretçi girişi</w:t>
      </w:r>
      <w:r w:rsidR="006432E5" w:rsidRPr="00C24481">
        <w:rPr>
          <w:bCs/>
        </w:rPr>
        <w:t xml:space="preserve"> yapan araçlar verilen izin süresine ve </w:t>
      </w:r>
      <w:r w:rsidR="00E61428" w:rsidRPr="00C24481">
        <w:rPr>
          <w:bCs/>
        </w:rPr>
        <w:t>güzergâhına</w:t>
      </w:r>
      <w:r w:rsidR="006432E5" w:rsidRPr="00C24481">
        <w:rPr>
          <w:bCs/>
        </w:rPr>
        <w:t xml:space="preserve"> uymak zorundadır.</w:t>
      </w:r>
    </w:p>
    <w:p w:rsidR="006432E5" w:rsidRPr="00C24481" w:rsidRDefault="003D2E3A" w:rsidP="006432E5">
      <w:pPr>
        <w:pStyle w:val="Default"/>
        <w:ind w:firstLine="708"/>
        <w:jc w:val="both"/>
        <w:rPr>
          <w:b/>
          <w:bCs/>
        </w:rPr>
      </w:pPr>
      <w:r w:rsidRPr="00C24481">
        <w:rPr>
          <w:bCs/>
        </w:rPr>
        <w:t>(8) Rektörlük</w:t>
      </w:r>
      <w:r w:rsidR="002C1675" w:rsidRPr="00C24481">
        <w:rPr>
          <w:bCs/>
        </w:rPr>
        <w:t>,</w:t>
      </w:r>
      <w:r w:rsidRPr="00C24481">
        <w:rPr>
          <w:bCs/>
        </w:rPr>
        <w:t xml:space="preserve"> </w:t>
      </w:r>
      <w:r w:rsidR="006432E5" w:rsidRPr="00C24481">
        <w:rPr>
          <w:bCs/>
        </w:rPr>
        <w:t>A</w:t>
      </w:r>
      <w:r w:rsidRPr="00C24481">
        <w:rPr>
          <w:bCs/>
        </w:rPr>
        <w:t>TP</w:t>
      </w:r>
      <w:r w:rsidR="006432E5" w:rsidRPr="00C24481">
        <w:rPr>
          <w:bCs/>
        </w:rPr>
        <w:t xml:space="preserve"> olsa dahi yerleşkeler içinde yeteri kadar park yeri kalmaması, yoğun kar yağışı, </w:t>
      </w:r>
      <w:r w:rsidR="002C1675" w:rsidRPr="00C24481">
        <w:rPr>
          <w:bCs/>
        </w:rPr>
        <w:t>buzlanma, kaygan zemin, sis vb. nedenlerden dolayı</w:t>
      </w:r>
      <w:r w:rsidR="006432E5" w:rsidRPr="00C24481">
        <w:rPr>
          <w:bCs/>
        </w:rPr>
        <w:t xml:space="preserve"> yerleşkelerin bir kısmında veya tamamında araç giriş çıkışlarını k</w:t>
      </w:r>
      <w:r w:rsidR="00851463" w:rsidRPr="00C24481">
        <w:rPr>
          <w:bCs/>
        </w:rPr>
        <w:t>ısmen veya tamamen durdurabilir ve a</w:t>
      </w:r>
      <w:r w:rsidR="006432E5" w:rsidRPr="00C24481">
        <w:rPr>
          <w:bCs/>
        </w:rPr>
        <w:t>raçların otoparklardaki kalış sürelerini kısıtlayabilir</w:t>
      </w:r>
      <w:r w:rsidR="0071039A" w:rsidRPr="00C24481">
        <w:rPr>
          <w:bCs/>
        </w:rPr>
        <w:t>.</w:t>
      </w:r>
      <w:r w:rsidR="00C12A65" w:rsidRPr="00C24481">
        <w:rPr>
          <w:bCs/>
        </w:rPr>
        <w:t xml:space="preserve"> Rektörlük, </w:t>
      </w:r>
      <w:r w:rsidR="007436EF" w:rsidRPr="00C24481">
        <w:rPr>
          <w:bCs/>
        </w:rPr>
        <w:t>sürücüye ulaşa</w:t>
      </w:r>
      <w:r w:rsidR="006432E5" w:rsidRPr="00C24481">
        <w:rPr>
          <w:bCs/>
        </w:rPr>
        <w:t xml:space="preserve">maması halinde </w:t>
      </w:r>
      <w:r w:rsidR="00C12A65" w:rsidRPr="00C24481">
        <w:rPr>
          <w:bCs/>
        </w:rPr>
        <w:t>gerek</w:t>
      </w:r>
      <w:r w:rsidR="008436C2" w:rsidRPr="00C24481">
        <w:rPr>
          <w:bCs/>
        </w:rPr>
        <w:t>li</w:t>
      </w:r>
      <w:r w:rsidR="00C12A65" w:rsidRPr="00C24481">
        <w:rPr>
          <w:bCs/>
        </w:rPr>
        <w:t xml:space="preserve"> her türlü önlemi alır ve </w:t>
      </w:r>
      <w:r w:rsidR="008436C2" w:rsidRPr="00C24481">
        <w:rPr>
          <w:bCs/>
        </w:rPr>
        <w:t xml:space="preserve">oluşabilecek </w:t>
      </w:r>
      <w:r w:rsidR="006432E5" w:rsidRPr="00C24481">
        <w:rPr>
          <w:bCs/>
        </w:rPr>
        <w:t>zarar</w:t>
      </w:r>
      <w:r w:rsidR="008436C2" w:rsidRPr="00C24481">
        <w:rPr>
          <w:bCs/>
        </w:rPr>
        <w:t>dan Rektörlük sorumlu değildir.</w:t>
      </w:r>
    </w:p>
    <w:p w:rsidR="006432E5" w:rsidRPr="00C24481" w:rsidRDefault="00CC5FAE" w:rsidP="006432E5">
      <w:pPr>
        <w:pStyle w:val="Default"/>
        <w:ind w:firstLine="708"/>
        <w:jc w:val="both"/>
        <w:rPr>
          <w:b/>
          <w:bCs/>
        </w:rPr>
      </w:pPr>
      <w:r w:rsidRPr="00C24481">
        <w:rPr>
          <w:bCs/>
        </w:rPr>
        <w:t xml:space="preserve">(9) </w:t>
      </w:r>
      <w:r w:rsidR="00C90946" w:rsidRPr="00C24481">
        <w:rPr>
          <w:bCs/>
        </w:rPr>
        <w:t>ATP verilmiş araçlar</w:t>
      </w:r>
      <w:r w:rsidR="007E7B80" w:rsidRPr="00C24481">
        <w:rPr>
          <w:bCs/>
        </w:rPr>
        <w:t xml:space="preserve"> da</w:t>
      </w:r>
      <w:r w:rsidR="00C90946" w:rsidRPr="00C24481">
        <w:rPr>
          <w:bCs/>
        </w:rPr>
        <w:t xml:space="preserve"> dâhil</w:t>
      </w:r>
      <w:r w:rsidR="007E7B80" w:rsidRPr="00C24481">
        <w:rPr>
          <w:bCs/>
        </w:rPr>
        <w:t xml:space="preserve"> bütün araçların</w:t>
      </w:r>
      <w:r w:rsidR="00C90946" w:rsidRPr="00C24481">
        <w:rPr>
          <w:bCs/>
        </w:rPr>
        <w:t xml:space="preserve"> </w:t>
      </w:r>
      <w:r w:rsidR="006432E5" w:rsidRPr="00C24481">
        <w:rPr>
          <w:bCs/>
        </w:rPr>
        <w:t>Güvenlik Hizmetleri İzleme ve Değer</w:t>
      </w:r>
      <w:r w:rsidR="00CF14AA" w:rsidRPr="00C24481">
        <w:rPr>
          <w:bCs/>
        </w:rPr>
        <w:t>lendirme Komisyonu</w:t>
      </w:r>
      <w:r w:rsidR="00000041" w:rsidRPr="00C24481">
        <w:rPr>
          <w:bCs/>
        </w:rPr>
        <w:t xml:space="preserve"> kararıyla </w:t>
      </w:r>
      <w:r w:rsidR="006432E5" w:rsidRPr="00C24481">
        <w:rPr>
          <w:bCs/>
        </w:rPr>
        <w:t>yerleşkelere girişleri süreli ya da süresiz engellenebilir.</w:t>
      </w:r>
    </w:p>
    <w:p w:rsidR="006432E5" w:rsidRPr="00C24481" w:rsidRDefault="003F1C7A" w:rsidP="006432E5">
      <w:pPr>
        <w:pStyle w:val="Default"/>
        <w:ind w:firstLine="708"/>
        <w:jc w:val="both"/>
        <w:rPr>
          <w:b/>
          <w:bCs/>
        </w:rPr>
      </w:pPr>
      <w:r w:rsidRPr="00C24481">
        <w:rPr>
          <w:bCs/>
        </w:rPr>
        <w:t>(10) Yerleşkelerde meydana gelen</w:t>
      </w:r>
      <w:r w:rsidR="006432E5" w:rsidRPr="00C24481">
        <w:rPr>
          <w:bCs/>
        </w:rPr>
        <w:t xml:space="preserve"> </w:t>
      </w:r>
      <w:r w:rsidR="00673D8A" w:rsidRPr="00C24481">
        <w:rPr>
          <w:bCs/>
        </w:rPr>
        <w:t>yaralanma, can ve mal kaybı</w:t>
      </w:r>
      <w:r w:rsidR="006432E5" w:rsidRPr="00C24481">
        <w:rPr>
          <w:bCs/>
        </w:rPr>
        <w:t xml:space="preserve"> </w:t>
      </w:r>
      <w:r w:rsidR="00673D8A" w:rsidRPr="00C24481">
        <w:rPr>
          <w:bCs/>
        </w:rPr>
        <w:t xml:space="preserve">içeren </w:t>
      </w:r>
      <w:r w:rsidR="006432E5" w:rsidRPr="00C24481">
        <w:rPr>
          <w:bCs/>
        </w:rPr>
        <w:t>trafik kazaları</w:t>
      </w:r>
      <w:r w:rsidR="00056EFF" w:rsidRPr="00C24481">
        <w:rPr>
          <w:bCs/>
        </w:rPr>
        <w:t xml:space="preserve"> </w:t>
      </w:r>
      <w:r w:rsidR="008A6F68" w:rsidRPr="00C24481">
        <w:rPr>
          <w:bCs/>
        </w:rPr>
        <w:t>ile</w:t>
      </w:r>
      <w:r w:rsidR="00056EFF" w:rsidRPr="00C24481">
        <w:rPr>
          <w:bCs/>
        </w:rPr>
        <w:t xml:space="preserve"> araçlara yönelik her türlü </w:t>
      </w:r>
      <w:r w:rsidR="006432E5" w:rsidRPr="00C24481">
        <w:rPr>
          <w:bCs/>
        </w:rPr>
        <w:t xml:space="preserve">suç niteliği taşıyan </w:t>
      </w:r>
      <w:r w:rsidR="00056EFF" w:rsidRPr="00C24481">
        <w:rPr>
          <w:bCs/>
        </w:rPr>
        <w:t>fiil</w:t>
      </w:r>
      <w:r w:rsidR="00773B24" w:rsidRPr="00C24481">
        <w:rPr>
          <w:bCs/>
        </w:rPr>
        <w:t>ler</w:t>
      </w:r>
      <w:r w:rsidR="008A6F68" w:rsidRPr="00C24481">
        <w:rPr>
          <w:bCs/>
        </w:rPr>
        <w:t xml:space="preserve"> ve</w:t>
      </w:r>
      <w:r w:rsidR="00773B24" w:rsidRPr="00C24481">
        <w:rPr>
          <w:bCs/>
        </w:rPr>
        <w:t xml:space="preserve"> öngörülemeyen durumlar</w:t>
      </w:r>
      <w:r w:rsidRPr="00C24481">
        <w:rPr>
          <w:bCs/>
        </w:rPr>
        <w:t xml:space="preserve"> </w:t>
      </w:r>
      <w:r w:rsidR="006432E5" w:rsidRPr="00C24481">
        <w:rPr>
          <w:bCs/>
        </w:rPr>
        <w:t xml:space="preserve">nedeniyle </w:t>
      </w:r>
      <w:r w:rsidRPr="00C24481">
        <w:rPr>
          <w:bCs/>
        </w:rPr>
        <w:t>oluşacak zararlardan</w:t>
      </w:r>
      <w:r w:rsidR="006432E5" w:rsidRPr="00C24481">
        <w:rPr>
          <w:bCs/>
        </w:rPr>
        <w:t xml:space="preserve"> Üniversite sorumlu tutulamaz.</w:t>
      </w:r>
    </w:p>
    <w:p w:rsidR="006432E5" w:rsidRPr="00C24481" w:rsidRDefault="00AE69D7" w:rsidP="006432E5">
      <w:pPr>
        <w:pStyle w:val="Default"/>
        <w:ind w:firstLine="708"/>
        <w:jc w:val="both"/>
        <w:rPr>
          <w:bCs/>
        </w:rPr>
      </w:pPr>
      <w:r w:rsidRPr="00C24481">
        <w:rPr>
          <w:bCs/>
        </w:rPr>
        <w:t xml:space="preserve">(11) Sürücüler, </w:t>
      </w:r>
      <w:r w:rsidR="00E933E1" w:rsidRPr="00C24481">
        <w:rPr>
          <w:bCs/>
        </w:rPr>
        <w:t>Üniversite</w:t>
      </w:r>
      <w:r w:rsidR="006432E5" w:rsidRPr="00C24481">
        <w:rPr>
          <w:bCs/>
        </w:rPr>
        <w:t xml:space="preserve"> yerleşkeleri içerisinde neden oldukları her türlü trafik kazasını Güvenlik Şube Müdü</w:t>
      </w:r>
      <w:r w:rsidR="00E933E1" w:rsidRPr="00C24481">
        <w:rPr>
          <w:bCs/>
        </w:rPr>
        <w:t>rlüğü’ne bildirmek</w:t>
      </w:r>
      <w:r w:rsidR="006432E5" w:rsidRPr="00C24481">
        <w:rPr>
          <w:bCs/>
        </w:rPr>
        <w:t xml:space="preserve"> </w:t>
      </w:r>
      <w:r w:rsidR="00E933E1" w:rsidRPr="00C24481">
        <w:rPr>
          <w:bCs/>
        </w:rPr>
        <w:t>zorundadırlar</w:t>
      </w:r>
      <w:r w:rsidR="00E47D00" w:rsidRPr="00C24481">
        <w:rPr>
          <w:bCs/>
        </w:rPr>
        <w:t>. Üniversite</w:t>
      </w:r>
      <w:r w:rsidR="006432E5" w:rsidRPr="00C24481">
        <w:rPr>
          <w:bCs/>
        </w:rPr>
        <w:t xml:space="preserve"> yerleşkeleri içerisinde trafik kazası, ihla</w:t>
      </w:r>
      <w:r w:rsidR="00E0103C" w:rsidRPr="00C24481">
        <w:rPr>
          <w:bCs/>
        </w:rPr>
        <w:t>l ve</w:t>
      </w:r>
      <w:r w:rsidR="00E933E1" w:rsidRPr="00C24481">
        <w:rPr>
          <w:bCs/>
        </w:rPr>
        <w:t xml:space="preserve"> </w:t>
      </w:r>
      <w:r w:rsidR="005F033C" w:rsidRPr="00C24481">
        <w:rPr>
          <w:bCs/>
        </w:rPr>
        <w:t>şikâyetleri</w:t>
      </w:r>
      <w:r w:rsidR="00E47D00" w:rsidRPr="00C24481">
        <w:rPr>
          <w:bCs/>
        </w:rPr>
        <w:t xml:space="preserve"> Üniversite</w:t>
      </w:r>
      <w:r w:rsidR="006432E5" w:rsidRPr="00C24481">
        <w:rPr>
          <w:bCs/>
        </w:rPr>
        <w:t xml:space="preserve"> internet sitesinde yayımlanan telefon numarasına ve Güvenlik Şube Müdürlüğünün elektronik posta adresine (</w:t>
      </w:r>
      <w:hyperlink r:id="rId8" w:history="1">
        <w:r w:rsidR="006432E5" w:rsidRPr="00C24481">
          <w:rPr>
            <w:rStyle w:val="Kpr"/>
            <w:bCs/>
          </w:rPr>
          <w:t>guvenliksbm@ohu.edu.tr</w:t>
        </w:r>
      </w:hyperlink>
      <w:r w:rsidR="00E47D00" w:rsidRPr="00C24481">
        <w:rPr>
          <w:bCs/>
        </w:rPr>
        <w:t xml:space="preserve">) </w:t>
      </w:r>
      <w:r w:rsidRPr="00C24481">
        <w:rPr>
          <w:bCs/>
        </w:rPr>
        <w:t>bildirilebilir.</w:t>
      </w:r>
    </w:p>
    <w:p w:rsidR="006432E5" w:rsidRPr="00C24481" w:rsidRDefault="006432E5" w:rsidP="006432E5">
      <w:pPr>
        <w:pStyle w:val="Default"/>
        <w:ind w:firstLine="708"/>
        <w:jc w:val="both"/>
        <w:rPr>
          <w:bCs/>
        </w:rPr>
      </w:pPr>
    </w:p>
    <w:p w:rsidR="006432E5" w:rsidRPr="00C24481" w:rsidRDefault="006432E5" w:rsidP="006432E5">
      <w:pPr>
        <w:pStyle w:val="Default"/>
        <w:ind w:firstLine="708"/>
        <w:jc w:val="both"/>
        <w:rPr>
          <w:b/>
          <w:bCs/>
          <w:color w:val="auto"/>
        </w:rPr>
      </w:pPr>
      <w:r w:rsidRPr="00C24481">
        <w:rPr>
          <w:b/>
          <w:bCs/>
          <w:color w:val="auto"/>
        </w:rPr>
        <w:t xml:space="preserve">Araç </w:t>
      </w:r>
      <w:r w:rsidR="00C96A22" w:rsidRPr="00C24481">
        <w:rPr>
          <w:b/>
          <w:bCs/>
          <w:color w:val="auto"/>
        </w:rPr>
        <w:t>T</w:t>
      </w:r>
      <w:r w:rsidRPr="00C24481">
        <w:rPr>
          <w:b/>
          <w:bCs/>
          <w:color w:val="auto"/>
        </w:rPr>
        <w:t>anıtım Pulu (ATP)</w:t>
      </w:r>
    </w:p>
    <w:p w:rsidR="006432E5" w:rsidRPr="00C24481" w:rsidRDefault="006432E5" w:rsidP="006432E5">
      <w:pPr>
        <w:pStyle w:val="Default"/>
        <w:ind w:firstLine="708"/>
        <w:jc w:val="both"/>
        <w:rPr>
          <w:bCs/>
        </w:rPr>
      </w:pPr>
      <w:r w:rsidRPr="00C24481">
        <w:rPr>
          <w:b/>
          <w:bCs/>
        </w:rPr>
        <w:t xml:space="preserve">MADDE 6- </w:t>
      </w:r>
      <w:r w:rsidRPr="00C24481">
        <w:rPr>
          <w:bCs/>
        </w:rPr>
        <w:t xml:space="preserve">(1) </w:t>
      </w:r>
      <w:r w:rsidR="00ED2690" w:rsidRPr="00C24481">
        <w:rPr>
          <w:bCs/>
        </w:rPr>
        <w:t xml:space="preserve"> </w:t>
      </w:r>
      <w:r w:rsidR="00ED2690" w:rsidRPr="00C24481">
        <w:t>ATP</w:t>
      </w:r>
      <w:r w:rsidRPr="00C24481">
        <w:t xml:space="preserve"> ilgili şahıslara araç plakasına tanımlanarak verilir.</w:t>
      </w:r>
    </w:p>
    <w:p w:rsidR="006432E5" w:rsidRPr="00C24481" w:rsidRDefault="006432E5" w:rsidP="006432E5">
      <w:pPr>
        <w:pStyle w:val="Default"/>
        <w:ind w:firstLine="708"/>
        <w:jc w:val="both"/>
        <w:rPr>
          <w:b/>
          <w:bCs/>
        </w:rPr>
      </w:pPr>
      <w:r w:rsidRPr="00C24481">
        <w:rPr>
          <w:bCs/>
        </w:rPr>
        <w:t>(2)</w:t>
      </w:r>
      <w:r w:rsidR="00ED2690" w:rsidRPr="00C24481">
        <w:rPr>
          <w:bCs/>
        </w:rPr>
        <w:t xml:space="preserve"> </w:t>
      </w:r>
      <w:r w:rsidRPr="00C24481">
        <w:rPr>
          <w:bCs/>
        </w:rPr>
        <w:t>ATP arac</w:t>
      </w:r>
      <w:r w:rsidR="00B92CE9" w:rsidRPr="00C24481">
        <w:rPr>
          <w:bCs/>
        </w:rPr>
        <w:t>ın ön camının sağ üst tarafına Koruma ve Güvenlik G</w:t>
      </w:r>
      <w:r w:rsidRPr="00C24481">
        <w:rPr>
          <w:bCs/>
        </w:rPr>
        <w:t>örevlilerince görülebilecek şekilde yapıştırılır.</w:t>
      </w:r>
    </w:p>
    <w:p w:rsidR="006432E5" w:rsidRPr="00C24481" w:rsidRDefault="006432E5" w:rsidP="006432E5">
      <w:pPr>
        <w:pStyle w:val="Default"/>
        <w:ind w:firstLine="708"/>
        <w:jc w:val="both"/>
        <w:rPr>
          <w:bCs/>
        </w:rPr>
      </w:pPr>
      <w:r w:rsidRPr="00C24481">
        <w:rPr>
          <w:bCs/>
        </w:rPr>
        <w:t xml:space="preserve">(3) Sürücüler, giriş çıkışlarda ve kontrol noktalarında sorulduğunda </w:t>
      </w:r>
      <w:r w:rsidR="006819D6" w:rsidRPr="00C24481">
        <w:rPr>
          <w:bCs/>
        </w:rPr>
        <w:t>ATP</w:t>
      </w:r>
      <w:r w:rsidR="00B92CE9" w:rsidRPr="00C24481">
        <w:rPr>
          <w:bCs/>
        </w:rPr>
        <w:t>’ yi K</w:t>
      </w:r>
      <w:r w:rsidRPr="00C24481">
        <w:rPr>
          <w:bCs/>
        </w:rPr>
        <w:t xml:space="preserve">oruma ve </w:t>
      </w:r>
      <w:r w:rsidR="00B92CE9" w:rsidRPr="00C24481">
        <w:rPr>
          <w:bCs/>
        </w:rPr>
        <w:t>Güvenlik G</w:t>
      </w:r>
      <w:r w:rsidRPr="00C24481">
        <w:rPr>
          <w:bCs/>
        </w:rPr>
        <w:t>örevlilerine göstermekle yükümlüdür.</w:t>
      </w:r>
    </w:p>
    <w:p w:rsidR="006432E5" w:rsidRPr="00C24481" w:rsidRDefault="006819D6" w:rsidP="006432E5">
      <w:pPr>
        <w:pStyle w:val="Default"/>
        <w:ind w:firstLine="708"/>
        <w:jc w:val="both"/>
        <w:rPr>
          <w:bCs/>
        </w:rPr>
      </w:pPr>
      <w:r w:rsidRPr="00C24481">
        <w:rPr>
          <w:bCs/>
        </w:rPr>
        <w:t>(4) Cam bulunmayan araçlarda ATP</w:t>
      </w:r>
      <w:r w:rsidR="006432E5" w:rsidRPr="00C24481">
        <w:rPr>
          <w:bCs/>
        </w:rPr>
        <w:t xml:space="preserve"> </w:t>
      </w:r>
      <w:r w:rsidR="00B92CE9" w:rsidRPr="00C24481">
        <w:rPr>
          <w:bCs/>
        </w:rPr>
        <w:t>Koruma ve Güvenlik G</w:t>
      </w:r>
      <w:r w:rsidR="006432E5" w:rsidRPr="00C24481">
        <w:rPr>
          <w:bCs/>
        </w:rPr>
        <w:t>örevlilerine gösterilir.</w:t>
      </w:r>
    </w:p>
    <w:p w:rsidR="006432E5" w:rsidRPr="00C24481" w:rsidRDefault="006819D6" w:rsidP="006432E5">
      <w:pPr>
        <w:tabs>
          <w:tab w:val="left" w:pos="0"/>
        </w:tabs>
        <w:spacing w:after="0" w:line="240" w:lineRule="auto"/>
        <w:jc w:val="both"/>
        <w:rPr>
          <w:rFonts w:ascii="Times New Roman" w:hAnsi="Times New Roman"/>
          <w:b/>
          <w:sz w:val="24"/>
          <w:szCs w:val="24"/>
        </w:rPr>
      </w:pPr>
      <w:r w:rsidRPr="00C24481">
        <w:rPr>
          <w:rFonts w:ascii="Times New Roman" w:hAnsi="Times New Roman"/>
          <w:bCs/>
          <w:sz w:val="24"/>
          <w:szCs w:val="24"/>
        </w:rPr>
        <w:t xml:space="preserve">            (5)  </w:t>
      </w:r>
      <w:r w:rsidR="006432E5" w:rsidRPr="00C24481">
        <w:rPr>
          <w:rFonts w:ascii="Times New Roman" w:hAnsi="Times New Roman"/>
          <w:bCs/>
          <w:sz w:val="24"/>
          <w:szCs w:val="24"/>
        </w:rPr>
        <w:t xml:space="preserve">ATP </w:t>
      </w:r>
      <w:r w:rsidR="00280E28" w:rsidRPr="00C24481">
        <w:rPr>
          <w:rFonts w:ascii="Times New Roman" w:hAnsi="Times New Roman"/>
          <w:bCs/>
          <w:sz w:val="24"/>
          <w:szCs w:val="24"/>
        </w:rPr>
        <w:t>tanımlama</w:t>
      </w:r>
      <w:r w:rsidR="006432E5" w:rsidRPr="00C24481">
        <w:rPr>
          <w:rFonts w:ascii="Times New Roman" w:hAnsi="Times New Roman"/>
          <w:bCs/>
          <w:sz w:val="24"/>
          <w:szCs w:val="24"/>
        </w:rPr>
        <w:t xml:space="preserve"> </w:t>
      </w:r>
      <w:r w:rsidR="00280E28" w:rsidRPr="00C24481">
        <w:rPr>
          <w:rFonts w:ascii="Times New Roman" w:hAnsi="Times New Roman"/>
          <w:bCs/>
          <w:sz w:val="24"/>
          <w:szCs w:val="24"/>
        </w:rPr>
        <w:t xml:space="preserve">ve verilme </w:t>
      </w:r>
      <w:r w:rsidR="006432E5" w:rsidRPr="00C24481">
        <w:rPr>
          <w:rFonts w:ascii="Times New Roman" w:hAnsi="Times New Roman"/>
          <w:bCs/>
          <w:sz w:val="24"/>
          <w:szCs w:val="24"/>
        </w:rPr>
        <w:t xml:space="preserve">işlemleri öğrenciler için bağlı olduğu Akademik Birim, diğer gruplar için ise Güvenlik Şube Müdürlüğünce yapılır. </w:t>
      </w:r>
      <w:r w:rsidR="006432E5" w:rsidRPr="00C24481">
        <w:rPr>
          <w:rFonts w:ascii="Times New Roman" w:hAnsi="Times New Roman"/>
          <w:sz w:val="24"/>
          <w:szCs w:val="24"/>
        </w:rPr>
        <w:t>Trafik İzleme ve Değerlendirme K</w:t>
      </w:r>
      <w:r w:rsidR="00363963" w:rsidRPr="00C24481">
        <w:rPr>
          <w:rFonts w:ascii="Times New Roman" w:hAnsi="Times New Roman"/>
          <w:sz w:val="24"/>
          <w:szCs w:val="24"/>
        </w:rPr>
        <w:t>omisyonunca belirlenen belgeler,</w:t>
      </w:r>
      <w:r w:rsidR="006432E5" w:rsidRPr="00C24481">
        <w:rPr>
          <w:rFonts w:ascii="Times New Roman" w:hAnsi="Times New Roman"/>
          <w:sz w:val="24"/>
          <w:szCs w:val="24"/>
        </w:rPr>
        <w:t xml:space="preserve"> Üniversite Yönetim Kurulu tarafından belirlenen ücret karşılığında verilir.</w:t>
      </w:r>
    </w:p>
    <w:p w:rsidR="006432E5" w:rsidRPr="00C24481" w:rsidRDefault="00EC278A" w:rsidP="006432E5">
      <w:pPr>
        <w:pStyle w:val="Default"/>
        <w:ind w:firstLine="708"/>
        <w:jc w:val="both"/>
        <w:rPr>
          <w:bCs/>
        </w:rPr>
      </w:pPr>
      <w:r w:rsidRPr="00C24481">
        <w:t>(6) Sürücülere verilen</w:t>
      </w:r>
      <w:r w:rsidRPr="00C24481">
        <w:rPr>
          <w:bCs/>
        </w:rPr>
        <w:t xml:space="preserve"> </w:t>
      </w:r>
      <w:r w:rsidRPr="00C24481">
        <w:t>ATP</w:t>
      </w:r>
      <w:r w:rsidR="006432E5" w:rsidRPr="00C24481">
        <w:t xml:space="preserve"> başka araçlar ve şahıslar tarafından kullanılamaz. Başka şahıslar tarafından </w:t>
      </w:r>
      <w:r w:rsidR="00363963" w:rsidRPr="00C24481">
        <w:t>kullanıldığı tespit edilen ATP Koruma ve Güvenlik G</w:t>
      </w:r>
      <w:r w:rsidR="009C46A6" w:rsidRPr="00C24481">
        <w:t>örevlilerince geri alınır,</w:t>
      </w:r>
      <w:r w:rsidR="006432E5" w:rsidRPr="00C24481">
        <w:t xml:space="preserve"> kişi hakkında tutanak </w:t>
      </w:r>
      <w:r w:rsidR="00CA735F" w:rsidRPr="00C24481">
        <w:t xml:space="preserve">tutulur ve </w:t>
      </w:r>
      <w:r w:rsidR="006432E5" w:rsidRPr="00C24481">
        <w:t>disiplin soruşturması başlatılır. Ayrıca Yönergenin disiplin soruşturması gerektiren durumlar ile ilgili maddesi kapsamında yerleşke içerisinde ortaya çıkabilecek adli ve idari olaylardan</w:t>
      </w:r>
      <w:r w:rsidR="006432E5" w:rsidRPr="00C24481">
        <w:rPr>
          <w:bCs/>
        </w:rPr>
        <w:t xml:space="preserve"> </w:t>
      </w:r>
      <w:r w:rsidRPr="00C24481">
        <w:t>ATP</w:t>
      </w:r>
      <w:r w:rsidR="006432E5" w:rsidRPr="00C24481">
        <w:t xml:space="preserve"> sahibi</w:t>
      </w:r>
      <w:r w:rsidR="00F05354" w:rsidRPr="00C24481">
        <w:t xml:space="preserve"> de</w:t>
      </w:r>
      <w:r w:rsidR="006432E5" w:rsidRPr="00C24481">
        <w:t xml:space="preserve"> sorumlu tutulur.</w:t>
      </w:r>
    </w:p>
    <w:p w:rsidR="006432E5" w:rsidRPr="00C24481" w:rsidRDefault="006432E5" w:rsidP="006432E5">
      <w:pPr>
        <w:pStyle w:val="Default"/>
        <w:ind w:firstLine="708"/>
        <w:jc w:val="both"/>
        <w:rPr>
          <w:bCs/>
        </w:rPr>
      </w:pPr>
      <w:r w:rsidRPr="00C24481">
        <w:rPr>
          <w:bCs/>
        </w:rPr>
        <w:t xml:space="preserve">(7) </w:t>
      </w:r>
      <w:r w:rsidR="00EC278A" w:rsidRPr="00C24481">
        <w:t>ATP</w:t>
      </w:r>
      <w:r w:rsidRPr="00C24481">
        <w:t xml:space="preserve"> tanımlı aracın başkasına devredilmiş olması, emeklilik hali ve nakil durumlarında ilgili araç sahibi bu durumu</w:t>
      </w:r>
      <w:r w:rsidRPr="00C24481">
        <w:rPr>
          <w:bCs/>
        </w:rPr>
        <w:t xml:space="preserve"> </w:t>
      </w:r>
      <w:r w:rsidR="00EC278A" w:rsidRPr="00C24481">
        <w:t>ATP</w:t>
      </w:r>
      <w:r w:rsidR="00EA5542" w:rsidRPr="00C24481">
        <w:t xml:space="preserve">’ yi </w:t>
      </w:r>
      <w:r w:rsidRPr="00C24481">
        <w:t xml:space="preserve">aldığı birime 10 (on) iş günü içerisinde yazılı olarak bildirmek ve </w:t>
      </w:r>
      <w:r w:rsidR="00EC278A" w:rsidRPr="00C24481">
        <w:t>ATP</w:t>
      </w:r>
      <w:r w:rsidR="00EA5542" w:rsidRPr="00C24481">
        <w:t>’ yi</w:t>
      </w:r>
      <w:r w:rsidRPr="00C24481">
        <w:t xml:space="preserve"> iade etmek zorundadır. </w:t>
      </w:r>
      <w:r w:rsidR="00EC278A" w:rsidRPr="00C24481">
        <w:t>ATP</w:t>
      </w:r>
      <w:r w:rsidR="00AB6BFA" w:rsidRPr="00C24481">
        <w:t>’ yi</w:t>
      </w:r>
      <w:r w:rsidRPr="00C24481">
        <w:t xml:space="preserve"> herhangi bir nedenle iade etmediği takdirde Üniversite Yönetim Kurulunun belirlemiş olduğu </w:t>
      </w:r>
      <w:r w:rsidR="00EC278A" w:rsidRPr="00C24481">
        <w:t>ATP</w:t>
      </w:r>
      <w:r w:rsidRPr="00C24481">
        <w:t xml:space="preserve"> kayıp ücretini 10 (on) iş günü içerisinde ödemekle yükümlüdür.</w:t>
      </w:r>
    </w:p>
    <w:p w:rsidR="006432E5" w:rsidRPr="00C24481" w:rsidRDefault="006432E5" w:rsidP="006432E5">
      <w:pPr>
        <w:pStyle w:val="Default"/>
        <w:ind w:firstLine="708"/>
        <w:jc w:val="both"/>
        <w:rPr>
          <w:bCs/>
        </w:rPr>
      </w:pPr>
      <w:r w:rsidRPr="00C24481">
        <w:rPr>
          <w:bCs/>
        </w:rPr>
        <w:t xml:space="preserve">(8) </w:t>
      </w:r>
      <w:r w:rsidR="00EC278A" w:rsidRPr="00C24481">
        <w:rPr>
          <w:bCs/>
        </w:rPr>
        <w:t xml:space="preserve"> </w:t>
      </w:r>
      <w:r w:rsidR="00EC278A" w:rsidRPr="00C24481">
        <w:t xml:space="preserve">ATP </w:t>
      </w:r>
      <w:r w:rsidRPr="00C24481">
        <w:t>ücreti Üniversite Yönetim Kurulunca,</w:t>
      </w:r>
      <w:r w:rsidRPr="00C24481">
        <w:rPr>
          <w:bCs/>
        </w:rPr>
        <w:t xml:space="preserve"> </w:t>
      </w:r>
      <w:r w:rsidR="00EC278A" w:rsidRPr="00C24481">
        <w:rPr>
          <w:bCs/>
        </w:rPr>
        <w:t xml:space="preserve"> </w:t>
      </w:r>
      <w:r w:rsidR="00EC278A" w:rsidRPr="00C24481">
        <w:t>ATP</w:t>
      </w:r>
      <w:r w:rsidRPr="00C24481">
        <w:t xml:space="preserve"> geçerlilik süresi ise Trafik İzleme ve Değerlendirme Komisyonunca belirlenir.</w:t>
      </w:r>
    </w:p>
    <w:p w:rsidR="006432E5" w:rsidRPr="00C24481" w:rsidRDefault="006432E5" w:rsidP="006432E5">
      <w:pPr>
        <w:pStyle w:val="Default"/>
        <w:ind w:firstLine="708"/>
        <w:jc w:val="both"/>
      </w:pPr>
      <w:r w:rsidRPr="00C24481">
        <w:t>(9) Ücretli verilen</w:t>
      </w:r>
      <w:r w:rsidR="00EC278A" w:rsidRPr="00C24481">
        <w:rPr>
          <w:bCs/>
        </w:rPr>
        <w:t xml:space="preserve"> </w:t>
      </w:r>
      <w:r w:rsidR="00EC278A" w:rsidRPr="00C24481">
        <w:t>ATP</w:t>
      </w:r>
      <w:r w:rsidRPr="00C24481">
        <w:t xml:space="preserve"> iade edildiğinde ya da Üniversite tarafından iptal edildiğinde ücret kesinlikle iade edilmez. </w:t>
      </w:r>
      <w:r w:rsidR="00EC278A" w:rsidRPr="00C24481">
        <w:t xml:space="preserve">ATP </w:t>
      </w:r>
      <w:r w:rsidRPr="00C24481">
        <w:t>alanlar bunu kabul etmiş sayılırlar.</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r>
      <w:r w:rsidR="00E05C6B" w:rsidRPr="00C24481">
        <w:rPr>
          <w:rFonts w:ascii="Times New Roman" w:hAnsi="Times New Roman"/>
          <w:sz w:val="24"/>
          <w:szCs w:val="24"/>
        </w:rPr>
        <w:t>(10</w:t>
      </w:r>
      <w:r w:rsidRPr="00C24481">
        <w:rPr>
          <w:rFonts w:ascii="Times New Roman" w:hAnsi="Times New Roman"/>
          <w:sz w:val="24"/>
          <w:szCs w:val="24"/>
        </w:rPr>
        <w:t xml:space="preserve">) </w:t>
      </w:r>
      <w:r w:rsidR="00125E1D" w:rsidRPr="00C24481">
        <w:rPr>
          <w:rFonts w:ascii="Times New Roman" w:hAnsi="Times New Roman"/>
          <w:sz w:val="24"/>
          <w:szCs w:val="24"/>
        </w:rPr>
        <w:t xml:space="preserve"> ATP</w:t>
      </w:r>
      <w:r w:rsidRPr="00C24481">
        <w:rPr>
          <w:rFonts w:ascii="Times New Roman" w:hAnsi="Times New Roman"/>
          <w:sz w:val="24"/>
          <w:szCs w:val="24"/>
        </w:rPr>
        <w:t xml:space="preserve"> temini İdari ve Mali İşler Daire Başkalığının, temin edilen ATP dağıtımı ve finansal işlemlerinin takibi ise Strateji Geliştirme Daire Başkanlığının sorumluluğundadır. </w:t>
      </w:r>
    </w:p>
    <w:p w:rsidR="006432E5" w:rsidRPr="00C24481" w:rsidRDefault="006432E5" w:rsidP="006432E5">
      <w:pPr>
        <w:pStyle w:val="Default"/>
        <w:jc w:val="both"/>
        <w:rPr>
          <w:bCs/>
        </w:rPr>
      </w:pPr>
    </w:p>
    <w:p w:rsidR="006432E5" w:rsidRPr="00C24481" w:rsidRDefault="006432E5" w:rsidP="006432E5">
      <w:pPr>
        <w:pStyle w:val="Default"/>
        <w:ind w:firstLine="360"/>
        <w:jc w:val="center"/>
        <w:rPr>
          <w:b/>
          <w:bCs/>
        </w:rPr>
      </w:pPr>
      <w:r w:rsidRPr="00C24481">
        <w:rPr>
          <w:b/>
          <w:bCs/>
        </w:rPr>
        <w:t>ÜÇÜNCÜ BÖLÜM</w:t>
      </w:r>
    </w:p>
    <w:p w:rsidR="006432E5" w:rsidRPr="00C24481" w:rsidRDefault="006432E5" w:rsidP="006432E5">
      <w:pPr>
        <w:pStyle w:val="Default"/>
        <w:jc w:val="center"/>
        <w:rPr>
          <w:b/>
          <w:bCs/>
        </w:rPr>
      </w:pPr>
      <w:r w:rsidRPr="00C24481">
        <w:rPr>
          <w:b/>
          <w:bCs/>
        </w:rPr>
        <w:t xml:space="preserve">Teşkilatlanma, Görev ve Yetkileri </w:t>
      </w:r>
    </w:p>
    <w:p w:rsidR="006432E5" w:rsidRPr="00C24481" w:rsidRDefault="006432E5" w:rsidP="006432E5">
      <w:pPr>
        <w:pStyle w:val="Default"/>
        <w:rPr>
          <w:bCs/>
        </w:rPr>
      </w:pPr>
    </w:p>
    <w:p w:rsidR="006432E5" w:rsidRPr="00C24481" w:rsidRDefault="006432E5" w:rsidP="006432E5">
      <w:pPr>
        <w:pStyle w:val="Default"/>
        <w:ind w:left="360" w:firstLine="348"/>
        <w:jc w:val="both"/>
        <w:rPr>
          <w:b/>
        </w:rPr>
      </w:pPr>
      <w:r w:rsidRPr="00C24481">
        <w:rPr>
          <w:b/>
        </w:rPr>
        <w:t>Güvenlik Hizmetleri İzl</w:t>
      </w:r>
      <w:r w:rsidR="002D0FE4" w:rsidRPr="00C24481">
        <w:rPr>
          <w:b/>
        </w:rPr>
        <w:t>eme ve Değerlendirme Komisyonu görev ve y</w:t>
      </w:r>
      <w:r w:rsidRPr="00C24481">
        <w:rPr>
          <w:b/>
        </w:rPr>
        <w:t>etkileri</w:t>
      </w:r>
    </w:p>
    <w:p w:rsidR="006432E5" w:rsidRPr="00C24481" w:rsidRDefault="006432E5" w:rsidP="006432E5">
      <w:pPr>
        <w:pStyle w:val="Default"/>
        <w:jc w:val="both"/>
      </w:pPr>
      <w:r w:rsidRPr="00C24481">
        <w:rPr>
          <w:b/>
        </w:rPr>
        <w:lastRenderedPageBreak/>
        <w:tab/>
        <w:t xml:space="preserve">MADDE 7- </w:t>
      </w:r>
      <w:r w:rsidR="003F4057" w:rsidRPr="00C24481">
        <w:t xml:space="preserve">(1) Komisyon, </w:t>
      </w:r>
      <w:r w:rsidRPr="00C24481">
        <w:t>Güvenlik Hizmetlerinden Sorumlu Rektör Yardımcısı, Genel Sekreter, Güvenlik Hizmetlerinden Sorumlu Genel Sekreter Yardımcısı, Güvenlik Şube Müdürü ve Güvenlik Koordinatöründen oluşur. Komisyona Güvenlik Hizmetlerinden Sorumlu Rektör Yardımcısı başkanlık eder.</w:t>
      </w:r>
    </w:p>
    <w:p w:rsidR="006432E5" w:rsidRPr="00C24481" w:rsidRDefault="006432E5" w:rsidP="006432E5">
      <w:pPr>
        <w:pStyle w:val="Default"/>
        <w:jc w:val="both"/>
      </w:pPr>
      <w:r w:rsidRPr="00C24481">
        <w:tab/>
        <w:t>(2) Komisyon başkanı gerekli gördüğü hallerde yazılı olarak Komisyon üyelerini toplantıya çağırır. Olağanüstü hallerde sözlü olarak toplantıya çağırabilir.</w:t>
      </w:r>
    </w:p>
    <w:p w:rsidR="00950C6C" w:rsidRPr="00C24481" w:rsidRDefault="006432E5" w:rsidP="00950C6C">
      <w:pPr>
        <w:pStyle w:val="Default"/>
        <w:jc w:val="both"/>
      </w:pPr>
      <w:r w:rsidRPr="00C24481">
        <w:tab/>
        <w:t>(3) Komisyonun görevleri şunlardır:</w:t>
      </w:r>
    </w:p>
    <w:p w:rsidR="00950C6C" w:rsidRPr="00C24481" w:rsidRDefault="00950C6C" w:rsidP="00950C6C">
      <w:pPr>
        <w:pStyle w:val="Default"/>
        <w:jc w:val="both"/>
      </w:pPr>
      <w:r w:rsidRPr="00C24481">
        <w:tab/>
      </w:r>
      <w:r w:rsidR="006432E5" w:rsidRPr="00C24481">
        <w:t>a) Üniversite yerleşkeleri içerisinde güvenlik ve trafik düzeninin sağlanması için gerekli kararları almak</w:t>
      </w:r>
      <w:r w:rsidR="007708B1" w:rsidRPr="00C24481">
        <w:t>,</w:t>
      </w:r>
      <w:r w:rsidR="006432E5" w:rsidRPr="00C24481">
        <w:t xml:space="preserve"> güvenlik ve trafik düzenle</w:t>
      </w:r>
      <w:r w:rsidR="00D44ACA" w:rsidRPr="00C24481">
        <w:t>melerini önermek ve izlemek.</w:t>
      </w:r>
    </w:p>
    <w:p w:rsidR="00950C6C" w:rsidRPr="00C24481" w:rsidRDefault="00950C6C" w:rsidP="00950C6C">
      <w:pPr>
        <w:pStyle w:val="Default"/>
        <w:jc w:val="both"/>
      </w:pPr>
      <w:r w:rsidRPr="00C24481">
        <w:tab/>
      </w:r>
      <w:r w:rsidR="003A0494" w:rsidRPr="00C24481">
        <w:t>b) Üniversite personeli</w:t>
      </w:r>
      <w:r w:rsidR="006432E5" w:rsidRPr="00C24481">
        <w:t xml:space="preserve"> ve öğrencileri arasında güvenlik ve trafik bilincinin geliştirilm</w:t>
      </w:r>
      <w:r w:rsidR="00D44ACA" w:rsidRPr="00C24481">
        <w:t>esine yönelik çalışmalar yapmak.</w:t>
      </w:r>
      <w:r w:rsidR="006432E5" w:rsidRPr="00C24481">
        <w:t xml:space="preserve">                                                                                                                                               </w:t>
      </w:r>
    </w:p>
    <w:p w:rsidR="00950C6C" w:rsidRPr="00C24481" w:rsidRDefault="00950C6C" w:rsidP="00950C6C">
      <w:pPr>
        <w:pStyle w:val="Default"/>
        <w:jc w:val="both"/>
      </w:pPr>
      <w:r w:rsidRPr="00C24481">
        <w:tab/>
      </w:r>
      <w:r w:rsidR="0086206A">
        <w:t>c) Koruma ve Güvenlik G</w:t>
      </w:r>
      <w:r w:rsidR="006432E5" w:rsidRPr="00C24481">
        <w:t>örevlilerine güvenlik ve trafik konusunda verilecek hizmet içi eğitim programlarını öne</w:t>
      </w:r>
      <w:r w:rsidR="00D44ACA" w:rsidRPr="00C24481">
        <w:t>rmek ve düzenlenme</w:t>
      </w:r>
      <w:r w:rsidR="003A0494" w:rsidRPr="00C24481">
        <w:t>k.</w:t>
      </w:r>
    </w:p>
    <w:p w:rsidR="00950C6C" w:rsidRPr="00C24481" w:rsidRDefault="00950C6C" w:rsidP="00950C6C">
      <w:pPr>
        <w:pStyle w:val="Default"/>
        <w:jc w:val="both"/>
      </w:pPr>
      <w:r w:rsidRPr="00C24481">
        <w:tab/>
      </w:r>
      <w:r w:rsidR="006432E5" w:rsidRPr="00C24481">
        <w:t>ç)</w:t>
      </w:r>
      <w:r w:rsidR="006432E5" w:rsidRPr="00C24481">
        <w:rPr>
          <w:b/>
        </w:rPr>
        <w:t xml:space="preserve"> </w:t>
      </w:r>
      <w:r w:rsidR="006432E5" w:rsidRPr="00C24481">
        <w:t>Üniversite yerleşkeleri içerisinde güvenlik ve trafik ihlallerine ilişkin yaptırımlara yapılan itirazları de</w:t>
      </w:r>
      <w:r w:rsidR="00D44ACA" w:rsidRPr="00C24481">
        <w:t>ğerlendirmek ve karara bağlamak.</w:t>
      </w:r>
    </w:p>
    <w:p w:rsidR="00950C6C" w:rsidRPr="00C24481" w:rsidRDefault="00950C6C" w:rsidP="00950C6C">
      <w:pPr>
        <w:pStyle w:val="Default"/>
        <w:jc w:val="both"/>
      </w:pPr>
      <w:r w:rsidRPr="00C24481">
        <w:tab/>
      </w:r>
      <w:r w:rsidR="006432E5" w:rsidRPr="00C24481">
        <w:t>d) Üniversite Yerleşkel</w:t>
      </w:r>
      <w:r w:rsidR="00723E0D" w:rsidRPr="00C24481">
        <w:t>eri içerisine giriş yapan</w:t>
      </w:r>
      <w:r w:rsidR="006432E5" w:rsidRPr="00C24481">
        <w:t xml:space="preserve"> araçlar</w:t>
      </w:r>
      <w:r w:rsidR="00723E0D" w:rsidRPr="00C24481">
        <w:t xml:space="preserve">ın </w:t>
      </w:r>
      <w:r w:rsidR="006432E5" w:rsidRPr="00C24481">
        <w:t>otopark ücretinin belirlenmesi için Üniversite Yön</w:t>
      </w:r>
      <w:r w:rsidR="003A0494" w:rsidRPr="00C24481">
        <w:t>etim Kuruluna teklifte bulunmak.</w:t>
      </w:r>
      <w:r w:rsidR="006432E5" w:rsidRPr="00C24481">
        <w:t xml:space="preserve"> </w:t>
      </w:r>
    </w:p>
    <w:p w:rsidR="00950C6C" w:rsidRPr="00C24481" w:rsidRDefault="00950C6C" w:rsidP="00950C6C">
      <w:pPr>
        <w:pStyle w:val="Default"/>
        <w:jc w:val="both"/>
      </w:pPr>
      <w:r w:rsidRPr="00C24481">
        <w:tab/>
      </w:r>
      <w:r w:rsidR="006432E5" w:rsidRPr="00C24481">
        <w:t>e) Toplu taşıma araçlarının yerleşkeler içerisindeki güzergâhlarını belirlemek.</w:t>
      </w:r>
    </w:p>
    <w:p w:rsidR="00950C6C" w:rsidRPr="00C24481" w:rsidRDefault="00950C6C" w:rsidP="00950C6C">
      <w:pPr>
        <w:pStyle w:val="Default"/>
        <w:jc w:val="both"/>
      </w:pPr>
      <w:r w:rsidRPr="00C24481">
        <w:tab/>
      </w:r>
      <w:r w:rsidR="006432E5" w:rsidRPr="00C24481">
        <w:rPr>
          <w:bCs/>
        </w:rPr>
        <w:t xml:space="preserve">f) </w:t>
      </w:r>
      <w:r w:rsidR="00723E0D" w:rsidRPr="00C24481">
        <w:rPr>
          <w:bCs/>
        </w:rPr>
        <w:t xml:space="preserve"> </w:t>
      </w:r>
      <w:r w:rsidR="00723E0D" w:rsidRPr="00C24481">
        <w:t>ATP</w:t>
      </w:r>
      <w:r w:rsidR="006432E5" w:rsidRPr="00C24481">
        <w:t xml:space="preserve"> renklerini, tasarımını ve ücretlerini belirleyerek Üniversite Yönetim Kuruluna sunmak ve </w:t>
      </w:r>
      <w:r w:rsidR="00051A68" w:rsidRPr="00C24481">
        <w:t>ATP</w:t>
      </w:r>
      <w:r w:rsidR="006432E5" w:rsidRPr="00C24481">
        <w:t xml:space="preserve"> teminini sağlamak için ilgili daire b</w:t>
      </w:r>
      <w:r w:rsidR="001475D9" w:rsidRPr="00C24481">
        <w:t>aşkanlığına bildirimde bulunmak.</w:t>
      </w:r>
    </w:p>
    <w:p w:rsidR="006432E5" w:rsidRPr="00C24481" w:rsidRDefault="00950C6C" w:rsidP="00950C6C">
      <w:pPr>
        <w:pStyle w:val="Default"/>
        <w:jc w:val="both"/>
      </w:pPr>
      <w:r w:rsidRPr="00C24481">
        <w:tab/>
      </w:r>
      <w:r w:rsidR="006432E5" w:rsidRPr="00C24481">
        <w:rPr>
          <w:bCs/>
        </w:rPr>
        <w:t xml:space="preserve">g) </w:t>
      </w:r>
      <w:r w:rsidR="00051A68" w:rsidRPr="00C24481">
        <w:rPr>
          <w:bCs/>
        </w:rPr>
        <w:t xml:space="preserve"> </w:t>
      </w:r>
      <w:r w:rsidR="00051A68" w:rsidRPr="00C24481">
        <w:t xml:space="preserve">ATP </w:t>
      </w:r>
      <w:r w:rsidR="006432E5" w:rsidRPr="00C24481">
        <w:t xml:space="preserve">almak için gerekli belgeleri ve </w:t>
      </w:r>
      <w:r w:rsidR="00051A68" w:rsidRPr="00C24481">
        <w:t>ATP</w:t>
      </w:r>
      <w:r w:rsidR="006432E5" w:rsidRPr="00C24481">
        <w:t xml:space="preserve"> g</w:t>
      </w:r>
      <w:r w:rsidR="001475D9" w:rsidRPr="00C24481">
        <w:t>eçerlilik sürelerini belirlemek.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Komisyonun sekretarya işlemleri Güvenlik Şube</w:t>
      </w:r>
      <w:r w:rsidR="005A4DE0" w:rsidRPr="00C24481">
        <w:rPr>
          <w:rFonts w:ascii="Times New Roman" w:hAnsi="Times New Roman"/>
          <w:sz w:val="24"/>
          <w:szCs w:val="24"/>
        </w:rPr>
        <w:t xml:space="preserve"> Müdürlüğü tarafından yürütülür.</w:t>
      </w:r>
    </w:p>
    <w:p w:rsidR="006432E5" w:rsidRPr="00C24481" w:rsidRDefault="006432E5" w:rsidP="005A0E43">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 Komisyonca güvenlik ve trafik kuralları ile ilgili olarak alın</w:t>
      </w:r>
      <w:r w:rsidR="001475D9" w:rsidRPr="00C24481">
        <w:rPr>
          <w:rFonts w:ascii="Times New Roman" w:hAnsi="Times New Roman"/>
          <w:sz w:val="24"/>
          <w:szCs w:val="24"/>
        </w:rPr>
        <w:t>an kararlar Üniversite</w:t>
      </w:r>
      <w:r w:rsidR="005A4DE0" w:rsidRPr="00C24481">
        <w:rPr>
          <w:rFonts w:ascii="Times New Roman" w:hAnsi="Times New Roman"/>
          <w:sz w:val="24"/>
          <w:szCs w:val="24"/>
        </w:rPr>
        <w:t xml:space="preserve"> internet sitesinde yayımlanır.</w:t>
      </w:r>
      <w:r w:rsidR="005A0E43" w:rsidRPr="00C24481">
        <w:rPr>
          <w:rFonts w:ascii="Times New Roman" w:hAnsi="Times New Roman"/>
          <w:color w:val="FF0000"/>
          <w:sz w:val="24"/>
          <w:szCs w:val="24"/>
        </w:rPr>
        <w:t xml:space="preserve"> </w:t>
      </w:r>
    </w:p>
    <w:p w:rsidR="005A4DE0" w:rsidRPr="00C24481" w:rsidRDefault="00C12A4A" w:rsidP="005A4DE0">
      <w:pPr>
        <w:pStyle w:val="Default"/>
        <w:ind w:firstLine="708"/>
        <w:jc w:val="both"/>
        <w:rPr>
          <w:color w:val="FF0000"/>
        </w:rPr>
      </w:pPr>
      <w:r w:rsidRPr="00C24481">
        <w:rPr>
          <w:color w:val="auto"/>
        </w:rPr>
        <w:t>(6</w:t>
      </w:r>
      <w:r w:rsidR="005A0E43" w:rsidRPr="00C24481">
        <w:rPr>
          <w:color w:val="auto"/>
        </w:rPr>
        <w:t xml:space="preserve">) </w:t>
      </w:r>
      <w:r w:rsidR="005A4DE0" w:rsidRPr="00C24481">
        <w:rPr>
          <w:color w:val="auto"/>
        </w:rPr>
        <w:t xml:space="preserve">Güvenlik ile ilgili talep ve şikâyetler Güvenlik Hizmetleri İzleme ve Değerlendirme Komisyonuna yapılır. </w:t>
      </w:r>
    </w:p>
    <w:p w:rsidR="005A4DE0" w:rsidRPr="00C24481" w:rsidRDefault="005A4DE0"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Güvenlik Hizmetleri İzleme</w:t>
      </w:r>
      <w:r w:rsidR="00243A69" w:rsidRPr="00C24481">
        <w:rPr>
          <w:rFonts w:ascii="Times New Roman" w:hAnsi="Times New Roman"/>
          <w:b/>
          <w:sz w:val="24"/>
          <w:szCs w:val="24"/>
        </w:rPr>
        <w:t xml:space="preserve"> ve Değerlendirme Komisyonunun çalışma e</w:t>
      </w:r>
      <w:r w:rsidRPr="00C24481">
        <w:rPr>
          <w:rFonts w:ascii="Times New Roman" w:hAnsi="Times New Roman"/>
          <w:b/>
          <w:sz w:val="24"/>
          <w:szCs w:val="24"/>
        </w:rPr>
        <w:t>sasları</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8- </w:t>
      </w:r>
      <w:r w:rsidRPr="00C24481">
        <w:rPr>
          <w:rFonts w:ascii="Times New Roman" w:hAnsi="Times New Roman"/>
          <w:sz w:val="24"/>
          <w:szCs w:val="24"/>
        </w:rPr>
        <w:t>(1)</w:t>
      </w:r>
      <w:r w:rsidR="009C3EB9" w:rsidRPr="00C24481">
        <w:rPr>
          <w:rFonts w:ascii="Times New Roman" w:hAnsi="Times New Roman"/>
          <w:sz w:val="24"/>
          <w:szCs w:val="24"/>
        </w:rPr>
        <w:t xml:space="preserve"> </w:t>
      </w:r>
      <w:r w:rsidRPr="00C24481">
        <w:rPr>
          <w:rFonts w:ascii="Times New Roman" w:hAnsi="Times New Roman"/>
          <w:sz w:val="24"/>
          <w:szCs w:val="24"/>
        </w:rPr>
        <w:t>Güvenlik Hizmetleri İzleme ve Değerlendirme Komisyonu</w:t>
      </w:r>
      <w:r w:rsidR="008F643A" w:rsidRPr="00C24481">
        <w:rPr>
          <w:rFonts w:ascii="Times New Roman" w:hAnsi="Times New Roman"/>
          <w:sz w:val="24"/>
          <w:szCs w:val="24"/>
        </w:rPr>
        <w:t xml:space="preserve"> ayda en az bir kez toplanır.</w:t>
      </w:r>
      <w:r w:rsidR="00FC3F7B" w:rsidRPr="00C24481">
        <w:rPr>
          <w:rFonts w:ascii="Times New Roman" w:hAnsi="Times New Roman"/>
          <w:sz w:val="24"/>
          <w:szCs w:val="24"/>
        </w:rPr>
        <w:t xml:space="preserve"> </w:t>
      </w:r>
      <w:r w:rsidR="008F643A" w:rsidRPr="00C24481">
        <w:rPr>
          <w:rFonts w:ascii="Times New Roman" w:hAnsi="Times New Roman"/>
          <w:sz w:val="24"/>
          <w:szCs w:val="24"/>
        </w:rPr>
        <w:t>Gerekli görülmesi halinde başkan</w:t>
      </w:r>
      <w:r w:rsidRPr="00C24481">
        <w:rPr>
          <w:rFonts w:ascii="Times New Roman" w:hAnsi="Times New Roman"/>
          <w:sz w:val="24"/>
          <w:szCs w:val="24"/>
        </w:rPr>
        <w:t xml:space="preserve"> </w:t>
      </w:r>
      <w:r w:rsidR="008F643A" w:rsidRPr="00C24481">
        <w:rPr>
          <w:rFonts w:ascii="Times New Roman" w:hAnsi="Times New Roman"/>
          <w:sz w:val="24"/>
          <w:szCs w:val="24"/>
        </w:rPr>
        <w:t xml:space="preserve">komisyonu </w:t>
      </w:r>
      <w:r w:rsidRPr="00C24481">
        <w:rPr>
          <w:rFonts w:ascii="Times New Roman" w:hAnsi="Times New Roman"/>
          <w:sz w:val="24"/>
          <w:szCs w:val="24"/>
        </w:rPr>
        <w:t>toplan</w:t>
      </w:r>
      <w:r w:rsidR="00FC3F7B" w:rsidRPr="00C24481">
        <w:rPr>
          <w:rFonts w:ascii="Times New Roman" w:hAnsi="Times New Roman"/>
          <w:sz w:val="24"/>
          <w:szCs w:val="24"/>
        </w:rPr>
        <w:t>tı</w:t>
      </w:r>
      <w:r w:rsidR="008F643A" w:rsidRPr="00C24481">
        <w:rPr>
          <w:rFonts w:ascii="Times New Roman" w:hAnsi="Times New Roman"/>
          <w:sz w:val="24"/>
          <w:szCs w:val="24"/>
        </w:rPr>
        <w:t>ya çağırır.</w:t>
      </w:r>
      <w:r w:rsidRPr="00C24481">
        <w:rPr>
          <w:rFonts w:ascii="Times New Roman" w:hAnsi="Times New Roman"/>
          <w:sz w:val="24"/>
          <w:szCs w:val="24"/>
        </w:rPr>
        <w:t xml:space="preserve"> </w:t>
      </w:r>
      <w:r w:rsidR="00DE18C9" w:rsidRPr="00C24481">
        <w:rPr>
          <w:rFonts w:ascii="Times New Roman" w:hAnsi="Times New Roman"/>
          <w:sz w:val="24"/>
          <w:szCs w:val="24"/>
        </w:rPr>
        <w:t>Komisyon ü</w:t>
      </w:r>
      <w:r w:rsidR="00152296" w:rsidRPr="00C24481">
        <w:rPr>
          <w:rFonts w:ascii="Times New Roman" w:hAnsi="Times New Roman"/>
          <w:sz w:val="24"/>
          <w:szCs w:val="24"/>
        </w:rPr>
        <w:t>ye tam sayısının salt çoğunluğuyla</w:t>
      </w:r>
      <w:r w:rsidR="00DE18C9" w:rsidRPr="00C24481">
        <w:rPr>
          <w:rFonts w:ascii="Times New Roman" w:hAnsi="Times New Roman"/>
          <w:sz w:val="24"/>
          <w:szCs w:val="24"/>
        </w:rPr>
        <w:t xml:space="preserve"> toplanır, k</w:t>
      </w:r>
      <w:r w:rsidRPr="00C24481">
        <w:rPr>
          <w:rFonts w:ascii="Times New Roman" w:hAnsi="Times New Roman"/>
          <w:sz w:val="24"/>
          <w:szCs w:val="24"/>
        </w:rPr>
        <w:t>ararlar oy çokluğuyla alınır.</w:t>
      </w:r>
      <w:r w:rsidRPr="00C24481">
        <w:rPr>
          <w:rFonts w:ascii="Times New Roman" w:hAnsi="Times New Roman"/>
          <w:b/>
          <w:sz w:val="24"/>
          <w:szCs w:val="24"/>
        </w:rPr>
        <w:t xml:space="preserve"> </w:t>
      </w:r>
      <w:r w:rsidRPr="00C24481">
        <w:rPr>
          <w:rFonts w:ascii="Times New Roman" w:hAnsi="Times New Roman"/>
          <w:sz w:val="24"/>
          <w:szCs w:val="24"/>
        </w:rPr>
        <w:t>Komisyonda alınan kararlar, Güvenlik Hizmetleri İzleme ve Değerlendirme Kom</w:t>
      </w:r>
      <w:r w:rsidR="005B1275" w:rsidRPr="00C24481">
        <w:rPr>
          <w:rFonts w:ascii="Times New Roman" w:hAnsi="Times New Roman"/>
          <w:sz w:val="24"/>
          <w:szCs w:val="24"/>
        </w:rPr>
        <w:t>isyon Başkanı tarafından</w:t>
      </w:r>
      <w:r w:rsidRPr="00C24481">
        <w:rPr>
          <w:rFonts w:ascii="Times New Roman" w:hAnsi="Times New Roman"/>
          <w:sz w:val="24"/>
          <w:szCs w:val="24"/>
        </w:rPr>
        <w:t xml:space="preserve"> uygulanması için ilgili birimlere gönderilir.</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1E1AE5" w:rsidP="006432E5">
      <w:pPr>
        <w:tabs>
          <w:tab w:val="left" w:pos="0"/>
        </w:tabs>
        <w:spacing w:after="0" w:line="240" w:lineRule="auto"/>
        <w:jc w:val="both"/>
        <w:rPr>
          <w:rFonts w:ascii="Times New Roman" w:hAnsi="Times New Roman"/>
          <w:b/>
          <w:sz w:val="24"/>
          <w:szCs w:val="24"/>
        </w:rPr>
      </w:pPr>
      <w:r>
        <w:rPr>
          <w:rFonts w:ascii="Times New Roman" w:hAnsi="Times New Roman"/>
          <w:b/>
          <w:sz w:val="24"/>
          <w:szCs w:val="24"/>
        </w:rPr>
        <w:tab/>
        <w:t>Güvenlik hizmetlerinden s</w:t>
      </w:r>
      <w:r w:rsidR="006432E5" w:rsidRPr="00C24481">
        <w:rPr>
          <w:rFonts w:ascii="Times New Roman" w:hAnsi="Times New Roman"/>
          <w:b/>
          <w:sz w:val="24"/>
          <w:szCs w:val="24"/>
        </w:rPr>
        <w:t>oruml</w:t>
      </w:r>
      <w:r w:rsidR="008B2BA5" w:rsidRPr="00C24481">
        <w:rPr>
          <w:rFonts w:ascii="Times New Roman" w:hAnsi="Times New Roman"/>
          <w:b/>
          <w:sz w:val="24"/>
          <w:szCs w:val="24"/>
        </w:rPr>
        <w:t>u Genel Sekreter Yardımcısının görev ve y</w:t>
      </w:r>
      <w:r w:rsidR="006432E5" w:rsidRPr="00C24481">
        <w:rPr>
          <w:rFonts w:ascii="Times New Roman" w:hAnsi="Times New Roman"/>
          <w:b/>
          <w:sz w:val="24"/>
          <w:szCs w:val="24"/>
        </w:rPr>
        <w:t>etkileri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9- </w:t>
      </w:r>
      <w:r w:rsidRPr="00C24481">
        <w:rPr>
          <w:rFonts w:ascii="Times New Roman" w:hAnsi="Times New Roman"/>
          <w:sz w:val="24"/>
          <w:szCs w:val="24"/>
        </w:rPr>
        <w:t>(1)</w:t>
      </w:r>
      <w:r w:rsidR="00BA38A3" w:rsidRPr="00C24481">
        <w:rPr>
          <w:rFonts w:ascii="Times New Roman" w:hAnsi="Times New Roman"/>
          <w:sz w:val="24"/>
          <w:szCs w:val="24"/>
        </w:rPr>
        <w:t xml:space="preserve"> </w:t>
      </w:r>
      <w:r w:rsidRPr="00C24481">
        <w:rPr>
          <w:rFonts w:ascii="Times New Roman" w:hAnsi="Times New Roman"/>
          <w:sz w:val="24"/>
          <w:szCs w:val="24"/>
        </w:rPr>
        <w:t>Üniversite Güvenlik Şube Müdürlüğünün etkin, verimli, düzenli ve koordineli çalışmasını sağlamak,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Gerekli durumlarda İl Emniyet Müdürlü</w:t>
      </w:r>
      <w:r w:rsidR="0069744D" w:rsidRPr="00C24481">
        <w:rPr>
          <w:rFonts w:ascii="Times New Roman" w:hAnsi="Times New Roman"/>
          <w:sz w:val="24"/>
          <w:szCs w:val="24"/>
        </w:rPr>
        <w:t>ğü ile iletişime geçmek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 Yönergede belirlenen hususların i</w:t>
      </w:r>
      <w:r w:rsidR="00EF356D" w:rsidRPr="00C24481">
        <w:rPr>
          <w:rFonts w:ascii="Times New Roman" w:hAnsi="Times New Roman"/>
          <w:sz w:val="24"/>
          <w:szCs w:val="24"/>
        </w:rPr>
        <w:t>hlaline</w:t>
      </w:r>
      <w:r w:rsidR="00D00150" w:rsidRPr="00C24481">
        <w:rPr>
          <w:rFonts w:ascii="Times New Roman" w:hAnsi="Times New Roman"/>
          <w:sz w:val="24"/>
          <w:szCs w:val="24"/>
        </w:rPr>
        <w:t xml:space="preserve"> </w:t>
      </w:r>
      <w:r w:rsidRPr="00C24481">
        <w:rPr>
          <w:rFonts w:ascii="Times New Roman" w:hAnsi="Times New Roman"/>
          <w:sz w:val="24"/>
          <w:szCs w:val="24"/>
        </w:rPr>
        <w:t>ilişkin tutanakları değerlendirip gerektiğinde hukuki, idari ve disiplin süreçlerinin başlatılması için Rektörlüğe bildir</w:t>
      </w:r>
      <w:r w:rsidR="00D00150" w:rsidRPr="00C24481">
        <w:rPr>
          <w:rFonts w:ascii="Times New Roman" w:hAnsi="Times New Roman"/>
          <w:sz w:val="24"/>
          <w:szCs w:val="24"/>
        </w:rPr>
        <w:t>mek,</w:t>
      </w:r>
    </w:p>
    <w:p w:rsidR="006432E5" w:rsidRPr="00C24481" w:rsidRDefault="00981D4F"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Yerleşkeye giriş yapan</w:t>
      </w:r>
      <w:r w:rsidR="006432E5" w:rsidRPr="00C24481">
        <w:rPr>
          <w:rFonts w:ascii="Times New Roman" w:hAnsi="Times New Roman"/>
          <w:sz w:val="24"/>
          <w:szCs w:val="24"/>
        </w:rPr>
        <w:t xml:space="preserve"> toplu taşıma araçlarının listesini temin etmek ve bunlara ait listelerin sisteme kaydedilmesini sağlamak,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 Üniversite Yerleşkelerindeki özel işletmeler i</w:t>
      </w:r>
      <w:r w:rsidR="00A157F7" w:rsidRPr="00C24481">
        <w:rPr>
          <w:rFonts w:ascii="Times New Roman" w:hAnsi="Times New Roman"/>
          <w:sz w:val="24"/>
          <w:szCs w:val="24"/>
        </w:rPr>
        <w:t>le diğer kamu kurumlarında çalışanların</w:t>
      </w:r>
      <w:r w:rsidRPr="00C24481">
        <w:rPr>
          <w:rFonts w:ascii="Times New Roman" w:hAnsi="Times New Roman"/>
          <w:sz w:val="24"/>
          <w:szCs w:val="24"/>
        </w:rPr>
        <w:t xml:space="preserve"> listelerin</w:t>
      </w:r>
      <w:r w:rsidR="00A157F7" w:rsidRPr="00C24481">
        <w:rPr>
          <w:rFonts w:ascii="Times New Roman" w:hAnsi="Times New Roman"/>
          <w:sz w:val="24"/>
          <w:szCs w:val="24"/>
        </w:rPr>
        <w:t xml:space="preserve">i </w:t>
      </w:r>
      <w:r w:rsidR="00055AB5" w:rsidRPr="00C24481">
        <w:rPr>
          <w:rFonts w:ascii="Times New Roman" w:hAnsi="Times New Roman"/>
          <w:sz w:val="24"/>
          <w:szCs w:val="24"/>
        </w:rPr>
        <w:t xml:space="preserve">PTS’ye </w:t>
      </w:r>
      <w:r w:rsidR="00A157F7" w:rsidRPr="00C24481">
        <w:rPr>
          <w:rFonts w:ascii="Times New Roman" w:hAnsi="Times New Roman"/>
          <w:sz w:val="24"/>
          <w:szCs w:val="24"/>
        </w:rPr>
        <w:t>kayde</w:t>
      </w:r>
      <w:r w:rsidR="006579D4" w:rsidRPr="00C24481">
        <w:rPr>
          <w:rFonts w:ascii="Times New Roman" w:hAnsi="Times New Roman"/>
          <w:sz w:val="24"/>
          <w:szCs w:val="24"/>
        </w:rPr>
        <w:t>tmek</w:t>
      </w:r>
      <w:r w:rsidRPr="00C24481">
        <w:rPr>
          <w:rFonts w:ascii="Times New Roman" w:hAnsi="Times New Roman"/>
          <w:sz w:val="24"/>
          <w:szCs w:val="24"/>
        </w:rPr>
        <w:t xml:space="preserve">, </w:t>
      </w:r>
      <w:r w:rsidR="00EC313E" w:rsidRPr="00C24481">
        <w:rPr>
          <w:rFonts w:ascii="Times New Roman" w:hAnsi="Times New Roman"/>
          <w:sz w:val="24"/>
          <w:szCs w:val="24"/>
        </w:rPr>
        <w:t xml:space="preserve">işten </w:t>
      </w:r>
      <w:r w:rsidRPr="00C24481">
        <w:rPr>
          <w:rFonts w:ascii="Times New Roman" w:hAnsi="Times New Roman"/>
          <w:sz w:val="24"/>
          <w:szCs w:val="24"/>
        </w:rPr>
        <w:t>ay</w:t>
      </w:r>
      <w:r w:rsidR="006579D4" w:rsidRPr="00C24481">
        <w:rPr>
          <w:rFonts w:ascii="Times New Roman" w:hAnsi="Times New Roman"/>
          <w:sz w:val="24"/>
          <w:szCs w:val="24"/>
        </w:rPr>
        <w:t>rılması durumunda</w:t>
      </w:r>
      <w:r w:rsidRPr="00C24481">
        <w:rPr>
          <w:rFonts w:ascii="Times New Roman" w:hAnsi="Times New Roman"/>
          <w:sz w:val="24"/>
          <w:szCs w:val="24"/>
        </w:rPr>
        <w:t xml:space="preserve"> kişilerin</w:t>
      </w:r>
      <w:r w:rsidRPr="00C24481">
        <w:rPr>
          <w:rFonts w:ascii="Times New Roman" w:hAnsi="Times New Roman"/>
          <w:bCs/>
          <w:sz w:val="24"/>
          <w:szCs w:val="24"/>
        </w:rPr>
        <w:t xml:space="preserve"> </w:t>
      </w:r>
      <w:r w:rsidR="006579D4" w:rsidRPr="00C24481">
        <w:rPr>
          <w:rFonts w:ascii="Times New Roman" w:hAnsi="Times New Roman"/>
          <w:bCs/>
          <w:sz w:val="24"/>
          <w:szCs w:val="24"/>
        </w:rPr>
        <w:t>PTS’den</w:t>
      </w:r>
      <w:r w:rsidR="006579D4" w:rsidRPr="00C24481">
        <w:rPr>
          <w:rFonts w:ascii="Times New Roman" w:hAnsi="Times New Roman"/>
          <w:sz w:val="24"/>
          <w:szCs w:val="24"/>
        </w:rPr>
        <w:t xml:space="preserve"> çıkartılmasını</w:t>
      </w:r>
      <w:r w:rsidR="00EE281B" w:rsidRPr="00C24481">
        <w:rPr>
          <w:rFonts w:ascii="Times New Roman" w:hAnsi="Times New Roman"/>
          <w:sz w:val="24"/>
          <w:szCs w:val="24"/>
        </w:rPr>
        <w:t xml:space="preserve"> sağlamak.</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F50319"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Güvenlik Şube Müdürlüğünün görev ve y</w:t>
      </w:r>
      <w:r w:rsidR="006432E5" w:rsidRPr="00C24481">
        <w:rPr>
          <w:rFonts w:ascii="Times New Roman" w:hAnsi="Times New Roman"/>
          <w:b/>
          <w:sz w:val="24"/>
          <w:szCs w:val="24"/>
        </w:rPr>
        <w:t>etkileri</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lastRenderedPageBreak/>
        <w:tab/>
        <w:t xml:space="preserve">MADDE 10- </w:t>
      </w:r>
      <w:r w:rsidRPr="00C24481">
        <w:rPr>
          <w:rFonts w:ascii="Times New Roman" w:hAnsi="Times New Roman"/>
          <w:sz w:val="24"/>
          <w:szCs w:val="24"/>
        </w:rPr>
        <w:t xml:space="preserve">(1) </w:t>
      </w:r>
      <w:r w:rsidR="00BA7043" w:rsidRPr="00C24481">
        <w:rPr>
          <w:rFonts w:ascii="Times New Roman" w:hAnsi="Times New Roman"/>
          <w:sz w:val="24"/>
          <w:szCs w:val="24"/>
        </w:rPr>
        <w:t xml:space="preserve"> İ</w:t>
      </w:r>
      <w:r w:rsidR="000A3808" w:rsidRPr="00C24481">
        <w:rPr>
          <w:rFonts w:ascii="Times New Roman" w:hAnsi="Times New Roman"/>
          <w:sz w:val="24"/>
          <w:szCs w:val="24"/>
        </w:rPr>
        <w:t>lgili mevzuat</w:t>
      </w:r>
      <w:r w:rsidRPr="00C24481">
        <w:rPr>
          <w:rFonts w:ascii="Times New Roman" w:hAnsi="Times New Roman"/>
          <w:sz w:val="24"/>
          <w:szCs w:val="24"/>
        </w:rPr>
        <w:t xml:space="preserve"> </w:t>
      </w:r>
      <w:r w:rsidR="009A295E" w:rsidRPr="00C24481">
        <w:rPr>
          <w:rFonts w:ascii="Times New Roman" w:hAnsi="Times New Roman"/>
          <w:sz w:val="24"/>
          <w:szCs w:val="24"/>
        </w:rPr>
        <w:t xml:space="preserve">ve bu yönerge </w:t>
      </w:r>
      <w:r w:rsidRPr="00C24481">
        <w:rPr>
          <w:rFonts w:ascii="Times New Roman" w:hAnsi="Times New Roman"/>
          <w:sz w:val="24"/>
          <w:szCs w:val="24"/>
        </w:rPr>
        <w:t>çerçevesinde Üniversite yerleşkelerinde, güvenlik ve trafik hizmetlerinin yürütülmesine ilişkin iş ve işlemlerin yürütülmesini ve takibini sağlamak,</w:t>
      </w:r>
    </w:p>
    <w:p w:rsidR="009956AB"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Üniversite yerleşkelerinde görev yapa</w:t>
      </w:r>
      <w:r w:rsidR="007808A5" w:rsidRPr="00C24481">
        <w:rPr>
          <w:rFonts w:ascii="Times New Roman" w:hAnsi="Times New Roman"/>
          <w:sz w:val="24"/>
          <w:szCs w:val="24"/>
        </w:rPr>
        <w:t>n personeli</w:t>
      </w:r>
      <w:r w:rsidRPr="00C24481">
        <w:rPr>
          <w:rFonts w:ascii="Times New Roman" w:hAnsi="Times New Roman"/>
          <w:sz w:val="24"/>
          <w:szCs w:val="24"/>
        </w:rPr>
        <w:t>n can ve mal güvenliği ile yerleşkelerdeki bina, sosyal tesisler, açık alanlar, her türlü taşıt, malzeme ve ekipman</w:t>
      </w:r>
      <w:r w:rsidR="008315A1" w:rsidRPr="00C24481">
        <w:rPr>
          <w:rFonts w:ascii="Times New Roman" w:hAnsi="Times New Roman"/>
          <w:sz w:val="24"/>
          <w:szCs w:val="24"/>
        </w:rPr>
        <w:t>ın</w:t>
      </w:r>
      <w:r w:rsidRPr="00C24481">
        <w:rPr>
          <w:rFonts w:ascii="Times New Roman" w:hAnsi="Times New Roman"/>
          <w:sz w:val="24"/>
          <w:szCs w:val="24"/>
        </w:rPr>
        <w:t xml:space="preserve"> korunmasına yönelik </w:t>
      </w:r>
      <w:r w:rsidR="006B0C3D" w:rsidRPr="00C24481">
        <w:rPr>
          <w:rFonts w:ascii="Times New Roman" w:hAnsi="Times New Roman"/>
          <w:sz w:val="24"/>
          <w:szCs w:val="24"/>
        </w:rPr>
        <w:t>tedbirlerin alınmasını sağlamak,</w:t>
      </w:r>
    </w:p>
    <w:p w:rsidR="006432E5" w:rsidRPr="00C24481" w:rsidRDefault="009956A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w:t>
      </w:r>
      <w:r w:rsidR="006432E5" w:rsidRPr="00C24481">
        <w:rPr>
          <w:rFonts w:ascii="Times New Roman" w:hAnsi="Times New Roman"/>
          <w:sz w:val="24"/>
          <w:szCs w:val="24"/>
        </w:rPr>
        <w:t xml:space="preserve"> Üniversite yerleşkelerinde yer alan bina ve tesisler için sabotaja, doğal gaz kaçağına, yangına (yangın algılama sistemi), hırsızlığa, toplu eylemlere karşı k</w:t>
      </w:r>
      <w:r w:rsidR="00F97DBE" w:rsidRPr="00C24481">
        <w:rPr>
          <w:rFonts w:ascii="Times New Roman" w:hAnsi="Times New Roman"/>
          <w:sz w:val="24"/>
          <w:szCs w:val="24"/>
        </w:rPr>
        <w:t>oruma ve güvenlik planı hazırla</w:t>
      </w:r>
      <w:r w:rsidR="00625F52" w:rsidRPr="00C24481">
        <w:rPr>
          <w:rFonts w:ascii="Times New Roman" w:hAnsi="Times New Roman"/>
          <w:sz w:val="24"/>
          <w:szCs w:val="24"/>
        </w:rPr>
        <w:t>mak ve</w:t>
      </w:r>
      <w:r w:rsidR="006432E5" w:rsidRPr="00C24481">
        <w:rPr>
          <w:rFonts w:ascii="Times New Roman" w:hAnsi="Times New Roman"/>
          <w:sz w:val="24"/>
          <w:szCs w:val="24"/>
        </w:rPr>
        <w:t xml:space="preserve"> her yılın Ocak ayında güncelle</w:t>
      </w:r>
      <w:r w:rsidR="00F97DBE" w:rsidRPr="00C24481">
        <w:rPr>
          <w:rFonts w:ascii="Times New Roman" w:hAnsi="Times New Roman"/>
          <w:sz w:val="24"/>
          <w:szCs w:val="24"/>
        </w:rPr>
        <w:t>yip</w:t>
      </w:r>
      <w:r w:rsidR="006432E5" w:rsidRPr="00C24481">
        <w:rPr>
          <w:rFonts w:ascii="Times New Roman" w:hAnsi="Times New Roman"/>
          <w:sz w:val="24"/>
          <w:szCs w:val="24"/>
        </w:rPr>
        <w:t xml:space="preserve"> Rektörlüğe sunmak,</w:t>
      </w:r>
    </w:p>
    <w:p w:rsidR="006432E5" w:rsidRPr="00C24481" w:rsidRDefault="009956A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w:t>
      </w:r>
      <w:r w:rsidR="006432E5" w:rsidRPr="00C24481">
        <w:rPr>
          <w:rFonts w:ascii="Times New Roman" w:hAnsi="Times New Roman"/>
          <w:sz w:val="24"/>
          <w:szCs w:val="24"/>
        </w:rPr>
        <w:t xml:space="preserve">) Öğrenciler dışındaki </w:t>
      </w:r>
      <w:r w:rsidR="008315A1" w:rsidRPr="00C24481">
        <w:rPr>
          <w:rFonts w:ascii="Times New Roman" w:hAnsi="Times New Roman"/>
          <w:sz w:val="24"/>
          <w:szCs w:val="24"/>
        </w:rPr>
        <w:t>ATP</w:t>
      </w:r>
      <w:r w:rsidR="006432E5" w:rsidRPr="00C24481">
        <w:rPr>
          <w:rFonts w:ascii="Times New Roman" w:hAnsi="Times New Roman"/>
          <w:sz w:val="24"/>
          <w:szCs w:val="24"/>
        </w:rPr>
        <w:t xml:space="preserve"> taleplerinin karşılanmasını ve </w:t>
      </w:r>
      <w:r w:rsidR="00353998" w:rsidRPr="00C24481">
        <w:rPr>
          <w:rFonts w:ascii="Times New Roman" w:hAnsi="Times New Roman"/>
          <w:sz w:val="24"/>
          <w:szCs w:val="24"/>
        </w:rPr>
        <w:t xml:space="preserve">PTS’ye </w:t>
      </w:r>
      <w:r w:rsidR="006432E5" w:rsidRPr="00C24481">
        <w:rPr>
          <w:rFonts w:ascii="Times New Roman" w:hAnsi="Times New Roman"/>
          <w:sz w:val="24"/>
          <w:szCs w:val="24"/>
        </w:rPr>
        <w:t>kaydedilmesini sağlamak,</w:t>
      </w:r>
    </w:p>
    <w:p w:rsidR="006432E5" w:rsidRPr="00C24481" w:rsidRDefault="009956A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w:t>
      </w:r>
      <w:r w:rsidR="006432E5" w:rsidRPr="00C24481">
        <w:rPr>
          <w:rFonts w:ascii="Times New Roman" w:hAnsi="Times New Roman"/>
          <w:sz w:val="24"/>
          <w:szCs w:val="24"/>
        </w:rPr>
        <w:t xml:space="preserve">) </w:t>
      </w:r>
      <w:r w:rsidR="00F52E1B" w:rsidRPr="00C24481">
        <w:rPr>
          <w:rFonts w:ascii="Times New Roman" w:hAnsi="Times New Roman"/>
          <w:sz w:val="24"/>
          <w:szCs w:val="24"/>
        </w:rPr>
        <w:t>İlgili mevzuata</w:t>
      </w:r>
      <w:r w:rsidR="00A90362">
        <w:rPr>
          <w:rFonts w:ascii="Times New Roman" w:hAnsi="Times New Roman"/>
          <w:sz w:val="24"/>
          <w:szCs w:val="24"/>
        </w:rPr>
        <w:t xml:space="preserve"> göre görev yapan Koruma ve G</w:t>
      </w:r>
      <w:r w:rsidR="006432E5" w:rsidRPr="00C24481">
        <w:rPr>
          <w:rFonts w:ascii="Times New Roman" w:hAnsi="Times New Roman"/>
          <w:sz w:val="24"/>
          <w:szCs w:val="24"/>
        </w:rPr>
        <w:t xml:space="preserve">üvenlik </w:t>
      </w:r>
      <w:r w:rsidR="00A90362">
        <w:rPr>
          <w:rFonts w:ascii="Times New Roman" w:hAnsi="Times New Roman"/>
          <w:sz w:val="24"/>
          <w:szCs w:val="24"/>
        </w:rPr>
        <w:t>G</w:t>
      </w:r>
      <w:r w:rsidR="006432E5" w:rsidRPr="00C24481">
        <w:rPr>
          <w:rFonts w:ascii="Times New Roman" w:hAnsi="Times New Roman"/>
          <w:sz w:val="24"/>
          <w:szCs w:val="24"/>
        </w:rPr>
        <w:t>örevlilerinin özlük işlerini takip etmek, nöbet çizelgelerini hazırlamak, nöbet noktalarıyla ilgili talimatlar hazırlamak, birimle ilgili yazışmaları takip etmek</w:t>
      </w:r>
      <w:r w:rsidR="00477BE1" w:rsidRPr="00C24481">
        <w:rPr>
          <w:rFonts w:ascii="Times New Roman" w:hAnsi="Times New Roman"/>
          <w:sz w:val="24"/>
          <w:szCs w:val="24"/>
        </w:rPr>
        <w:t xml:space="preserve"> ve gerekli yazışmaları yapmak,</w:t>
      </w:r>
    </w:p>
    <w:p w:rsidR="006432E5" w:rsidRPr="00C24481" w:rsidRDefault="009956AB" w:rsidP="001C1EA4">
      <w:pPr>
        <w:pStyle w:val="Default"/>
        <w:ind w:firstLine="708"/>
        <w:jc w:val="both"/>
        <w:rPr>
          <w:bCs/>
        </w:rPr>
      </w:pPr>
      <w:r w:rsidRPr="00C24481">
        <w:t>(6</w:t>
      </w:r>
      <w:r w:rsidR="006432E5" w:rsidRPr="00C24481">
        <w:t>) Üniversite yerleşkeleri ile ba</w:t>
      </w:r>
      <w:r w:rsidR="002B3FDF" w:rsidRPr="00C24481">
        <w:t>ğlı birimlerde meydana gelen olayları takip ederek tedbirler almak, güvenlik ve t</w:t>
      </w:r>
      <w:r w:rsidR="006432E5" w:rsidRPr="00C24481">
        <w:t>rafik</w:t>
      </w:r>
      <w:r w:rsidR="004B31C5" w:rsidRPr="00C24481">
        <w:t xml:space="preserve"> konuları hakkında</w:t>
      </w:r>
      <w:r w:rsidR="006432E5" w:rsidRPr="00C24481">
        <w:t xml:space="preserve"> ilgili </w:t>
      </w:r>
      <w:r w:rsidR="002B3FDF" w:rsidRPr="00C24481">
        <w:t>komisyonlara öneriler</w:t>
      </w:r>
      <w:r w:rsidR="006432E5" w:rsidRPr="00C24481">
        <w:t>de bulunmak,</w:t>
      </w:r>
    </w:p>
    <w:p w:rsidR="006432E5" w:rsidRPr="00C24481" w:rsidRDefault="009956A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(7</w:t>
      </w:r>
      <w:r w:rsidR="006432E5" w:rsidRPr="00C24481">
        <w:rPr>
          <w:rFonts w:ascii="Times New Roman" w:hAnsi="Times New Roman"/>
          <w:sz w:val="24"/>
          <w:szCs w:val="24"/>
        </w:rPr>
        <w:t xml:space="preserve">) </w:t>
      </w:r>
      <w:r w:rsidR="005E2AE8" w:rsidRPr="00C24481">
        <w:rPr>
          <w:rFonts w:ascii="Times New Roman" w:hAnsi="Times New Roman"/>
          <w:sz w:val="24"/>
          <w:szCs w:val="24"/>
        </w:rPr>
        <w:t>İlgili mevzuat k</w:t>
      </w:r>
      <w:r w:rsidR="006432E5" w:rsidRPr="00C24481">
        <w:rPr>
          <w:rFonts w:ascii="Times New Roman" w:hAnsi="Times New Roman"/>
          <w:sz w:val="24"/>
          <w:szCs w:val="24"/>
        </w:rPr>
        <w:t>apsamında Güvenlik Şube Müdürlüğü bünyesinde Güvenlik ve Trafik Hizmetlerinin yürütülmesi</w:t>
      </w:r>
      <w:r w:rsidR="002524AC" w:rsidRPr="00C24481">
        <w:rPr>
          <w:rFonts w:ascii="Times New Roman" w:hAnsi="Times New Roman"/>
          <w:sz w:val="24"/>
          <w:szCs w:val="24"/>
        </w:rPr>
        <w:t>nde kullanılan kamera, PTS</w:t>
      </w:r>
      <w:r w:rsidR="006432E5" w:rsidRPr="00C24481">
        <w:rPr>
          <w:rFonts w:ascii="Times New Roman" w:hAnsi="Times New Roman"/>
          <w:sz w:val="24"/>
          <w:szCs w:val="24"/>
        </w:rPr>
        <w:t>, akıllı kalem, bariyer, yangın algılama sistemlerinin çalışır durumda olmasın</w:t>
      </w:r>
      <w:r w:rsidR="007F1C73" w:rsidRPr="00C24481">
        <w:rPr>
          <w:rFonts w:ascii="Times New Roman" w:hAnsi="Times New Roman"/>
          <w:sz w:val="24"/>
          <w:szCs w:val="24"/>
        </w:rPr>
        <w:t>ı sağlamak</w:t>
      </w:r>
      <w:r w:rsidR="006432E5" w:rsidRPr="00C24481">
        <w:rPr>
          <w:rFonts w:ascii="Times New Roman" w:hAnsi="Times New Roman"/>
          <w:sz w:val="24"/>
          <w:szCs w:val="24"/>
        </w:rPr>
        <w:t>,</w:t>
      </w:r>
    </w:p>
    <w:p w:rsidR="006432E5" w:rsidRPr="00C24481" w:rsidRDefault="009956A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(8</w:t>
      </w:r>
      <w:r w:rsidR="006432E5" w:rsidRPr="00C24481">
        <w:rPr>
          <w:rFonts w:ascii="Times New Roman" w:hAnsi="Times New Roman"/>
          <w:sz w:val="24"/>
          <w:szCs w:val="24"/>
        </w:rPr>
        <w:t xml:space="preserve">) Rektör, </w:t>
      </w:r>
      <w:r w:rsidR="009947FD">
        <w:rPr>
          <w:rFonts w:ascii="Times New Roman" w:hAnsi="Times New Roman"/>
          <w:sz w:val="24"/>
          <w:szCs w:val="24"/>
        </w:rPr>
        <w:t>güvenlik hizmetlerinden s</w:t>
      </w:r>
      <w:r w:rsidR="006432E5" w:rsidRPr="00C24481">
        <w:rPr>
          <w:rFonts w:ascii="Times New Roman" w:hAnsi="Times New Roman"/>
          <w:sz w:val="24"/>
          <w:szCs w:val="24"/>
        </w:rPr>
        <w:t>orumlu Rektör</w:t>
      </w:r>
      <w:r w:rsidR="000D0A2B">
        <w:rPr>
          <w:rFonts w:ascii="Times New Roman" w:hAnsi="Times New Roman"/>
          <w:sz w:val="24"/>
          <w:szCs w:val="24"/>
        </w:rPr>
        <w:t xml:space="preserve"> Yardımcısı, Genel Sekreter ve güvenlik hizmetlerinden s</w:t>
      </w:r>
      <w:r w:rsidR="006432E5" w:rsidRPr="00C24481">
        <w:rPr>
          <w:rFonts w:ascii="Times New Roman" w:hAnsi="Times New Roman"/>
          <w:sz w:val="24"/>
          <w:szCs w:val="24"/>
        </w:rPr>
        <w:t>orumlu Genel Sekreter Yardımcısının talimatlarını yerine getirmek.</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Güvenlik Şube Müdü</w:t>
      </w:r>
      <w:r w:rsidR="00926CE7" w:rsidRPr="00C24481">
        <w:rPr>
          <w:rFonts w:ascii="Times New Roman" w:hAnsi="Times New Roman"/>
          <w:b/>
          <w:sz w:val="24"/>
          <w:szCs w:val="24"/>
        </w:rPr>
        <w:t>rünün görev ve y</w:t>
      </w:r>
      <w:r w:rsidRPr="00C24481">
        <w:rPr>
          <w:rFonts w:ascii="Times New Roman" w:hAnsi="Times New Roman"/>
          <w:b/>
          <w:sz w:val="24"/>
          <w:szCs w:val="24"/>
        </w:rPr>
        <w:t>etkileri</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11- </w:t>
      </w:r>
      <w:r w:rsidR="004F46F9" w:rsidRPr="00C24481">
        <w:rPr>
          <w:rFonts w:ascii="Times New Roman" w:hAnsi="Times New Roman"/>
          <w:sz w:val="24"/>
          <w:szCs w:val="24"/>
        </w:rPr>
        <w:t xml:space="preserve">(1) Güvenlik Şube Müdürlüğünün </w:t>
      </w:r>
      <w:r w:rsidR="008227B0" w:rsidRPr="00C24481">
        <w:rPr>
          <w:rFonts w:ascii="Times New Roman" w:hAnsi="Times New Roman"/>
          <w:sz w:val="24"/>
          <w:szCs w:val="24"/>
        </w:rPr>
        <w:t>faaliyetlerinden ve personelinden sorumlu</w:t>
      </w:r>
      <w:r w:rsidR="00297E9B" w:rsidRPr="00C24481">
        <w:rPr>
          <w:rFonts w:ascii="Times New Roman" w:hAnsi="Times New Roman"/>
          <w:sz w:val="24"/>
          <w:szCs w:val="24"/>
        </w:rPr>
        <w:t>dur</w:t>
      </w:r>
      <w:r w:rsidR="008227B0" w:rsidRPr="00C24481">
        <w:rPr>
          <w:rFonts w:ascii="Times New Roman" w:hAnsi="Times New Roman"/>
          <w:sz w:val="24"/>
          <w:szCs w:val="24"/>
        </w:rPr>
        <w:t>,</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(2) Güvenlik Şube Müdürlüğünün</w:t>
      </w:r>
      <w:r w:rsidR="00357D37" w:rsidRPr="00C24481">
        <w:rPr>
          <w:rFonts w:ascii="Times New Roman" w:hAnsi="Times New Roman"/>
          <w:sz w:val="24"/>
          <w:szCs w:val="24"/>
        </w:rPr>
        <w:t xml:space="preserve"> faaliyetlerini</w:t>
      </w:r>
      <w:r w:rsidRPr="00C24481">
        <w:rPr>
          <w:rFonts w:ascii="Times New Roman" w:hAnsi="Times New Roman"/>
          <w:sz w:val="24"/>
          <w:szCs w:val="24"/>
        </w:rPr>
        <w:t xml:space="preserve"> mevzuat</w:t>
      </w:r>
      <w:r w:rsidR="0091748C" w:rsidRPr="00C24481">
        <w:rPr>
          <w:rFonts w:ascii="Times New Roman" w:hAnsi="Times New Roman"/>
          <w:sz w:val="24"/>
          <w:szCs w:val="24"/>
        </w:rPr>
        <w:t>a</w:t>
      </w:r>
      <w:r w:rsidRPr="00C24481">
        <w:rPr>
          <w:rFonts w:ascii="Times New Roman" w:hAnsi="Times New Roman"/>
          <w:sz w:val="24"/>
          <w:szCs w:val="24"/>
        </w:rPr>
        <w:t xml:space="preserve"> uygun olarak </w:t>
      </w:r>
      <w:r w:rsidR="00357D37" w:rsidRPr="00C24481">
        <w:rPr>
          <w:rFonts w:ascii="Times New Roman" w:hAnsi="Times New Roman"/>
          <w:sz w:val="24"/>
          <w:szCs w:val="24"/>
        </w:rPr>
        <w:t>yürüt</w:t>
      </w:r>
      <w:r w:rsidR="0091748C" w:rsidRPr="00C24481">
        <w:rPr>
          <w:rFonts w:ascii="Times New Roman" w:hAnsi="Times New Roman"/>
          <w:sz w:val="24"/>
          <w:szCs w:val="24"/>
        </w:rPr>
        <w:t>me</w:t>
      </w:r>
      <w:r w:rsidR="00357D37" w:rsidRPr="00C24481">
        <w:rPr>
          <w:rFonts w:ascii="Times New Roman" w:hAnsi="Times New Roman"/>
          <w:sz w:val="24"/>
          <w:szCs w:val="24"/>
        </w:rPr>
        <w:t xml:space="preserve">k, </w:t>
      </w:r>
      <w:r w:rsidRPr="00C24481">
        <w:rPr>
          <w:rFonts w:ascii="Times New Roman" w:hAnsi="Times New Roman"/>
          <w:sz w:val="24"/>
          <w:szCs w:val="24"/>
        </w:rPr>
        <w:t>görev alanı çerçevesinde akademik ve idari birimlerle koordineli olarak çalışmak, gerekli yazışmaları yapmak,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(3) Gerektiğinde İl Emniyet Müdürlüğü ve İl Jandarma Komutanlığı bünyesinde bulunan ilgili</w:t>
      </w:r>
      <w:r w:rsidR="00C54DA7" w:rsidRPr="00C24481">
        <w:rPr>
          <w:rFonts w:ascii="Times New Roman" w:hAnsi="Times New Roman"/>
          <w:sz w:val="24"/>
          <w:szCs w:val="24"/>
        </w:rPr>
        <w:t xml:space="preserve"> birimler ile koordineli</w:t>
      </w:r>
      <w:r w:rsidRPr="00C24481">
        <w:rPr>
          <w:rFonts w:ascii="Times New Roman" w:hAnsi="Times New Roman"/>
          <w:sz w:val="24"/>
          <w:szCs w:val="24"/>
        </w:rPr>
        <w:t xml:space="preserve"> çalışmak,</w:t>
      </w:r>
    </w:p>
    <w:p w:rsidR="006432E5" w:rsidRPr="00C24481" w:rsidRDefault="00BE638D"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 xml:space="preserve">(4) Koruma ve </w:t>
      </w:r>
      <w:r w:rsidR="00281220">
        <w:rPr>
          <w:rFonts w:ascii="Times New Roman" w:hAnsi="Times New Roman"/>
          <w:sz w:val="24"/>
          <w:szCs w:val="24"/>
        </w:rPr>
        <w:t>G</w:t>
      </w:r>
      <w:r w:rsidRPr="00C24481">
        <w:rPr>
          <w:rFonts w:ascii="Times New Roman" w:hAnsi="Times New Roman"/>
          <w:sz w:val="24"/>
          <w:szCs w:val="24"/>
        </w:rPr>
        <w:t xml:space="preserve">üvenlik </w:t>
      </w:r>
      <w:r w:rsidR="00281220">
        <w:rPr>
          <w:rFonts w:ascii="Times New Roman" w:hAnsi="Times New Roman"/>
          <w:sz w:val="24"/>
          <w:szCs w:val="24"/>
        </w:rPr>
        <w:t>G</w:t>
      </w:r>
      <w:r w:rsidR="003417C3" w:rsidRPr="00C24481">
        <w:rPr>
          <w:rFonts w:ascii="Times New Roman" w:hAnsi="Times New Roman"/>
          <w:sz w:val="24"/>
          <w:szCs w:val="24"/>
        </w:rPr>
        <w:t>örevlilerini</w:t>
      </w:r>
      <w:r w:rsidR="006432E5" w:rsidRPr="00C24481">
        <w:rPr>
          <w:rFonts w:ascii="Times New Roman" w:hAnsi="Times New Roman"/>
          <w:sz w:val="24"/>
          <w:szCs w:val="24"/>
        </w:rPr>
        <w:t xml:space="preserve"> </w:t>
      </w:r>
      <w:r w:rsidR="003417C3" w:rsidRPr="00C24481">
        <w:rPr>
          <w:rFonts w:ascii="Times New Roman" w:hAnsi="Times New Roman"/>
          <w:sz w:val="24"/>
          <w:szCs w:val="24"/>
        </w:rPr>
        <w:t>yönetmek</w:t>
      </w:r>
      <w:r w:rsidR="006432E5" w:rsidRPr="00C24481">
        <w:rPr>
          <w:rFonts w:ascii="Times New Roman" w:hAnsi="Times New Roman"/>
          <w:sz w:val="24"/>
          <w:szCs w:val="24"/>
        </w:rPr>
        <w:t>,</w:t>
      </w:r>
      <w:r w:rsidR="003417C3" w:rsidRPr="00C24481">
        <w:rPr>
          <w:rFonts w:ascii="Times New Roman" w:hAnsi="Times New Roman"/>
          <w:sz w:val="24"/>
          <w:szCs w:val="24"/>
        </w:rPr>
        <w:t xml:space="preserve"> nöbet çizelgelerini hazırlamak</w:t>
      </w:r>
      <w:r w:rsidR="006432E5" w:rsidRPr="00C24481">
        <w:rPr>
          <w:rFonts w:ascii="Times New Roman" w:hAnsi="Times New Roman"/>
          <w:sz w:val="24"/>
          <w:szCs w:val="24"/>
        </w:rPr>
        <w:t>, izinler ve ç</w:t>
      </w:r>
      <w:r w:rsidR="003417C3" w:rsidRPr="00C24481">
        <w:rPr>
          <w:rFonts w:ascii="Times New Roman" w:hAnsi="Times New Roman"/>
          <w:sz w:val="24"/>
          <w:szCs w:val="24"/>
        </w:rPr>
        <w:t xml:space="preserve">alışma düzenini sağlamak, </w:t>
      </w:r>
      <w:r w:rsidR="006432E5" w:rsidRPr="00C24481">
        <w:rPr>
          <w:rFonts w:ascii="Times New Roman" w:hAnsi="Times New Roman"/>
          <w:sz w:val="24"/>
          <w:szCs w:val="24"/>
        </w:rPr>
        <w:t>Üniversite yerleşkelerinin tamamında</w:t>
      </w:r>
      <w:r w:rsidR="00243D67" w:rsidRPr="00C24481">
        <w:rPr>
          <w:rFonts w:ascii="Times New Roman" w:hAnsi="Times New Roman"/>
          <w:sz w:val="24"/>
          <w:szCs w:val="24"/>
        </w:rPr>
        <w:t xml:space="preserve"> nöbet hizmetlerinin denetimini</w:t>
      </w:r>
      <w:r w:rsidR="006432E5" w:rsidRPr="00C24481">
        <w:rPr>
          <w:rFonts w:ascii="Times New Roman" w:hAnsi="Times New Roman"/>
          <w:sz w:val="24"/>
          <w:szCs w:val="24"/>
        </w:rPr>
        <w:t xml:space="preserve"> yapmak,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(5) Koruma ve güvenlik teşkilatı mensuplarını denetlemek, tespit edilen olumsuzluk ve eksikliklerin giderilmesini sözlü ve yazılı olarak istemek,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 xml:space="preserve">(6) Güvenlik Yerleşke Sorumluları, </w:t>
      </w:r>
      <w:r w:rsidR="00B339AC" w:rsidRPr="00C24481">
        <w:rPr>
          <w:rFonts w:ascii="Times New Roman" w:hAnsi="Times New Roman"/>
          <w:sz w:val="24"/>
          <w:szCs w:val="24"/>
        </w:rPr>
        <w:t xml:space="preserve">Güvenlik Koordinatörü, Güvenlik </w:t>
      </w:r>
      <w:r w:rsidRPr="00C24481">
        <w:rPr>
          <w:rFonts w:ascii="Times New Roman" w:hAnsi="Times New Roman"/>
          <w:sz w:val="24"/>
          <w:szCs w:val="24"/>
        </w:rPr>
        <w:t>Vardiya Sorumlularının görevlerini yerine getirmelerini sağlamak,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(7) Gelen (gerçekleşen olaylara ait tutanakları) ve giden evrakları Güvenlik Hizmetlerinden Sorumlu Genel Sekreter Yardımcısına sunmak,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 xml:space="preserve">(8) </w:t>
      </w:r>
      <w:r w:rsidR="00157C5A" w:rsidRPr="00C24481">
        <w:rPr>
          <w:rFonts w:ascii="Times New Roman" w:hAnsi="Times New Roman"/>
          <w:sz w:val="24"/>
          <w:szCs w:val="24"/>
        </w:rPr>
        <w:t xml:space="preserve">Üniversitede düzenlenen </w:t>
      </w:r>
      <w:r w:rsidR="00C701B7" w:rsidRPr="00C24481">
        <w:rPr>
          <w:rFonts w:ascii="Times New Roman" w:hAnsi="Times New Roman"/>
          <w:sz w:val="24"/>
          <w:szCs w:val="24"/>
        </w:rPr>
        <w:t xml:space="preserve">akademik, </w:t>
      </w:r>
      <w:r w:rsidR="0020779F" w:rsidRPr="00C24481">
        <w:rPr>
          <w:rFonts w:ascii="Times New Roman" w:hAnsi="Times New Roman"/>
          <w:sz w:val="24"/>
          <w:szCs w:val="24"/>
        </w:rPr>
        <w:t>sportif,</w:t>
      </w:r>
      <w:r w:rsidR="00C701B7" w:rsidRPr="00C24481">
        <w:rPr>
          <w:rFonts w:ascii="Times New Roman" w:hAnsi="Times New Roman"/>
          <w:sz w:val="24"/>
          <w:szCs w:val="24"/>
        </w:rPr>
        <w:t xml:space="preserve"> kültürel</w:t>
      </w:r>
      <w:r w:rsidR="0031511E" w:rsidRPr="00C24481">
        <w:rPr>
          <w:rFonts w:ascii="Times New Roman" w:hAnsi="Times New Roman"/>
          <w:sz w:val="24"/>
          <w:szCs w:val="24"/>
        </w:rPr>
        <w:t xml:space="preserve"> vb.</w:t>
      </w:r>
      <w:r w:rsidRPr="00C24481">
        <w:rPr>
          <w:rFonts w:ascii="Times New Roman" w:hAnsi="Times New Roman"/>
          <w:sz w:val="24"/>
          <w:szCs w:val="24"/>
        </w:rPr>
        <w:t xml:space="preserve"> etkinlikler</w:t>
      </w:r>
      <w:r w:rsidR="00D44688" w:rsidRPr="00C24481">
        <w:rPr>
          <w:rFonts w:ascii="Times New Roman" w:hAnsi="Times New Roman"/>
          <w:sz w:val="24"/>
          <w:szCs w:val="24"/>
        </w:rPr>
        <w:t>de</w:t>
      </w:r>
      <w:r w:rsidRPr="00C24481">
        <w:rPr>
          <w:rFonts w:ascii="Times New Roman" w:hAnsi="Times New Roman"/>
          <w:sz w:val="24"/>
          <w:szCs w:val="24"/>
        </w:rPr>
        <w:t xml:space="preserve"> </w:t>
      </w:r>
      <w:r w:rsidR="00D44688" w:rsidRPr="00C24481">
        <w:rPr>
          <w:rFonts w:ascii="Times New Roman" w:hAnsi="Times New Roman"/>
          <w:sz w:val="24"/>
          <w:szCs w:val="24"/>
        </w:rPr>
        <w:t xml:space="preserve">gerekli </w:t>
      </w:r>
      <w:r w:rsidRPr="00C24481">
        <w:rPr>
          <w:rFonts w:ascii="Times New Roman" w:hAnsi="Times New Roman"/>
          <w:sz w:val="24"/>
          <w:szCs w:val="24"/>
        </w:rPr>
        <w:t xml:space="preserve">güvenlik tedbirleri için </w:t>
      </w:r>
      <w:r w:rsidR="00D44688" w:rsidRPr="00C24481">
        <w:rPr>
          <w:rFonts w:ascii="Times New Roman" w:hAnsi="Times New Roman"/>
          <w:sz w:val="24"/>
          <w:szCs w:val="24"/>
        </w:rPr>
        <w:t>ilgili birimlerle koordinasyonu</w:t>
      </w:r>
      <w:r w:rsidRPr="00C24481">
        <w:rPr>
          <w:rFonts w:ascii="Times New Roman" w:hAnsi="Times New Roman"/>
          <w:sz w:val="24"/>
          <w:szCs w:val="24"/>
        </w:rPr>
        <w:t xml:space="preserve"> sağlamak,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(9) Güvenlik teknolojilerini yakından takip etmek, gereken eğitim ve kurslara katılara</w:t>
      </w:r>
      <w:r w:rsidR="0020779F" w:rsidRPr="00C24481">
        <w:rPr>
          <w:rFonts w:ascii="Times New Roman" w:hAnsi="Times New Roman"/>
          <w:sz w:val="24"/>
          <w:szCs w:val="24"/>
        </w:rPr>
        <w:t>k Üniversite</w:t>
      </w:r>
      <w:r w:rsidRPr="00C24481">
        <w:rPr>
          <w:rFonts w:ascii="Times New Roman" w:hAnsi="Times New Roman"/>
          <w:sz w:val="24"/>
          <w:szCs w:val="24"/>
        </w:rPr>
        <w:t>de kull</w:t>
      </w:r>
      <w:r w:rsidR="00B2553F" w:rsidRPr="00C24481">
        <w:rPr>
          <w:rFonts w:ascii="Times New Roman" w:hAnsi="Times New Roman"/>
          <w:sz w:val="24"/>
          <w:szCs w:val="24"/>
        </w:rPr>
        <w:t>anılan güvenlik teknolojilerini</w:t>
      </w:r>
      <w:r w:rsidRPr="00C24481">
        <w:rPr>
          <w:rFonts w:ascii="Times New Roman" w:hAnsi="Times New Roman"/>
          <w:sz w:val="24"/>
          <w:szCs w:val="24"/>
        </w:rPr>
        <w:t xml:space="preserve"> yeni ge</w:t>
      </w:r>
      <w:r w:rsidR="00B2553F" w:rsidRPr="00C24481">
        <w:rPr>
          <w:rFonts w:ascii="Times New Roman" w:hAnsi="Times New Roman"/>
          <w:sz w:val="24"/>
          <w:szCs w:val="24"/>
        </w:rPr>
        <w:t>lişmelere uyarlamak ve</w:t>
      </w:r>
      <w:r w:rsidRPr="00C24481">
        <w:rPr>
          <w:rFonts w:ascii="Times New Roman" w:hAnsi="Times New Roman"/>
          <w:sz w:val="24"/>
          <w:szCs w:val="24"/>
        </w:rPr>
        <w:t xml:space="preserve"> bu konuda hizmet içi eğitimler</w:t>
      </w:r>
      <w:r w:rsidR="002A7121" w:rsidRPr="00C24481">
        <w:rPr>
          <w:rFonts w:ascii="Times New Roman" w:hAnsi="Times New Roman"/>
          <w:sz w:val="24"/>
          <w:szCs w:val="24"/>
        </w:rPr>
        <w:t xml:space="preserve"> düzenle</w:t>
      </w:r>
      <w:r w:rsidRPr="00C24481">
        <w:rPr>
          <w:rFonts w:ascii="Times New Roman" w:hAnsi="Times New Roman"/>
          <w:sz w:val="24"/>
          <w:szCs w:val="24"/>
        </w:rPr>
        <w:t>me</w:t>
      </w:r>
      <w:r w:rsidR="00B2553F" w:rsidRPr="00C24481">
        <w:rPr>
          <w:rFonts w:ascii="Times New Roman" w:hAnsi="Times New Roman"/>
          <w:sz w:val="24"/>
          <w:szCs w:val="24"/>
        </w:rPr>
        <w:t>k</w:t>
      </w:r>
      <w:r w:rsidRPr="00C24481">
        <w:rPr>
          <w:rFonts w:ascii="Times New Roman" w:hAnsi="Times New Roman"/>
          <w:sz w:val="24"/>
          <w:szCs w:val="24"/>
        </w:rPr>
        <w:t>,</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 xml:space="preserve">(10) Nöbetçi ve devriyeler tarafından kontrolü gereken önemli </w:t>
      </w:r>
      <w:r w:rsidR="002A7121" w:rsidRPr="00C24481">
        <w:rPr>
          <w:rFonts w:ascii="Times New Roman" w:hAnsi="Times New Roman"/>
          <w:sz w:val="24"/>
          <w:szCs w:val="24"/>
        </w:rPr>
        <w:t>yerlerde</w:t>
      </w:r>
      <w:r w:rsidRPr="00C24481">
        <w:rPr>
          <w:rFonts w:ascii="Times New Roman" w:hAnsi="Times New Roman"/>
          <w:sz w:val="24"/>
          <w:szCs w:val="24"/>
        </w:rPr>
        <w:t xml:space="preserve"> </w:t>
      </w:r>
      <w:r w:rsidR="002A7121" w:rsidRPr="00C24481">
        <w:rPr>
          <w:rFonts w:ascii="Times New Roman" w:hAnsi="Times New Roman"/>
          <w:sz w:val="24"/>
          <w:szCs w:val="24"/>
        </w:rPr>
        <w:t>akıllı kalem kontrol noktaları</w:t>
      </w:r>
      <w:r w:rsidRPr="00C24481">
        <w:rPr>
          <w:rFonts w:ascii="Times New Roman" w:hAnsi="Times New Roman"/>
          <w:sz w:val="24"/>
          <w:szCs w:val="24"/>
        </w:rPr>
        <w:t xml:space="preserve"> oluşturmak, kontrol periyotlarını belirlemek ve işleyişini kontrol etmek,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t>(11) Personelin ilgili yasa ve mevzuata uygun çalışma yeterliliklerini takip etmek, yeni durumlar karşısında gerekli tedbirleri almak,</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sz w:val="24"/>
          <w:szCs w:val="24"/>
        </w:rPr>
        <w:lastRenderedPageBreak/>
        <w:t>(12) Üniversite yönetimince belirlenen talimatlar çerçevesinde gerekli denetim ve kontrolleri yapmak/yaptırmak ve bu konuda tüm raporları Güvenlik Hizmetlerinden Sorumlu Genel Sekreter Yardımcısına sunmaktır.</w:t>
      </w:r>
    </w:p>
    <w:p w:rsidR="006432E5" w:rsidRPr="00C24481" w:rsidRDefault="006432E5" w:rsidP="006432E5">
      <w:pPr>
        <w:spacing w:after="0" w:line="240" w:lineRule="auto"/>
        <w:ind w:firstLine="708"/>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b/>
          <w:color w:val="FF0000"/>
          <w:sz w:val="24"/>
          <w:szCs w:val="24"/>
        </w:rPr>
      </w:pPr>
      <w:r w:rsidRPr="00C24481">
        <w:rPr>
          <w:rFonts w:ascii="Times New Roman" w:hAnsi="Times New Roman"/>
          <w:b/>
          <w:sz w:val="24"/>
          <w:szCs w:val="24"/>
        </w:rPr>
        <w:tab/>
        <w:t>Güvenlik Koordinatörünün Görev ve Yetkileri</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12- </w:t>
      </w:r>
      <w:r w:rsidRPr="00C24481">
        <w:rPr>
          <w:rFonts w:ascii="Times New Roman" w:hAnsi="Times New Roman"/>
          <w:sz w:val="24"/>
          <w:szCs w:val="24"/>
        </w:rPr>
        <w:t>(1) Güvenlik Şube Müdürünün bulunmadığı zama</w:t>
      </w:r>
      <w:r w:rsidR="000C77AD" w:rsidRPr="00C24481">
        <w:rPr>
          <w:rFonts w:ascii="Times New Roman" w:hAnsi="Times New Roman"/>
          <w:sz w:val="24"/>
          <w:szCs w:val="24"/>
        </w:rPr>
        <w:t>nlarda müdürün görevini yürütmek</w:t>
      </w:r>
      <w:r w:rsidR="00A31C7E"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Güvenlik Şube Müdürünün görev bölümünde kendisine tebliğ ettiği görevleri yürüt</w:t>
      </w:r>
      <w:r w:rsidR="000C77AD" w:rsidRPr="00C24481">
        <w:rPr>
          <w:rFonts w:ascii="Times New Roman" w:hAnsi="Times New Roman"/>
          <w:sz w:val="24"/>
          <w:szCs w:val="24"/>
        </w:rPr>
        <w:t>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 Üniversite yerleşkelerinde görev bö</w:t>
      </w:r>
      <w:r w:rsidR="00BD196E" w:rsidRPr="00C24481">
        <w:rPr>
          <w:rFonts w:ascii="Times New Roman" w:hAnsi="Times New Roman"/>
          <w:sz w:val="24"/>
          <w:szCs w:val="24"/>
        </w:rPr>
        <w:t>lümüyle kendisine bağlanan tüm K</w:t>
      </w:r>
      <w:r w:rsidRPr="00C24481">
        <w:rPr>
          <w:rFonts w:ascii="Times New Roman" w:hAnsi="Times New Roman"/>
          <w:sz w:val="24"/>
          <w:szCs w:val="24"/>
        </w:rPr>
        <w:t xml:space="preserve">oruma ve </w:t>
      </w:r>
      <w:r w:rsidR="00BD196E" w:rsidRPr="00C24481">
        <w:rPr>
          <w:rFonts w:ascii="Times New Roman" w:hAnsi="Times New Roman"/>
          <w:sz w:val="24"/>
          <w:szCs w:val="24"/>
        </w:rPr>
        <w:t>G</w:t>
      </w:r>
      <w:r w:rsidRPr="00C24481">
        <w:rPr>
          <w:rFonts w:ascii="Times New Roman" w:hAnsi="Times New Roman"/>
          <w:sz w:val="24"/>
          <w:szCs w:val="24"/>
        </w:rPr>
        <w:t xml:space="preserve">üvenlik </w:t>
      </w:r>
      <w:r w:rsidR="006206AE">
        <w:rPr>
          <w:rFonts w:ascii="Times New Roman" w:hAnsi="Times New Roman"/>
          <w:sz w:val="24"/>
          <w:szCs w:val="24"/>
        </w:rPr>
        <w:t>G</w:t>
      </w:r>
      <w:r w:rsidRPr="00C24481">
        <w:rPr>
          <w:rFonts w:ascii="Times New Roman" w:hAnsi="Times New Roman"/>
          <w:sz w:val="24"/>
          <w:szCs w:val="24"/>
        </w:rPr>
        <w:t>örevlil</w:t>
      </w:r>
      <w:r w:rsidR="00BD196E" w:rsidRPr="00C24481">
        <w:rPr>
          <w:rFonts w:ascii="Times New Roman" w:hAnsi="Times New Roman"/>
          <w:sz w:val="24"/>
          <w:szCs w:val="24"/>
        </w:rPr>
        <w:t>erinin çalışmalarını denetle</w:t>
      </w:r>
      <w:r w:rsidR="000C77AD" w:rsidRPr="00C24481">
        <w:rPr>
          <w:rFonts w:ascii="Times New Roman" w:hAnsi="Times New Roman"/>
          <w:sz w:val="24"/>
          <w:szCs w:val="24"/>
        </w:rPr>
        <w:t>mek</w:t>
      </w:r>
      <w:r w:rsidR="00BD196E" w:rsidRPr="00C24481">
        <w:rPr>
          <w:rFonts w:ascii="Times New Roman" w:hAnsi="Times New Roman"/>
          <w:sz w:val="24"/>
          <w:szCs w:val="24"/>
        </w:rPr>
        <w:t xml:space="preserve">, </w:t>
      </w:r>
      <w:r w:rsidRPr="00C24481">
        <w:rPr>
          <w:rFonts w:ascii="Times New Roman" w:hAnsi="Times New Roman"/>
          <w:sz w:val="24"/>
          <w:szCs w:val="24"/>
        </w:rPr>
        <w:t>mesai ve disiplin işlerinin takibini yap</w:t>
      </w:r>
      <w:r w:rsidR="000C77AD"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Güvenlik Şube Müdürlüğünün idaresindeki işlerin yürütülüp sonuçlandırılmasında Güvenlik Şube Müdürüne yardımcı ol</w:t>
      </w:r>
      <w:r w:rsidR="000C77AD"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 Üniversite yerleşkel</w:t>
      </w:r>
      <w:r w:rsidR="00BD196E" w:rsidRPr="00C24481">
        <w:rPr>
          <w:rFonts w:ascii="Times New Roman" w:hAnsi="Times New Roman"/>
          <w:sz w:val="24"/>
          <w:szCs w:val="24"/>
        </w:rPr>
        <w:t>erinde bulunan nöbet noktalarında araç gerecin çalışır vaziyette olmasını</w:t>
      </w:r>
      <w:r w:rsidR="00FC63B7" w:rsidRPr="00C24481">
        <w:rPr>
          <w:rFonts w:ascii="Times New Roman" w:hAnsi="Times New Roman"/>
          <w:sz w:val="24"/>
          <w:szCs w:val="24"/>
        </w:rPr>
        <w:t xml:space="preserve"> ve </w:t>
      </w:r>
      <w:r w:rsidRPr="00C24481">
        <w:rPr>
          <w:rFonts w:ascii="Times New Roman" w:hAnsi="Times New Roman"/>
          <w:sz w:val="24"/>
          <w:szCs w:val="24"/>
        </w:rPr>
        <w:t xml:space="preserve">nöbet </w:t>
      </w:r>
      <w:r w:rsidR="00BD196E" w:rsidRPr="00C24481">
        <w:rPr>
          <w:rFonts w:ascii="Times New Roman" w:hAnsi="Times New Roman"/>
          <w:sz w:val="24"/>
          <w:szCs w:val="24"/>
        </w:rPr>
        <w:t>yerinin düzen</w:t>
      </w:r>
      <w:r w:rsidR="00FC63B7" w:rsidRPr="00C24481">
        <w:rPr>
          <w:rFonts w:ascii="Times New Roman" w:hAnsi="Times New Roman"/>
          <w:sz w:val="24"/>
          <w:szCs w:val="24"/>
        </w:rPr>
        <w:t>in</w:t>
      </w:r>
      <w:r w:rsidR="00BD196E" w:rsidRPr="00C24481">
        <w:rPr>
          <w:rFonts w:ascii="Times New Roman" w:hAnsi="Times New Roman"/>
          <w:sz w:val="24"/>
          <w:szCs w:val="24"/>
        </w:rPr>
        <w:t xml:space="preserve">i </w:t>
      </w:r>
      <w:r w:rsidRPr="00C24481">
        <w:rPr>
          <w:rFonts w:ascii="Times New Roman" w:hAnsi="Times New Roman"/>
          <w:sz w:val="24"/>
          <w:szCs w:val="24"/>
        </w:rPr>
        <w:t>sağla</w:t>
      </w:r>
      <w:r w:rsidR="00CB56CE" w:rsidRPr="00C24481">
        <w:rPr>
          <w:rFonts w:ascii="Times New Roman" w:hAnsi="Times New Roman"/>
          <w:sz w:val="24"/>
          <w:szCs w:val="24"/>
        </w:rPr>
        <w:t>mak</w:t>
      </w:r>
      <w:r w:rsidRPr="00C24481">
        <w:rPr>
          <w:rFonts w:ascii="Times New Roman" w:hAnsi="Times New Roman"/>
          <w:sz w:val="24"/>
          <w:szCs w:val="24"/>
        </w:rPr>
        <w:t xml:space="preserve">, </w:t>
      </w:r>
      <w:r w:rsidR="00BD196E" w:rsidRPr="00C24481">
        <w:rPr>
          <w:rFonts w:ascii="Times New Roman" w:hAnsi="Times New Roman"/>
          <w:sz w:val="24"/>
          <w:szCs w:val="24"/>
        </w:rPr>
        <w:t>denetim</w:t>
      </w:r>
      <w:r w:rsidRPr="00C24481">
        <w:rPr>
          <w:rFonts w:ascii="Times New Roman" w:hAnsi="Times New Roman"/>
          <w:sz w:val="24"/>
          <w:szCs w:val="24"/>
        </w:rPr>
        <w:t xml:space="preserve"> rapor</w:t>
      </w:r>
      <w:r w:rsidR="00BD196E" w:rsidRPr="00C24481">
        <w:rPr>
          <w:rFonts w:ascii="Times New Roman" w:hAnsi="Times New Roman"/>
          <w:sz w:val="24"/>
          <w:szCs w:val="24"/>
        </w:rPr>
        <w:t>ları</w:t>
      </w:r>
      <w:r w:rsidR="00FC63B7" w:rsidRPr="00C24481">
        <w:rPr>
          <w:rFonts w:ascii="Times New Roman" w:hAnsi="Times New Roman"/>
          <w:sz w:val="24"/>
          <w:szCs w:val="24"/>
        </w:rPr>
        <w:t>nı</w:t>
      </w:r>
      <w:r w:rsidRPr="00C24481">
        <w:rPr>
          <w:rFonts w:ascii="Times New Roman" w:hAnsi="Times New Roman"/>
          <w:sz w:val="24"/>
          <w:szCs w:val="24"/>
        </w:rPr>
        <w:t xml:space="preserve"> hazırla</w:t>
      </w:r>
      <w:r w:rsidR="00CB56CE"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(6) </w:t>
      </w:r>
      <w:r w:rsidR="008B6DDF" w:rsidRPr="00C24481">
        <w:rPr>
          <w:rFonts w:ascii="Times New Roman" w:hAnsi="Times New Roman"/>
          <w:sz w:val="24"/>
          <w:szCs w:val="24"/>
        </w:rPr>
        <w:t>Nöbet çizelgelerini takip ve kontrol ederek n</w:t>
      </w:r>
      <w:r w:rsidRPr="00C24481">
        <w:rPr>
          <w:rFonts w:ascii="Times New Roman" w:hAnsi="Times New Roman"/>
          <w:sz w:val="24"/>
          <w:szCs w:val="24"/>
        </w:rPr>
        <w:t>öbet noktalarında talimatlara uygun hareket edilmesini</w:t>
      </w:r>
      <w:r w:rsidR="008B6DDF" w:rsidRPr="00C24481">
        <w:rPr>
          <w:rFonts w:ascii="Times New Roman" w:hAnsi="Times New Roman"/>
          <w:sz w:val="24"/>
          <w:szCs w:val="24"/>
        </w:rPr>
        <w:t xml:space="preserve"> sağla</w:t>
      </w:r>
      <w:r w:rsidR="00CB56CE" w:rsidRPr="00C24481">
        <w:rPr>
          <w:rFonts w:ascii="Times New Roman" w:hAnsi="Times New Roman"/>
          <w:sz w:val="24"/>
          <w:szCs w:val="24"/>
        </w:rPr>
        <w:t>mak</w:t>
      </w:r>
      <w:r w:rsidRPr="00C24481">
        <w:rPr>
          <w:rFonts w:ascii="Times New Roman" w:hAnsi="Times New Roman"/>
          <w:sz w:val="24"/>
          <w:szCs w:val="24"/>
        </w:rPr>
        <w:t xml:space="preserve">, </w:t>
      </w:r>
      <w:r w:rsidR="008B6DDF" w:rsidRPr="00C24481">
        <w:rPr>
          <w:rFonts w:ascii="Times New Roman" w:hAnsi="Times New Roman"/>
          <w:sz w:val="24"/>
          <w:szCs w:val="24"/>
        </w:rPr>
        <w:t xml:space="preserve">tespit edilen aksaklıkları </w:t>
      </w:r>
      <w:r w:rsidRPr="00C24481">
        <w:rPr>
          <w:rFonts w:ascii="Times New Roman" w:hAnsi="Times New Roman"/>
          <w:sz w:val="24"/>
          <w:szCs w:val="24"/>
        </w:rPr>
        <w:t>Koruma ve Güvenlik Görevlisi Denetleme Formuna (E</w:t>
      </w:r>
      <w:r w:rsidR="00A31C7E" w:rsidRPr="00C24481">
        <w:rPr>
          <w:rFonts w:ascii="Times New Roman" w:hAnsi="Times New Roman"/>
          <w:sz w:val="24"/>
          <w:szCs w:val="24"/>
        </w:rPr>
        <w:t>K</w:t>
      </w:r>
      <w:r w:rsidRPr="00C24481">
        <w:rPr>
          <w:rFonts w:ascii="Times New Roman" w:hAnsi="Times New Roman"/>
          <w:sz w:val="24"/>
          <w:szCs w:val="24"/>
        </w:rPr>
        <w:t>-2) işle</w:t>
      </w:r>
      <w:r w:rsidR="00CB56CE" w:rsidRPr="00C24481">
        <w:rPr>
          <w:rFonts w:ascii="Times New Roman" w:hAnsi="Times New Roman"/>
          <w:sz w:val="24"/>
          <w:szCs w:val="24"/>
        </w:rPr>
        <w:t>mek</w:t>
      </w:r>
      <w:r w:rsidRPr="00C24481">
        <w:rPr>
          <w:rFonts w:ascii="Times New Roman" w:hAnsi="Times New Roman"/>
          <w:sz w:val="24"/>
          <w:szCs w:val="24"/>
        </w:rPr>
        <w:t xml:space="preserve"> ve Güv</w:t>
      </w:r>
      <w:r w:rsidR="00BD196E" w:rsidRPr="00C24481">
        <w:rPr>
          <w:rFonts w:ascii="Times New Roman" w:hAnsi="Times New Roman"/>
          <w:sz w:val="24"/>
          <w:szCs w:val="24"/>
        </w:rPr>
        <w:t xml:space="preserve">enlik Şube Müdürüne </w:t>
      </w:r>
      <w:r w:rsidR="008B6DDF" w:rsidRPr="00C24481">
        <w:rPr>
          <w:rFonts w:ascii="Times New Roman" w:hAnsi="Times New Roman"/>
          <w:sz w:val="24"/>
          <w:szCs w:val="24"/>
        </w:rPr>
        <w:t>bildir</w:t>
      </w:r>
      <w:r w:rsidR="00CB56CE" w:rsidRPr="00C24481">
        <w:rPr>
          <w:rFonts w:ascii="Times New Roman" w:hAnsi="Times New Roman"/>
          <w:sz w:val="24"/>
          <w:szCs w:val="24"/>
        </w:rPr>
        <w:t>mek</w:t>
      </w:r>
      <w:r w:rsidR="008B6DDF" w:rsidRPr="00C24481">
        <w:rPr>
          <w:rFonts w:ascii="Times New Roman" w:hAnsi="Times New Roman"/>
          <w:sz w:val="24"/>
          <w:szCs w:val="24"/>
        </w:rPr>
        <w:t>,</w:t>
      </w:r>
    </w:p>
    <w:p w:rsidR="006432E5" w:rsidRPr="00C24481" w:rsidRDefault="006432E5" w:rsidP="006432E5">
      <w:pPr>
        <w:tabs>
          <w:tab w:val="left" w:pos="0"/>
        </w:tabs>
        <w:spacing w:after="0" w:line="240" w:lineRule="auto"/>
        <w:ind w:left="705"/>
        <w:jc w:val="both"/>
        <w:rPr>
          <w:rFonts w:ascii="Times New Roman" w:hAnsi="Times New Roman"/>
          <w:sz w:val="24"/>
          <w:szCs w:val="24"/>
        </w:rPr>
      </w:pPr>
      <w:r w:rsidRPr="00C24481">
        <w:rPr>
          <w:rFonts w:ascii="Times New Roman" w:hAnsi="Times New Roman"/>
          <w:sz w:val="24"/>
          <w:szCs w:val="24"/>
        </w:rPr>
        <w:t xml:space="preserve">(7) </w:t>
      </w:r>
      <w:r w:rsidR="000C230F" w:rsidRPr="00C24481">
        <w:rPr>
          <w:rFonts w:ascii="Times New Roman" w:hAnsi="Times New Roman"/>
          <w:sz w:val="24"/>
          <w:szCs w:val="24"/>
        </w:rPr>
        <w:t>D</w:t>
      </w:r>
      <w:r w:rsidRPr="00C24481">
        <w:rPr>
          <w:rFonts w:ascii="Times New Roman" w:hAnsi="Times New Roman"/>
          <w:sz w:val="24"/>
          <w:szCs w:val="24"/>
        </w:rPr>
        <w:t>üzenlenen tutanakları Güvenlik Şube Müdürüne ilet</w:t>
      </w:r>
      <w:r w:rsidR="006C0315" w:rsidRPr="00C24481">
        <w:rPr>
          <w:rFonts w:ascii="Times New Roman" w:hAnsi="Times New Roman"/>
          <w:sz w:val="24"/>
          <w:szCs w:val="24"/>
        </w:rPr>
        <w:t>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(8) Görev esnasında yerleşke içerisinde düzenli devriye hizmeti yapılmasını sağlayarak maddi ve manevi kayıplara yol açabilecek durumların önlenmesi için gerekli tedbirleri al</w:t>
      </w:r>
      <w:r w:rsidR="006C0315"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(9) Görev esnasında yerleşke ve bağlı birimlerde </w:t>
      </w:r>
      <w:r w:rsidR="000C230F" w:rsidRPr="00C24481">
        <w:rPr>
          <w:rFonts w:ascii="Times New Roman" w:hAnsi="Times New Roman"/>
          <w:sz w:val="24"/>
          <w:szCs w:val="24"/>
        </w:rPr>
        <w:t xml:space="preserve">24/05/2003 tarihli ve 25117 sayılı Resmi Gazete’de yayımlanan </w:t>
      </w:r>
      <w:r w:rsidRPr="00C24481">
        <w:rPr>
          <w:rFonts w:ascii="Times New Roman" w:hAnsi="Times New Roman"/>
          <w:sz w:val="24"/>
          <w:szCs w:val="24"/>
        </w:rPr>
        <w:t>Adli ve Önleme Aramaları Yönetmeliğine göre dedektörle üst araması yapılmasını sağla</w:t>
      </w:r>
      <w:r w:rsidR="006C0315"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(10) Mevzuatlara uygun olarak Güvenlik Şube Müdürlüğü bünyesinde güvenlik ve trafik hizmetlerinin yürütülmesi maksadıyla kullanılan kamera, plaka tanıma, akıllı kalem, bariyer, turnike, aydınlatma ve yangın sistemlerinin kontrolünden ve çalışır durumda olmasın</w:t>
      </w:r>
      <w:r w:rsidR="006C0315" w:rsidRPr="00C24481">
        <w:rPr>
          <w:rFonts w:ascii="Times New Roman" w:hAnsi="Times New Roman"/>
          <w:sz w:val="24"/>
          <w:szCs w:val="24"/>
        </w:rPr>
        <w:t>dan sorumlu olmak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(11) Yerleşke içerisinde meydana gelen trafik kazası, trafik ihlali veya ihbarlarını değerlendir</w:t>
      </w:r>
      <w:r w:rsidR="006C0315" w:rsidRPr="00C24481">
        <w:rPr>
          <w:rFonts w:ascii="Times New Roman" w:hAnsi="Times New Roman"/>
          <w:sz w:val="24"/>
          <w:szCs w:val="24"/>
        </w:rPr>
        <w:t>mek</w:t>
      </w:r>
      <w:r w:rsidR="000C230F" w:rsidRPr="00C24481">
        <w:rPr>
          <w:rFonts w:ascii="Times New Roman" w:hAnsi="Times New Roman"/>
          <w:sz w:val="24"/>
          <w:szCs w:val="24"/>
        </w:rPr>
        <w:t xml:space="preserve"> ve</w:t>
      </w:r>
      <w:r w:rsidRPr="00C24481">
        <w:rPr>
          <w:rFonts w:ascii="Times New Roman" w:hAnsi="Times New Roman"/>
          <w:sz w:val="24"/>
          <w:szCs w:val="24"/>
        </w:rPr>
        <w:t xml:space="preserve"> gerektiğinde </w:t>
      </w:r>
      <w:r w:rsidR="000C230F" w:rsidRPr="00C24481">
        <w:rPr>
          <w:rFonts w:ascii="Times New Roman" w:hAnsi="Times New Roman"/>
          <w:sz w:val="24"/>
          <w:szCs w:val="24"/>
        </w:rPr>
        <w:t>K</w:t>
      </w:r>
      <w:r w:rsidRPr="00C24481">
        <w:rPr>
          <w:rFonts w:ascii="Times New Roman" w:hAnsi="Times New Roman"/>
          <w:sz w:val="24"/>
          <w:szCs w:val="24"/>
        </w:rPr>
        <w:t xml:space="preserve">oruma ve </w:t>
      </w:r>
      <w:r w:rsidR="000C230F" w:rsidRPr="00C24481">
        <w:rPr>
          <w:rFonts w:ascii="Times New Roman" w:hAnsi="Times New Roman"/>
          <w:sz w:val="24"/>
          <w:szCs w:val="24"/>
        </w:rPr>
        <w:t>G</w:t>
      </w:r>
      <w:r w:rsidRPr="00C24481">
        <w:rPr>
          <w:rFonts w:ascii="Times New Roman" w:hAnsi="Times New Roman"/>
          <w:sz w:val="24"/>
          <w:szCs w:val="24"/>
        </w:rPr>
        <w:t xml:space="preserve">üvenlik </w:t>
      </w:r>
      <w:r w:rsidR="00050C8B">
        <w:rPr>
          <w:rFonts w:ascii="Times New Roman" w:hAnsi="Times New Roman"/>
          <w:sz w:val="24"/>
          <w:szCs w:val="24"/>
        </w:rPr>
        <w:t>G</w:t>
      </w:r>
      <w:r w:rsidRPr="00C24481">
        <w:rPr>
          <w:rFonts w:ascii="Times New Roman" w:hAnsi="Times New Roman"/>
          <w:sz w:val="24"/>
          <w:szCs w:val="24"/>
        </w:rPr>
        <w:t>örevlilerini yönlendir</w:t>
      </w:r>
      <w:r w:rsidR="006C0315" w:rsidRPr="00C24481">
        <w:rPr>
          <w:rFonts w:ascii="Times New Roman" w:hAnsi="Times New Roman"/>
          <w:sz w:val="24"/>
          <w:szCs w:val="24"/>
        </w:rPr>
        <w:t>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w:t>
      </w:r>
      <w:r w:rsidR="000C230F" w:rsidRPr="00C24481">
        <w:rPr>
          <w:rFonts w:ascii="Times New Roman" w:hAnsi="Times New Roman"/>
          <w:sz w:val="24"/>
          <w:szCs w:val="24"/>
        </w:rPr>
        <w:t>2</w:t>
      </w:r>
      <w:r w:rsidRPr="00C24481">
        <w:rPr>
          <w:rFonts w:ascii="Times New Roman" w:hAnsi="Times New Roman"/>
          <w:sz w:val="24"/>
          <w:szCs w:val="24"/>
        </w:rPr>
        <w:t>) Ziyaretçi araç bilgilerinin kaydedildiği sis</w:t>
      </w:r>
      <w:r w:rsidR="000C230F" w:rsidRPr="00C24481">
        <w:rPr>
          <w:rFonts w:ascii="Times New Roman" w:hAnsi="Times New Roman"/>
          <w:sz w:val="24"/>
          <w:szCs w:val="24"/>
        </w:rPr>
        <w:t>temleri ve defterleri kontrol e</w:t>
      </w:r>
      <w:r w:rsidR="006C0315" w:rsidRPr="00C24481">
        <w:rPr>
          <w:rFonts w:ascii="Times New Roman" w:hAnsi="Times New Roman"/>
          <w:sz w:val="24"/>
          <w:szCs w:val="24"/>
        </w:rPr>
        <w:t>tmek</w:t>
      </w:r>
      <w:r w:rsidRPr="00C24481">
        <w:rPr>
          <w:rFonts w:ascii="Times New Roman" w:hAnsi="Times New Roman"/>
          <w:sz w:val="24"/>
          <w:szCs w:val="24"/>
        </w:rPr>
        <w:t xml:space="preserve"> ve takibini yap</w:t>
      </w:r>
      <w:r w:rsidR="006C0315"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w:t>
      </w:r>
      <w:r w:rsidR="000C230F" w:rsidRPr="00C24481">
        <w:rPr>
          <w:rFonts w:ascii="Times New Roman" w:hAnsi="Times New Roman"/>
          <w:sz w:val="24"/>
          <w:szCs w:val="24"/>
        </w:rPr>
        <w:t>3</w:t>
      </w:r>
      <w:r w:rsidRPr="00C24481">
        <w:rPr>
          <w:rFonts w:ascii="Times New Roman" w:hAnsi="Times New Roman"/>
          <w:sz w:val="24"/>
          <w:szCs w:val="24"/>
        </w:rPr>
        <w:t xml:space="preserve">) Koruma ve </w:t>
      </w:r>
      <w:r w:rsidR="000C230F" w:rsidRPr="00C24481">
        <w:rPr>
          <w:rFonts w:ascii="Times New Roman" w:hAnsi="Times New Roman"/>
          <w:sz w:val="24"/>
          <w:szCs w:val="24"/>
        </w:rPr>
        <w:t>G</w:t>
      </w:r>
      <w:r w:rsidR="00050C8B">
        <w:rPr>
          <w:rFonts w:ascii="Times New Roman" w:hAnsi="Times New Roman"/>
          <w:sz w:val="24"/>
          <w:szCs w:val="24"/>
        </w:rPr>
        <w:t>üvenlik G</w:t>
      </w:r>
      <w:r w:rsidRPr="00C24481">
        <w:rPr>
          <w:rFonts w:ascii="Times New Roman" w:hAnsi="Times New Roman"/>
          <w:sz w:val="24"/>
          <w:szCs w:val="24"/>
        </w:rPr>
        <w:t>örevlilerinin güvenlik ve trafik ile ilgili görevlerini denetle</w:t>
      </w:r>
      <w:r w:rsidR="006C0315" w:rsidRPr="00C24481">
        <w:rPr>
          <w:rFonts w:ascii="Times New Roman" w:hAnsi="Times New Roman"/>
          <w:sz w:val="24"/>
          <w:szCs w:val="24"/>
        </w:rPr>
        <w:t>mek</w:t>
      </w:r>
      <w:r w:rsidR="000C230F"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w:t>
      </w:r>
      <w:r w:rsidR="000C230F" w:rsidRPr="00C24481">
        <w:rPr>
          <w:rFonts w:ascii="Times New Roman" w:hAnsi="Times New Roman"/>
          <w:sz w:val="24"/>
          <w:szCs w:val="24"/>
        </w:rPr>
        <w:t>4</w:t>
      </w:r>
      <w:r w:rsidRPr="00C24481">
        <w:rPr>
          <w:rFonts w:ascii="Times New Roman" w:hAnsi="Times New Roman"/>
          <w:sz w:val="24"/>
          <w:szCs w:val="24"/>
        </w:rPr>
        <w:t>) Görev yaptığı vardiya saatleri içerisinde kullanılan ekipmanın her zaman çalışır vaziyette olmasını sağla</w:t>
      </w:r>
      <w:r w:rsidR="006C0315" w:rsidRPr="00C24481">
        <w:rPr>
          <w:rFonts w:ascii="Times New Roman" w:hAnsi="Times New Roman"/>
          <w:sz w:val="24"/>
          <w:szCs w:val="24"/>
        </w:rPr>
        <w:t>mak</w:t>
      </w:r>
      <w:r w:rsidR="000C230F" w:rsidRPr="00C24481">
        <w:rPr>
          <w:rFonts w:ascii="Times New Roman" w:hAnsi="Times New Roman"/>
          <w:sz w:val="24"/>
          <w:szCs w:val="24"/>
        </w:rPr>
        <w:t xml:space="preserve">. </w:t>
      </w:r>
      <w:r w:rsidR="004C7B5C" w:rsidRPr="00C24481">
        <w:rPr>
          <w:rFonts w:ascii="Times New Roman" w:hAnsi="Times New Roman"/>
          <w:sz w:val="24"/>
          <w:szCs w:val="24"/>
        </w:rPr>
        <w:t xml:space="preserve"> </w:t>
      </w:r>
    </w:p>
    <w:p w:rsidR="000C230F" w:rsidRPr="00C24481" w:rsidRDefault="000C230F"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rPr>
          <w:rFonts w:ascii="Times New Roman" w:hAnsi="Times New Roman"/>
          <w:b/>
          <w:sz w:val="24"/>
          <w:szCs w:val="24"/>
        </w:rPr>
      </w:pPr>
      <w:r w:rsidRPr="00C24481">
        <w:rPr>
          <w:rFonts w:ascii="Times New Roman" w:eastAsiaTheme="minorHAnsi" w:hAnsi="Times New Roman"/>
          <w:sz w:val="24"/>
          <w:szCs w:val="24"/>
        </w:rPr>
        <w:tab/>
      </w:r>
      <w:r w:rsidR="00A40068" w:rsidRPr="00C24481">
        <w:rPr>
          <w:rFonts w:ascii="Times New Roman" w:hAnsi="Times New Roman"/>
          <w:b/>
          <w:sz w:val="24"/>
          <w:szCs w:val="24"/>
        </w:rPr>
        <w:t>Yerleşke Güvenlik Sorumlusunun görev ve y</w:t>
      </w:r>
      <w:r w:rsidRPr="00C24481">
        <w:rPr>
          <w:rFonts w:ascii="Times New Roman" w:hAnsi="Times New Roman"/>
          <w:b/>
          <w:sz w:val="24"/>
          <w:szCs w:val="24"/>
        </w:rPr>
        <w:t>etkileri</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13- </w:t>
      </w:r>
      <w:r w:rsidRPr="00C24481">
        <w:rPr>
          <w:rFonts w:ascii="Times New Roman" w:hAnsi="Times New Roman"/>
          <w:sz w:val="24"/>
          <w:szCs w:val="24"/>
        </w:rPr>
        <w:t>(1) Mevzuata uygun Üniversite</w:t>
      </w:r>
      <w:r w:rsidR="00A40068" w:rsidRPr="00C24481">
        <w:rPr>
          <w:rFonts w:ascii="Times New Roman" w:hAnsi="Times New Roman"/>
          <w:sz w:val="24"/>
          <w:szCs w:val="24"/>
        </w:rPr>
        <w:t xml:space="preserve"> yerleşkelerinde</w:t>
      </w:r>
      <w:r w:rsidRPr="00C24481">
        <w:rPr>
          <w:rFonts w:ascii="Times New Roman" w:hAnsi="Times New Roman"/>
          <w:sz w:val="24"/>
          <w:szCs w:val="24"/>
        </w:rPr>
        <w:t xml:space="preserve"> güvenlik ve trafik hizmetlerinin yürütülmesine ilişkin iş ve işlemlerin yürütülmesini ve takibini sağla</w:t>
      </w:r>
      <w:r w:rsidR="008932C4" w:rsidRPr="00C24481">
        <w:rPr>
          <w:rFonts w:ascii="Times New Roman" w:hAnsi="Times New Roman"/>
          <w:sz w:val="24"/>
          <w:szCs w:val="24"/>
        </w:rPr>
        <w:t>mak</w:t>
      </w:r>
      <w:r w:rsidR="00A40068" w:rsidRPr="00C24481">
        <w:rPr>
          <w:rFonts w:ascii="Times New Roman" w:hAnsi="Times New Roman"/>
          <w:sz w:val="24"/>
          <w:szCs w:val="24"/>
        </w:rPr>
        <w:t xml:space="preserve">,  </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Üniversite yerleşkelerinde görev yapan personelin can ve mal güvenliği ile yerleşkelerdeki bina</w:t>
      </w:r>
      <w:r w:rsidR="00A40068" w:rsidRPr="00C24481">
        <w:rPr>
          <w:rFonts w:ascii="Times New Roman" w:hAnsi="Times New Roman"/>
          <w:sz w:val="24"/>
          <w:szCs w:val="24"/>
        </w:rPr>
        <w:t>lar</w:t>
      </w:r>
      <w:r w:rsidRPr="00C24481">
        <w:rPr>
          <w:rFonts w:ascii="Times New Roman" w:hAnsi="Times New Roman"/>
          <w:sz w:val="24"/>
          <w:szCs w:val="24"/>
        </w:rPr>
        <w:t>, tesisler, açık alanlar, her türlü taşıt, malzeme ve ekipmanın korunmasına yönelik tedbirlerin alınmasını sağla</w:t>
      </w:r>
      <w:r w:rsidR="008932C4" w:rsidRPr="00C24481">
        <w:rPr>
          <w:rFonts w:ascii="Times New Roman" w:hAnsi="Times New Roman"/>
          <w:sz w:val="24"/>
          <w:szCs w:val="24"/>
        </w:rPr>
        <w:t>mak</w:t>
      </w:r>
      <w:r w:rsidRPr="00C24481">
        <w:rPr>
          <w:rFonts w:ascii="Times New Roman" w:hAnsi="Times New Roman"/>
          <w:sz w:val="24"/>
          <w:szCs w:val="24"/>
        </w:rPr>
        <w:t>,</w:t>
      </w:r>
    </w:p>
    <w:p w:rsidR="007A617F" w:rsidRPr="00C24481" w:rsidRDefault="006432E5" w:rsidP="007A617F">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(3) </w:t>
      </w:r>
      <w:r w:rsidR="007A617F" w:rsidRPr="00C24481">
        <w:rPr>
          <w:rFonts w:ascii="Times New Roman" w:hAnsi="Times New Roman"/>
          <w:sz w:val="24"/>
          <w:szCs w:val="24"/>
        </w:rPr>
        <w:t>Üniversite yerleşkelerinde yer alan bina ve tesisler için sabotaja, doğal gaz kaçağına, yangına (yangın algılama sistemi), hırsızlığa, toplu eylemlere karşı koruma ve güvenlik planı hazırla</w:t>
      </w:r>
      <w:r w:rsidR="008932C4" w:rsidRPr="00C24481">
        <w:rPr>
          <w:rFonts w:ascii="Times New Roman" w:hAnsi="Times New Roman"/>
          <w:sz w:val="24"/>
          <w:szCs w:val="24"/>
        </w:rPr>
        <w:t>mak</w:t>
      </w:r>
      <w:r w:rsidR="007A617F" w:rsidRPr="00C24481">
        <w:rPr>
          <w:rFonts w:ascii="Times New Roman" w:hAnsi="Times New Roman"/>
          <w:sz w:val="24"/>
          <w:szCs w:val="24"/>
        </w:rPr>
        <w:t xml:space="preserve"> ve her yılın Ocak ayında güncelleyip Rektörlüğe sun</w:t>
      </w:r>
      <w:r w:rsidR="008932C4" w:rsidRPr="00C24481">
        <w:rPr>
          <w:rFonts w:ascii="Times New Roman" w:hAnsi="Times New Roman"/>
          <w:sz w:val="24"/>
          <w:szCs w:val="24"/>
        </w:rPr>
        <w:t>mak</w:t>
      </w:r>
      <w:r w:rsidR="007A617F" w:rsidRPr="00C24481">
        <w:rPr>
          <w:rFonts w:ascii="Times New Roman" w:hAnsi="Times New Roman"/>
          <w:sz w:val="24"/>
          <w:szCs w:val="24"/>
        </w:rPr>
        <w:t>,</w:t>
      </w:r>
    </w:p>
    <w:p w:rsidR="00385A1F" w:rsidRPr="00C24481" w:rsidRDefault="00385A1F" w:rsidP="00385A1F">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Personel dışındaki ATP taleplerinin karşılanmasını ve PTS’ye kaydedilmesini sağla</w:t>
      </w:r>
      <w:r w:rsidR="008932C4" w:rsidRPr="00C24481">
        <w:rPr>
          <w:rFonts w:ascii="Times New Roman" w:hAnsi="Times New Roman"/>
          <w:sz w:val="24"/>
          <w:szCs w:val="24"/>
        </w:rPr>
        <w:t>mak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(5) Koruma ve </w:t>
      </w:r>
      <w:r w:rsidR="00050C8B">
        <w:rPr>
          <w:rFonts w:ascii="Times New Roman" w:hAnsi="Times New Roman"/>
          <w:sz w:val="24"/>
          <w:szCs w:val="24"/>
        </w:rPr>
        <w:t>Güvenlik G</w:t>
      </w:r>
      <w:r w:rsidRPr="00C24481">
        <w:rPr>
          <w:rFonts w:ascii="Times New Roman" w:hAnsi="Times New Roman"/>
          <w:sz w:val="24"/>
          <w:szCs w:val="24"/>
        </w:rPr>
        <w:t>örevl</w:t>
      </w:r>
      <w:r w:rsidR="007F7B89" w:rsidRPr="00C24481">
        <w:rPr>
          <w:rFonts w:ascii="Times New Roman" w:hAnsi="Times New Roman"/>
          <w:sz w:val="24"/>
          <w:szCs w:val="24"/>
        </w:rPr>
        <w:t>ilerinin özlük işlerini takip e</w:t>
      </w:r>
      <w:r w:rsidR="008932C4" w:rsidRPr="00C24481">
        <w:rPr>
          <w:rFonts w:ascii="Times New Roman" w:hAnsi="Times New Roman"/>
          <w:sz w:val="24"/>
          <w:szCs w:val="24"/>
        </w:rPr>
        <w:t>tmek</w:t>
      </w:r>
      <w:r w:rsidRPr="00C24481">
        <w:rPr>
          <w:rFonts w:ascii="Times New Roman" w:hAnsi="Times New Roman"/>
          <w:sz w:val="24"/>
          <w:szCs w:val="24"/>
        </w:rPr>
        <w:t>, nöbet çizelgeleri</w:t>
      </w:r>
      <w:r w:rsidR="007F7B89" w:rsidRPr="00C24481">
        <w:rPr>
          <w:rFonts w:ascii="Times New Roman" w:hAnsi="Times New Roman"/>
          <w:sz w:val="24"/>
          <w:szCs w:val="24"/>
        </w:rPr>
        <w:t xml:space="preserve"> ve talimatlarını </w:t>
      </w:r>
      <w:r w:rsidRPr="00C24481">
        <w:rPr>
          <w:rFonts w:ascii="Times New Roman" w:hAnsi="Times New Roman"/>
          <w:sz w:val="24"/>
          <w:szCs w:val="24"/>
        </w:rPr>
        <w:t>hazırla</w:t>
      </w:r>
      <w:r w:rsidR="008932C4" w:rsidRPr="00C24481">
        <w:rPr>
          <w:rFonts w:ascii="Times New Roman" w:hAnsi="Times New Roman"/>
          <w:sz w:val="24"/>
          <w:szCs w:val="24"/>
        </w:rPr>
        <w:t>mak</w:t>
      </w:r>
      <w:r w:rsidRPr="00C24481">
        <w:rPr>
          <w:rFonts w:ascii="Times New Roman" w:hAnsi="Times New Roman"/>
          <w:sz w:val="24"/>
          <w:szCs w:val="24"/>
        </w:rPr>
        <w:t>, birimle ilgili yazışmaları takip e</w:t>
      </w:r>
      <w:r w:rsidR="008932C4" w:rsidRPr="00C24481">
        <w:rPr>
          <w:rFonts w:ascii="Times New Roman" w:hAnsi="Times New Roman"/>
          <w:sz w:val="24"/>
          <w:szCs w:val="24"/>
        </w:rPr>
        <w:t>tmek</w:t>
      </w:r>
      <w:r w:rsidRPr="00C24481">
        <w:rPr>
          <w:rFonts w:ascii="Times New Roman" w:hAnsi="Times New Roman"/>
          <w:sz w:val="24"/>
          <w:szCs w:val="24"/>
        </w:rPr>
        <w:t xml:space="preserve"> ve gerekli yazışmaları yap</w:t>
      </w:r>
      <w:r w:rsidR="008932C4" w:rsidRPr="00C24481">
        <w:rPr>
          <w:rFonts w:ascii="Times New Roman" w:hAnsi="Times New Roman"/>
          <w:sz w:val="24"/>
          <w:szCs w:val="24"/>
        </w:rPr>
        <w:t>mak</w:t>
      </w:r>
      <w:r w:rsidR="007F7B89" w:rsidRPr="00C24481">
        <w:rPr>
          <w:rFonts w:ascii="Times New Roman" w:hAnsi="Times New Roman"/>
          <w:sz w:val="24"/>
          <w:szCs w:val="24"/>
        </w:rPr>
        <w:t>,</w:t>
      </w:r>
      <w:r w:rsidRPr="00C24481">
        <w:rPr>
          <w:rFonts w:ascii="Times New Roman" w:hAnsi="Times New Roman"/>
          <w:sz w:val="24"/>
          <w:szCs w:val="24"/>
        </w:rPr>
        <w:t xml:space="preserve"> </w:t>
      </w:r>
    </w:p>
    <w:p w:rsidR="006432E5" w:rsidRPr="00C24481" w:rsidRDefault="006432E5" w:rsidP="006432E5">
      <w:pPr>
        <w:spacing w:after="0" w:line="240" w:lineRule="auto"/>
        <w:ind w:firstLine="709"/>
        <w:jc w:val="both"/>
        <w:rPr>
          <w:rFonts w:ascii="Times New Roman" w:hAnsi="Times New Roman"/>
          <w:sz w:val="24"/>
          <w:szCs w:val="24"/>
        </w:rPr>
      </w:pPr>
      <w:r w:rsidRPr="00C24481">
        <w:rPr>
          <w:rFonts w:ascii="Times New Roman" w:hAnsi="Times New Roman"/>
          <w:sz w:val="24"/>
          <w:szCs w:val="24"/>
        </w:rPr>
        <w:lastRenderedPageBreak/>
        <w:t xml:space="preserve">(6) Sorumlu olduğu yerleşke içerisinde meydana gelen trafik kazası, trafik kurallarının ihlali veya trafikle ilgili </w:t>
      </w:r>
      <w:r w:rsidR="007F7B89" w:rsidRPr="00C24481">
        <w:rPr>
          <w:rFonts w:ascii="Times New Roman" w:hAnsi="Times New Roman"/>
          <w:sz w:val="24"/>
          <w:szCs w:val="24"/>
        </w:rPr>
        <w:t>şikâyetleri</w:t>
      </w:r>
      <w:r w:rsidRPr="00C24481">
        <w:rPr>
          <w:rFonts w:ascii="Times New Roman" w:hAnsi="Times New Roman"/>
          <w:sz w:val="24"/>
          <w:szCs w:val="24"/>
        </w:rPr>
        <w:t xml:space="preserve"> değerlendir</w:t>
      </w:r>
      <w:r w:rsidR="008932C4" w:rsidRPr="00C24481">
        <w:rPr>
          <w:rFonts w:ascii="Times New Roman" w:hAnsi="Times New Roman"/>
          <w:sz w:val="24"/>
          <w:szCs w:val="24"/>
        </w:rPr>
        <w:t>mek</w:t>
      </w:r>
      <w:r w:rsidR="007F7B89" w:rsidRPr="00C24481">
        <w:rPr>
          <w:rFonts w:ascii="Times New Roman" w:hAnsi="Times New Roman"/>
          <w:sz w:val="24"/>
          <w:szCs w:val="24"/>
        </w:rPr>
        <w:t>, gerektiğinde Koruma ve G</w:t>
      </w:r>
      <w:r w:rsidR="00F11357">
        <w:rPr>
          <w:rFonts w:ascii="Times New Roman" w:hAnsi="Times New Roman"/>
          <w:sz w:val="24"/>
          <w:szCs w:val="24"/>
        </w:rPr>
        <w:t>üvenlik G</w:t>
      </w:r>
      <w:r w:rsidRPr="00C24481">
        <w:rPr>
          <w:rFonts w:ascii="Times New Roman" w:hAnsi="Times New Roman"/>
          <w:sz w:val="24"/>
          <w:szCs w:val="24"/>
        </w:rPr>
        <w:t>örevlisini yönlendir</w:t>
      </w:r>
      <w:r w:rsidR="008932C4" w:rsidRPr="00C24481">
        <w:rPr>
          <w:rFonts w:ascii="Times New Roman" w:hAnsi="Times New Roman"/>
          <w:sz w:val="24"/>
          <w:szCs w:val="24"/>
        </w:rPr>
        <w:t>mek</w:t>
      </w:r>
      <w:r w:rsidR="007F7B89" w:rsidRPr="00C24481">
        <w:rPr>
          <w:rFonts w:ascii="Times New Roman" w:hAnsi="Times New Roman"/>
          <w:sz w:val="24"/>
          <w:szCs w:val="24"/>
        </w:rPr>
        <w:t>,</w:t>
      </w:r>
      <w:r w:rsidRPr="00C24481">
        <w:rPr>
          <w:rFonts w:ascii="Times New Roman" w:hAnsi="Times New Roman"/>
          <w:sz w:val="24"/>
          <w:szCs w:val="24"/>
        </w:rPr>
        <w:t xml:space="preserve"> gerekli tedbirleri alarak olayla ilgili iş ve işlemlerin takibini sağla</w:t>
      </w:r>
      <w:r w:rsidR="008932C4" w:rsidRPr="00C24481">
        <w:rPr>
          <w:rFonts w:ascii="Times New Roman" w:hAnsi="Times New Roman"/>
          <w:sz w:val="24"/>
          <w:szCs w:val="24"/>
        </w:rPr>
        <w:t>mak</w:t>
      </w:r>
      <w:r w:rsidRPr="00C24481">
        <w:rPr>
          <w:rFonts w:ascii="Times New Roman" w:hAnsi="Times New Roman"/>
          <w:sz w:val="24"/>
          <w:szCs w:val="24"/>
        </w:rPr>
        <w:t>,</w:t>
      </w:r>
    </w:p>
    <w:p w:rsidR="00AF41C8" w:rsidRPr="00C24481" w:rsidRDefault="006432E5" w:rsidP="00AF41C8">
      <w:pPr>
        <w:tabs>
          <w:tab w:val="left" w:pos="0"/>
        </w:tabs>
        <w:spacing w:after="0" w:line="240" w:lineRule="auto"/>
        <w:jc w:val="both"/>
        <w:rPr>
          <w:rFonts w:ascii="Times New Roman" w:hAnsi="Times New Roman"/>
          <w:bCs/>
          <w:sz w:val="24"/>
          <w:szCs w:val="24"/>
        </w:rPr>
      </w:pPr>
      <w:r w:rsidRPr="00C24481">
        <w:rPr>
          <w:rFonts w:ascii="Times New Roman" w:hAnsi="Times New Roman"/>
          <w:sz w:val="24"/>
          <w:szCs w:val="24"/>
        </w:rPr>
        <w:tab/>
        <w:t xml:space="preserve">(7) </w:t>
      </w:r>
      <w:r w:rsidR="00AF41C8" w:rsidRPr="00C24481">
        <w:rPr>
          <w:rFonts w:ascii="Times New Roman" w:hAnsi="Times New Roman"/>
          <w:sz w:val="24"/>
          <w:szCs w:val="24"/>
        </w:rPr>
        <w:t>Üniversite yerleşkeleri ile bağlı birimlerde meydana gelen olayları takip ederek tedbirler al</w:t>
      </w:r>
      <w:r w:rsidR="008932C4" w:rsidRPr="00C24481">
        <w:rPr>
          <w:rFonts w:ascii="Times New Roman" w:hAnsi="Times New Roman"/>
          <w:sz w:val="24"/>
          <w:szCs w:val="24"/>
        </w:rPr>
        <w:t>mak</w:t>
      </w:r>
      <w:r w:rsidR="00AF41C8" w:rsidRPr="00C24481">
        <w:rPr>
          <w:rFonts w:ascii="Times New Roman" w:hAnsi="Times New Roman"/>
          <w:sz w:val="24"/>
          <w:szCs w:val="24"/>
        </w:rPr>
        <w:t>, güvenlik ve trafik konuları hakkında ilgili komisyonlara önerilerde bulun</w:t>
      </w:r>
      <w:r w:rsidR="008932C4" w:rsidRPr="00C24481">
        <w:rPr>
          <w:rFonts w:ascii="Times New Roman" w:hAnsi="Times New Roman"/>
          <w:sz w:val="24"/>
          <w:szCs w:val="24"/>
        </w:rPr>
        <w:t>mak</w:t>
      </w:r>
      <w:r w:rsidR="003E3968" w:rsidRPr="00C24481">
        <w:rPr>
          <w:rFonts w:ascii="Times New Roman" w:hAnsi="Times New Roman"/>
          <w:sz w:val="24"/>
          <w:szCs w:val="24"/>
        </w:rPr>
        <w:t>,</w:t>
      </w:r>
    </w:p>
    <w:p w:rsidR="003E3968" w:rsidRPr="00C24481" w:rsidRDefault="006432E5" w:rsidP="003E3968">
      <w:pPr>
        <w:spacing w:after="0" w:line="240" w:lineRule="auto"/>
        <w:ind w:firstLine="709"/>
        <w:jc w:val="both"/>
        <w:rPr>
          <w:rFonts w:ascii="Times New Roman" w:hAnsi="Times New Roman"/>
          <w:sz w:val="24"/>
          <w:szCs w:val="24"/>
        </w:rPr>
      </w:pPr>
      <w:r w:rsidRPr="00C24481">
        <w:rPr>
          <w:rFonts w:ascii="Times New Roman" w:hAnsi="Times New Roman"/>
          <w:sz w:val="24"/>
          <w:szCs w:val="24"/>
        </w:rPr>
        <w:t xml:space="preserve">(8) </w:t>
      </w:r>
      <w:r w:rsidR="003E3968" w:rsidRPr="00C24481">
        <w:rPr>
          <w:rFonts w:ascii="Times New Roman" w:hAnsi="Times New Roman"/>
          <w:sz w:val="24"/>
          <w:szCs w:val="24"/>
        </w:rPr>
        <w:t>Üniversitede düzenlenen akademik, sportif, kültürel vb. etkinliklerde gerekli güvenlik tedbirleri için ilgili birimlerle koordinasyonu sağla</w:t>
      </w:r>
      <w:r w:rsidR="008932C4" w:rsidRPr="00C24481">
        <w:rPr>
          <w:rFonts w:ascii="Times New Roman" w:hAnsi="Times New Roman"/>
          <w:sz w:val="24"/>
          <w:szCs w:val="24"/>
        </w:rPr>
        <w:t>mak</w:t>
      </w:r>
      <w:r w:rsidR="003E3968"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(9) </w:t>
      </w:r>
      <w:r w:rsidR="000F61B1" w:rsidRPr="00C24481">
        <w:rPr>
          <w:rFonts w:ascii="Times New Roman" w:hAnsi="Times New Roman"/>
          <w:sz w:val="24"/>
          <w:szCs w:val="24"/>
        </w:rPr>
        <w:t>Y</w:t>
      </w:r>
      <w:r w:rsidRPr="00C24481">
        <w:rPr>
          <w:rFonts w:ascii="Times New Roman" w:hAnsi="Times New Roman"/>
          <w:sz w:val="24"/>
          <w:szCs w:val="24"/>
        </w:rPr>
        <w:t xml:space="preserve">erleşke içerisinde meydana gelen olaylar için </w:t>
      </w:r>
      <w:r w:rsidR="000F61B1" w:rsidRPr="00C24481">
        <w:rPr>
          <w:rFonts w:ascii="Times New Roman" w:hAnsi="Times New Roman"/>
          <w:sz w:val="24"/>
          <w:szCs w:val="24"/>
        </w:rPr>
        <w:t xml:space="preserve">tutanak </w:t>
      </w:r>
      <w:r w:rsidRPr="00C24481">
        <w:rPr>
          <w:rFonts w:ascii="Times New Roman" w:hAnsi="Times New Roman"/>
          <w:sz w:val="24"/>
          <w:szCs w:val="24"/>
        </w:rPr>
        <w:t>düzenle</w:t>
      </w:r>
      <w:r w:rsidR="008932C4" w:rsidRPr="00C24481">
        <w:rPr>
          <w:rFonts w:ascii="Times New Roman" w:hAnsi="Times New Roman"/>
          <w:sz w:val="24"/>
          <w:szCs w:val="24"/>
        </w:rPr>
        <w:t>mek</w:t>
      </w:r>
      <w:r w:rsidR="000F61B1" w:rsidRPr="00C24481">
        <w:rPr>
          <w:rFonts w:ascii="Times New Roman" w:hAnsi="Times New Roman"/>
          <w:sz w:val="24"/>
          <w:szCs w:val="24"/>
        </w:rPr>
        <w:t>, ilgili işlemleri</w:t>
      </w:r>
      <w:r w:rsidRPr="00C24481">
        <w:rPr>
          <w:rFonts w:ascii="Times New Roman" w:hAnsi="Times New Roman"/>
          <w:sz w:val="24"/>
          <w:szCs w:val="24"/>
        </w:rPr>
        <w:t xml:space="preserve"> yap</w:t>
      </w:r>
      <w:r w:rsidR="008932C4" w:rsidRPr="00C24481">
        <w:rPr>
          <w:rFonts w:ascii="Times New Roman" w:hAnsi="Times New Roman"/>
          <w:sz w:val="24"/>
          <w:szCs w:val="24"/>
        </w:rPr>
        <w:t>mak</w:t>
      </w:r>
      <w:r w:rsidRPr="00C24481">
        <w:rPr>
          <w:rFonts w:ascii="Times New Roman" w:hAnsi="Times New Roman"/>
          <w:sz w:val="24"/>
          <w:szCs w:val="24"/>
        </w:rPr>
        <w:t xml:space="preserve">, </w:t>
      </w:r>
      <w:r w:rsidR="000F61B1" w:rsidRPr="00C24481">
        <w:rPr>
          <w:rFonts w:ascii="Times New Roman" w:hAnsi="Times New Roman"/>
          <w:sz w:val="24"/>
          <w:szCs w:val="24"/>
        </w:rPr>
        <w:t xml:space="preserve"> </w:t>
      </w:r>
      <w:r w:rsidR="00DB4062">
        <w:rPr>
          <w:rFonts w:ascii="Times New Roman" w:hAnsi="Times New Roman"/>
          <w:sz w:val="24"/>
          <w:szCs w:val="24"/>
        </w:rPr>
        <w:t>g</w:t>
      </w:r>
      <w:r w:rsidRPr="00C24481">
        <w:rPr>
          <w:rFonts w:ascii="Times New Roman" w:hAnsi="Times New Roman"/>
          <w:sz w:val="24"/>
          <w:szCs w:val="24"/>
        </w:rPr>
        <w:t xml:space="preserve">üvenlik </w:t>
      </w:r>
      <w:r w:rsidR="00DB4062">
        <w:rPr>
          <w:rFonts w:ascii="Times New Roman" w:hAnsi="Times New Roman"/>
          <w:sz w:val="24"/>
          <w:szCs w:val="24"/>
        </w:rPr>
        <w:t>hizmetlerinden s</w:t>
      </w:r>
      <w:r w:rsidRPr="00C24481">
        <w:rPr>
          <w:rFonts w:ascii="Times New Roman" w:hAnsi="Times New Roman"/>
          <w:sz w:val="24"/>
          <w:szCs w:val="24"/>
        </w:rPr>
        <w:t xml:space="preserve">orumlu Genel Sekreter Yardımcısına </w:t>
      </w:r>
      <w:r w:rsidR="000F61B1" w:rsidRPr="00C24481">
        <w:rPr>
          <w:rFonts w:ascii="Times New Roman" w:hAnsi="Times New Roman"/>
          <w:sz w:val="24"/>
          <w:szCs w:val="24"/>
        </w:rPr>
        <w:t xml:space="preserve">olayla ilgili </w:t>
      </w:r>
      <w:r w:rsidRPr="00C24481">
        <w:rPr>
          <w:rFonts w:ascii="Times New Roman" w:hAnsi="Times New Roman"/>
          <w:sz w:val="24"/>
          <w:szCs w:val="24"/>
        </w:rPr>
        <w:t>bilgi ver</w:t>
      </w:r>
      <w:r w:rsidR="008932C4" w:rsidRPr="00C24481">
        <w:rPr>
          <w:rFonts w:ascii="Times New Roman" w:hAnsi="Times New Roman"/>
          <w:sz w:val="24"/>
          <w:szCs w:val="24"/>
        </w:rPr>
        <w:t>mek</w:t>
      </w:r>
      <w:r w:rsidRPr="00C24481">
        <w:rPr>
          <w:rFonts w:ascii="Times New Roman" w:hAnsi="Times New Roman"/>
          <w:sz w:val="24"/>
          <w:szCs w:val="24"/>
        </w:rPr>
        <w:t>,</w:t>
      </w:r>
    </w:p>
    <w:p w:rsidR="000F61B1" w:rsidRPr="00C24481" w:rsidRDefault="006432E5" w:rsidP="000F61B1">
      <w:pPr>
        <w:spacing w:after="0" w:line="240" w:lineRule="auto"/>
        <w:ind w:firstLine="708"/>
        <w:jc w:val="both"/>
        <w:rPr>
          <w:rFonts w:ascii="Times New Roman" w:hAnsi="Times New Roman"/>
          <w:sz w:val="24"/>
          <w:szCs w:val="24"/>
        </w:rPr>
      </w:pPr>
      <w:r w:rsidRPr="00C24481">
        <w:rPr>
          <w:rFonts w:ascii="Times New Roman" w:hAnsi="Times New Roman"/>
          <w:sz w:val="24"/>
          <w:szCs w:val="24"/>
        </w:rPr>
        <w:t xml:space="preserve">(10) </w:t>
      </w:r>
      <w:r w:rsidR="000F61B1" w:rsidRPr="00C24481">
        <w:rPr>
          <w:rFonts w:ascii="Times New Roman" w:hAnsi="Times New Roman"/>
          <w:sz w:val="24"/>
          <w:szCs w:val="24"/>
        </w:rPr>
        <w:t>Gerektiğinde İl Emniyet Müdürlüğü ve İl Jandarma Komutanlığı bünyesinde bulunan ilgili birimler ile koordineli olarak çalış</w:t>
      </w:r>
      <w:r w:rsidR="008932C4" w:rsidRPr="00C24481">
        <w:rPr>
          <w:rFonts w:ascii="Times New Roman" w:hAnsi="Times New Roman"/>
          <w:sz w:val="24"/>
          <w:szCs w:val="24"/>
        </w:rPr>
        <w:t>mak</w:t>
      </w:r>
      <w:r w:rsidR="000F61B1" w:rsidRPr="00C24481">
        <w:rPr>
          <w:rFonts w:ascii="Times New Roman" w:hAnsi="Times New Roman"/>
          <w:sz w:val="24"/>
          <w:szCs w:val="24"/>
        </w:rPr>
        <w:t>,</w:t>
      </w:r>
    </w:p>
    <w:p w:rsidR="006432E5" w:rsidRPr="00C24481" w:rsidRDefault="000C3D5E" w:rsidP="000F61B1">
      <w:pPr>
        <w:spacing w:after="0" w:line="240" w:lineRule="auto"/>
        <w:ind w:firstLine="708"/>
        <w:jc w:val="both"/>
        <w:rPr>
          <w:rFonts w:ascii="Times New Roman" w:hAnsi="Times New Roman"/>
          <w:sz w:val="24"/>
          <w:szCs w:val="24"/>
        </w:rPr>
      </w:pPr>
      <w:r>
        <w:rPr>
          <w:rFonts w:ascii="Times New Roman" w:hAnsi="Times New Roman"/>
          <w:sz w:val="24"/>
          <w:szCs w:val="24"/>
        </w:rPr>
        <w:t>(11) Rektör, g</w:t>
      </w:r>
      <w:r w:rsidR="006432E5" w:rsidRPr="00C24481">
        <w:rPr>
          <w:rFonts w:ascii="Times New Roman" w:hAnsi="Times New Roman"/>
          <w:sz w:val="24"/>
          <w:szCs w:val="24"/>
        </w:rPr>
        <w:t xml:space="preserve">üvenlik </w:t>
      </w:r>
      <w:r>
        <w:rPr>
          <w:rFonts w:ascii="Times New Roman" w:hAnsi="Times New Roman"/>
          <w:sz w:val="24"/>
          <w:szCs w:val="24"/>
        </w:rPr>
        <w:t>h</w:t>
      </w:r>
      <w:r w:rsidR="006432E5" w:rsidRPr="00C24481">
        <w:rPr>
          <w:rFonts w:ascii="Times New Roman" w:hAnsi="Times New Roman"/>
          <w:sz w:val="24"/>
          <w:szCs w:val="24"/>
        </w:rPr>
        <w:t xml:space="preserve">izmetlerinden </w:t>
      </w:r>
      <w:r>
        <w:rPr>
          <w:rFonts w:ascii="Times New Roman" w:hAnsi="Times New Roman"/>
          <w:sz w:val="24"/>
          <w:szCs w:val="24"/>
        </w:rPr>
        <w:t>s</w:t>
      </w:r>
      <w:r w:rsidR="006432E5" w:rsidRPr="00C24481">
        <w:rPr>
          <w:rFonts w:ascii="Times New Roman" w:hAnsi="Times New Roman"/>
          <w:sz w:val="24"/>
          <w:szCs w:val="24"/>
        </w:rPr>
        <w:t xml:space="preserve">orumlu Rektör Yardımcısı, Genel Sekreter ve </w:t>
      </w:r>
      <w:r>
        <w:rPr>
          <w:rFonts w:ascii="Times New Roman" w:hAnsi="Times New Roman"/>
          <w:sz w:val="24"/>
          <w:szCs w:val="24"/>
        </w:rPr>
        <w:t>güvenlik hizmetlerinden s</w:t>
      </w:r>
      <w:r w:rsidR="006432E5" w:rsidRPr="00C24481">
        <w:rPr>
          <w:rFonts w:ascii="Times New Roman" w:hAnsi="Times New Roman"/>
          <w:sz w:val="24"/>
          <w:szCs w:val="24"/>
        </w:rPr>
        <w:t>orumlu Genel Sekreter Yardımcısının talimatlarını yerine getir</w:t>
      </w:r>
      <w:r w:rsidR="008932C4" w:rsidRPr="00C24481">
        <w:rPr>
          <w:rFonts w:ascii="Times New Roman" w:hAnsi="Times New Roman"/>
          <w:sz w:val="24"/>
          <w:szCs w:val="24"/>
        </w:rPr>
        <w:t>mek</w:t>
      </w:r>
      <w:r w:rsidR="000F61B1" w:rsidRPr="00C24481">
        <w:rPr>
          <w:rFonts w:ascii="Times New Roman" w:hAnsi="Times New Roman"/>
          <w:sz w:val="24"/>
          <w:szCs w:val="24"/>
        </w:rPr>
        <w:t>.</w:t>
      </w:r>
    </w:p>
    <w:p w:rsidR="000F61B1" w:rsidRPr="00C24481" w:rsidRDefault="000F61B1" w:rsidP="000F61B1">
      <w:pPr>
        <w:spacing w:after="0" w:line="240" w:lineRule="auto"/>
        <w:ind w:firstLine="708"/>
        <w:jc w:val="both"/>
        <w:rPr>
          <w:rFonts w:ascii="Times New Roman" w:hAnsi="Times New Roman"/>
          <w:sz w:val="24"/>
          <w:szCs w:val="24"/>
        </w:rPr>
      </w:pPr>
    </w:p>
    <w:p w:rsidR="006432E5" w:rsidRPr="00C24481" w:rsidRDefault="006432E5" w:rsidP="006432E5">
      <w:pPr>
        <w:tabs>
          <w:tab w:val="left" w:pos="0"/>
        </w:tabs>
        <w:spacing w:after="0" w:line="240" w:lineRule="auto"/>
        <w:rPr>
          <w:rFonts w:ascii="Times New Roman" w:hAnsi="Times New Roman"/>
          <w:b/>
          <w:sz w:val="24"/>
          <w:szCs w:val="24"/>
        </w:rPr>
      </w:pPr>
      <w:r w:rsidRPr="00C24481">
        <w:rPr>
          <w:rFonts w:ascii="Times New Roman" w:hAnsi="Times New Roman"/>
          <w:b/>
          <w:sz w:val="24"/>
          <w:szCs w:val="24"/>
        </w:rPr>
        <w:tab/>
        <w:t xml:space="preserve">Vardiya Sorumlusunun </w:t>
      </w:r>
      <w:r w:rsidR="00DB4798" w:rsidRPr="00C24481">
        <w:rPr>
          <w:rFonts w:ascii="Times New Roman" w:hAnsi="Times New Roman"/>
          <w:b/>
          <w:sz w:val="24"/>
          <w:szCs w:val="24"/>
        </w:rPr>
        <w:t>g</w:t>
      </w:r>
      <w:r w:rsidRPr="00C24481">
        <w:rPr>
          <w:rFonts w:ascii="Times New Roman" w:hAnsi="Times New Roman"/>
          <w:b/>
          <w:sz w:val="24"/>
          <w:szCs w:val="24"/>
        </w:rPr>
        <w:t xml:space="preserve">örev ve </w:t>
      </w:r>
      <w:r w:rsidR="00DB4798" w:rsidRPr="00C24481">
        <w:rPr>
          <w:rFonts w:ascii="Times New Roman" w:hAnsi="Times New Roman"/>
          <w:b/>
          <w:sz w:val="24"/>
          <w:szCs w:val="24"/>
        </w:rPr>
        <w:t>y</w:t>
      </w:r>
      <w:r w:rsidRPr="00C24481">
        <w:rPr>
          <w:rFonts w:ascii="Times New Roman" w:hAnsi="Times New Roman"/>
          <w:b/>
          <w:sz w:val="24"/>
          <w:szCs w:val="24"/>
        </w:rPr>
        <w:t>etkileri</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14- </w:t>
      </w:r>
      <w:r w:rsidRPr="00C24481">
        <w:rPr>
          <w:rFonts w:ascii="Times New Roman" w:hAnsi="Times New Roman"/>
          <w:sz w:val="24"/>
          <w:szCs w:val="24"/>
        </w:rPr>
        <w:t xml:space="preserve">(1) Güvenlik Şube Müdürü ve Güvenlik Koordinatörünün talimatları doğrultusunda güvenlik hizmetlerinin </w:t>
      </w:r>
      <w:r w:rsidR="00555C98" w:rsidRPr="00C24481">
        <w:rPr>
          <w:rFonts w:ascii="Times New Roman" w:hAnsi="Times New Roman"/>
          <w:sz w:val="24"/>
          <w:szCs w:val="24"/>
        </w:rPr>
        <w:t>düzenli ve</w:t>
      </w:r>
      <w:r w:rsidRPr="00C24481">
        <w:rPr>
          <w:rFonts w:ascii="Times New Roman" w:hAnsi="Times New Roman"/>
          <w:sz w:val="24"/>
          <w:szCs w:val="24"/>
        </w:rPr>
        <w:t xml:space="preserve"> programlı bir şekilde yürütülmesini sağlamak,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Görev yaptığı vard</w:t>
      </w:r>
      <w:r w:rsidR="00BC1CD0" w:rsidRPr="00C24481">
        <w:rPr>
          <w:rFonts w:ascii="Times New Roman" w:hAnsi="Times New Roman"/>
          <w:sz w:val="24"/>
          <w:szCs w:val="24"/>
        </w:rPr>
        <w:t xml:space="preserve">iyada nöbet hizmetlerini </w:t>
      </w:r>
      <w:r w:rsidRPr="00C24481">
        <w:rPr>
          <w:rFonts w:ascii="Times New Roman" w:hAnsi="Times New Roman"/>
          <w:sz w:val="24"/>
          <w:szCs w:val="24"/>
        </w:rPr>
        <w:t>kontrol etmek ve yürüt</w:t>
      </w:r>
      <w:r w:rsidR="00BC1CD0" w:rsidRPr="00C24481">
        <w:rPr>
          <w:rFonts w:ascii="Times New Roman" w:hAnsi="Times New Roman"/>
          <w:sz w:val="24"/>
          <w:szCs w:val="24"/>
        </w:rPr>
        <w:t>mek</w:t>
      </w:r>
      <w:r w:rsidRPr="00C24481">
        <w:rPr>
          <w:rFonts w:ascii="Times New Roman" w:hAnsi="Times New Roman"/>
          <w:sz w:val="24"/>
          <w:szCs w:val="24"/>
        </w:rPr>
        <w:t>, sorumlu olduğu vardiyanın sevk ve idaresini sağlamak ve meydana</w:t>
      </w:r>
      <w:r w:rsidR="00BC1CD0" w:rsidRPr="00C24481">
        <w:rPr>
          <w:rFonts w:ascii="Times New Roman" w:hAnsi="Times New Roman"/>
          <w:sz w:val="24"/>
          <w:szCs w:val="24"/>
        </w:rPr>
        <w:t xml:space="preserve"> gelen olaylarla ilgili detaylı tutanak ve rapor</w:t>
      </w:r>
      <w:r w:rsidRPr="00C24481">
        <w:rPr>
          <w:rFonts w:ascii="Times New Roman" w:hAnsi="Times New Roman"/>
          <w:sz w:val="24"/>
          <w:szCs w:val="24"/>
        </w:rPr>
        <w:t xml:space="preserve"> düzenlemek,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(3) Güvenlik Şube Müdürü ve Güvenlik Koordinatörü tarafından verilen talimatlar çerçevesinde güvenlik birimine verilen görevleri takip etmek ve kontrolleri yapmak, belirlenmiş noktalarda ve zamanlarda araçlı veya yaya </w:t>
      </w:r>
      <w:r w:rsidR="002A25C0" w:rsidRPr="00C24481">
        <w:rPr>
          <w:rFonts w:ascii="Times New Roman" w:hAnsi="Times New Roman"/>
          <w:sz w:val="24"/>
          <w:szCs w:val="24"/>
        </w:rPr>
        <w:t xml:space="preserve">olarak </w:t>
      </w:r>
      <w:r w:rsidRPr="00C24481">
        <w:rPr>
          <w:rFonts w:ascii="Times New Roman" w:hAnsi="Times New Roman"/>
          <w:sz w:val="24"/>
          <w:szCs w:val="24"/>
        </w:rPr>
        <w:t>devriye görevinin icra edilmesini sağlamak, nöbet ve devriye esnasında vuku bulan olaylarla ilgili Güvenlik Koordinatörüne ve Güvenlik Şube Müdürüne</w:t>
      </w:r>
      <w:r w:rsidR="002A25C0" w:rsidRPr="00C24481">
        <w:rPr>
          <w:rFonts w:ascii="Times New Roman" w:hAnsi="Times New Roman"/>
          <w:sz w:val="24"/>
          <w:szCs w:val="24"/>
        </w:rPr>
        <w:t xml:space="preserve"> ivedilikle bilgi vermek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Görev yaptığı vardiya saatleri içerisinde ziyaretçilerin, öğrencilerin ve personelin yerleşkeye giriş</w:t>
      </w:r>
      <w:r w:rsidR="002A25C0" w:rsidRPr="00C24481">
        <w:rPr>
          <w:rFonts w:ascii="Times New Roman" w:hAnsi="Times New Roman"/>
          <w:sz w:val="24"/>
          <w:szCs w:val="24"/>
        </w:rPr>
        <w:t>-</w:t>
      </w:r>
      <w:r w:rsidRPr="00C24481">
        <w:rPr>
          <w:rFonts w:ascii="Times New Roman" w:hAnsi="Times New Roman"/>
          <w:sz w:val="24"/>
          <w:szCs w:val="24"/>
        </w:rPr>
        <w:t>çıkış</w:t>
      </w:r>
      <w:r w:rsidR="009A7B87" w:rsidRPr="00C24481">
        <w:rPr>
          <w:rFonts w:ascii="Times New Roman" w:hAnsi="Times New Roman"/>
          <w:sz w:val="24"/>
          <w:szCs w:val="24"/>
        </w:rPr>
        <w:t>larının</w:t>
      </w:r>
      <w:r w:rsidRPr="00C24481">
        <w:rPr>
          <w:rFonts w:ascii="Times New Roman" w:hAnsi="Times New Roman"/>
          <w:sz w:val="24"/>
          <w:szCs w:val="24"/>
        </w:rPr>
        <w:t xml:space="preserve"> kontrol</w:t>
      </w:r>
      <w:r w:rsidR="009A7B87" w:rsidRPr="00C24481">
        <w:rPr>
          <w:rFonts w:ascii="Times New Roman" w:hAnsi="Times New Roman"/>
          <w:sz w:val="24"/>
          <w:szCs w:val="24"/>
        </w:rPr>
        <w:t>ünü yapmak ve kayıt</w:t>
      </w:r>
      <w:r w:rsidRPr="00C24481">
        <w:rPr>
          <w:rFonts w:ascii="Times New Roman" w:hAnsi="Times New Roman"/>
          <w:sz w:val="24"/>
          <w:szCs w:val="24"/>
        </w:rPr>
        <w:t xml:space="preserve"> altına alınmasını sağlamak,</w:t>
      </w:r>
    </w:p>
    <w:p w:rsidR="006432E5" w:rsidRPr="00C24481" w:rsidRDefault="009A7B87"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 Vardiyasındaki K</w:t>
      </w:r>
      <w:r w:rsidR="006432E5" w:rsidRPr="00C24481">
        <w:rPr>
          <w:rFonts w:ascii="Times New Roman" w:hAnsi="Times New Roman"/>
          <w:sz w:val="24"/>
          <w:szCs w:val="24"/>
        </w:rPr>
        <w:t xml:space="preserve">oruma ve </w:t>
      </w:r>
      <w:r w:rsidR="00F11357">
        <w:rPr>
          <w:rFonts w:ascii="Times New Roman" w:hAnsi="Times New Roman"/>
          <w:sz w:val="24"/>
          <w:szCs w:val="24"/>
        </w:rPr>
        <w:t>Güvenlik G</w:t>
      </w:r>
      <w:r w:rsidRPr="00C24481">
        <w:rPr>
          <w:rFonts w:ascii="Times New Roman" w:hAnsi="Times New Roman"/>
          <w:sz w:val="24"/>
          <w:szCs w:val="24"/>
        </w:rPr>
        <w:t xml:space="preserve">örevlilerinin kılık kıyafet </w:t>
      </w:r>
      <w:r w:rsidR="006432E5" w:rsidRPr="00C24481">
        <w:rPr>
          <w:rFonts w:ascii="Times New Roman" w:hAnsi="Times New Roman"/>
          <w:sz w:val="24"/>
          <w:szCs w:val="24"/>
        </w:rPr>
        <w:t>ve teç</w:t>
      </w:r>
      <w:r w:rsidRPr="00C24481">
        <w:rPr>
          <w:rFonts w:ascii="Times New Roman" w:hAnsi="Times New Roman"/>
          <w:sz w:val="24"/>
          <w:szCs w:val="24"/>
        </w:rPr>
        <w:t>hizatı</w:t>
      </w:r>
      <w:r w:rsidR="006432E5" w:rsidRPr="00C24481">
        <w:rPr>
          <w:rFonts w:ascii="Times New Roman" w:hAnsi="Times New Roman"/>
          <w:sz w:val="24"/>
          <w:szCs w:val="24"/>
        </w:rPr>
        <w:t>nın ilgili mevzuata uygun olmasını sağlamak,</w:t>
      </w:r>
    </w:p>
    <w:p w:rsidR="006432E5" w:rsidRPr="00C24481" w:rsidRDefault="009A7B87"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(6) Nöbeti</w:t>
      </w:r>
      <w:r w:rsidR="006432E5" w:rsidRPr="00C24481">
        <w:rPr>
          <w:rFonts w:ascii="Times New Roman" w:hAnsi="Times New Roman"/>
          <w:sz w:val="24"/>
          <w:szCs w:val="24"/>
        </w:rPr>
        <w:t xml:space="preserve"> teslim alırken ve teslim </w:t>
      </w:r>
      <w:r w:rsidRPr="00C24481">
        <w:rPr>
          <w:rFonts w:ascii="Times New Roman" w:hAnsi="Times New Roman"/>
          <w:sz w:val="24"/>
          <w:szCs w:val="24"/>
        </w:rPr>
        <w:t>ederken devir</w:t>
      </w:r>
      <w:r w:rsidR="006432E5" w:rsidRPr="00C24481">
        <w:rPr>
          <w:rFonts w:ascii="Times New Roman" w:hAnsi="Times New Roman"/>
          <w:sz w:val="24"/>
          <w:szCs w:val="24"/>
        </w:rPr>
        <w:t xml:space="preserve"> teslim defterini doldurarak imza altına almak,</w:t>
      </w:r>
    </w:p>
    <w:p w:rsidR="003C422E"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(7)</w:t>
      </w:r>
      <w:r w:rsidR="003C422E" w:rsidRPr="00C24481">
        <w:rPr>
          <w:rFonts w:ascii="Times New Roman" w:hAnsi="Times New Roman"/>
          <w:sz w:val="24"/>
          <w:szCs w:val="24"/>
        </w:rPr>
        <w:t xml:space="preserve"> Görev yaptığı vardiya saatleri içerisinde kullanılan ekipmanın her zaman çalışır vaziyette olmasını sağlamak. </w:t>
      </w:r>
    </w:p>
    <w:p w:rsidR="00F264F7" w:rsidRPr="00C24481" w:rsidRDefault="00F264F7" w:rsidP="006432E5">
      <w:pPr>
        <w:tabs>
          <w:tab w:val="left" w:pos="0"/>
        </w:tabs>
        <w:spacing w:after="0" w:line="240" w:lineRule="auto"/>
        <w:jc w:val="both"/>
        <w:rPr>
          <w:rFonts w:ascii="Times New Roman" w:hAnsi="Times New Roman"/>
          <w:b/>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Koruma ve </w:t>
      </w:r>
      <w:r w:rsidR="001E1AE5">
        <w:rPr>
          <w:rFonts w:ascii="Times New Roman" w:hAnsi="Times New Roman"/>
          <w:b/>
          <w:sz w:val="24"/>
          <w:szCs w:val="24"/>
        </w:rPr>
        <w:t>G</w:t>
      </w:r>
      <w:r w:rsidRPr="00C24481">
        <w:rPr>
          <w:rFonts w:ascii="Times New Roman" w:hAnsi="Times New Roman"/>
          <w:b/>
          <w:sz w:val="24"/>
          <w:szCs w:val="24"/>
        </w:rPr>
        <w:t xml:space="preserve">üvenlik </w:t>
      </w:r>
      <w:r w:rsidR="001E1AE5">
        <w:rPr>
          <w:rFonts w:ascii="Times New Roman" w:hAnsi="Times New Roman"/>
          <w:b/>
          <w:sz w:val="24"/>
          <w:szCs w:val="24"/>
        </w:rPr>
        <w:t>G</w:t>
      </w:r>
      <w:r w:rsidRPr="00C24481">
        <w:rPr>
          <w:rFonts w:ascii="Times New Roman" w:hAnsi="Times New Roman"/>
          <w:b/>
          <w:sz w:val="24"/>
          <w:szCs w:val="24"/>
        </w:rPr>
        <w:t xml:space="preserve">örevlilerinin </w:t>
      </w:r>
      <w:r w:rsidR="007C1D67" w:rsidRPr="00C24481">
        <w:rPr>
          <w:rFonts w:ascii="Times New Roman" w:hAnsi="Times New Roman"/>
          <w:b/>
          <w:sz w:val="24"/>
          <w:szCs w:val="24"/>
        </w:rPr>
        <w:t>g</w:t>
      </w:r>
      <w:r w:rsidRPr="00C24481">
        <w:rPr>
          <w:rFonts w:ascii="Times New Roman" w:hAnsi="Times New Roman"/>
          <w:b/>
          <w:sz w:val="24"/>
          <w:szCs w:val="24"/>
        </w:rPr>
        <w:t xml:space="preserve">örev ve </w:t>
      </w:r>
      <w:r w:rsidR="007C1D67" w:rsidRPr="00C24481">
        <w:rPr>
          <w:rFonts w:ascii="Times New Roman" w:hAnsi="Times New Roman"/>
          <w:b/>
          <w:sz w:val="24"/>
          <w:szCs w:val="24"/>
        </w:rPr>
        <w:t>y</w:t>
      </w:r>
      <w:r w:rsidRPr="00C24481">
        <w:rPr>
          <w:rFonts w:ascii="Times New Roman" w:hAnsi="Times New Roman"/>
          <w:b/>
          <w:sz w:val="24"/>
          <w:szCs w:val="24"/>
        </w:rPr>
        <w:t>etkileri</w:t>
      </w:r>
    </w:p>
    <w:p w:rsidR="00D707FE"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15- </w:t>
      </w:r>
      <w:r w:rsidRPr="00C24481">
        <w:rPr>
          <w:rFonts w:ascii="Times New Roman" w:hAnsi="Times New Roman"/>
          <w:sz w:val="24"/>
          <w:szCs w:val="24"/>
        </w:rPr>
        <w:t>(1) Görev yaptığı birimde mesai çizelgesinde belirtilen gün ve saa</w:t>
      </w:r>
      <w:r w:rsidR="00D707FE" w:rsidRPr="00C24481">
        <w:rPr>
          <w:rFonts w:ascii="Times New Roman" w:hAnsi="Times New Roman"/>
          <w:sz w:val="24"/>
          <w:szCs w:val="24"/>
        </w:rPr>
        <w:t>tlere riayet etmek, görev yerinden</w:t>
      </w:r>
      <w:r w:rsidRPr="00C24481">
        <w:rPr>
          <w:rFonts w:ascii="Times New Roman" w:hAnsi="Times New Roman"/>
          <w:sz w:val="24"/>
          <w:szCs w:val="24"/>
        </w:rPr>
        <w:t xml:space="preserve"> izinsiz </w:t>
      </w:r>
      <w:r w:rsidR="00D707FE" w:rsidRPr="00C24481">
        <w:rPr>
          <w:rFonts w:ascii="Times New Roman" w:hAnsi="Times New Roman"/>
          <w:sz w:val="24"/>
          <w:szCs w:val="24"/>
        </w:rPr>
        <w:t>ayrılmamak,</w:t>
      </w:r>
      <w:r w:rsidRPr="00C24481">
        <w:rPr>
          <w:rFonts w:ascii="Times New Roman" w:hAnsi="Times New Roman"/>
          <w:sz w:val="24"/>
          <w:szCs w:val="24"/>
        </w:rPr>
        <w:t xml:space="preserve"> nöbeti teslim edeceği güvenlik personeli gelmeden görev yerini terk etmemek,</w:t>
      </w:r>
    </w:p>
    <w:p w:rsidR="007C0393"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(2) Yerleşkelere girişlerde </w:t>
      </w:r>
      <w:r w:rsidR="00D707FE" w:rsidRPr="00C24481">
        <w:rPr>
          <w:rFonts w:ascii="Times New Roman" w:hAnsi="Times New Roman"/>
          <w:sz w:val="24"/>
          <w:szCs w:val="24"/>
        </w:rPr>
        <w:t>araçların ATP</w:t>
      </w:r>
      <w:r w:rsidRPr="00C24481">
        <w:rPr>
          <w:rFonts w:ascii="Times New Roman" w:hAnsi="Times New Roman"/>
          <w:sz w:val="24"/>
          <w:szCs w:val="24"/>
        </w:rPr>
        <w:t xml:space="preserve"> kontrolünü yapmak, </w:t>
      </w:r>
      <w:r w:rsidR="00D707FE" w:rsidRPr="00C24481">
        <w:rPr>
          <w:rFonts w:ascii="Times New Roman" w:hAnsi="Times New Roman"/>
          <w:sz w:val="24"/>
          <w:szCs w:val="24"/>
        </w:rPr>
        <w:t xml:space="preserve">  ATP’nin başka</w:t>
      </w:r>
      <w:r w:rsidRPr="00C24481">
        <w:rPr>
          <w:rFonts w:ascii="Times New Roman" w:hAnsi="Times New Roman"/>
          <w:sz w:val="24"/>
          <w:szCs w:val="24"/>
        </w:rPr>
        <w:t xml:space="preserve"> şahıslar tarafından kullanıldığının tespit edilmesi halinde tutanak tutmak, </w:t>
      </w:r>
    </w:p>
    <w:p w:rsidR="006432E5" w:rsidRPr="00C24481" w:rsidRDefault="007C0393"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 G</w:t>
      </w:r>
      <w:r w:rsidR="006432E5" w:rsidRPr="00C24481">
        <w:rPr>
          <w:rFonts w:ascii="Times New Roman" w:hAnsi="Times New Roman"/>
          <w:sz w:val="24"/>
          <w:szCs w:val="24"/>
        </w:rPr>
        <w:t>örev yaptığı vardiya saatleri içerisinde ziyaretçilerin giriş ve çıkışlarını kayıt altına almak, ziyaretçi giriş kartı vermek, araç sahibi ve araçla ilgili bilgileri ziyaretçi defterine kayd</w:t>
      </w:r>
      <w:r w:rsidR="00D707FE" w:rsidRPr="00C24481">
        <w:rPr>
          <w:rFonts w:ascii="Times New Roman" w:hAnsi="Times New Roman"/>
          <w:sz w:val="24"/>
          <w:szCs w:val="24"/>
        </w:rPr>
        <w:t>etmek, öğrencilerin ve personel</w:t>
      </w:r>
      <w:r w:rsidR="006432E5" w:rsidRPr="00C24481">
        <w:rPr>
          <w:rFonts w:ascii="Times New Roman" w:hAnsi="Times New Roman"/>
          <w:sz w:val="24"/>
          <w:szCs w:val="24"/>
        </w:rPr>
        <w:t>in kimlik kontrol</w:t>
      </w:r>
      <w:r w:rsidRPr="00C24481">
        <w:rPr>
          <w:rFonts w:ascii="Times New Roman" w:hAnsi="Times New Roman"/>
          <w:sz w:val="24"/>
          <w:szCs w:val="24"/>
        </w:rPr>
        <w:t>ünü</w:t>
      </w:r>
      <w:r w:rsidR="006432E5" w:rsidRPr="00C24481">
        <w:rPr>
          <w:rFonts w:ascii="Times New Roman" w:hAnsi="Times New Roman"/>
          <w:sz w:val="24"/>
          <w:szCs w:val="24"/>
        </w:rPr>
        <w:t xml:space="preserve"> yapmak,</w:t>
      </w:r>
    </w:p>
    <w:p w:rsidR="006432E5" w:rsidRPr="00C24481" w:rsidRDefault="006432E5" w:rsidP="006432E5">
      <w:pPr>
        <w:pStyle w:val="Default"/>
        <w:ind w:firstLine="708"/>
        <w:jc w:val="both"/>
      </w:pPr>
      <w:r w:rsidRPr="00C24481">
        <w:rPr>
          <w:color w:val="000000" w:themeColor="text1"/>
        </w:rPr>
        <w:t>(</w:t>
      </w:r>
      <w:r w:rsidR="007C0393" w:rsidRPr="00C24481">
        <w:rPr>
          <w:color w:val="000000" w:themeColor="text1"/>
        </w:rPr>
        <w:t>4</w:t>
      </w:r>
      <w:r w:rsidRPr="00C24481">
        <w:rPr>
          <w:color w:val="000000" w:themeColor="text1"/>
        </w:rPr>
        <w:t xml:space="preserve">) </w:t>
      </w:r>
      <w:r w:rsidRPr="00C24481">
        <w:t xml:space="preserve">Yerleşkelere giren araçları Güvenlik Hizmetleri Yönergesi ve Trafik Yönergesi hükümlerine </w:t>
      </w:r>
      <w:r w:rsidR="007C0393" w:rsidRPr="00C24481">
        <w:t>göre denetlemek</w:t>
      </w:r>
      <w:r w:rsidR="00743C7B" w:rsidRPr="00C24481">
        <w:t>,</w:t>
      </w:r>
      <w:r w:rsidRPr="00C24481">
        <w:t xml:space="preserve"> Yönergelere aykırı hareket edilmesi ve kural ihlali durumunda Yerleşke Güvenlik Sorumlusunun, Vardiya Sorumlusunun, Güvenlik Koordinatörünün ve Güvenlik Şube Müdürünün bilgisi d</w:t>
      </w:r>
      <w:r w:rsidR="007C0393" w:rsidRPr="00C24481">
        <w:t>âhilinde</w:t>
      </w:r>
      <w:r w:rsidRPr="00C24481">
        <w:t xml:space="preserve"> Kolluk Kuvvetlerine haber ver</w:t>
      </w:r>
      <w:r w:rsidR="00486C1C" w:rsidRPr="00C24481">
        <w:t>mek</w:t>
      </w:r>
      <w:r w:rsidRPr="00C24481">
        <w:t xml:space="preserve"> ve tutanak tut</w:t>
      </w:r>
      <w:r w:rsidR="00486C1C" w:rsidRPr="00C24481">
        <w:t>mak,</w:t>
      </w:r>
    </w:p>
    <w:p w:rsidR="006432E5" w:rsidRPr="00C24481" w:rsidRDefault="006432E5" w:rsidP="006432E5">
      <w:pPr>
        <w:pStyle w:val="Default"/>
        <w:ind w:firstLine="708"/>
        <w:jc w:val="both"/>
      </w:pPr>
      <w:r w:rsidRPr="00C24481">
        <w:rPr>
          <w:color w:val="000000" w:themeColor="text1"/>
        </w:rPr>
        <w:lastRenderedPageBreak/>
        <w:t xml:space="preserve"> (</w:t>
      </w:r>
      <w:r w:rsidR="00486C1C" w:rsidRPr="00C24481">
        <w:rPr>
          <w:color w:val="000000" w:themeColor="text1"/>
        </w:rPr>
        <w:t>5</w:t>
      </w:r>
      <w:r w:rsidRPr="00C24481">
        <w:rPr>
          <w:color w:val="000000" w:themeColor="text1"/>
        </w:rPr>
        <w:t xml:space="preserve">) </w:t>
      </w:r>
      <w:r w:rsidRPr="00C24481">
        <w:t>Görev alanı içerisinde hırsızlık, soygun, yağma, zorla a</w:t>
      </w:r>
      <w:r w:rsidR="00486C1C" w:rsidRPr="00C24481">
        <w:t>lıkoyma gibi olaylarda personel</w:t>
      </w:r>
      <w:r w:rsidRPr="00C24481">
        <w:t xml:space="preserve">i ve öğrencileri her türlü tehlikeye karşı korumak, haklarında yakalama, tutuklama veya </w:t>
      </w:r>
      <w:r w:rsidR="00486C1C" w:rsidRPr="00C24481">
        <w:t>mahkûmiyet kararı bulunan kişileri,</w:t>
      </w:r>
      <w:r w:rsidRPr="00C24481">
        <w:t xml:space="preserve"> kişinin vücudu veya sağlığı bakımından mevcut bir tehlikeden korunması amacı ile yakalamak ve arama yapmak,</w:t>
      </w:r>
    </w:p>
    <w:p w:rsidR="006432E5" w:rsidRPr="00C24481" w:rsidRDefault="006432E5" w:rsidP="006432E5">
      <w:pPr>
        <w:tabs>
          <w:tab w:val="left" w:pos="851"/>
        </w:tabs>
        <w:spacing w:after="0" w:line="240" w:lineRule="auto"/>
        <w:ind w:hanging="142"/>
        <w:jc w:val="both"/>
        <w:rPr>
          <w:rFonts w:ascii="Times New Roman" w:hAnsi="Times New Roman"/>
          <w:sz w:val="24"/>
          <w:szCs w:val="24"/>
        </w:rPr>
      </w:pPr>
      <w:r w:rsidRPr="00C24481">
        <w:rPr>
          <w:rFonts w:ascii="Times New Roman" w:hAnsi="Times New Roman"/>
          <w:sz w:val="24"/>
          <w:szCs w:val="24"/>
        </w:rPr>
        <w:tab/>
        <w:t xml:space="preserve">           (</w:t>
      </w:r>
      <w:r w:rsidR="00486C1C" w:rsidRPr="00C24481">
        <w:rPr>
          <w:rFonts w:ascii="Times New Roman" w:hAnsi="Times New Roman"/>
          <w:sz w:val="24"/>
          <w:szCs w:val="24"/>
        </w:rPr>
        <w:t>6</w:t>
      </w:r>
      <w:r w:rsidRPr="00C24481">
        <w:rPr>
          <w:rFonts w:ascii="Times New Roman" w:hAnsi="Times New Roman"/>
          <w:sz w:val="24"/>
          <w:szCs w:val="24"/>
        </w:rPr>
        <w:t xml:space="preserve">) Kanun ve yönetmeliklerle kendisine verilen görevlerin yapılması sırasında vuku bulan cebir, şiddet, tehdit ve </w:t>
      </w:r>
      <w:r w:rsidR="002E0F5C" w:rsidRPr="00C24481">
        <w:rPr>
          <w:rFonts w:ascii="Times New Roman" w:hAnsi="Times New Roman"/>
          <w:sz w:val="24"/>
          <w:szCs w:val="24"/>
        </w:rPr>
        <w:t>saldırı</w:t>
      </w:r>
      <w:r w:rsidR="004E5FA2" w:rsidRPr="00C24481">
        <w:rPr>
          <w:rFonts w:ascii="Times New Roman" w:hAnsi="Times New Roman"/>
          <w:sz w:val="24"/>
          <w:szCs w:val="24"/>
        </w:rPr>
        <w:t xml:space="preserve">yı </w:t>
      </w:r>
      <w:r w:rsidRPr="00C24481">
        <w:rPr>
          <w:rFonts w:ascii="Times New Roman" w:hAnsi="Times New Roman"/>
          <w:sz w:val="24"/>
          <w:szCs w:val="24"/>
        </w:rPr>
        <w:t xml:space="preserve">kanunların verdiği yetki </w:t>
      </w:r>
      <w:r w:rsidR="002E0F5C" w:rsidRPr="00C24481">
        <w:rPr>
          <w:rFonts w:ascii="Times New Roman" w:hAnsi="Times New Roman"/>
          <w:sz w:val="24"/>
          <w:szCs w:val="24"/>
        </w:rPr>
        <w:t xml:space="preserve">dâhilinde fiziki güç ve ekipmanla </w:t>
      </w:r>
      <w:r w:rsidRPr="00C24481">
        <w:rPr>
          <w:rFonts w:ascii="Times New Roman" w:hAnsi="Times New Roman"/>
          <w:sz w:val="24"/>
          <w:szCs w:val="24"/>
        </w:rPr>
        <w:t>şa</w:t>
      </w:r>
      <w:r w:rsidR="0028413A" w:rsidRPr="00C24481">
        <w:rPr>
          <w:rFonts w:ascii="Times New Roman" w:hAnsi="Times New Roman"/>
          <w:sz w:val="24"/>
          <w:szCs w:val="24"/>
        </w:rPr>
        <w:t>hısları etkisiz duruma getirmek,</w:t>
      </w:r>
    </w:p>
    <w:p w:rsidR="006432E5" w:rsidRPr="00C24481" w:rsidRDefault="006432E5" w:rsidP="006432E5">
      <w:pPr>
        <w:pStyle w:val="Default"/>
        <w:ind w:firstLine="708"/>
        <w:jc w:val="both"/>
      </w:pPr>
      <w:r w:rsidRPr="00C24481">
        <w:t>(</w:t>
      </w:r>
      <w:r w:rsidR="00486C1C" w:rsidRPr="00C24481">
        <w:t>7</w:t>
      </w:r>
      <w:r w:rsidRPr="00C24481">
        <w:t>) Görev alanı içerisinde meydana gelebilecek yangın, deprem, sel gibi tabii afetlerde ve yardım istenmesi halinde görev alanındaki işyeri, büro ve konutlara girebilmek, arama ve kurtarma görevlilerine yardımcı olmak,</w:t>
      </w:r>
    </w:p>
    <w:p w:rsidR="00421AB8" w:rsidRPr="00C24481" w:rsidRDefault="006432E5" w:rsidP="006432E5">
      <w:pPr>
        <w:pStyle w:val="Default"/>
        <w:ind w:firstLine="708"/>
        <w:jc w:val="both"/>
      </w:pPr>
      <w:r w:rsidRPr="00C24481">
        <w:t>(</w:t>
      </w:r>
      <w:r w:rsidR="00486C1C" w:rsidRPr="00C24481">
        <w:t>8</w:t>
      </w:r>
      <w:r w:rsidRPr="00C24481">
        <w:t>) Görev alanında, can ve mal güvenliğini</w:t>
      </w:r>
      <w:r w:rsidR="00421AB8" w:rsidRPr="00C24481">
        <w:t xml:space="preserve"> sağlamak,</w:t>
      </w:r>
      <w:r w:rsidRPr="00C24481">
        <w:t xml:space="preserve"> suç</w:t>
      </w:r>
      <w:r w:rsidR="00421AB8" w:rsidRPr="00C24481">
        <w:t xml:space="preserve"> işlenmesini </w:t>
      </w:r>
      <w:r w:rsidRPr="00C24481">
        <w:t>önle</w:t>
      </w:r>
      <w:r w:rsidR="00421AB8" w:rsidRPr="00C24481">
        <w:t>mek</w:t>
      </w:r>
      <w:r w:rsidRPr="00C24481">
        <w:t xml:space="preserve">, </w:t>
      </w:r>
    </w:p>
    <w:p w:rsidR="006432E5" w:rsidRPr="00C24481" w:rsidRDefault="00421AB8" w:rsidP="006432E5">
      <w:pPr>
        <w:pStyle w:val="Default"/>
        <w:ind w:firstLine="708"/>
        <w:jc w:val="both"/>
      </w:pPr>
      <w:r w:rsidRPr="00C24481">
        <w:t>(9) T</w:t>
      </w:r>
      <w:r w:rsidR="006432E5" w:rsidRPr="00C24481">
        <w:t>aşınması ve bulundurulması yasaklanmış her türlü silah, patlayıcı madde veya e</w:t>
      </w:r>
      <w:r w:rsidRPr="00C24481">
        <w:t xml:space="preserve">şyanın tespit edilmesi amacıyla kişileri, </w:t>
      </w:r>
      <w:r w:rsidR="006432E5" w:rsidRPr="00C24481">
        <w:t xml:space="preserve">varsa duyarlı kapıdan geçirmek, üstlerini Adli ve Önleme Aramaları Yönetmeliği’ne göre dedektörle aramak ve eşyalarını varsa X-Ray cihazından geçirmek, </w:t>
      </w:r>
    </w:p>
    <w:p w:rsidR="006432E5" w:rsidRPr="00C24481" w:rsidRDefault="0028413A" w:rsidP="006432E5">
      <w:pPr>
        <w:pStyle w:val="Default"/>
        <w:jc w:val="both"/>
      </w:pPr>
      <w:r w:rsidRPr="00C24481">
        <w:t xml:space="preserve">           (</w:t>
      </w:r>
      <w:r w:rsidR="00421AB8" w:rsidRPr="00C24481">
        <w:t>10</w:t>
      </w:r>
      <w:r w:rsidR="006432E5" w:rsidRPr="00C24481">
        <w:t>) Toplantı, konser, spor müsabakası ve sahne gösterilerinde kimlik sorma</w:t>
      </w:r>
      <w:r w:rsidR="00622440" w:rsidRPr="00C24481">
        <w:t>k</w:t>
      </w:r>
      <w:r w:rsidR="006432E5" w:rsidRPr="00C24481">
        <w:t>, varsa duyarlı kapıdan geçirme</w:t>
      </w:r>
      <w:r w:rsidR="00622440" w:rsidRPr="00C24481">
        <w:t>k</w:t>
      </w:r>
      <w:r w:rsidR="006432E5" w:rsidRPr="00C24481">
        <w:t>, bu kişilerin üstlerini Adli ve Önleme Aramaları Yönetmeliği’ne göre dedektörle arama</w:t>
      </w:r>
      <w:r w:rsidR="00622440" w:rsidRPr="00C24481">
        <w:t>k</w:t>
      </w:r>
      <w:r w:rsidR="006432E5" w:rsidRPr="00C24481">
        <w:t xml:space="preserve"> ve eşyaları varsa X-Ray cihazından geçirme</w:t>
      </w:r>
      <w:r w:rsidR="00622440" w:rsidRPr="00C24481">
        <w:t>k,</w:t>
      </w:r>
      <w:r w:rsidR="006432E5" w:rsidRPr="00C24481">
        <w:t xml:space="preserve"> </w:t>
      </w:r>
    </w:p>
    <w:p w:rsidR="006432E5" w:rsidRPr="00C24481" w:rsidRDefault="006432E5" w:rsidP="00444E13">
      <w:pPr>
        <w:pStyle w:val="Default"/>
        <w:ind w:firstLine="708"/>
        <w:jc w:val="both"/>
        <w:rPr>
          <w:b/>
        </w:rPr>
      </w:pPr>
      <w:r w:rsidRPr="00C24481">
        <w:t>(1</w:t>
      </w:r>
      <w:r w:rsidR="00421AB8" w:rsidRPr="00C24481">
        <w:t>1</w:t>
      </w:r>
      <w:r w:rsidRPr="00C24481">
        <w:t xml:space="preserve">) </w:t>
      </w:r>
      <w:r w:rsidR="00444E13" w:rsidRPr="00C24481">
        <w:t>Kişiye suç işlerken rastlanması, suçüstü bir fiilden dolayı kaçması olasılığının bulunması veya hemen kimliğini belirleme olanağının bulunmaması durumunda Genel Kolluk Kuvvetlerine teslim edene kadar alıkoymak (Ceza Muhakemesi Kanunu Madde-90),</w:t>
      </w:r>
    </w:p>
    <w:p w:rsidR="006432E5" w:rsidRPr="00C24481" w:rsidRDefault="0028413A" w:rsidP="006432E5">
      <w:pPr>
        <w:pStyle w:val="Default"/>
        <w:ind w:firstLine="708"/>
        <w:jc w:val="both"/>
      </w:pPr>
      <w:r w:rsidRPr="00C24481">
        <w:t>(1</w:t>
      </w:r>
      <w:r w:rsidR="00421AB8" w:rsidRPr="00C24481">
        <w:t>2</w:t>
      </w:r>
      <w:r w:rsidR="006432E5" w:rsidRPr="00C24481">
        <w:t>) Herhangi bir yaralanma olayında Niğde 112 Acil Çağrı Merkezi üzerinden sağlık ve emniyet ekipleri</w:t>
      </w:r>
      <w:r w:rsidR="00A9058D" w:rsidRPr="00C24481">
        <w:t xml:space="preserve">ne, </w:t>
      </w:r>
      <w:r w:rsidR="006432E5" w:rsidRPr="00C24481">
        <w:t xml:space="preserve">Birim Sekreterine, Yerleşke Güvenlik Sorumlusuna, </w:t>
      </w:r>
      <w:r w:rsidR="00421AB8" w:rsidRPr="00C24481">
        <w:t>Vardiya</w:t>
      </w:r>
      <w:r w:rsidR="006432E5" w:rsidRPr="00C24481">
        <w:t xml:space="preserve"> Sorumlusuna, Güvenlik Koordinatörüne ve Güvenlik Şube Müdürüne bilgi vermek,</w:t>
      </w:r>
    </w:p>
    <w:p w:rsidR="006409F7" w:rsidRPr="00C24481" w:rsidRDefault="006432E5" w:rsidP="006409F7">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(1</w:t>
      </w:r>
      <w:r w:rsidR="00421AB8" w:rsidRPr="00C24481">
        <w:rPr>
          <w:rFonts w:ascii="Times New Roman" w:hAnsi="Times New Roman"/>
          <w:sz w:val="24"/>
          <w:szCs w:val="24"/>
        </w:rPr>
        <w:t>3</w:t>
      </w:r>
      <w:r w:rsidRPr="00C24481">
        <w:rPr>
          <w:rFonts w:ascii="Times New Roman" w:hAnsi="Times New Roman"/>
          <w:sz w:val="24"/>
          <w:szCs w:val="24"/>
        </w:rPr>
        <w:t>)</w:t>
      </w:r>
      <w:r w:rsidR="0059729D" w:rsidRPr="00C24481">
        <w:rPr>
          <w:rFonts w:ascii="Times New Roman" w:hAnsi="Times New Roman"/>
          <w:sz w:val="24"/>
          <w:szCs w:val="24"/>
        </w:rPr>
        <w:t xml:space="preserve"> </w:t>
      </w:r>
      <w:r w:rsidR="006409F7" w:rsidRPr="00C24481">
        <w:rPr>
          <w:rFonts w:ascii="Times New Roman" w:hAnsi="Times New Roman"/>
          <w:sz w:val="24"/>
          <w:szCs w:val="24"/>
        </w:rPr>
        <w:t xml:space="preserve">Görev yaptığı vardiya saatleri içerisinde kullanılan ekipmanın her zaman çalışır vaziyette olmasını sağlamak. </w:t>
      </w:r>
    </w:p>
    <w:p w:rsidR="006432E5" w:rsidRPr="00C24481" w:rsidRDefault="006432E5" w:rsidP="006432E5">
      <w:pPr>
        <w:tabs>
          <w:tab w:val="left" w:pos="851"/>
        </w:tabs>
        <w:spacing w:after="0" w:line="240" w:lineRule="auto"/>
        <w:ind w:firstLine="142"/>
        <w:jc w:val="both"/>
        <w:rPr>
          <w:rFonts w:ascii="Times New Roman" w:hAnsi="Times New Roman"/>
          <w:b/>
          <w:i/>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r>
      <w:r w:rsidR="00846776" w:rsidRPr="00C24481">
        <w:rPr>
          <w:rFonts w:ascii="Times New Roman" w:hAnsi="Times New Roman"/>
          <w:b/>
          <w:sz w:val="24"/>
          <w:szCs w:val="24"/>
        </w:rPr>
        <w:t xml:space="preserve">Koruma ve </w:t>
      </w:r>
      <w:r w:rsidR="001E1AE5">
        <w:rPr>
          <w:rFonts w:ascii="Times New Roman" w:hAnsi="Times New Roman"/>
          <w:b/>
          <w:sz w:val="24"/>
          <w:szCs w:val="24"/>
        </w:rPr>
        <w:t>Güvenlik G</w:t>
      </w:r>
      <w:r w:rsidR="00846776" w:rsidRPr="00C24481">
        <w:rPr>
          <w:rFonts w:ascii="Times New Roman" w:hAnsi="Times New Roman"/>
          <w:b/>
          <w:sz w:val="24"/>
          <w:szCs w:val="24"/>
        </w:rPr>
        <w:t>örevlilerinin s</w:t>
      </w:r>
      <w:r w:rsidRPr="00C24481">
        <w:rPr>
          <w:rFonts w:ascii="Times New Roman" w:hAnsi="Times New Roman"/>
          <w:b/>
          <w:sz w:val="24"/>
          <w:szCs w:val="24"/>
        </w:rPr>
        <w:t>orumlulukları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16- </w:t>
      </w:r>
      <w:r w:rsidRPr="00C24481">
        <w:rPr>
          <w:rFonts w:ascii="Times New Roman" w:hAnsi="Times New Roman"/>
          <w:sz w:val="24"/>
          <w:szCs w:val="24"/>
        </w:rPr>
        <w:t>(1) Kanun ve yönetmelik hükümlerine göre görevleri başında elbiseleri temiz ve ütülü, düğmeleri ilikli, mont ön fermuarı kapalı, kepli (kapalı alanlar hariç), teçhizatları (cop, kelepçe, düdük vb.) üzerle</w:t>
      </w:r>
      <w:r w:rsidR="00E97D69" w:rsidRPr="00C24481">
        <w:rPr>
          <w:rFonts w:ascii="Times New Roman" w:hAnsi="Times New Roman"/>
          <w:sz w:val="24"/>
          <w:szCs w:val="24"/>
        </w:rPr>
        <w:t>rinde takılı vaziyette bulunmak,</w:t>
      </w:r>
      <w:r w:rsidRPr="00C24481">
        <w:rPr>
          <w:rFonts w:ascii="Times New Roman" w:hAnsi="Times New Roman"/>
          <w:sz w:val="24"/>
          <w:szCs w:val="24"/>
        </w:rPr>
        <w:t xml:space="preserve"> </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D2A9D" w:rsidRPr="00C24481">
        <w:rPr>
          <w:rFonts w:ascii="Times New Roman" w:hAnsi="Times New Roman"/>
          <w:sz w:val="24"/>
          <w:szCs w:val="24"/>
        </w:rPr>
        <w:t xml:space="preserve">a) </w:t>
      </w:r>
      <w:r w:rsidRPr="00C24481">
        <w:rPr>
          <w:rFonts w:ascii="Times New Roman" w:hAnsi="Times New Roman"/>
          <w:sz w:val="24"/>
          <w:szCs w:val="24"/>
        </w:rPr>
        <w:t>Kadın g</w:t>
      </w:r>
      <w:r w:rsidR="004B6EC1" w:rsidRPr="00C24481">
        <w:rPr>
          <w:rFonts w:ascii="Times New Roman" w:hAnsi="Times New Roman"/>
          <w:sz w:val="24"/>
          <w:szCs w:val="24"/>
        </w:rPr>
        <w:t>üvenlik personel</w:t>
      </w:r>
      <w:r w:rsidRPr="00C24481">
        <w:rPr>
          <w:rFonts w:ascii="Times New Roman" w:hAnsi="Times New Roman"/>
          <w:sz w:val="24"/>
          <w:szCs w:val="24"/>
        </w:rPr>
        <w:t xml:space="preserve">i için devlet memurlarının </w:t>
      </w:r>
      <w:r w:rsidR="00E75BE2" w:rsidRPr="00C24481">
        <w:rPr>
          <w:rFonts w:ascii="Times New Roman" w:hAnsi="Times New Roman"/>
          <w:sz w:val="24"/>
          <w:szCs w:val="24"/>
        </w:rPr>
        <w:t>kılık ve kıyafet</w:t>
      </w:r>
      <w:r w:rsidRPr="00C24481">
        <w:rPr>
          <w:rFonts w:ascii="Times New Roman" w:hAnsi="Times New Roman"/>
          <w:sz w:val="24"/>
          <w:szCs w:val="24"/>
        </w:rPr>
        <w:t xml:space="preserve"> kuralları </w:t>
      </w:r>
      <w:r w:rsidR="002B53BF" w:rsidRPr="00C24481">
        <w:rPr>
          <w:rFonts w:ascii="Times New Roman" w:hAnsi="Times New Roman"/>
          <w:sz w:val="24"/>
          <w:szCs w:val="24"/>
        </w:rPr>
        <w:t>dâhilinde</w:t>
      </w:r>
      <w:r w:rsidRPr="00C24481">
        <w:rPr>
          <w:rFonts w:ascii="Times New Roman" w:hAnsi="Times New Roman"/>
          <w:sz w:val="24"/>
          <w:szCs w:val="24"/>
        </w:rPr>
        <w:t xml:space="preserve"> </w:t>
      </w:r>
      <w:r w:rsidR="009827EA">
        <w:rPr>
          <w:rFonts w:ascii="Times New Roman" w:hAnsi="Times New Roman"/>
          <w:sz w:val="24"/>
          <w:szCs w:val="24"/>
        </w:rPr>
        <w:t>K</w:t>
      </w:r>
      <w:r w:rsidRPr="00C24481">
        <w:rPr>
          <w:rFonts w:ascii="Times New Roman" w:hAnsi="Times New Roman"/>
          <w:sz w:val="24"/>
          <w:szCs w:val="24"/>
        </w:rPr>
        <w:t xml:space="preserve">oruma ve </w:t>
      </w:r>
      <w:r w:rsidR="009827EA">
        <w:rPr>
          <w:rFonts w:ascii="Times New Roman" w:hAnsi="Times New Roman"/>
          <w:sz w:val="24"/>
          <w:szCs w:val="24"/>
        </w:rPr>
        <w:t>Güvenlik G</w:t>
      </w:r>
      <w:r w:rsidRPr="00C24481">
        <w:rPr>
          <w:rFonts w:ascii="Times New Roman" w:hAnsi="Times New Roman"/>
          <w:sz w:val="24"/>
          <w:szCs w:val="24"/>
        </w:rPr>
        <w:t xml:space="preserve">örevlileri için öngörülen </w:t>
      </w:r>
      <w:r w:rsidR="000C7155" w:rsidRPr="00C24481">
        <w:rPr>
          <w:rFonts w:ascii="Times New Roman" w:hAnsi="Times New Roman"/>
          <w:sz w:val="24"/>
          <w:szCs w:val="24"/>
        </w:rPr>
        <w:t>şekilde</w:t>
      </w:r>
      <w:r w:rsidRPr="00C24481">
        <w:rPr>
          <w:rFonts w:ascii="Times New Roman" w:hAnsi="Times New Roman"/>
          <w:sz w:val="24"/>
          <w:szCs w:val="24"/>
        </w:rPr>
        <w:t xml:space="preserve"> görev mahallinde bulunmak,</w:t>
      </w:r>
      <w:r w:rsidR="004E632A" w:rsidRPr="00C24481">
        <w:rPr>
          <w:rFonts w:ascii="Times New Roman" w:hAnsi="Times New Roman"/>
          <w:sz w:val="24"/>
          <w:szCs w:val="24"/>
        </w:rPr>
        <w:t xml:space="preserve"> saçları toplanmış ve bağlı şek</w:t>
      </w:r>
      <w:r w:rsidRPr="00C24481">
        <w:rPr>
          <w:rFonts w:ascii="Times New Roman" w:hAnsi="Times New Roman"/>
          <w:sz w:val="24"/>
          <w:szCs w:val="24"/>
        </w:rPr>
        <w:t>i</w:t>
      </w:r>
      <w:r w:rsidR="004E632A" w:rsidRPr="00C24481">
        <w:rPr>
          <w:rFonts w:ascii="Times New Roman" w:hAnsi="Times New Roman"/>
          <w:sz w:val="24"/>
          <w:szCs w:val="24"/>
        </w:rPr>
        <w:t>l</w:t>
      </w:r>
      <w:r w:rsidRPr="00C24481">
        <w:rPr>
          <w:rFonts w:ascii="Times New Roman" w:hAnsi="Times New Roman"/>
          <w:sz w:val="24"/>
          <w:szCs w:val="24"/>
        </w:rPr>
        <w:t>de görevini yerine getirmek.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D2A9D" w:rsidRPr="00C24481">
        <w:rPr>
          <w:rFonts w:ascii="Times New Roman" w:hAnsi="Times New Roman"/>
          <w:sz w:val="24"/>
          <w:szCs w:val="24"/>
        </w:rPr>
        <w:t xml:space="preserve">b) </w:t>
      </w:r>
      <w:r w:rsidR="00120EB7" w:rsidRPr="00C24481">
        <w:rPr>
          <w:rFonts w:ascii="Times New Roman" w:hAnsi="Times New Roman"/>
          <w:sz w:val="24"/>
          <w:szCs w:val="24"/>
        </w:rPr>
        <w:t>Erkek güvenlik personel</w:t>
      </w:r>
      <w:r w:rsidRPr="00C24481">
        <w:rPr>
          <w:rFonts w:ascii="Times New Roman" w:hAnsi="Times New Roman"/>
          <w:sz w:val="24"/>
          <w:szCs w:val="24"/>
        </w:rPr>
        <w:t>i için</w:t>
      </w:r>
      <w:r w:rsidR="00E75BE2" w:rsidRPr="00C24481">
        <w:rPr>
          <w:rFonts w:ascii="Times New Roman" w:hAnsi="Times New Roman"/>
          <w:sz w:val="24"/>
          <w:szCs w:val="24"/>
        </w:rPr>
        <w:t xml:space="preserve"> devlet memurlarının kılık ve kıyafet</w:t>
      </w:r>
      <w:r w:rsidRPr="00C24481">
        <w:rPr>
          <w:rFonts w:ascii="Times New Roman" w:hAnsi="Times New Roman"/>
          <w:sz w:val="24"/>
          <w:szCs w:val="24"/>
        </w:rPr>
        <w:t xml:space="preserve"> kuralları </w:t>
      </w:r>
      <w:r w:rsidR="002B53BF" w:rsidRPr="00C24481">
        <w:rPr>
          <w:rFonts w:ascii="Times New Roman" w:hAnsi="Times New Roman"/>
          <w:sz w:val="24"/>
          <w:szCs w:val="24"/>
        </w:rPr>
        <w:t>dâhilinde</w:t>
      </w:r>
      <w:r w:rsidR="009B43AE">
        <w:rPr>
          <w:rFonts w:ascii="Times New Roman" w:hAnsi="Times New Roman"/>
          <w:sz w:val="24"/>
          <w:szCs w:val="24"/>
        </w:rPr>
        <w:t xml:space="preserve"> K</w:t>
      </w:r>
      <w:r w:rsidRPr="00C24481">
        <w:rPr>
          <w:rFonts w:ascii="Times New Roman" w:hAnsi="Times New Roman"/>
          <w:sz w:val="24"/>
          <w:szCs w:val="24"/>
        </w:rPr>
        <w:t xml:space="preserve">oruma ve </w:t>
      </w:r>
      <w:r w:rsidR="009B43AE">
        <w:rPr>
          <w:rFonts w:ascii="Times New Roman" w:hAnsi="Times New Roman"/>
          <w:sz w:val="24"/>
          <w:szCs w:val="24"/>
        </w:rPr>
        <w:t>Güvenlik G</w:t>
      </w:r>
      <w:r w:rsidRPr="00C24481">
        <w:rPr>
          <w:rFonts w:ascii="Times New Roman" w:hAnsi="Times New Roman"/>
          <w:sz w:val="24"/>
          <w:szCs w:val="24"/>
        </w:rPr>
        <w:t xml:space="preserve">örevlileri için öngörülen </w:t>
      </w:r>
      <w:r w:rsidR="000C7155" w:rsidRPr="00C24481">
        <w:rPr>
          <w:rFonts w:ascii="Times New Roman" w:hAnsi="Times New Roman"/>
          <w:sz w:val="24"/>
          <w:szCs w:val="24"/>
        </w:rPr>
        <w:t>şekilde</w:t>
      </w:r>
      <w:r w:rsidRPr="00C24481">
        <w:rPr>
          <w:rFonts w:ascii="Times New Roman" w:hAnsi="Times New Roman"/>
          <w:sz w:val="24"/>
          <w:szCs w:val="24"/>
        </w:rPr>
        <w:t xml:space="preserve"> görev mahallinde bulunmak, saç </w:t>
      </w:r>
      <w:r w:rsidR="00AF0F7F" w:rsidRPr="00C24481">
        <w:rPr>
          <w:rFonts w:ascii="Times New Roman" w:hAnsi="Times New Roman"/>
          <w:sz w:val="24"/>
          <w:szCs w:val="24"/>
        </w:rPr>
        <w:t xml:space="preserve">(favori bırakmadan) </w:t>
      </w:r>
      <w:r w:rsidR="007107DE" w:rsidRPr="00C24481">
        <w:rPr>
          <w:rFonts w:ascii="Times New Roman" w:hAnsi="Times New Roman"/>
          <w:sz w:val="24"/>
          <w:szCs w:val="24"/>
        </w:rPr>
        <w:t xml:space="preserve">ve </w:t>
      </w:r>
      <w:r w:rsidRPr="00C24481">
        <w:rPr>
          <w:rFonts w:ascii="Times New Roman" w:hAnsi="Times New Roman"/>
          <w:sz w:val="24"/>
          <w:szCs w:val="24"/>
        </w:rPr>
        <w:t>sakal tıraşı (günlük tıraş) olarak görevini yerine getirmek.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D2A9D" w:rsidRPr="00C24481">
        <w:rPr>
          <w:rFonts w:ascii="Times New Roman" w:hAnsi="Times New Roman"/>
          <w:sz w:val="24"/>
          <w:szCs w:val="24"/>
        </w:rPr>
        <w:t xml:space="preserve">c) </w:t>
      </w:r>
      <w:r w:rsidRPr="00C24481">
        <w:rPr>
          <w:rFonts w:ascii="Times New Roman" w:hAnsi="Times New Roman"/>
          <w:sz w:val="24"/>
          <w:szCs w:val="24"/>
        </w:rPr>
        <w:t>Kolye, küpe, künye, madalyon, rozet vb. şeyleri takmamak ve tesbih kullanmamak, görevi dışında güvenlik üniformasını giymemek.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Görev sırasında İl Emniyet Müdürlüğü tarafından verilen fotoğraflı onaylı yaka kartını görünür şekilde taşımak,</w:t>
      </w:r>
    </w:p>
    <w:p w:rsidR="006432E5" w:rsidRPr="00C24481" w:rsidRDefault="006432E5" w:rsidP="006432E5">
      <w:pPr>
        <w:spacing w:after="0" w:line="240" w:lineRule="auto"/>
        <w:ind w:firstLine="703"/>
        <w:jc w:val="both"/>
        <w:rPr>
          <w:rFonts w:ascii="Times New Roman" w:hAnsi="Times New Roman"/>
          <w:sz w:val="24"/>
          <w:szCs w:val="24"/>
        </w:rPr>
      </w:pPr>
      <w:r w:rsidRPr="00C24481">
        <w:rPr>
          <w:rFonts w:ascii="Times New Roman" w:hAnsi="Times New Roman"/>
          <w:sz w:val="24"/>
          <w:szCs w:val="24"/>
        </w:rPr>
        <w:tab/>
      </w:r>
      <w:r w:rsidR="00392816" w:rsidRPr="00C24481">
        <w:rPr>
          <w:rFonts w:ascii="Times New Roman" w:hAnsi="Times New Roman"/>
          <w:sz w:val="24"/>
          <w:szCs w:val="24"/>
        </w:rPr>
        <w:t>(3) Görevi başında iken</w:t>
      </w:r>
      <w:r w:rsidRPr="00C24481">
        <w:rPr>
          <w:rFonts w:ascii="Times New Roman" w:hAnsi="Times New Roman"/>
          <w:sz w:val="24"/>
          <w:szCs w:val="24"/>
        </w:rPr>
        <w:t xml:space="preserve"> ciddiyetle bağdaşmayacak fiil ve davranışlarda bulunmamak ve sigara içmemek</w:t>
      </w:r>
      <w:r w:rsidR="00392816" w:rsidRPr="00C24481">
        <w:rPr>
          <w:rFonts w:ascii="Times New Roman" w:hAnsi="Times New Roman"/>
          <w:sz w:val="24"/>
          <w:szCs w:val="24"/>
        </w:rPr>
        <w:t>,</w:t>
      </w:r>
      <w:r w:rsidRPr="00C24481">
        <w:rPr>
          <w:rFonts w:ascii="Times New Roman" w:hAnsi="Times New Roman"/>
          <w:sz w:val="24"/>
          <w:szCs w:val="24"/>
        </w:rPr>
        <w:t xml:space="preserve"> </w:t>
      </w:r>
    </w:p>
    <w:p w:rsidR="006432E5" w:rsidRPr="00C24481" w:rsidRDefault="006432E5" w:rsidP="006432E5">
      <w:pPr>
        <w:pStyle w:val="Default"/>
        <w:ind w:firstLine="705"/>
        <w:jc w:val="both"/>
      </w:pPr>
      <w:r w:rsidRPr="00C24481">
        <w:t xml:space="preserve">(4) </w:t>
      </w:r>
      <w:r w:rsidR="00680C58" w:rsidRPr="00C24481">
        <w:t>Çalışma arkadaşları ve diğer kişilerle</w:t>
      </w:r>
      <w:r w:rsidR="007B31BE" w:rsidRPr="00C24481">
        <w:t xml:space="preserve"> davranış ve</w:t>
      </w:r>
      <w:r w:rsidRPr="00C24481">
        <w:t xml:space="preserve"> iletişimlerinde saygılı ve nazik olmak,</w:t>
      </w:r>
    </w:p>
    <w:p w:rsidR="006432E5" w:rsidRPr="00C24481" w:rsidRDefault="006432E5" w:rsidP="006432E5">
      <w:pPr>
        <w:pStyle w:val="Default"/>
        <w:ind w:firstLine="705"/>
        <w:jc w:val="both"/>
      </w:pPr>
      <w:r w:rsidRPr="00C24481">
        <w:t>(5) Görev esnasında telefonu ve telsizi amacına uygun kullan</w:t>
      </w:r>
      <w:r w:rsidR="00F77666" w:rsidRPr="00C24481">
        <w:t>mak, konuşmalarında</w:t>
      </w:r>
      <w:r w:rsidRPr="00C24481">
        <w:t xml:space="preserve"> gizlilik esasına uymak,</w:t>
      </w:r>
    </w:p>
    <w:p w:rsidR="006432E5" w:rsidRPr="00C24481" w:rsidRDefault="006432E5" w:rsidP="006432E5">
      <w:pPr>
        <w:tabs>
          <w:tab w:val="left" w:pos="851"/>
        </w:tabs>
        <w:spacing w:after="0" w:line="240" w:lineRule="auto"/>
        <w:ind w:firstLine="142"/>
        <w:jc w:val="both"/>
        <w:rPr>
          <w:rFonts w:ascii="Times New Roman" w:hAnsi="Times New Roman"/>
          <w:sz w:val="24"/>
          <w:szCs w:val="24"/>
        </w:rPr>
      </w:pPr>
      <w:r w:rsidRPr="00C24481">
        <w:rPr>
          <w:rFonts w:ascii="Times New Roman" w:hAnsi="Times New Roman"/>
          <w:sz w:val="24"/>
          <w:szCs w:val="24"/>
        </w:rPr>
        <w:t xml:space="preserve">         (6) Görev bölgesinde telefon, tablet, bilgisayar, kitap, gazete, televizyon, radyo vb. şeylerle uğraşmamak,</w:t>
      </w:r>
    </w:p>
    <w:p w:rsidR="006432E5" w:rsidRPr="00C24481" w:rsidRDefault="006432E5" w:rsidP="006432E5">
      <w:pPr>
        <w:tabs>
          <w:tab w:val="left" w:pos="851"/>
        </w:tabs>
        <w:spacing w:after="0" w:line="240" w:lineRule="auto"/>
        <w:ind w:firstLine="142"/>
        <w:jc w:val="both"/>
        <w:rPr>
          <w:rFonts w:ascii="Times New Roman" w:hAnsi="Times New Roman"/>
          <w:sz w:val="24"/>
          <w:szCs w:val="24"/>
        </w:rPr>
      </w:pPr>
      <w:r w:rsidRPr="00C24481">
        <w:rPr>
          <w:rFonts w:ascii="Times New Roman" w:hAnsi="Times New Roman"/>
          <w:sz w:val="24"/>
          <w:szCs w:val="24"/>
        </w:rPr>
        <w:lastRenderedPageBreak/>
        <w:t xml:space="preserve">         (7) Güvenlik noktalarına görevli olmayan kişilerin girmesine ve oturmasına izin vermemek,</w:t>
      </w:r>
    </w:p>
    <w:p w:rsidR="00B221A8" w:rsidRPr="00C24481" w:rsidRDefault="006432E5" w:rsidP="006432E5">
      <w:pPr>
        <w:pStyle w:val="Default"/>
        <w:jc w:val="both"/>
      </w:pPr>
      <w:r w:rsidRPr="00C24481">
        <w:t xml:space="preserve">           (8) Görevli olduğu alanlara girmek isteyenlere kimlik kontrolü yapmak ve ka</w:t>
      </w:r>
      <w:r w:rsidR="009103A0" w:rsidRPr="00C24481">
        <w:t>yıtlarını tutmak,</w:t>
      </w:r>
    </w:p>
    <w:p w:rsidR="006432E5" w:rsidRPr="00C24481" w:rsidRDefault="00B221A8" w:rsidP="006432E5">
      <w:pPr>
        <w:pStyle w:val="Default"/>
        <w:jc w:val="both"/>
      </w:pPr>
      <w:r w:rsidRPr="00C24481">
        <w:tab/>
      </w:r>
      <w:r w:rsidR="00BB2CEE" w:rsidRPr="00C24481">
        <w:t>(</w:t>
      </w:r>
      <w:r w:rsidR="009D57D2" w:rsidRPr="00C24481">
        <w:t>9</w:t>
      </w:r>
      <w:r w:rsidR="00BB2CEE" w:rsidRPr="00C24481">
        <w:t>)</w:t>
      </w:r>
      <w:r w:rsidR="009D57D2" w:rsidRPr="00C24481">
        <w:t xml:space="preserve"> Turnike sistemi</w:t>
      </w:r>
      <w:r w:rsidR="006432E5" w:rsidRPr="00C24481">
        <w:t xml:space="preserve"> </w:t>
      </w:r>
      <w:r w:rsidR="009D57D2" w:rsidRPr="00C24481">
        <w:t xml:space="preserve">varsa </w:t>
      </w:r>
      <w:r w:rsidR="00DB1BAB" w:rsidRPr="00C24481">
        <w:t>kullanılmasını sağlamak,</w:t>
      </w:r>
      <w:r w:rsidR="006432E5" w:rsidRPr="00C24481">
        <w:t xml:space="preserve"> </w:t>
      </w:r>
      <w:r w:rsidR="009D57D2" w:rsidRPr="00C24481">
        <w:t>yoksa kiml</w:t>
      </w:r>
      <w:r w:rsidR="006432E5" w:rsidRPr="00C24481">
        <w:t xml:space="preserve">ik kontrolü yaparak </w:t>
      </w:r>
      <w:r w:rsidR="00996F70" w:rsidRPr="00C24481">
        <w:t>geçişleri sağlamak,</w:t>
      </w:r>
    </w:p>
    <w:p w:rsidR="00B221A8" w:rsidRPr="00C24481" w:rsidRDefault="000803B4" w:rsidP="00B221A8">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(10) A</w:t>
      </w:r>
      <w:r w:rsidR="006432E5" w:rsidRPr="00C24481">
        <w:rPr>
          <w:rFonts w:ascii="Times New Roman" w:hAnsi="Times New Roman"/>
          <w:sz w:val="24"/>
          <w:szCs w:val="24"/>
        </w:rPr>
        <w:t xml:space="preserve">kademik ve </w:t>
      </w:r>
      <w:r w:rsidR="00BB2CEE" w:rsidRPr="00C24481">
        <w:rPr>
          <w:rFonts w:ascii="Times New Roman" w:hAnsi="Times New Roman"/>
          <w:sz w:val="24"/>
          <w:szCs w:val="24"/>
        </w:rPr>
        <w:t>idari personel</w:t>
      </w:r>
      <w:r w:rsidRPr="00C24481">
        <w:rPr>
          <w:rFonts w:ascii="Times New Roman" w:hAnsi="Times New Roman"/>
          <w:sz w:val="24"/>
          <w:szCs w:val="24"/>
        </w:rPr>
        <w:t>,</w:t>
      </w:r>
      <w:r w:rsidR="006432E5" w:rsidRPr="00C24481">
        <w:rPr>
          <w:rFonts w:ascii="Times New Roman" w:hAnsi="Times New Roman"/>
          <w:sz w:val="24"/>
          <w:szCs w:val="24"/>
        </w:rPr>
        <w:t xml:space="preserve"> öğrenciler ve üçüncü şahıslar tarafından getirilen emanetleri güvenlik noktalarına kabul etmemek,</w:t>
      </w:r>
    </w:p>
    <w:p w:rsidR="00CE71FC" w:rsidRPr="00C24481" w:rsidRDefault="00B221A8" w:rsidP="00B221A8">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(11) Kendisine teslim edilen araç ve gereçleri güvenli bir şekilde muhafaza etmek ve özel işlerinde kullanmamak, </w:t>
      </w:r>
    </w:p>
    <w:p w:rsidR="00D67842" w:rsidRPr="00C24481" w:rsidRDefault="00CE71FC" w:rsidP="00B221A8">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(12) Ç</w:t>
      </w:r>
      <w:r w:rsidR="006432E5" w:rsidRPr="00C24481">
        <w:rPr>
          <w:rFonts w:ascii="Times New Roman" w:hAnsi="Times New Roman"/>
          <w:sz w:val="24"/>
          <w:szCs w:val="24"/>
        </w:rPr>
        <w:t xml:space="preserve">alıştığı yerin temizliğine özen göstermek, </w:t>
      </w:r>
      <w:r w:rsidR="00D67842" w:rsidRPr="00C24481">
        <w:rPr>
          <w:rFonts w:ascii="Times New Roman" w:hAnsi="Times New Roman"/>
          <w:sz w:val="24"/>
          <w:szCs w:val="24"/>
        </w:rPr>
        <w:t xml:space="preserve"> </w:t>
      </w:r>
    </w:p>
    <w:p w:rsidR="00D67842" w:rsidRPr="00C24481" w:rsidRDefault="00D67842" w:rsidP="00B221A8">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(13) P</w:t>
      </w:r>
      <w:r w:rsidR="006432E5" w:rsidRPr="00C24481">
        <w:rPr>
          <w:rFonts w:ascii="Times New Roman" w:hAnsi="Times New Roman"/>
          <w:sz w:val="24"/>
          <w:szCs w:val="24"/>
        </w:rPr>
        <w:t xml:space="preserve">lanlanan hizmet içi eğitimlere katılım sağlamak, </w:t>
      </w:r>
    </w:p>
    <w:p w:rsidR="006432E5" w:rsidRPr="00C24481" w:rsidRDefault="00D67842" w:rsidP="00B221A8">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(14) M</w:t>
      </w:r>
      <w:r w:rsidR="006432E5" w:rsidRPr="00C24481">
        <w:rPr>
          <w:rFonts w:ascii="Times New Roman" w:hAnsi="Times New Roman"/>
          <w:sz w:val="24"/>
          <w:szCs w:val="24"/>
        </w:rPr>
        <w:t>üracaatlarını kur</w:t>
      </w:r>
      <w:r w:rsidR="00CE71FC" w:rsidRPr="00C24481">
        <w:rPr>
          <w:rFonts w:ascii="Times New Roman" w:hAnsi="Times New Roman"/>
          <w:sz w:val="24"/>
          <w:szCs w:val="24"/>
        </w:rPr>
        <w:t>um içi sıralı amirlerine yapmak,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w:t>
      </w:r>
      <w:r w:rsidR="0066206D" w:rsidRPr="00C24481">
        <w:rPr>
          <w:rFonts w:ascii="Times New Roman" w:hAnsi="Times New Roman"/>
          <w:sz w:val="24"/>
          <w:szCs w:val="24"/>
        </w:rPr>
        <w:tab/>
      </w:r>
      <w:r w:rsidR="00D67842" w:rsidRPr="00C24481">
        <w:rPr>
          <w:rFonts w:ascii="Times New Roman" w:hAnsi="Times New Roman"/>
          <w:sz w:val="24"/>
          <w:szCs w:val="24"/>
        </w:rPr>
        <w:t>(15</w:t>
      </w:r>
      <w:r w:rsidRPr="00C24481">
        <w:rPr>
          <w:rFonts w:ascii="Times New Roman" w:hAnsi="Times New Roman"/>
          <w:sz w:val="24"/>
          <w:szCs w:val="24"/>
        </w:rPr>
        <w:t>) Güvenlik noktalarındaki kamera görüntülerini izlemek ve takip etmek, görevleri ile ilgili belgeleri, bilgileri, görüntüleri ve fotoğrafları herhangi bir suretle kurum dışına çıkarmamak, ilgisiz şahıslara vermemek,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w:t>
      </w:r>
      <w:r w:rsidR="0066206D" w:rsidRPr="00C24481">
        <w:rPr>
          <w:rFonts w:ascii="Times New Roman" w:hAnsi="Times New Roman"/>
          <w:sz w:val="24"/>
          <w:szCs w:val="24"/>
        </w:rPr>
        <w:tab/>
      </w:r>
      <w:r w:rsidR="007A718D" w:rsidRPr="00C24481">
        <w:rPr>
          <w:rFonts w:ascii="Times New Roman" w:hAnsi="Times New Roman"/>
          <w:sz w:val="24"/>
          <w:szCs w:val="24"/>
        </w:rPr>
        <w:t>(16) Üniversite</w:t>
      </w:r>
      <w:r w:rsidRPr="00C24481">
        <w:rPr>
          <w:rFonts w:ascii="Times New Roman" w:hAnsi="Times New Roman"/>
          <w:sz w:val="24"/>
          <w:szCs w:val="24"/>
        </w:rPr>
        <w:t xml:space="preserve"> yerleşkelerin</w:t>
      </w:r>
      <w:r w:rsidR="007A718D" w:rsidRPr="00C24481">
        <w:rPr>
          <w:rFonts w:ascii="Times New Roman" w:hAnsi="Times New Roman"/>
          <w:sz w:val="24"/>
          <w:szCs w:val="24"/>
        </w:rPr>
        <w:t>d</w:t>
      </w:r>
      <w:r w:rsidRPr="00C24481">
        <w:rPr>
          <w:rFonts w:ascii="Times New Roman" w:hAnsi="Times New Roman"/>
          <w:sz w:val="24"/>
          <w:szCs w:val="24"/>
        </w:rPr>
        <w:t>e</w:t>
      </w:r>
      <w:r w:rsidR="007A718D" w:rsidRPr="00C24481">
        <w:rPr>
          <w:rFonts w:ascii="Times New Roman" w:hAnsi="Times New Roman"/>
          <w:sz w:val="24"/>
          <w:szCs w:val="24"/>
        </w:rPr>
        <w:t>ki</w:t>
      </w:r>
      <w:r w:rsidRPr="00C24481">
        <w:rPr>
          <w:rFonts w:ascii="Times New Roman" w:hAnsi="Times New Roman"/>
          <w:sz w:val="24"/>
          <w:szCs w:val="24"/>
        </w:rPr>
        <w:t xml:space="preserve"> ve bağlı birimlerindeki panolarda veya herhangi bir yerdeki ilan ve afişlerin, stant ve satış sergilerinin i</w:t>
      </w:r>
      <w:r w:rsidR="007A718D" w:rsidRPr="00C24481">
        <w:rPr>
          <w:rFonts w:ascii="Times New Roman" w:hAnsi="Times New Roman"/>
          <w:sz w:val="24"/>
          <w:szCs w:val="24"/>
        </w:rPr>
        <w:t>zinli olup olmadığını belirlemek,</w:t>
      </w:r>
      <w:r w:rsidRPr="00C24481">
        <w:rPr>
          <w:rFonts w:ascii="Times New Roman" w:hAnsi="Times New Roman"/>
          <w:sz w:val="24"/>
          <w:szCs w:val="24"/>
        </w:rPr>
        <w:t xml:space="preserve"> izinsiz olanları görev yaptığı birimdeki Birim Sekreterine,</w:t>
      </w:r>
      <w:r w:rsidR="007A718D" w:rsidRPr="00C24481">
        <w:rPr>
          <w:rFonts w:ascii="Times New Roman" w:hAnsi="Times New Roman"/>
          <w:sz w:val="24"/>
          <w:szCs w:val="24"/>
        </w:rPr>
        <w:t xml:space="preserve"> Yerleşke Güvenlik Sorumlusuna, </w:t>
      </w:r>
      <w:r w:rsidRPr="00C24481">
        <w:rPr>
          <w:rFonts w:ascii="Times New Roman" w:hAnsi="Times New Roman"/>
          <w:sz w:val="24"/>
          <w:szCs w:val="24"/>
        </w:rPr>
        <w:t xml:space="preserve">Vardiya Sorumlusuna, Güvenlik Koordinatörüne ve Güvenlik Şube Müdürüne bildirmek, </w:t>
      </w:r>
    </w:p>
    <w:p w:rsidR="006432E5" w:rsidRPr="00C24481" w:rsidRDefault="00D67842"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w:t>
      </w:r>
      <w:r w:rsidR="007A718D" w:rsidRPr="00C24481">
        <w:rPr>
          <w:rFonts w:ascii="Times New Roman" w:hAnsi="Times New Roman"/>
          <w:sz w:val="24"/>
          <w:szCs w:val="24"/>
        </w:rPr>
        <w:t xml:space="preserve"> (17</w:t>
      </w:r>
      <w:r w:rsidR="002F6C7E" w:rsidRPr="00C24481">
        <w:rPr>
          <w:rFonts w:ascii="Times New Roman" w:hAnsi="Times New Roman"/>
          <w:sz w:val="24"/>
          <w:szCs w:val="24"/>
        </w:rPr>
        <w:t>) Üniversite</w:t>
      </w:r>
      <w:r w:rsidR="006432E5" w:rsidRPr="00C24481">
        <w:rPr>
          <w:rFonts w:ascii="Times New Roman" w:hAnsi="Times New Roman"/>
          <w:sz w:val="24"/>
          <w:szCs w:val="24"/>
        </w:rPr>
        <w:t xml:space="preserve"> yerleşkelerine ve bağlı birimlerine seyyar satıcıların, dilencilerin, yardım toplamak isteyenlerin, reklam ve tanıtım yapmak isteyenlerin girişine izin vermemek, bu kişilerle ilgili bilgiyi görev yaptığı birimdeki Birim Sekreterine, Yer</w:t>
      </w:r>
      <w:r w:rsidR="002F6C7E" w:rsidRPr="00C24481">
        <w:rPr>
          <w:rFonts w:ascii="Times New Roman" w:hAnsi="Times New Roman"/>
          <w:sz w:val="24"/>
          <w:szCs w:val="24"/>
        </w:rPr>
        <w:t>leşke Güvenlik Sorumlusuna,</w:t>
      </w:r>
      <w:r w:rsidR="00F170C2" w:rsidRPr="00C24481">
        <w:rPr>
          <w:rFonts w:ascii="Times New Roman" w:hAnsi="Times New Roman"/>
          <w:sz w:val="24"/>
          <w:szCs w:val="24"/>
        </w:rPr>
        <w:t xml:space="preserve"> </w:t>
      </w:r>
      <w:r w:rsidR="002F6C7E" w:rsidRPr="00C24481">
        <w:rPr>
          <w:rFonts w:ascii="Times New Roman" w:hAnsi="Times New Roman"/>
          <w:sz w:val="24"/>
          <w:szCs w:val="24"/>
        </w:rPr>
        <w:t>Vardiya</w:t>
      </w:r>
      <w:r w:rsidR="006432E5" w:rsidRPr="00C24481">
        <w:rPr>
          <w:rFonts w:ascii="Times New Roman" w:hAnsi="Times New Roman"/>
          <w:sz w:val="24"/>
          <w:szCs w:val="24"/>
        </w:rPr>
        <w:t xml:space="preserve"> Sorumlusuna, Güvenlik Koordinatörüne ve Güvenlik Şube Müdürüne bildirmek,</w:t>
      </w:r>
    </w:p>
    <w:p w:rsidR="006432E5" w:rsidRPr="00C24481" w:rsidRDefault="007A718D"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w:t>
      </w:r>
      <w:r w:rsidR="00F05AB4" w:rsidRPr="00C24481">
        <w:rPr>
          <w:rFonts w:ascii="Times New Roman" w:hAnsi="Times New Roman"/>
          <w:sz w:val="24"/>
          <w:szCs w:val="24"/>
        </w:rPr>
        <w:tab/>
      </w:r>
      <w:r w:rsidRPr="00C24481">
        <w:rPr>
          <w:rFonts w:ascii="Times New Roman" w:hAnsi="Times New Roman"/>
          <w:sz w:val="24"/>
          <w:szCs w:val="24"/>
        </w:rPr>
        <w:t>(18</w:t>
      </w:r>
      <w:r w:rsidR="002F6C7E" w:rsidRPr="00C24481">
        <w:rPr>
          <w:rFonts w:ascii="Times New Roman" w:hAnsi="Times New Roman"/>
          <w:sz w:val="24"/>
          <w:szCs w:val="24"/>
        </w:rPr>
        <w:t xml:space="preserve">) </w:t>
      </w:r>
      <w:r w:rsidR="006432E5" w:rsidRPr="00C24481">
        <w:rPr>
          <w:rFonts w:ascii="Times New Roman" w:hAnsi="Times New Roman"/>
          <w:sz w:val="24"/>
          <w:szCs w:val="24"/>
        </w:rPr>
        <w:t xml:space="preserve">Görev alanı içerisindeki kantin, kafeterya gibi yerleri amirlerinin belirlediği zamanlarda kontrol ederek bu yerlerde izinsiz siyasi, ticari, tanıtıcı hiçbir faaliyete izin vermemek, yangın, hırsızlık, </w:t>
      </w:r>
      <w:r w:rsidR="00CC37DB" w:rsidRPr="00C24481">
        <w:rPr>
          <w:rFonts w:ascii="Times New Roman" w:hAnsi="Times New Roman"/>
          <w:sz w:val="24"/>
          <w:szCs w:val="24"/>
        </w:rPr>
        <w:t>sabotaj, su taşması vb. olaylara</w:t>
      </w:r>
      <w:r w:rsidR="006432E5" w:rsidRPr="00C24481">
        <w:rPr>
          <w:rFonts w:ascii="Times New Roman" w:hAnsi="Times New Roman"/>
          <w:sz w:val="24"/>
          <w:szCs w:val="24"/>
        </w:rPr>
        <w:t xml:space="preserve"> </w:t>
      </w:r>
      <w:r w:rsidR="00CC37DB" w:rsidRPr="00C24481">
        <w:rPr>
          <w:rFonts w:ascii="Times New Roman" w:hAnsi="Times New Roman"/>
          <w:sz w:val="24"/>
          <w:szCs w:val="24"/>
        </w:rPr>
        <w:t>müdahale etmek</w:t>
      </w:r>
      <w:r w:rsidR="006432E5" w:rsidRPr="00C24481">
        <w:rPr>
          <w:rFonts w:ascii="Times New Roman" w:hAnsi="Times New Roman"/>
          <w:sz w:val="24"/>
          <w:szCs w:val="24"/>
        </w:rPr>
        <w:t>, görev yerini izinsiz terk etmemek, görev bölgesinde meydana gelen her türlü olay ile ilgili görev yaptığı birimdeki Birim Sekreterine, Yerl</w:t>
      </w:r>
      <w:r w:rsidR="00814D9A" w:rsidRPr="00C24481">
        <w:rPr>
          <w:rFonts w:ascii="Times New Roman" w:hAnsi="Times New Roman"/>
          <w:sz w:val="24"/>
          <w:szCs w:val="24"/>
        </w:rPr>
        <w:t xml:space="preserve">eşke Güvenlik Sorumlusuna, </w:t>
      </w:r>
      <w:r w:rsidR="006432E5" w:rsidRPr="00C24481">
        <w:rPr>
          <w:rFonts w:ascii="Times New Roman" w:hAnsi="Times New Roman"/>
          <w:sz w:val="24"/>
          <w:szCs w:val="24"/>
        </w:rPr>
        <w:t>Vardiya Sorumlusuna, Güvenlik Koordinatörüne ve Güvenlik Şube Müdürüne bildirmek,</w:t>
      </w:r>
    </w:p>
    <w:p w:rsidR="006432E5" w:rsidRPr="00C24481" w:rsidRDefault="00814D9A"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(19</w:t>
      </w:r>
      <w:r w:rsidR="005A3DDE" w:rsidRPr="00C24481">
        <w:rPr>
          <w:rFonts w:ascii="Times New Roman" w:hAnsi="Times New Roman"/>
          <w:sz w:val="24"/>
          <w:szCs w:val="24"/>
        </w:rPr>
        <w:t xml:space="preserve">) </w:t>
      </w:r>
      <w:r w:rsidR="001C694B" w:rsidRPr="00C24481">
        <w:rPr>
          <w:rFonts w:ascii="Times New Roman" w:hAnsi="Times New Roman"/>
          <w:sz w:val="24"/>
          <w:szCs w:val="24"/>
        </w:rPr>
        <w:t xml:space="preserve">Protokol listesine mensup </w:t>
      </w:r>
      <w:r w:rsidR="006B78D7" w:rsidRPr="00C24481">
        <w:rPr>
          <w:rFonts w:ascii="Times New Roman" w:hAnsi="Times New Roman"/>
          <w:sz w:val="24"/>
          <w:szCs w:val="24"/>
        </w:rPr>
        <w:t>kişileri</w:t>
      </w:r>
      <w:r w:rsidR="001C694B" w:rsidRPr="00C24481">
        <w:rPr>
          <w:rFonts w:ascii="Times New Roman" w:hAnsi="Times New Roman"/>
          <w:sz w:val="24"/>
          <w:szCs w:val="24"/>
        </w:rPr>
        <w:t xml:space="preserve"> ve basın mensuplarını </w:t>
      </w:r>
      <w:r w:rsidR="005A3DDE" w:rsidRPr="00C24481">
        <w:rPr>
          <w:rFonts w:ascii="Times New Roman" w:hAnsi="Times New Roman"/>
          <w:sz w:val="24"/>
          <w:szCs w:val="24"/>
        </w:rPr>
        <w:t>Üniversite</w:t>
      </w:r>
      <w:r w:rsidR="006432E5" w:rsidRPr="00C24481">
        <w:rPr>
          <w:rFonts w:ascii="Times New Roman" w:hAnsi="Times New Roman"/>
          <w:sz w:val="24"/>
          <w:szCs w:val="24"/>
        </w:rPr>
        <w:t xml:space="preserve"> yerleşkelerine ve b</w:t>
      </w:r>
      <w:r w:rsidR="001C694B" w:rsidRPr="00C24481">
        <w:rPr>
          <w:rFonts w:ascii="Times New Roman" w:hAnsi="Times New Roman"/>
          <w:sz w:val="24"/>
          <w:szCs w:val="24"/>
        </w:rPr>
        <w:t>ağlı birimlere</w:t>
      </w:r>
      <w:r w:rsidR="006432E5" w:rsidRPr="00C24481">
        <w:rPr>
          <w:rFonts w:ascii="Times New Roman" w:hAnsi="Times New Roman"/>
          <w:sz w:val="24"/>
          <w:szCs w:val="24"/>
        </w:rPr>
        <w:t xml:space="preserve"> girişi</w:t>
      </w:r>
      <w:r w:rsidR="001C694B" w:rsidRPr="00C24481">
        <w:rPr>
          <w:rFonts w:ascii="Times New Roman" w:hAnsi="Times New Roman"/>
          <w:sz w:val="24"/>
          <w:szCs w:val="24"/>
        </w:rPr>
        <w:t xml:space="preserve"> sırasında</w:t>
      </w:r>
      <w:r w:rsidR="006B78D7" w:rsidRPr="00C24481">
        <w:rPr>
          <w:rFonts w:ascii="Times New Roman" w:hAnsi="Times New Roman"/>
          <w:sz w:val="24"/>
          <w:szCs w:val="24"/>
        </w:rPr>
        <w:t xml:space="preserve"> sıralı amirlere</w:t>
      </w:r>
      <w:r w:rsidR="006432E5" w:rsidRPr="00C24481">
        <w:rPr>
          <w:rFonts w:ascii="Times New Roman" w:hAnsi="Times New Roman"/>
          <w:sz w:val="24"/>
          <w:szCs w:val="24"/>
        </w:rPr>
        <w:t xml:space="preserve"> haber vermek,</w:t>
      </w:r>
    </w:p>
    <w:p w:rsidR="006432E5" w:rsidRPr="00C24481" w:rsidRDefault="005A3DDE" w:rsidP="006432E5">
      <w:pPr>
        <w:spacing w:after="0" w:line="240" w:lineRule="auto"/>
        <w:jc w:val="both"/>
        <w:rPr>
          <w:rFonts w:ascii="Times New Roman" w:hAnsi="Times New Roman"/>
          <w:sz w:val="24"/>
          <w:szCs w:val="24"/>
        </w:rPr>
      </w:pPr>
      <w:r w:rsidRPr="00C24481">
        <w:rPr>
          <w:rFonts w:ascii="Times New Roman" w:hAnsi="Times New Roman"/>
          <w:sz w:val="24"/>
          <w:szCs w:val="24"/>
        </w:rPr>
        <w:t xml:space="preserve">           (20</w:t>
      </w:r>
      <w:r w:rsidR="00461DD9" w:rsidRPr="00C24481">
        <w:rPr>
          <w:rFonts w:ascii="Times New Roman" w:hAnsi="Times New Roman"/>
          <w:sz w:val="24"/>
          <w:szCs w:val="24"/>
        </w:rPr>
        <w:t>) M</w:t>
      </w:r>
      <w:r w:rsidR="006432E5" w:rsidRPr="00C24481">
        <w:rPr>
          <w:rFonts w:ascii="Times New Roman" w:hAnsi="Times New Roman"/>
          <w:sz w:val="24"/>
          <w:szCs w:val="24"/>
        </w:rPr>
        <w:t>esai/vardiya bitiminde bina</w:t>
      </w:r>
      <w:r w:rsidR="00461DD9" w:rsidRPr="00C24481">
        <w:rPr>
          <w:rFonts w:ascii="Times New Roman" w:hAnsi="Times New Roman"/>
          <w:sz w:val="24"/>
          <w:szCs w:val="24"/>
        </w:rPr>
        <w:t>yı kontrol etmek,</w:t>
      </w:r>
      <w:r w:rsidR="006432E5" w:rsidRPr="00C24481">
        <w:rPr>
          <w:rFonts w:ascii="Times New Roman" w:hAnsi="Times New Roman"/>
          <w:sz w:val="24"/>
          <w:szCs w:val="24"/>
        </w:rPr>
        <w:t xml:space="preserve"> açık pencere, musluk, ışık ve kapıları kapatmak,</w:t>
      </w:r>
    </w:p>
    <w:p w:rsidR="006432E5" w:rsidRPr="00C24481" w:rsidRDefault="005A3DDE"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 xml:space="preserve">           (21</w:t>
      </w:r>
      <w:r w:rsidR="006432E5" w:rsidRPr="00C24481">
        <w:rPr>
          <w:rFonts w:ascii="Times New Roman" w:hAnsi="Times New Roman"/>
          <w:sz w:val="24"/>
          <w:szCs w:val="24"/>
        </w:rPr>
        <w:t>) Görev değişim</w:t>
      </w:r>
      <w:r w:rsidR="00AC54F8" w:rsidRPr="00C24481">
        <w:rPr>
          <w:rFonts w:ascii="Times New Roman" w:hAnsi="Times New Roman"/>
          <w:sz w:val="24"/>
          <w:szCs w:val="24"/>
        </w:rPr>
        <w:t>i</w:t>
      </w:r>
      <w:r w:rsidR="006432E5" w:rsidRPr="00C24481">
        <w:rPr>
          <w:rFonts w:ascii="Times New Roman" w:hAnsi="Times New Roman"/>
          <w:sz w:val="24"/>
          <w:szCs w:val="24"/>
        </w:rPr>
        <w:t xml:space="preserve"> sırasında</w:t>
      </w:r>
      <w:r w:rsidR="00AC54F8" w:rsidRPr="00C24481">
        <w:rPr>
          <w:rFonts w:ascii="Times New Roman" w:hAnsi="Times New Roman"/>
          <w:sz w:val="24"/>
          <w:szCs w:val="24"/>
        </w:rPr>
        <w:t xml:space="preserve"> devir-teslim defterine tarih ve</w:t>
      </w:r>
      <w:r w:rsidR="006432E5" w:rsidRPr="00C24481">
        <w:rPr>
          <w:rFonts w:ascii="Times New Roman" w:hAnsi="Times New Roman"/>
          <w:sz w:val="24"/>
          <w:szCs w:val="24"/>
        </w:rPr>
        <w:t xml:space="preserve"> saati yazıp va</w:t>
      </w:r>
      <w:r w:rsidR="00AC54F8" w:rsidRPr="00C24481">
        <w:rPr>
          <w:rFonts w:ascii="Times New Roman" w:hAnsi="Times New Roman"/>
          <w:sz w:val="24"/>
          <w:szCs w:val="24"/>
        </w:rPr>
        <w:t>rsa önemli olayları not etmek; görevi esnasında</w:t>
      </w:r>
      <w:r w:rsidR="006432E5" w:rsidRPr="00C24481">
        <w:rPr>
          <w:rFonts w:ascii="Times New Roman" w:hAnsi="Times New Roman"/>
          <w:sz w:val="24"/>
          <w:szCs w:val="24"/>
        </w:rPr>
        <w:t xml:space="preserve"> devriye kalemleri ile devriye noktalarına giderek sor</w:t>
      </w:r>
      <w:r w:rsidR="00AC54F8" w:rsidRPr="00C24481">
        <w:rPr>
          <w:rFonts w:ascii="Times New Roman" w:hAnsi="Times New Roman"/>
          <w:sz w:val="24"/>
          <w:szCs w:val="24"/>
        </w:rPr>
        <w:t xml:space="preserve">umlu olduğu bölgeleri kontrol etmek, aksaklık ve olumsuzluklara </w:t>
      </w:r>
      <w:r w:rsidR="006432E5" w:rsidRPr="00C24481">
        <w:rPr>
          <w:rFonts w:ascii="Times New Roman" w:hAnsi="Times New Roman"/>
          <w:sz w:val="24"/>
          <w:szCs w:val="24"/>
        </w:rPr>
        <w:t>müdahale</w:t>
      </w:r>
      <w:r w:rsidR="00AC54F8" w:rsidRPr="00C24481">
        <w:rPr>
          <w:rFonts w:ascii="Times New Roman" w:hAnsi="Times New Roman"/>
          <w:sz w:val="24"/>
          <w:szCs w:val="24"/>
        </w:rPr>
        <w:t xml:space="preserve"> e</w:t>
      </w:r>
      <w:r w:rsidR="00B860E6" w:rsidRPr="00C24481">
        <w:rPr>
          <w:rFonts w:ascii="Times New Roman" w:hAnsi="Times New Roman"/>
          <w:sz w:val="24"/>
          <w:szCs w:val="24"/>
        </w:rPr>
        <w:t>tmek, durumu</w:t>
      </w:r>
      <w:r w:rsidR="006432E5" w:rsidRPr="00C24481">
        <w:rPr>
          <w:rFonts w:ascii="Times New Roman" w:hAnsi="Times New Roman"/>
          <w:sz w:val="24"/>
          <w:szCs w:val="24"/>
        </w:rPr>
        <w:t xml:space="preserve"> görev yaptığı birimdeki Birim Sekreterine, Yerleşke Güvenlik Sorumlusuna, Vardiya Sorumlusuna, Güvenlik Koordinatörüne ve Güvenlik Şube Müdürüne bildirmek,</w:t>
      </w:r>
    </w:p>
    <w:p w:rsidR="00C55780" w:rsidRPr="00C24481" w:rsidRDefault="00AE5EEA" w:rsidP="00C55780">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(22</w:t>
      </w:r>
      <w:r w:rsidR="00926D15" w:rsidRPr="00C24481">
        <w:rPr>
          <w:rFonts w:ascii="Times New Roman" w:hAnsi="Times New Roman"/>
          <w:sz w:val="24"/>
          <w:szCs w:val="24"/>
        </w:rPr>
        <w:t>) İ</w:t>
      </w:r>
      <w:r w:rsidR="00951154" w:rsidRPr="00C24481">
        <w:rPr>
          <w:rFonts w:ascii="Times New Roman" w:hAnsi="Times New Roman"/>
          <w:sz w:val="24"/>
          <w:szCs w:val="24"/>
        </w:rPr>
        <w:t>zinde olsalar dahi</w:t>
      </w:r>
      <w:r w:rsidR="00926D15" w:rsidRPr="00C24481">
        <w:rPr>
          <w:rFonts w:ascii="Times New Roman" w:hAnsi="Times New Roman"/>
          <w:sz w:val="24"/>
          <w:szCs w:val="24"/>
        </w:rPr>
        <w:t xml:space="preserve"> olağanüstü durumlarda </w:t>
      </w:r>
      <w:r w:rsidR="006432E5" w:rsidRPr="00C24481">
        <w:rPr>
          <w:rFonts w:ascii="Times New Roman" w:hAnsi="Times New Roman"/>
          <w:sz w:val="24"/>
          <w:szCs w:val="24"/>
        </w:rPr>
        <w:t xml:space="preserve">çağrıldıklarında </w:t>
      </w:r>
      <w:r w:rsidR="00951154" w:rsidRPr="00C24481">
        <w:rPr>
          <w:rFonts w:ascii="Times New Roman" w:hAnsi="Times New Roman"/>
          <w:sz w:val="24"/>
          <w:szCs w:val="24"/>
        </w:rPr>
        <w:t>ivedilikle</w:t>
      </w:r>
      <w:r w:rsidR="006432E5" w:rsidRPr="00C24481">
        <w:rPr>
          <w:rFonts w:ascii="Times New Roman" w:hAnsi="Times New Roman"/>
          <w:sz w:val="24"/>
          <w:szCs w:val="24"/>
        </w:rPr>
        <w:t xml:space="preserve"> Güvenlik Şube Müdürlüğünde hazır ol</w:t>
      </w:r>
      <w:r w:rsidR="00C55780" w:rsidRPr="00C24481">
        <w:rPr>
          <w:rFonts w:ascii="Times New Roman" w:hAnsi="Times New Roman"/>
          <w:sz w:val="24"/>
          <w:szCs w:val="24"/>
        </w:rPr>
        <w:t>mak.</w:t>
      </w:r>
    </w:p>
    <w:p w:rsidR="00C55780" w:rsidRPr="00C24481" w:rsidRDefault="00C55780" w:rsidP="006432E5">
      <w:pPr>
        <w:tabs>
          <w:tab w:val="left" w:pos="0"/>
        </w:tabs>
        <w:spacing w:after="0" w:line="240" w:lineRule="auto"/>
        <w:jc w:val="both"/>
        <w:rPr>
          <w:rFonts w:ascii="Times New Roman" w:hAnsi="Times New Roman"/>
          <w:sz w:val="24"/>
          <w:szCs w:val="24"/>
        </w:rPr>
      </w:pPr>
    </w:p>
    <w:p w:rsidR="006432E5" w:rsidRPr="00C24481" w:rsidRDefault="006432E5" w:rsidP="00C55780">
      <w:pPr>
        <w:spacing w:after="0" w:line="240" w:lineRule="auto"/>
        <w:ind w:firstLine="705"/>
        <w:jc w:val="both"/>
        <w:rPr>
          <w:rFonts w:ascii="Times New Roman" w:hAnsi="Times New Roman"/>
          <w:sz w:val="24"/>
          <w:szCs w:val="24"/>
        </w:rPr>
      </w:pPr>
      <w:r w:rsidRPr="00C24481">
        <w:rPr>
          <w:rFonts w:ascii="Times New Roman" w:hAnsi="Times New Roman"/>
          <w:b/>
          <w:sz w:val="24"/>
          <w:szCs w:val="24"/>
        </w:rPr>
        <w:t xml:space="preserve">İdari Büro Sorumlusunun </w:t>
      </w:r>
      <w:r w:rsidR="00A37D1B" w:rsidRPr="00C24481">
        <w:rPr>
          <w:rFonts w:ascii="Times New Roman" w:hAnsi="Times New Roman"/>
          <w:b/>
          <w:sz w:val="24"/>
          <w:szCs w:val="24"/>
        </w:rPr>
        <w:t>g</w:t>
      </w:r>
      <w:r w:rsidRPr="00C24481">
        <w:rPr>
          <w:rFonts w:ascii="Times New Roman" w:hAnsi="Times New Roman"/>
          <w:b/>
          <w:sz w:val="24"/>
          <w:szCs w:val="24"/>
        </w:rPr>
        <w:t>örevleri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17- </w:t>
      </w:r>
      <w:r w:rsidRPr="00C24481">
        <w:rPr>
          <w:rFonts w:ascii="Times New Roman" w:hAnsi="Times New Roman"/>
          <w:sz w:val="24"/>
          <w:szCs w:val="24"/>
        </w:rPr>
        <w:t>(1) Güvenlik Şube Müdürlüğünce yürütülmesi gereken iş ve işlemlere ait kurum içi ve kurum dışı yazışmaları yapmak</w:t>
      </w:r>
      <w:r w:rsidR="00EC1BD6" w:rsidRPr="00C24481">
        <w:rPr>
          <w:rFonts w:ascii="Times New Roman" w:hAnsi="Times New Roman"/>
          <w:sz w:val="24"/>
          <w:szCs w:val="24"/>
        </w:rPr>
        <w:t>,</w:t>
      </w:r>
    </w:p>
    <w:p w:rsidR="006432E5" w:rsidRPr="00C24481" w:rsidRDefault="0094691C"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8975CF" w:rsidRPr="00C24481">
        <w:rPr>
          <w:rFonts w:ascii="Times New Roman" w:hAnsi="Times New Roman"/>
          <w:sz w:val="24"/>
          <w:szCs w:val="24"/>
        </w:rPr>
        <w:t xml:space="preserve"> </w:t>
      </w:r>
      <w:r w:rsidRPr="00C24481">
        <w:rPr>
          <w:rFonts w:ascii="Times New Roman" w:hAnsi="Times New Roman"/>
          <w:sz w:val="24"/>
          <w:szCs w:val="24"/>
        </w:rPr>
        <w:t>(2) Üniversite</w:t>
      </w:r>
      <w:r w:rsidR="006432E5" w:rsidRPr="00C24481">
        <w:rPr>
          <w:rFonts w:ascii="Times New Roman" w:hAnsi="Times New Roman"/>
          <w:sz w:val="24"/>
          <w:szCs w:val="24"/>
        </w:rPr>
        <w:t xml:space="preserve"> bünyesinde göre</w:t>
      </w:r>
      <w:r w:rsidRPr="00C24481">
        <w:rPr>
          <w:rFonts w:ascii="Times New Roman" w:hAnsi="Times New Roman"/>
          <w:sz w:val="24"/>
          <w:szCs w:val="24"/>
        </w:rPr>
        <w:t>v yapan güvenlik personelinin</w:t>
      </w:r>
      <w:r w:rsidR="006432E5" w:rsidRPr="00C24481">
        <w:rPr>
          <w:rFonts w:ascii="Times New Roman" w:hAnsi="Times New Roman"/>
          <w:sz w:val="24"/>
          <w:szCs w:val="24"/>
        </w:rPr>
        <w:t xml:space="preserve"> iş yeri dosyalarını oluşturmak, her türlü izin</w:t>
      </w:r>
      <w:r w:rsidRPr="00C24481">
        <w:rPr>
          <w:rFonts w:ascii="Times New Roman" w:hAnsi="Times New Roman"/>
          <w:sz w:val="24"/>
          <w:szCs w:val="24"/>
        </w:rPr>
        <w:t xml:space="preserve"> </w:t>
      </w:r>
      <w:r w:rsidR="006432E5" w:rsidRPr="00C24481">
        <w:rPr>
          <w:rFonts w:ascii="Times New Roman" w:hAnsi="Times New Roman"/>
          <w:sz w:val="24"/>
          <w:szCs w:val="24"/>
        </w:rPr>
        <w:t>ve raporlarının dosyalanmasını sağlama</w:t>
      </w:r>
      <w:r w:rsidR="00EC1BD6" w:rsidRPr="00C24481">
        <w:rPr>
          <w:rFonts w:ascii="Times New Roman" w:hAnsi="Times New Roman"/>
          <w:sz w:val="24"/>
          <w:szCs w:val="24"/>
        </w:rPr>
        <w:t>k,</w:t>
      </w:r>
    </w:p>
    <w:p w:rsidR="008975CF" w:rsidRPr="00C24481" w:rsidRDefault="0094691C"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 xml:space="preserve"> (3) Güvenlik personeli</w:t>
      </w:r>
      <w:r w:rsidR="00437880" w:rsidRPr="00C24481">
        <w:rPr>
          <w:rFonts w:ascii="Times New Roman" w:hAnsi="Times New Roman"/>
          <w:sz w:val="24"/>
          <w:szCs w:val="24"/>
        </w:rPr>
        <w:t>nin yıllık izin takvimini, nöbet ve devam takip çizelgeleri ile puantajlarını hazırlamak</w:t>
      </w:r>
      <w:r w:rsidR="006432E5" w:rsidRPr="00C24481">
        <w:rPr>
          <w:rFonts w:ascii="Times New Roman" w:hAnsi="Times New Roman"/>
          <w:sz w:val="24"/>
          <w:szCs w:val="24"/>
        </w:rPr>
        <w:t xml:space="preserve"> ve imzaya sun</w:t>
      </w:r>
      <w:r w:rsidR="008975CF" w:rsidRPr="00C24481">
        <w:rPr>
          <w:rFonts w:ascii="Times New Roman" w:hAnsi="Times New Roman"/>
          <w:sz w:val="24"/>
          <w:szCs w:val="24"/>
        </w:rPr>
        <w:t>mak</w:t>
      </w:r>
      <w:r w:rsidR="006432E5" w:rsidRPr="00C24481">
        <w:rPr>
          <w:rFonts w:ascii="Times New Roman" w:hAnsi="Times New Roman"/>
          <w:sz w:val="24"/>
          <w:szCs w:val="24"/>
        </w:rPr>
        <w:t xml:space="preserve">, </w:t>
      </w:r>
    </w:p>
    <w:p w:rsidR="006432E5" w:rsidRPr="00C24481" w:rsidRDefault="008975CF" w:rsidP="008975CF">
      <w:pPr>
        <w:spacing w:after="0" w:line="240" w:lineRule="auto"/>
        <w:ind w:left="705" w:firstLine="3"/>
        <w:jc w:val="both"/>
        <w:rPr>
          <w:rFonts w:ascii="Times New Roman" w:hAnsi="Times New Roman"/>
          <w:sz w:val="24"/>
          <w:szCs w:val="24"/>
        </w:rPr>
      </w:pPr>
      <w:r w:rsidRPr="00C24481">
        <w:rPr>
          <w:rFonts w:ascii="Times New Roman" w:hAnsi="Times New Roman"/>
          <w:sz w:val="24"/>
          <w:szCs w:val="24"/>
        </w:rPr>
        <w:lastRenderedPageBreak/>
        <w:t xml:space="preserve"> (4) </w:t>
      </w:r>
      <w:r w:rsidR="003F5757" w:rsidRPr="00C24481">
        <w:rPr>
          <w:rFonts w:ascii="Times New Roman" w:hAnsi="Times New Roman"/>
          <w:sz w:val="24"/>
          <w:szCs w:val="24"/>
        </w:rPr>
        <w:t>4A ve 4B personel</w:t>
      </w:r>
      <w:r w:rsidR="006432E5" w:rsidRPr="00C24481">
        <w:rPr>
          <w:rFonts w:ascii="Times New Roman" w:hAnsi="Times New Roman"/>
          <w:sz w:val="24"/>
          <w:szCs w:val="24"/>
        </w:rPr>
        <w:t xml:space="preserve">in fazla </w:t>
      </w:r>
      <w:r w:rsidR="003F5757" w:rsidRPr="00C24481">
        <w:rPr>
          <w:rFonts w:ascii="Times New Roman" w:hAnsi="Times New Roman"/>
          <w:sz w:val="24"/>
          <w:szCs w:val="24"/>
        </w:rPr>
        <w:t>mesailerini takip ederek</w:t>
      </w:r>
      <w:r w:rsidR="006432E5" w:rsidRPr="00C24481">
        <w:rPr>
          <w:rFonts w:ascii="Times New Roman" w:hAnsi="Times New Roman"/>
          <w:sz w:val="24"/>
          <w:szCs w:val="24"/>
        </w:rPr>
        <w:t xml:space="preserve"> idari izne dönüştür</w:t>
      </w:r>
      <w:r w:rsidR="003F5757" w:rsidRPr="00C24481">
        <w:rPr>
          <w:rFonts w:ascii="Times New Roman" w:hAnsi="Times New Roman"/>
          <w:sz w:val="24"/>
          <w:szCs w:val="24"/>
        </w:rPr>
        <w:t>mek</w:t>
      </w:r>
      <w:r w:rsidR="006432E5" w:rsidRPr="00C24481">
        <w:rPr>
          <w:rFonts w:ascii="Times New Roman" w:hAnsi="Times New Roman"/>
          <w:sz w:val="24"/>
          <w:szCs w:val="24"/>
        </w:rPr>
        <w:t>, 4D personelin fazla mesais</w:t>
      </w:r>
      <w:r w:rsidR="00A57BDD" w:rsidRPr="00C24481">
        <w:rPr>
          <w:rFonts w:ascii="Times New Roman" w:hAnsi="Times New Roman"/>
          <w:sz w:val="24"/>
          <w:szCs w:val="24"/>
        </w:rPr>
        <w:t>ini (resmi tatil) puantaja işley</w:t>
      </w:r>
      <w:r w:rsidR="00EC1BD6" w:rsidRPr="00C24481">
        <w:rPr>
          <w:rFonts w:ascii="Times New Roman" w:hAnsi="Times New Roman"/>
          <w:sz w:val="24"/>
          <w:szCs w:val="24"/>
        </w:rPr>
        <w:t xml:space="preserve">erek sistem üzerinden </w:t>
      </w:r>
      <w:r w:rsidR="00080C3C" w:rsidRPr="00C24481">
        <w:rPr>
          <w:rFonts w:ascii="Times New Roman" w:hAnsi="Times New Roman"/>
          <w:sz w:val="24"/>
          <w:szCs w:val="24"/>
        </w:rPr>
        <w:t xml:space="preserve">ilgili birime </w:t>
      </w:r>
      <w:r w:rsidR="00EC1BD6" w:rsidRPr="00C24481">
        <w:rPr>
          <w:rFonts w:ascii="Times New Roman" w:hAnsi="Times New Roman"/>
          <w:sz w:val="24"/>
          <w:szCs w:val="24"/>
        </w:rPr>
        <w:t>göndermek,</w:t>
      </w:r>
    </w:p>
    <w:p w:rsidR="006432E5" w:rsidRPr="00C24481" w:rsidRDefault="00A57BDD"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 xml:space="preserve"> (5</w:t>
      </w:r>
      <w:r w:rsidR="006432E5" w:rsidRPr="00C24481">
        <w:rPr>
          <w:rFonts w:ascii="Times New Roman" w:hAnsi="Times New Roman"/>
          <w:sz w:val="24"/>
          <w:szCs w:val="24"/>
        </w:rPr>
        <w:t>) İşçi kadrosunda g</w:t>
      </w:r>
      <w:r w:rsidR="00080C3C" w:rsidRPr="00C24481">
        <w:rPr>
          <w:rFonts w:ascii="Times New Roman" w:hAnsi="Times New Roman"/>
          <w:sz w:val="24"/>
          <w:szCs w:val="24"/>
        </w:rPr>
        <w:t>örev yapan güvenlik personeli</w:t>
      </w:r>
      <w:r w:rsidR="00167512" w:rsidRPr="00C24481">
        <w:rPr>
          <w:rFonts w:ascii="Times New Roman" w:hAnsi="Times New Roman"/>
          <w:sz w:val="24"/>
          <w:szCs w:val="24"/>
        </w:rPr>
        <w:t xml:space="preserve">nin </w:t>
      </w:r>
      <w:r w:rsidR="006432E5" w:rsidRPr="00C24481">
        <w:rPr>
          <w:rFonts w:ascii="Times New Roman" w:hAnsi="Times New Roman"/>
          <w:sz w:val="24"/>
          <w:szCs w:val="24"/>
        </w:rPr>
        <w:t>izin formlarını hazırlayıp imzalat</w:t>
      </w:r>
      <w:r w:rsidR="00A5082C" w:rsidRPr="00C24481">
        <w:rPr>
          <w:rFonts w:ascii="Times New Roman" w:hAnsi="Times New Roman"/>
          <w:sz w:val="24"/>
          <w:szCs w:val="24"/>
        </w:rPr>
        <w:t>mak ve</w:t>
      </w:r>
      <w:r w:rsidR="00B01C59" w:rsidRPr="00C24481">
        <w:rPr>
          <w:rFonts w:ascii="Times New Roman" w:hAnsi="Times New Roman"/>
          <w:sz w:val="24"/>
          <w:szCs w:val="24"/>
        </w:rPr>
        <w:t xml:space="preserve"> sisteme sunmak, raporu olduğunda </w:t>
      </w:r>
      <w:r w:rsidR="006432E5" w:rsidRPr="00C24481">
        <w:rPr>
          <w:rFonts w:ascii="Times New Roman" w:hAnsi="Times New Roman"/>
          <w:sz w:val="24"/>
          <w:szCs w:val="24"/>
        </w:rPr>
        <w:t>ise aynı gün İdari ve Mali İşler Daire Başka</w:t>
      </w:r>
      <w:r w:rsidR="00802A75" w:rsidRPr="00C24481">
        <w:rPr>
          <w:rFonts w:ascii="Times New Roman" w:hAnsi="Times New Roman"/>
          <w:sz w:val="24"/>
          <w:szCs w:val="24"/>
        </w:rPr>
        <w:t>nlığına bildirmek, rapor dönüşü</w:t>
      </w:r>
      <w:r w:rsidR="006C5DB2" w:rsidRPr="00C24481">
        <w:rPr>
          <w:rFonts w:ascii="Times New Roman" w:hAnsi="Times New Roman"/>
          <w:sz w:val="24"/>
          <w:szCs w:val="24"/>
        </w:rPr>
        <w:t xml:space="preserve"> işe başlama yazılarını yazmak, d</w:t>
      </w:r>
      <w:r w:rsidR="006432E5" w:rsidRPr="00C24481">
        <w:rPr>
          <w:rFonts w:ascii="Times New Roman" w:hAnsi="Times New Roman"/>
          <w:sz w:val="24"/>
          <w:szCs w:val="24"/>
        </w:rPr>
        <w:t>evam takip</w:t>
      </w:r>
      <w:r w:rsidR="0023435F" w:rsidRPr="00C24481">
        <w:rPr>
          <w:rFonts w:ascii="Times New Roman" w:hAnsi="Times New Roman"/>
          <w:sz w:val="24"/>
          <w:szCs w:val="24"/>
        </w:rPr>
        <w:t xml:space="preserve"> çizelgesine, puantaja, PEOS’a </w:t>
      </w:r>
      <w:r w:rsidR="006432E5" w:rsidRPr="00C24481">
        <w:rPr>
          <w:rFonts w:ascii="Times New Roman" w:hAnsi="Times New Roman"/>
          <w:sz w:val="24"/>
          <w:szCs w:val="24"/>
        </w:rPr>
        <w:t>sırası ile işlemek,</w:t>
      </w:r>
    </w:p>
    <w:p w:rsidR="006432E5" w:rsidRPr="00C24481" w:rsidRDefault="00A57BDD"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(6</w:t>
      </w:r>
      <w:r w:rsidR="009B1605" w:rsidRPr="00C24481">
        <w:rPr>
          <w:rFonts w:ascii="Times New Roman" w:hAnsi="Times New Roman"/>
          <w:sz w:val="24"/>
          <w:szCs w:val="24"/>
        </w:rPr>
        <w:t>) PEOS</w:t>
      </w:r>
      <w:r w:rsidR="006432E5" w:rsidRPr="00C24481">
        <w:rPr>
          <w:rFonts w:ascii="Times New Roman" w:hAnsi="Times New Roman"/>
          <w:sz w:val="24"/>
          <w:szCs w:val="24"/>
        </w:rPr>
        <w:t xml:space="preserve"> üzerinden işe başlama tarihlerine bakarak yıllık izi</w:t>
      </w:r>
      <w:r w:rsidR="009B1605" w:rsidRPr="00C24481">
        <w:rPr>
          <w:rFonts w:ascii="Times New Roman" w:hAnsi="Times New Roman"/>
          <w:sz w:val="24"/>
          <w:szCs w:val="24"/>
        </w:rPr>
        <w:t>n hak eden kişilerin izinlerini tanımla</w:t>
      </w:r>
      <w:r w:rsidR="006432E5" w:rsidRPr="00C24481">
        <w:rPr>
          <w:rFonts w:ascii="Times New Roman" w:hAnsi="Times New Roman"/>
          <w:sz w:val="24"/>
          <w:szCs w:val="24"/>
        </w:rPr>
        <w:t>ma</w:t>
      </w:r>
      <w:r w:rsidR="009B1605" w:rsidRPr="00C24481">
        <w:rPr>
          <w:rFonts w:ascii="Times New Roman" w:hAnsi="Times New Roman"/>
          <w:sz w:val="24"/>
          <w:szCs w:val="24"/>
        </w:rPr>
        <w:t>k,</w:t>
      </w:r>
    </w:p>
    <w:p w:rsidR="006432E5" w:rsidRPr="00C24481" w:rsidRDefault="00B5619C"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(7</w:t>
      </w:r>
      <w:r w:rsidR="006432E5" w:rsidRPr="00C24481">
        <w:rPr>
          <w:rFonts w:ascii="Times New Roman" w:hAnsi="Times New Roman"/>
          <w:sz w:val="24"/>
          <w:szCs w:val="24"/>
        </w:rPr>
        <w:t>) Diğer birimlerden gelen nöbet listelerinin takib</w:t>
      </w:r>
      <w:r w:rsidR="002F0E41" w:rsidRPr="00C24481">
        <w:rPr>
          <w:rFonts w:ascii="Times New Roman" w:hAnsi="Times New Roman"/>
          <w:sz w:val="24"/>
          <w:szCs w:val="24"/>
        </w:rPr>
        <w:t>ini yapmak,</w:t>
      </w:r>
      <w:r w:rsidRPr="00C24481">
        <w:rPr>
          <w:rFonts w:ascii="Times New Roman" w:hAnsi="Times New Roman"/>
          <w:sz w:val="24"/>
          <w:szCs w:val="24"/>
        </w:rPr>
        <w:t xml:space="preserve"> göndermeyen birimleri</w:t>
      </w:r>
      <w:r w:rsidR="006432E5" w:rsidRPr="00C24481">
        <w:rPr>
          <w:rFonts w:ascii="Times New Roman" w:hAnsi="Times New Roman"/>
          <w:sz w:val="24"/>
          <w:szCs w:val="24"/>
        </w:rPr>
        <w:t xml:space="preserve"> arama</w:t>
      </w:r>
      <w:r w:rsidR="002F0E41" w:rsidRPr="00C24481">
        <w:rPr>
          <w:rFonts w:ascii="Times New Roman" w:hAnsi="Times New Roman"/>
          <w:sz w:val="24"/>
          <w:szCs w:val="24"/>
        </w:rPr>
        <w:t>k ve gelen nöbet listelerini dosyalamak</w:t>
      </w:r>
      <w:r w:rsidRPr="00C24481">
        <w:rPr>
          <w:rFonts w:ascii="Times New Roman" w:hAnsi="Times New Roman"/>
          <w:sz w:val="24"/>
          <w:szCs w:val="24"/>
        </w:rPr>
        <w:t>,</w:t>
      </w:r>
    </w:p>
    <w:p w:rsidR="006432E5" w:rsidRPr="00C24481" w:rsidRDefault="00B5619C"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(8</w:t>
      </w:r>
      <w:r w:rsidR="006432E5" w:rsidRPr="00C24481">
        <w:rPr>
          <w:rFonts w:ascii="Times New Roman" w:hAnsi="Times New Roman"/>
          <w:sz w:val="24"/>
          <w:szCs w:val="24"/>
        </w:rPr>
        <w:t>) Güvenlik görevlilerine tebliğ edil</w:t>
      </w:r>
      <w:r w:rsidR="002B7F6F" w:rsidRPr="00C24481">
        <w:rPr>
          <w:rFonts w:ascii="Times New Roman" w:hAnsi="Times New Roman"/>
          <w:sz w:val="24"/>
          <w:szCs w:val="24"/>
        </w:rPr>
        <w:t xml:space="preserve">mesi gereken yazıları tebliğ etmek ve tebliğ </w:t>
      </w:r>
      <w:r w:rsidR="00F30871" w:rsidRPr="00C24481">
        <w:rPr>
          <w:rFonts w:ascii="Times New Roman" w:hAnsi="Times New Roman"/>
          <w:sz w:val="24"/>
          <w:szCs w:val="24"/>
        </w:rPr>
        <w:t xml:space="preserve">yapıldığına ilişkin belgeyi </w:t>
      </w:r>
      <w:r w:rsidR="002B7F6F" w:rsidRPr="00C24481">
        <w:rPr>
          <w:rFonts w:ascii="Times New Roman" w:hAnsi="Times New Roman"/>
          <w:sz w:val="24"/>
          <w:szCs w:val="24"/>
        </w:rPr>
        <w:t>dosyalamak,</w:t>
      </w:r>
    </w:p>
    <w:p w:rsidR="006432E5" w:rsidRPr="00C24481" w:rsidRDefault="002F0E41"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(9</w:t>
      </w:r>
      <w:r w:rsidR="006432E5" w:rsidRPr="00C24481">
        <w:rPr>
          <w:rFonts w:ascii="Times New Roman" w:hAnsi="Times New Roman"/>
          <w:sz w:val="24"/>
          <w:szCs w:val="24"/>
        </w:rPr>
        <w:t>) Memur kadrosunda görev yapan personelin rapor alması durumunda raporu aynı gün Personel Daire Başkanlığına bildirmek,</w:t>
      </w:r>
      <w:r w:rsidR="0004727F" w:rsidRPr="00C24481">
        <w:rPr>
          <w:rFonts w:ascii="Times New Roman" w:hAnsi="Times New Roman"/>
          <w:sz w:val="24"/>
          <w:szCs w:val="24"/>
        </w:rPr>
        <w:t xml:space="preserve"> rapor sonrası </w:t>
      </w:r>
      <w:r w:rsidR="006432E5" w:rsidRPr="00C24481">
        <w:rPr>
          <w:rFonts w:ascii="Times New Roman" w:hAnsi="Times New Roman"/>
          <w:sz w:val="24"/>
          <w:szCs w:val="24"/>
        </w:rPr>
        <w:t>başlama yazılarını yazm</w:t>
      </w:r>
      <w:r w:rsidR="00F30871" w:rsidRPr="00C24481">
        <w:rPr>
          <w:rFonts w:ascii="Times New Roman" w:hAnsi="Times New Roman"/>
          <w:sz w:val="24"/>
          <w:szCs w:val="24"/>
        </w:rPr>
        <w:t>ak ve takip çizelgesine işlemek,</w:t>
      </w:r>
    </w:p>
    <w:p w:rsidR="006432E5" w:rsidRPr="00C24481" w:rsidRDefault="00F30871"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(10</w:t>
      </w:r>
      <w:r w:rsidR="006432E5" w:rsidRPr="00C24481">
        <w:rPr>
          <w:rFonts w:ascii="Times New Roman" w:hAnsi="Times New Roman"/>
          <w:sz w:val="24"/>
          <w:szCs w:val="24"/>
        </w:rPr>
        <w:t>) Ay sonunda memur kadrosunda görev yapan personelin izinlerini Personel Daire Başkanlığına bildirmek,</w:t>
      </w:r>
    </w:p>
    <w:p w:rsidR="006432E5" w:rsidRPr="00C24481" w:rsidRDefault="00F30871"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(11</w:t>
      </w:r>
      <w:r w:rsidR="006432E5" w:rsidRPr="00C24481">
        <w:rPr>
          <w:rFonts w:ascii="Times New Roman" w:hAnsi="Times New Roman"/>
          <w:sz w:val="24"/>
          <w:szCs w:val="24"/>
        </w:rPr>
        <w:t>)</w:t>
      </w:r>
      <w:r w:rsidR="0004727F" w:rsidRPr="00C24481">
        <w:rPr>
          <w:rFonts w:ascii="Times New Roman" w:hAnsi="Times New Roman"/>
          <w:sz w:val="24"/>
          <w:szCs w:val="24"/>
        </w:rPr>
        <w:t xml:space="preserve"> Birimlerden her ay gelen</w:t>
      </w:r>
      <w:r w:rsidR="006432E5" w:rsidRPr="00C24481">
        <w:rPr>
          <w:rFonts w:ascii="Times New Roman" w:hAnsi="Times New Roman"/>
          <w:sz w:val="24"/>
          <w:szCs w:val="24"/>
        </w:rPr>
        <w:t xml:space="preserve"> </w:t>
      </w:r>
      <w:r w:rsidR="0004727F" w:rsidRPr="00C24481">
        <w:rPr>
          <w:rFonts w:ascii="Times New Roman" w:hAnsi="Times New Roman"/>
          <w:sz w:val="24"/>
          <w:szCs w:val="24"/>
        </w:rPr>
        <w:t xml:space="preserve">kamera durum bilgisinin </w:t>
      </w:r>
      <w:r w:rsidR="006432E5" w:rsidRPr="00C24481">
        <w:rPr>
          <w:rFonts w:ascii="Times New Roman" w:hAnsi="Times New Roman"/>
          <w:sz w:val="24"/>
          <w:szCs w:val="24"/>
        </w:rPr>
        <w:t>t</w:t>
      </w:r>
      <w:r w:rsidR="0004727F" w:rsidRPr="00C24481">
        <w:rPr>
          <w:rFonts w:ascii="Times New Roman" w:hAnsi="Times New Roman"/>
          <w:sz w:val="24"/>
          <w:szCs w:val="24"/>
        </w:rPr>
        <w:t>akibini ve dosyalamasını yapmak,</w:t>
      </w:r>
    </w:p>
    <w:p w:rsidR="006432E5" w:rsidRPr="00C24481" w:rsidRDefault="00F30871"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(12</w:t>
      </w:r>
      <w:r w:rsidR="00044A90" w:rsidRPr="00C24481">
        <w:rPr>
          <w:rFonts w:ascii="Times New Roman" w:hAnsi="Times New Roman"/>
          <w:sz w:val="24"/>
          <w:szCs w:val="24"/>
        </w:rPr>
        <w:t>) Akademik ve idari personel</w:t>
      </w:r>
      <w:r w:rsidR="006432E5" w:rsidRPr="00C24481">
        <w:rPr>
          <w:rFonts w:ascii="Times New Roman" w:hAnsi="Times New Roman"/>
          <w:sz w:val="24"/>
          <w:szCs w:val="24"/>
        </w:rPr>
        <w:t xml:space="preserve">e verilecek olan </w:t>
      </w:r>
      <w:r w:rsidR="0004727F" w:rsidRPr="00C24481">
        <w:rPr>
          <w:rFonts w:ascii="Times New Roman" w:hAnsi="Times New Roman"/>
          <w:sz w:val="24"/>
          <w:szCs w:val="24"/>
        </w:rPr>
        <w:t>ATP</w:t>
      </w:r>
      <w:r w:rsidR="006432E5" w:rsidRPr="00C24481">
        <w:rPr>
          <w:rFonts w:ascii="Times New Roman" w:hAnsi="Times New Roman"/>
          <w:sz w:val="24"/>
          <w:szCs w:val="24"/>
        </w:rPr>
        <w:t xml:space="preserve"> kayıtlarını </w:t>
      </w:r>
      <w:r w:rsidR="009407EE" w:rsidRPr="00C24481">
        <w:rPr>
          <w:rFonts w:ascii="Times New Roman" w:hAnsi="Times New Roman"/>
          <w:sz w:val="24"/>
          <w:szCs w:val="24"/>
        </w:rPr>
        <w:t xml:space="preserve">yapmak, </w:t>
      </w:r>
      <w:r w:rsidR="0004727F" w:rsidRPr="00C24481">
        <w:rPr>
          <w:rFonts w:ascii="Times New Roman" w:hAnsi="Times New Roman"/>
          <w:sz w:val="24"/>
          <w:szCs w:val="24"/>
        </w:rPr>
        <w:t>PTS</w:t>
      </w:r>
      <w:r w:rsidR="006432E5" w:rsidRPr="00C24481">
        <w:rPr>
          <w:rFonts w:ascii="Times New Roman" w:hAnsi="Times New Roman"/>
          <w:sz w:val="24"/>
          <w:szCs w:val="24"/>
        </w:rPr>
        <w:t xml:space="preserve"> ile i</w:t>
      </w:r>
      <w:r w:rsidR="009407EE" w:rsidRPr="00C24481">
        <w:rPr>
          <w:rFonts w:ascii="Times New Roman" w:hAnsi="Times New Roman"/>
          <w:sz w:val="24"/>
          <w:szCs w:val="24"/>
        </w:rPr>
        <w:t>lgili iş ve işlemleri takip etmek</w:t>
      </w:r>
      <w:r w:rsidR="006432E5" w:rsidRPr="00C24481">
        <w:rPr>
          <w:rFonts w:ascii="Times New Roman" w:hAnsi="Times New Roman"/>
          <w:sz w:val="24"/>
          <w:szCs w:val="24"/>
        </w:rPr>
        <w:t>,</w:t>
      </w:r>
    </w:p>
    <w:p w:rsidR="00800849" w:rsidRPr="00C24481" w:rsidRDefault="00F30871" w:rsidP="00800849">
      <w:pPr>
        <w:spacing w:after="0" w:line="240" w:lineRule="auto"/>
        <w:ind w:firstLine="705"/>
        <w:jc w:val="both"/>
        <w:rPr>
          <w:rFonts w:ascii="Times New Roman" w:hAnsi="Times New Roman"/>
          <w:sz w:val="24"/>
          <w:szCs w:val="24"/>
        </w:rPr>
      </w:pPr>
      <w:r w:rsidRPr="00C24481">
        <w:rPr>
          <w:rFonts w:ascii="Times New Roman" w:hAnsi="Times New Roman"/>
          <w:sz w:val="24"/>
          <w:szCs w:val="24"/>
        </w:rPr>
        <w:t>(13</w:t>
      </w:r>
      <w:r w:rsidR="006432E5" w:rsidRPr="00C24481">
        <w:rPr>
          <w:rFonts w:ascii="Times New Roman" w:hAnsi="Times New Roman"/>
          <w:sz w:val="24"/>
          <w:szCs w:val="24"/>
        </w:rPr>
        <w:t xml:space="preserve">) </w:t>
      </w:r>
      <w:r w:rsidR="00044636" w:rsidRPr="00C24481">
        <w:rPr>
          <w:rFonts w:ascii="Times New Roman" w:hAnsi="Times New Roman"/>
          <w:sz w:val="24"/>
          <w:szCs w:val="24"/>
        </w:rPr>
        <w:t xml:space="preserve">Akıllı kalem </w:t>
      </w:r>
      <w:r w:rsidR="00800849" w:rsidRPr="00C24481">
        <w:rPr>
          <w:rFonts w:ascii="Times New Roman" w:hAnsi="Times New Roman"/>
          <w:sz w:val="24"/>
          <w:szCs w:val="24"/>
        </w:rPr>
        <w:t>devriye işlemleri ile ilgili</w:t>
      </w:r>
      <w:r w:rsidR="006432E5" w:rsidRPr="00C24481">
        <w:rPr>
          <w:rFonts w:ascii="Times New Roman" w:hAnsi="Times New Roman"/>
          <w:sz w:val="24"/>
          <w:szCs w:val="24"/>
        </w:rPr>
        <w:t xml:space="preserve"> rapor alma</w:t>
      </w:r>
      <w:r w:rsidR="00800849" w:rsidRPr="00C24481">
        <w:rPr>
          <w:rFonts w:ascii="Times New Roman" w:hAnsi="Times New Roman"/>
          <w:sz w:val="24"/>
          <w:szCs w:val="24"/>
        </w:rPr>
        <w:t>k</w:t>
      </w:r>
      <w:r w:rsidR="006432E5" w:rsidRPr="00C24481">
        <w:rPr>
          <w:rFonts w:ascii="Times New Roman" w:hAnsi="Times New Roman"/>
          <w:sz w:val="24"/>
          <w:szCs w:val="24"/>
        </w:rPr>
        <w:t>, kontrol etme</w:t>
      </w:r>
      <w:r w:rsidR="00800849" w:rsidRPr="00C24481">
        <w:rPr>
          <w:rFonts w:ascii="Times New Roman" w:hAnsi="Times New Roman"/>
          <w:sz w:val="24"/>
          <w:szCs w:val="24"/>
        </w:rPr>
        <w:t xml:space="preserve">k </w:t>
      </w:r>
      <w:r w:rsidR="006432E5" w:rsidRPr="00C24481">
        <w:rPr>
          <w:rFonts w:ascii="Times New Roman" w:hAnsi="Times New Roman"/>
          <w:sz w:val="24"/>
          <w:szCs w:val="24"/>
        </w:rPr>
        <w:t>ve dosyala</w:t>
      </w:r>
      <w:r w:rsidR="00044636" w:rsidRPr="00C24481">
        <w:rPr>
          <w:rFonts w:ascii="Times New Roman" w:hAnsi="Times New Roman"/>
          <w:sz w:val="24"/>
          <w:szCs w:val="24"/>
        </w:rPr>
        <w:t>mak</w:t>
      </w:r>
      <w:r w:rsidR="006432E5" w:rsidRPr="00C24481">
        <w:rPr>
          <w:rFonts w:ascii="Times New Roman" w:hAnsi="Times New Roman"/>
          <w:sz w:val="24"/>
          <w:szCs w:val="24"/>
        </w:rPr>
        <w:t>,</w:t>
      </w:r>
      <w:r w:rsidR="00800849" w:rsidRPr="00C24481">
        <w:rPr>
          <w:rFonts w:ascii="Times New Roman" w:hAnsi="Times New Roman"/>
          <w:sz w:val="24"/>
          <w:szCs w:val="24"/>
        </w:rPr>
        <w:t xml:space="preserve"> </w:t>
      </w:r>
    </w:p>
    <w:p w:rsidR="006432E5" w:rsidRPr="00C24481" w:rsidRDefault="00044636" w:rsidP="00800849">
      <w:pPr>
        <w:spacing w:after="0" w:line="240" w:lineRule="auto"/>
        <w:ind w:firstLine="705"/>
        <w:jc w:val="both"/>
        <w:rPr>
          <w:rFonts w:ascii="Times New Roman" w:hAnsi="Times New Roman"/>
          <w:sz w:val="24"/>
          <w:szCs w:val="24"/>
        </w:rPr>
      </w:pPr>
      <w:r w:rsidRPr="00C24481">
        <w:rPr>
          <w:rFonts w:ascii="Times New Roman" w:hAnsi="Times New Roman"/>
          <w:sz w:val="24"/>
          <w:szCs w:val="24"/>
        </w:rPr>
        <w:t xml:space="preserve">(14) Akıllı kalemin </w:t>
      </w:r>
      <w:r w:rsidR="00800849" w:rsidRPr="00C24481">
        <w:rPr>
          <w:rFonts w:ascii="Times New Roman" w:hAnsi="Times New Roman"/>
          <w:sz w:val="24"/>
          <w:szCs w:val="24"/>
        </w:rPr>
        <w:t>bakım, onarım</w:t>
      </w:r>
      <w:r w:rsidR="00B57FBE" w:rsidRPr="00C24481">
        <w:rPr>
          <w:rFonts w:ascii="Times New Roman" w:hAnsi="Times New Roman"/>
          <w:sz w:val="24"/>
          <w:szCs w:val="24"/>
        </w:rPr>
        <w:t xml:space="preserve"> ve</w:t>
      </w:r>
      <w:r w:rsidRPr="00C24481">
        <w:rPr>
          <w:rFonts w:ascii="Times New Roman" w:hAnsi="Times New Roman"/>
          <w:sz w:val="24"/>
          <w:szCs w:val="24"/>
        </w:rPr>
        <w:t xml:space="preserve"> tamirinin yapılmasını sağlamak,</w:t>
      </w:r>
    </w:p>
    <w:p w:rsidR="006432E5" w:rsidRPr="00C24481" w:rsidRDefault="0071293B"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(15</w:t>
      </w:r>
      <w:r w:rsidR="006432E5" w:rsidRPr="00C24481">
        <w:rPr>
          <w:rFonts w:ascii="Times New Roman" w:hAnsi="Times New Roman"/>
          <w:sz w:val="24"/>
          <w:szCs w:val="24"/>
        </w:rPr>
        <w:t xml:space="preserve">) Merkez Yerleşkeye </w:t>
      </w:r>
      <w:r w:rsidR="00980224" w:rsidRPr="00C24481">
        <w:rPr>
          <w:rFonts w:ascii="Times New Roman" w:hAnsi="Times New Roman"/>
          <w:sz w:val="24"/>
          <w:szCs w:val="24"/>
        </w:rPr>
        <w:t xml:space="preserve">giren kamu kuruluşları ve </w:t>
      </w:r>
      <w:r w:rsidR="00085FFC" w:rsidRPr="00C24481">
        <w:rPr>
          <w:rFonts w:ascii="Times New Roman" w:hAnsi="Times New Roman"/>
          <w:sz w:val="24"/>
          <w:szCs w:val="24"/>
        </w:rPr>
        <w:t>firma</w:t>
      </w:r>
      <w:r w:rsidR="00980224" w:rsidRPr="00C24481">
        <w:rPr>
          <w:rFonts w:ascii="Times New Roman" w:hAnsi="Times New Roman"/>
          <w:sz w:val="24"/>
          <w:szCs w:val="24"/>
        </w:rPr>
        <w:t>lara</w:t>
      </w:r>
      <w:r w:rsidR="006432E5" w:rsidRPr="00C24481">
        <w:rPr>
          <w:rFonts w:ascii="Times New Roman" w:hAnsi="Times New Roman"/>
          <w:sz w:val="24"/>
          <w:szCs w:val="24"/>
        </w:rPr>
        <w:t xml:space="preserve"> </w:t>
      </w:r>
      <w:r w:rsidR="00CC7EDD" w:rsidRPr="00C24481">
        <w:rPr>
          <w:rFonts w:ascii="Times New Roman" w:hAnsi="Times New Roman"/>
          <w:sz w:val="24"/>
          <w:szCs w:val="24"/>
        </w:rPr>
        <w:t>ait işletme bilgilerini</w:t>
      </w:r>
      <w:r w:rsidR="006432E5" w:rsidRPr="00C24481">
        <w:rPr>
          <w:rFonts w:ascii="Times New Roman" w:hAnsi="Times New Roman"/>
          <w:sz w:val="24"/>
          <w:szCs w:val="24"/>
        </w:rPr>
        <w:t xml:space="preserve"> dosy</w:t>
      </w:r>
      <w:r w:rsidR="00CC7EDD" w:rsidRPr="00C24481">
        <w:rPr>
          <w:rFonts w:ascii="Times New Roman" w:hAnsi="Times New Roman"/>
          <w:sz w:val="24"/>
          <w:szCs w:val="24"/>
        </w:rPr>
        <w:t>alamak ve takibini yapmak,</w:t>
      </w:r>
    </w:p>
    <w:p w:rsidR="006432E5" w:rsidRPr="00C24481" w:rsidRDefault="0071293B" w:rsidP="006432E5">
      <w:pPr>
        <w:spacing w:after="0" w:line="240" w:lineRule="auto"/>
        <w:ind w:firstLine="705"/>
        <w:jc w:val="both"/>
        <w:rPr>
          <w:rFonts w:ascii="Times New Roman" w:hAnsi="Times New Roman"/>
          <w:sz w:val="24"/>
          <w:szCs w:val="24"/>
        </w:rPr>
      </w:pPr>
      <w:r w:rsidRPr="00C24481">
        <w:rPr>
          <w:rFonts w:ascii="Times New Roman" w:hAnsi="Times New Roman"/>
          <w:sz w:val="24"/>
          <w:szCs w:val="24"/>
        </w:rPr>
        <w:t>(16</w:t>
      </w:r>
      <w:r w:rsidR="006432E5" w:rsidRPr="00C24481">
        <w:rPr>
          <w:rFonts w:ascii="Times New Roman" w:hAnsi="Times New Roman"/>
          <w:sz w:val="24"/>
          <w:szCs w:val="24"/>
        </w:rPr>
        <w:t>) Güvenlik noktaları</w:t>
      </w:r>
      <w:r w:rsidR="003A3E02" w:rsidRPr="00C24481">
        <w:rPr>
          <w:rFonts w:ascii="Times New Roman" w:hAnsi="Times New Roman"/>
          <w:sz w:val="24"/>
          <w:szCs w:val="24"/>
        </w:rPr>
        <w:t>ndaki nöbet devir teslim, ziyaretçi vb. defterleri</w:t>
      </w:r>
      <w:r w:rsidR="006432E5" w:rsidRPr="00C24481">
        <w:rPr>
          <w:rFonts w:ascii="Times New Roman" w:hAnsi="Times New Roman"/>
          <w:sz w:val="24"/>
          <w:szCs w:val="24"/>
        </w:rPr>
        <w:t xml:space="preserve"> kontrol</w:t>
      </w:r>
      <w:r w:rsidR="003A3E02" w:rsidRPr="00C24481">
        <w:rPr>
          <w:rFonts w:ascii="Times New Roman" w:hAnsi="Times New Roman"/>
          <w:sz w:val="24"/>
          <w:szCs w:val="24"/>
        </w:rPr>
        <w:t xml:space="preserve"> etmek,</w:t>
      </w:r>
      <w:r w:rsidR="006432E5" w:rsidRPr="00C24481">
        <w:rPr>
          <w:rFonts w:ascii="Times New Roman" w:hAnsi="Times New Roman"/>
          <w:sz w:val="24"/>
          <w:szCs w:val="24"/>
        </w:rPr>
        <w:t xml:space="preserve"> </w:t>
      </w:r>
      <w:r w:rsidR="003A3E02" w:rsidRPr="00C24481">
        <w:rPr>
          <w:rFonts w:ascii="Times New Roman" w:hAnsi="Times New Roman"/>
          <w:sz w:val="24"/>
          <w:szCs w:val="24"/>
        </w:rPr>
        <w:t xml:space="preserve">imzalatmak ve </w:t>
      </w:r>
      <w:r w:rsidR="004E552F" w:rsidRPr="00C24481">
        <w:rPr>
          <w:rFonts w:ascii="Times New Roman" w:hAnsi="Times New Roman"/>
          <w:sz w:val="24"/>
          <w:szCs w:val="24"/>
        </w:rPr>
        <w:t>eksikliklerini</w:t>
      </w:r>
      <w:r w:rsidR="003A3E02" w:rsidRPr="00C24481">
        <w:rPr>
          <w:rFonts w:ascii="Times New Roman" w:hAnsi="Times New Roman"/>
          <w:sz w:val="24"/>
          <w:szCs w:val="24"/>
        </w:rPr>
        <w:t xml:space="preserve"> gidermek.</w:t>
      </w:r>
    </w:p>
    <w:p w:rsidR="006432E5" w:rsidRPr="00C24481" w:rsidRDefault="006432E5" w:rsidP="006432E5">
      <w:pPr>
        <w:tabs>
          <w:tab w:val="left" w:pos="851"/>
        </w:tabs>
        <w:spacing w:after="0" w:line="240" w:lineRule="auto"/>
        <w:jc w:val="both"/>
        <w:rPr>
          <w:rFonts w:ascii="Times New Roman" w:hAnsi="Times New Roman"/>
          <w:b/>
          <w:sz w:val="24"/>
          <w:szCs w:val="24"/>
        </w:rPr>
      </w:pPr>
    </w:p>
    <w:p w:rsidR="006432E5" w:rsidRPr="00C24481" w:rsidRDefault="006432E5" w:rsidP="006432E5">
      <w:pPr>
        <w:tabs>
          <w:tab w:val="left" w:pos="851"/>
        </w:tabs>
        <w:spacing w:after="0" w:line="240" w:lineRule="auto"/>
        <w:ind w:left="-142" w:hanging="142"/>
        <w:jc w:val="both"/>
        <w:rPr>
          <w:rFonts w:ascii="Times New Roman" w:hAnsi="Times New Roman"/>
          <w:b/>
          <w:sz w:val="24"/>
          <w:szCs w:val="24"/>
        </w:rPr>
      </w:pPr>
      <w:r w:rsidRPr="00C24481">
        <w:rPr>
          <w:rFonts w:ascii="Times New Roman" w:hAnsi="Times New Roman"/>
          <w:b/>
          <w:sz w:val="24"/>
          <w:szCs w:val="24"/>
        </w:rPr>
        <w:tab/>
        <w:t xml:space="preserve">              Kişi, Kurum, Kuruluş Yetkilisi (KKKY) </w:t>
      </w:r>
      <w:r w:rsidR="00A37D1B" w:rsidRPr="00C24481">
        <w:rPr>
          <w:rFonts w:ascii="Times New Roman" w:hAnsi="Times New Roman"/>
          <w:b/>
          <w:sz w:val="24"/>
          <w:szCs w:val="24"/>
        </w:rPr>
        <w:t>görev ve yetkileri</w:t>
      </w:r>
    </w:p>
    <w:p w:rsidR="006432E5" w:rsidRPr="00C24481" w:rsidRDefault="006432E5" w:rsidP="006432E5">
      <w:pPr>
        <w:spacing w:after="0" w:line="240" w:lineRule="auto"/>
        <w:ind w:firstLine="708"/>
        <w:jc w:val="both"/>
        <w:rPr>
          <w:rFonts w:ascii="Times New Roman" w:hAnsi="Times New Roman"/>
          <w:sz w:val="24"/>
          <w:szCs w:val="24"/>
        </w:rPr>
      </w:pPr>
      <w:r w:rsidRPr="00C24481">
        <w:rPr>
          <w:rFonts w:ascii="Times New Roman" w:hAnsi="Times New Roman"/>
          <w:b/>
          <w:sz w:val="24"/>
          <w:szCs w:val="24"/>
        </w:rPr>
        <w:t>MADDE 18-</w:t>
      </w:r>
      <w:r w:rsidRPr="00C24481">
        <w:rPr>
          <w:rFonts w:ascii="Times New Roman" w:hAnsi="Times New Roman"/>
          <w:sz w:val="24"/>
          <w:szCs w:val="24"/>
        </w:rPr>
        <w:t xml:space="preserve"> (1) Ko</w:t>
      </w:r>
      <w:r w:rsidR="00C54921">
        <w:rPr>
          <w:rFonts w:ascii="Times New Roman" w:hAnsi="Times New Roman"/>
          <w:sz w:val="24"/>
          <w:szCs w:val="24"/>
        </w:rPr>
        <w:t>ruma ve Güvenlik G</w:t>
      </w:r>
      <w:r w:rsidR="007450B2" w:rsidRPr="00C24481">
        <w:rPr>
          <w:rFonts w:ascii="Times New Roman" w:hAnsi="Times New Roman"/>
          <w:sz w:val="24"/>
          <w:szCs w:val="24"/>
        </w:rPr>
        <w:t>örevlilerinin yerleşkelerde</w:t>
      </w:r>
      <w:r w:rsidRPr="00C24481">
        <w:rPr>
          <w:rFonts w:ascii="Times New Roman" w:hAnsi="Times New Roman"/>
          <w:sz w:val="24"/>
          <w:szCs w:val="24"/>
        </w:rPr>
        <w:t xml:space="preserve"> yer değişiklikl</w:t>
      </w:r>
      <w:r w:rsidR="007450B2" w:rsidRPr="00C24481">
        <w:rPr>
          <w:rFonts w:ascii="Times New Roman" w:hAnsi="Times New Roman"/>
          <w:sz w:val="24"/>
          <w:szCs w:val="24"/>
        </w:rPr>
        <w:t xml:space="preserve">erini ve görevlendirilmelerini </w:t>
      </w:r>
      <w:r w:rsidR="00E77D15" w:rsidRPr="00C24481">
        <w:rPr>
          <w:rFonts w:ascii="Times New Roman" w:hAnsi="Times New Roman"/>
          <w:sz w:val="24"/>
          <w:szCs w:val="24"/>
        </w:rPr>
        <w:t xml:space="preserve">15 (on beş) gün içinde </w:t>
      </w:r>
      <w:r w:rsidR="007450B2" w:rsidRPr="00C24481">
        <w:rPr>
          <w:rFonts w:ascii="Times New Roman" w:hAnsi="Times New Roman"/>
          <w:sz w:val="24"/>
          <w:szCs w:val="24"/>
        </w:rPr>
        <w:t>Emniyet Teşkilatı İç Otomasyon</w:t>
      </w:r>
      <w:r w:rsidRPr="00C24481">
        <w:rPr>
          <w:rFonts w:ascii="Times New Roman" w:hAnsi="Times New Roman"/>
          <w:sz w:val="24"/>
          <w:szCs w:val="24"/>
        </w:rPr>
        <w:t xml:space="preserve"> sistemine </w:t>
      </w:r>
      <w:r w:rsidR="007450B2" w:rsidRPr="00C24481">
        <w:rPr>
          <w:rFonts w:ascii="Times New Roman" w:hAnsi="Times New Roman"/>
          <w:sz w:val="24"/>
          <w:szCs w:val="24"/>
        </w:rPr>
        <w:t xml:space="preserve">(POLNET) </w:t>
      </w:r>
      <w:r w:rsidRPr="00C24481">
        <w:rPr>
          <w:rFonts w:ascii="Times New Roman" w:hAnsi="Times New Roman"/>
          <w:sz w:val="24"/>
          <w:szCs w:val="24"/>
        </w:rPr>
        <w:t>kayde</w:t>
      </w:r>
      <w:r w:rsidR="007450B2" w:rsidRPr="00C24481">
        <w:rPr>
          <w:rFonts w:ascii="Times New Roman" w:hAnsi="Times New Roman"/>
          <w:sz w:val="24"/>
          <w:szCs w:val="24"/>
        </w:rPr>
        <w:t>tmek</w:t>
      </w:r>
      <w:r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6432E5" w:rsidP="006432E5">
      <w:pPr>
        <w:pStyle w:val="Default"/>
        <w:jc w:val="center"/>
        <w:rPr>
          <w:b/>
          <w:bCs/>
          <w:color w:val="auto"/>
        </w:rPr>
      </w:pPr>
      <w:r w:rsidRPr="00C24481">
        <w:rPr>
          <w:b/>
          <w:bCs/>
          <w:color w:val="auto"/>
        </w:rPr>
        <w:t>DÖRDÜNCÜ BÖLÜM</w:t>
      </w:r>
    </w:p>
    <w:p w:rsidR="006432E5" w:rsidRPr="00C24481" w:rsidRDefault="006432E5" w:rsidP="006432E5">
      <w:pPr>
        <w:pStyle w:val="Default"/>
        <w:jc w:val="center"/>
        <w:rPr>
          <w:b/>
          <w:bCs/>
          <w:color w:val="auto"/>
        </w:rPr>
      </w:pPr>
      <w:r w:rsidRPr="00C24481">
        <w:rPr>
          <w:b/>
          <w:bCs/>
          <w:color w:val="auto"/>
        </w:rPr>
        <w:t>Koruma ve Güvenlik Planları, Kimlik Belgeleri, Ruhsat Harcı</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5B175E"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Koruma ve </w:t>
      </w:r>
      <w:r w:rsidR="001E1AE5">
        <w:rPr>
          <w:rFonts w:ascii="Times New Roman" w:hAnsi="Times New Roman"/>
          <w:b/>
          <w:sz w:val="24"/>
          <w:szCs w:val="24"/>
        </w:rPr>
        <w:t>g</w:t>
      </w:r>
      <w:r w:rsidRPr="00C24481">
        <w:rPr>
          <w:rFonts w:ascii="Times New Roman" w:hAnsi="Times New Roman"/>
          <w:b/>
          <w:sz w:val="24"/>
          <w:szCs w:val="24"/>
        </w:rPr>
        <w:t>üvenlik p</w:t>
      </w:r>
      <w:r w:rsidR="006432E5" w:rsidRPr="00C24481">
        <w:rPr>
          <w:rFonts w:ascii="Times New Roman" w:hAnsi="Times New Roman"/>
          <w:b/>
          <w:sz w:val="24"/>
          <w:szCs w:val="24"/>
        </w:rPr>
        <w:t>lanları</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19- </w:t>
      </w:r>
      <w:r w:rsidR="00F80D7A" w:rsidRPr="00C24481">
        <w:rPr>
          <w:rFonts w:ascii="Times New Roman" w:hAnsi="Times New Roman"/>
          <w:sz w:val="24"/>
          <w:szCs w:val="24"/>
        </w:rPr>
        <w:t>(1) Üniversiteni</w:t>
      </w:r>
      <w:r w:rsidRPr="00C24481">
        <w:rPr>
          <w:rFonts w:ascii="Times New Roman" w:hAnsi="Times New Roman"/>
          <w:sz w:val="24"/>
          <w:szCs w:val="24"/>
        </w:rPr>
        <w:t>n korunması ve g</w:t>
      </w:r>
      <w:r w:rsidR="00A169F3" w:rsidRPr="00C24481">
        <w:rPr>
          <w:rFonts w:ascii="Times New Roman" w:hAnsi="Times New Roman"/>
          <w:sz w:val="24"/>
          <w:szCs w:val="24"/>
        </w:rPr>
        <w:t>üvenliğinin sağlanması amacıyla</w:t>
      </w:r>
      <w:r w:rsidR="00135536" w:rsidRPr="00C24481">
        <w:rPr>
          <w:rFonts w:ascii="Times New Roman" w:hAnsi="Times New Roman"/>
          <w:sz w:val="24"/>
          <w:szCs w:val="24"/>
        </w:rPr>
        <w:t xml:space="preserve"> ilgili mevzuata göre hazırlanan </w:t>
      </w:r>
      <w:r w:rsidR="00E22C66" w:rsidRPr="00C24481">
        <w:rPr>
          <w:rFonts w:ascii="Times New Roman" w:hAnsi="Times New Roman"/>
          <w:sz w:val="24"/>
          <w:szCs w:val="24"/>
        </w:rPr>
        <w:t>koruma ve güvenlik p</w:t>
      </w:r>
      <w:r w:rsidRPr="00C24481">
        <w:rPr>
          <w:rFonts w:ascii="Times New Roman" w:hAnsi="Times New Roman"/>
          <w:sz w:val="24"/>
          <w:szCs w:val="24"/>
        </w:rPr>
        <w:t xml:space="preserve">lanları Yerleşke Güvenlik Sorumluları tarafından her sayfası paraflanıp </w:t>
      </w:r>
      <w:r w:rsidR="00A169F3" w:rsidRPr="00C24481">
        <w:rPr>
          <w:rFonts w:ascii="Times New Roman" w:hAnsi="Times New Roman"/>
          <w:sz w:val="24"/>
          <w:szCs w:val="24"/>
        </w:rPr>
        <w:t>imzalandıktan sonra</w:t>
      </w:r>
      <w:r w:rsidRPr="00C24481">
        <w:rPr>
          <w:rFonts w:ascii="Times New Roman" w:hAnsi="Times New Roman"/>
          <w:sz w:val="24"/>
          <w:szCs w:val="24"/>
        </w:rPr>
        <w:t xml:space="preserve"> basılı bir sureti ve</w:t>
      </w:r>
      <w:r w:rsidR="00BB751B" w:rsidRPr="00C24481">
        <w:rPr>
          <w:rFonts w:ascii="Times New Roman" w:hAnsi="Times New Roman"/>
          <w:sz w:val="24"/>
          <w:szCs w:val="24"/>
        </w:rPr>
        <w:t xml:space="preserve"> 2 adet CD/DVD’ye kaydedilmiş </w:t>
      </w:r>
      <w:r w:rsidR="003A2DFF" w:rsidRPr="00C24481">
        <w:rPr>
          <w:rFonts w:ascii="Times New Roman" w:hAnsi="Times New Roman"/>
          <w:sz w:val="24"/>
          <w:szCs w:val="24"/>
        </w:rPr>
        <w:t>hali güvenlik hizmetlerinden s</w:t>
      </w:r>
      <w:r w:rsidRPr="00C24481">
        <w:rPr>
          <w:rFonts w:ascii="Times New Roman" w:hAnsi="Times New Roman"/>
          <w:sz w:val="24"/>
          <w:szCs w:val="24"/>
        </w:rPr>
        <w:t>orumlu Genel Sekreter Yardımcılığına gönderilir v</w:t>
      </w:r>
      <w:r w:rsidR="00992733" w:rsidRPr="00C24481">
        <w:rPr>
          <w:rFonts w:ascii="Times New Roman" w:hAnsi="Times New Roman"/>
          <w:sz w:val="24"/>
          <w:szCs w:val="24"/>
        </w:rPr>
        <w:t>e muhafaza edilir. Üniversite</w:t>
      </w:r>
      <w:r w:rsidRPr="00C24481">
        <w:rPr>
          <w:rFonts w:ascii="Times New Roman" w:hAnsi="Times New Roman"/>
          <w:sz w:val="24"/>
          <w:szCs w:val="24"/>
        </w:rPr>
        <w:t xml:space="preserve"> Güvenlik Şube Müdürü ve Sivil Savunma Uzmanı tarafından hazırlanan planlar yılda en az bir kez kontrol edilerek varsa gerekli güncellemeler </w:t>
      </w:r>
      <w:r w:rsidR="00992733" w:rsidRPr="00C24481">
        <w:rPr>
          <w:rFonts w:ascii="Times New Roman" w:hAnsi="Times New Roman"/>
          <w:sz w:val="24"/>
          <w:szCs w:val="24"/>
        </w:rPr>
        <w:t xml:space="preserve">yapılır, </w:t>
      </w:r>
      <w:r w:rsidRPr="00C24481">
        <w:rPr>
          <w:rFonts w:ascii="Times New Roman" w:hAnsi="Times New Roman"/>
          <w:sz w:val="24"/>
          <w:szCs w:val="24"/>
        </w:rPr>
        <w:t>hazırlanan planlarda</w:t>
      </w:r>
      <w:r w:rsidR="005066B0" w:rsidRPr="00C24481">
        <w:rPr>
          <w:rFonts w:ascii="Times New Roman" w:hAnsi="Times New Roman"/>
          <w:sz w:val="24"/>
          <w:szCs w:val="24"/>
        </w:rPr>
        <w:t xml:space="preserve"> meydana gelen değişiklikler 15 (on</w:t>
      </w:r>
      <w:r w:rsidR="00F318A6" w:rsidRPr="00C24481">
        <w:rPr>
          <w:rFonts w:ascii="Times New Roman" w:hAnsi="Times New Roman"/>
          <w:sz w:val="24"/>
          <w:szCs w:val="24"/>
        </w:rPr>
        <w:t>beş) iş günü içinde</w:t>
      </w:r>
      <w:r w:rsidR="00CC388D" w:rsidRPr="00C24481">
        <w:rPr>
          <w:rFonts w:ascii="Times New Roman" w:hAnsi="Times New Roman"/>
          <w:sz w:val="24"/>
          <w:szCs w:val="24"/>
        </w:rPr>
        <w:t xml:space="preserve"> ilgili</w:t>
      </w:r>
      <w:r w:rsidR="00F318A6" w:rsidRPr="00C24481">
        <w:rPr>
          <w:rFonts w:ascii="Times New Roman" w:hAnsi="Times New Roman"/>
          <w:sz w:val="24"/>
          <w:szCs w:val="24"/>
        </w:rPr>
        <w:t xml:space="preserve"> </w:t>
      </w:r>
      <w:r w:rsidRPr="00C24481">
        <w:rPr>
          <w:rFonts w:ascii="Times New Roman" w:hAnsi="Times New Roman"/>
          <w:sz w:val="24"/>
          <w:szCs w:val="24"/>
        </w:rPr>
        <w:t>Genel Sekreter Yardımcı</w:t>
      </w:r>
      <w:r w:rsidR="00F318A6" w:rsidRPr="00C24481">
        <w:rPr>
          <w:rFonts w:ascii="Times New Roman" w:hAnsi="Times New Roman"/>
          <w:sz w:val="24"/>
          <w:szCs w:val="24"/>
        </w:rPr>
        <w:t>lığına bildirilir. Üniversite</w:t>
      </w:r>
      <w:r w:rsidR="003F08ED" w:rsidRPr="00C24481">
        <w:rPr>
          <w:rFonts w:ascii="Times New Roman" w:hAnsi="Times New Roman"/>
          <w:sz w:val="24"/>
          <w:szCs w:val="24"/>
        </w:rPr>
        <w:t xml:space="preserve"> y</w:t>
      </w:r>
      <w:r w:rsidRPr="00C24481">
        <w:rPr>
          <w:rFonts w:ascii="Times New Roman" w:hAnsi="Times New Roman"/>
          <w:sz w:val="24"/>
          <w:szCs w:val="24"/>
        </w:rPr>
        <w:t xml:space="preserve">erleşkelerinde alınması gereken ilave tedbirler varsa bunlar alınarak plana </w:t>
      </w:r>
      <w:r w:rsidR="007941FD" w:rsidRPr="00C24481">
        <w:rPr>
          <w:rFonts w:ascii="Times New Roman" w:hAnsi="Times New Roman"/>
          <w:sz w:val="24"/>
          <w:szCs w:val="24"/>
        </w:rPr>
        <w:t>dâhil</w:t>
      </w:r>
      <w:r w:rsidRPr="00C24481">
        <w:rPr>
          <w:rFonts w:ascii="Times New Roman" w:hAnsi="Times New Roman"/>
          <w:sz w:val="24"/>
          <w:szCs w:val="24"/>
        </w:rPr>
        <w:t xml:space="preserve"> e</w:t>
      </w:r>
      <w:r w:rsidR="007941FD" w:rsidRPr="00C24481">
        <w:rPr>
          <w:rFonts w:ascii="Times New Roman" w:hAnsi="Times New Roman"/>
          <w:sz w:val="24"/>
          <w:szCs w:val="24"/>
        </w:rPr>
        <w:t>dilmesi istenir. Üniversite</w:t>
      </w:r>
      <w:r w:rsidRPr="00C24481">
        <w:rPr>
          <w:rFonts w:ascii="Times New Roman" w:hAnsi="Times New Roman"/>
          <w:sz w:val="24"/>
          <w:szCs w:val="24"/>
        </w:rPr>
        <w:t xml:space="preserve"> </w:t>
      </w:r>
      <w:r w:rsidR="00D944AA" w:rsidRPr="00C24481">
        <w:rPr>
          <w:rFonts w:ascii="Times New Roman" w:hAnsi="Times New Roman"/>
          <w:sz w:val="24"/>
          <w:szCs w:val="24"/>
        </w:rPr>
        <w:t>merkez</w:t>
      </w:r>
      <w:r w:rsidR="007274AF" w:rsidRPr="00C24481">
        <w:rPr>
          <w:rFonts w:ascii="Times New Roman" w:hAnsi="Times New Roman"/>
          <w:sz w:val="24"/>
          <w:szCs w:val="24"/>
        </w:rPr>
        <w:t xml:space="preserve"> ve Rektör konut yerleşke</w:t>
      </w:r>
      <w:r w:rsidR="00D944AA" w:rsidRPr="00C24481">
        <w:rPr>
          <w:rFonts w:ascii="Times New Roman" w:hAnsi="Times New Roman"/>
          <w:sz w:val="24"/>
          <w:szCs w:val="24"/>
        </w:rPr>
        <w:t>leri</w:t>
      </w:r>
      <w:r w:rsidR="002E5621" w:rsidRPr="00C24481">
        <w:rPr>
          <w:rFonts w:ascii="Times New Roman" w:hAnsi="Times New Roman"/>
          <w:sz w:val="24"/>
          <w:szCs w:val="24"/>
        </w:rPr>
        <w:t xml:space="preserve"> için</w:t>
      </w:r>
      <w:r w:rsidR="007274AF" w:rsidRPr="00C24481">
        <w:rPr>
          <w:rFonts w:ascii="Times New Roman" w:hAnsi="Times New Roman"/>
          <w:sz w:val="24"/>
          <w:szCs w:val="24"/>
        </w:rPr>
        <w:t xml:space="preserve"> </w:t>
      </w:r>
      <w:r w:rsidRPr="00C24481">
        <w:rPr>
          <w:rFonts w:ascii="Times New Roman" w:hAnsi="Times New Roman"/>
          <w:sz w:val="24"/>
          <w:szCs w:val="24"/>
        </w:rPr>
        <w:t xml:space="preserve">hazırlanan planlar </w:t>
      </w:r>
      <w:r w:rsidR="00D944AA" w:rsidRPr="00C24481">
        <w:rPr>
          <w:rFonts w:ascii="Times New Roman" w:hAnsi="Times New Roman"/>
          <w:sz w:val="24"/>
          <w:szCs w:val="24"/>
        </w:rPr>
        <w:t xml:space="preserve">Güvenlik Şube Müdürü ve Sivil Savunma Uzmanı tarafından </w:t>
      </w:r>
      <w:r w:rsidRPr="00C24481">
        <w:rPr>
          <w:rFonts w:ascii="Times New Roman" w:hAnsi="Times New Roman"/>
          <w:sz w:val="24"/>
          <w:szCs w:val="24"/>
        </w:rPr>
        <w:t>Rektörlüğe gönderilir.</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lastRenderedPageBreak/>
        <w:tab/>
        <w:t>(2) Birden fazla b</w:t>
      </w:r>
      <w:r w:rsidR="00075E47" w:rsidRPr="00C24481">
        <w:rPr>
          <w:rFonts w:ascii="Times New Roman" w:hAnsi="Times New Roman"/>
          <w:sz w:val="24"/>
          <w:szCs w:val="24"/>
        </w:rPr>
        <w:t>irimin yer aldığı yerleşkelerde</w:t>
      </w:r>
      <w:r w:rsidRPr="00C24481">
        <w:rPr>
          <w:rFonts w:ascii="Times New Roman" w:hAnsi="Times New Roman"/>
          <w:sz w:val="24"/>
          <w:szCs w:val="24"/>
        </w:rPr>
        <w:t xml:space="preserve"> Güvenlikten Sorumlu Yerleşke Birim Sorumlusu tarafından tek</w:t>
      </w:r>
      <w:r w:rsidR="00AB2071" w:rsidRPr="00C24481">
        <w:rPr>
          <w:rFonts w:ascii="Times New Roman" w:hAnsi="Times New Roman"/>
          <w:sz w:val="24"/>
          <w:szCs w:val="24"/>
        </w:rPr>
        <w:t xml:space="preserve"> bir plan hazırlanır. Güvenlik hizmetlerinden s</w:t>
      </w:r>
      <w:r w:rsidRPr="00C24481">
        <w:rPr>
          <w:rFonts w:ascii="Times New Roman" w:hAnsi="Times New Roman"/>
          <w:sz w:val="24"/>
          <w:szCs w:val="24"/>
        </w:rPr>
        <w:t>orumlu Genel Sekreter Yardımcısının sorumluluğunda</w:t>
      </w:r>
      <w:r w:rsidR="00DD57BD" w:rsidRPr="00C24481">
        <w:rPr>
          <w:rFonts w:ascii="Times New Roman" w:hAnsi="Times New Roman"/>
          <w:sz w:val="24"/>
          <w:szCs w:val="24"/>
        </w:rPr>
        <w:t xml:space="preserve"> planın</w:t>
      </w:r>
      <w:r w:rsidRPr="00C24481">
        <w:rPr>
          <w:rFonts w:ascii="Times New Roman" w:hAnsi="Times New Roman"/>
          <w:sz w:val="24"/>
          <w:szCs w:val="24"/>
        </w:rPr>
        <w:t xml:space="preserve"> denetimi Güvenlik Şube Müdürü ve Sivil Savunma Uzmanı tarafından yapılır.</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FB5DD3"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Kimlik b</w:t>
      </w:r>
      <w:r w:rsidR="006432E5" w:rsidRPr="00C24481">
        <w:rPr>
          <w:rFonts w:ascii="Times New Roman" w:hAnsi="Times New Roman"/>
          <w:b/>
          <w:sz w:val="24"/>
          <w:szCs w:val="24"/>
        </w:rPr>
        <w:t>elgeleri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20- </w:t>
      </w:r>
      <w:r w:rsidRPr="00C24481">
        <w:rPr>
          <w:rFonts w:ascii="Times New Roman" w:hAnsi="Times New Roman"/>
          <w:sz w:val="24"/>
          <w:szCs w:val="24"/>
        </w:rPr>
        <w:t>(1) Ko</w:t>
      </w:r>
      <w:r w:rsidR="00B44C73" w:rsidRPr="00C24481">
        <w:rPr>
          <w:rFonts w:ascii="Times New Roman" w:hAnsi="Times New Roman"/>
          <w:sz w:val="24"/>
          <w:szCs w:val="24"/>
        </w:rPr>
        <w:t xml:space="preserve">ruma ve </w:t>
      </w:r>
      <w:r w:rsidR="00C54921">
        <w:rPr>
          <w:rFonts w:ascii="Times New Roman" w:hAnsi="Times New Roman"/>
          <w:sz w:val="24"/>
          <w:szCs w:val="24"/>
        </w:rPr>
        <w:t>G</w:t>
      </w:r>
      <w:r w:rsidR="00B44C73" w:rsidRPr="00C24481">
        <w:rPr>
          <w:rFonts w:ascii="Times New Roman" w:hAnsi="Times New Roman"/>
          <w:sz w:val="24"/>
          <w:szCs w:val="24"/>
        </w:rPr>
        <w:t xml:space="preserve">üvenlik </w:t>
      </w:r>
      <w:r w:rsidR="00C54921">
        <w:rPr>
          <w:rFonts w:ascii="Times New Roman" w:hAnsi="Times New Roman"/>
          <w:sz w:val="24"/>
          <w:szCs w:val="24"/>
        </w:rPr>
        <w:t>G</w:t>
      </w:r>
      <w:r w:rsidR="00B44C73" w:rsidRPr="00C24481">
        <w:rPr>
          <w:rFonts w:ascii="Times New Roman" w:hAnsi="Times New Roman"/>
          <w:sz w:val="24"/>
          <w:szCs w:val="24"/>
        </w:rPr>
        <w:t xml:space="preserve">örevlilerine </w:t>
      </w:r>
      <w:r w:rsidRPr="00C24481">
        <w:rPr>
          <w:rFonts w:ascii="Times New Roman" w:hAnsi="Times New Roman"/>
          <w:sz w:val="24"/>
          <w:szCs w:val="24"/>
        </w:rPr>
        <w:t>Valilikçe verilen kimlik kartı, görev alanı ve süresi içerisinde herkes tarafından görülebilecek ş</w:t>
      </w:r>
      <w:r w:rsidR="00121CAC" w:rsidRPr="00C24481">
        <w:rPr>
          <w:rFonts w:ascii="Times New Roman" w:hAnsi="Times New Roman"/>
          <w:sz w:val="24"/>
          <w:szCs w:val="24"/>
        </w:rPr>
        <w:t>ekilde yakaya takılır. Personel</w:t>
      </w:r>
      <w:r w:rsidRPr="00C24481">
        <w:rPr>
          <w:rFonts w:ascii="Times New Roman" w:hAnsi="Times New Roman"/>
          <w:sz w:val="24"/>
          <w:szCs w:val="24"/>
        </w:rPr>
        <w:t xml:space="preserve"> güvenlik </w:t>
      </w:r>
      <w:r w:rsidR="00B44C73" w:rsidRPr="00C24481">
        <w:rPr>
          <w:rFonts w:ascii="Times New Roman" w:hAnsi="Times New Roman"/>
          <w:sz w:val="24"/>
          <w:szCs w:val="24"/>
        </w:rPr>
        <w:t>görevlisi olma niteliğini</w:t>
      </w:r>
      <w:r w:rsidRPr="00C24481">
        <w:rPr>
          <w:rFonts w:ascii="Times New Roman" w:hAnsi="Times New Roman"/>
          <w:sz w:val="24"/>
          <w:szCs w:val="24"/>
        </w:rPr>
        <w:t xml:space="preserve"> kaybetmesi ve</w:t>
      </w:r>
      <w:r w:rsidR="00B44C73" w:rsidRPr="00C24481">
        <w:rPr>
          <w:rFonts w:ascii="Times New Roman" w:hAnsi="Times New Roman"/>
          <w:sz w:val="24"/>
          <w:szCs w:val="24"/>
        </w:rPr>
        <w:t>ya</w:t>
      </w:r>
      <w:r w:rsidRPr="00C24481">
        <w:rPr>
          <w:rFonts w:ascii="Times New Roman" w:hAnsi="Times New Roman"/>
          <w:sz w:val="24"/>
          <w:szCs w:val="24"/>
        </w:rPr>
        <w:t xml:space="preserve"> güvenlik görevinden ayrılma</w:t>
      </w:r>
      <w:r w:rsidR="00B44C73" w:rsidRPr="00C24481">
        <w:rPr>
          <w:rFonts w:ascii="Times New Roman" w:hAnsi="Times New Roman"/>
          <w:sz w:val="24"/>
          <w:szCs w:val="24"/>
        </w:rPr>
        <w:t>sı durumunda güvenlik kimliğini</w:t>
      </w:r>
      <w:r w:rsidR="00121CAC" w:rsidRPr="00C24481">
        <w:rPr>
          <w:rFonts w:ascii="Times New Roman" w:hAnsi="Times New Roman"/>
          <w:sz w:val="24"/>
          <w:szCs w:val="24"/>
        </w:rPr>
        <w:t xml:space="preserve"> ilgili kuruma </w:t>
      </w:r>
      <w:r w:rsidRPr="00C24481">
        <w:rPr>
          <w:rFonts w:ascii="Times New Roman" w:hAnsi="Times New Roman"/>
          <w:sz w:val="24"/>
          <w:szCs w:val="24"/>
        </w:rPr>
        <w:t>teslim eder. Korum</w:t>
      </w:r>
      <w:r w:rsidR="00121CAC" w:rsidRPr="00C24481">
        <w:rPr>
          <w:rFonts w:ascii="Times New Roman" w:hAnsi="Times New Roman"/>
          <w:sz w:val="24"/>
          <w:szCs w:val="24"/>
        </w:rPr>
        <w:t>a ve güvenlik kimliği</w:t>
      </w:r>
      <w:r w:rsidR="00F81001" w:rsidRPr="00C24481">
        <w:rPr>
          <w:rFonts w:ascii="Times New Roman" w:hAnsi="Times New Roman"/>
          <w:sz w:val="24"/>
          <w:szCs w:val="24"/>
        </w:rPr>
        <w:t>,</w:t>
      </w:r>
      <w:r w:rsidRPr="00C24481">
        <w:rPr>
          <w:rFonts w:ascii="Times New Roman" w:hAnsi="Times New Roman"/>
          <w:sz w:val="24"/>
          <w:szCs w:val="24"/>
        </w:rPr>
        <w:t xml:space="preserve"> başkaları tarafından kullan</w:t>
      </w:r>
      <w:r w:rsidR="00B44C73" w:rsidRPr="00C24481">
        <w:rPr>
          <w:rFonts w:ascii="Times New Roman" w:hAnsi="Times New Roman"/>
          <w:sz w:val="24"/>
          <w:szCs w:val="24"/>
        </w:rPr>
        <w:t>ılamaz.</w:t>
      </w:r>
      <w:r w:rsidRPr="00C24481">
        <w:rPr>
          <w:rFonts w:ascii="Times New Roman" w:hAnsi="Times New Roman"/>
          <w:sz w:val="24"/>
          <w:szCs w:val="24"/>
        </w:rPr>
        <w:t xml:space="preserve"> Kimliğin kaybedilmesi halinde öncelikle V</w:t>
      </w:r>
      <w:r w:rsidR="00FC5D33" w:rsidRPr="00C24481">
        <w:rPr>
          <w:rFonts w:ascii="Times New Roman" w:hAnsi="Times New Roman"/>
          <w:sz w:val="24"/>
          <w:szCs w:val="24"/>
        </w:rPr>
        <w:t>aliliğe</w:t>
      </w:r>
      <w:r w:rsidR="005E5C6E" w:rsidRPr="00C24481">
        <w:rPr>
          <w:rFonts w:ascii="Times New Roman" w:hAnsi="Times New Roman"/>
          <w:sz w:val="24"/>
          <w:szCs w:val="24"/>
        </w:rPr>
        <w:t>,</w:t>
      </w:r>
      <w:r w:rsidR="00FC5D33" w:rsidRPr="00C24481">
        <w:rPr>
          <w:rFonts w:ascii="Times New Roman" w:hAnsi="Times New Roman"/>
          <w:sz w:val="24"/>
          <w:szCs w:val="24"/>
        </w:rPr>
        <w:t xml:space="preserve"> daha sonra Üniversite</w:t>
      </w:r>
      <w:r w:rsidRPr="00C24481">
        <w:rPr>
          <w:rFonts w:ascii="Times New Roman" w:hAnsi="Times New Roman"/>
          <w:sz w:val="24"/>
          <w:szCs w:val="24"/>
        </w:rPr>
        <w:t xml:space="preserve"> Güvenlik Şube Müdürlüğüne yazılı olarak bilgi verilir.</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DE398E"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Ruhsat h</w:t>
      </w:r>
      <w:r w:rsidR="006432E5" w:rsidRPr="00C24481">
        <w:rPr>
          <w:rFonts w:ascii="Times New Roman" w:hAnsi="Times New Roman"/>
          <w:b/>
          <w:sz w:val="24"/>
          <w:szCs w:val="24"/>
        </w:rPr>
        <w:t>arcı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21- </w:t>
      </w:r>
      <w:r w:rsidR="006517D1" w:rsidRPr="00C24481">
        <w:rPr>
          <w:rFonts w:ascii="Times New Roman" w:hAnsi="Times New Roman"/>
          <w:sz w:val="24"/>
          <w:szCs w:val="24"/>
        </w:rPr>
        <w:t>(1) Üniversite</w:t>
      </w:r>
      <w:r w:rsidRPr="00C24481">
        <w:rPr>
          <w:rFonts w:ascii="Times New Roman" w:hAnsi="Times New Roman"/>
          <w:sz w:val="24"/>
          <w:szCs w:val="24"/>
        </w:rPr>
        <w:t xml:space="preserve"> </w:t>
      </w:r>
      <w:r w:rsidR="009D0E3B" w:rsidRPr="00C24481">
        <w:rPr>
          <w:rFonts w:ascii="Times New Roman" w:hAnsi="Times New Roman"/>
          <w:sz w:val="24"/>
          <w:szCs w:val="24"/>
        </w:rPr>
        <w:t>Koruma ve G</w:t>
      </w:r>
      <w:r w:rsidR="001831B3">
        <w:rPr>
          <w:rFonts w:ascii="Times New Roman" w:hAnsi="Times New Roman"/>
          <w:sz w:val="24"/>
          <w:szCs w:val="24"/>
        </w:rPr>
        <w:t>üvenlik G</w:t>
      </w:r>
      <w:r w:rsidRPr="00C24481">
        <w:rPr>
          <w:rFonts w:ascii="Times New Roman" w:hAnsi="Times New Roman"/>
          <w:sz w:val="24"/>
          <w:szCs w:val="24"/>
        </w:rPr>
        <w:t>örevlilerinin 5188 Sayı</w:t>
      </w:r>
      <w:r w:rsidR="009D0E3B" w:rsidRPr="00C24481">
        <w:rPr>
          <w:rFonts w:ascii="Times New Roman" w:hAnsi="Times New Roman"/>
          <w:sz w:val="24"/>
          <w:szCs w:val="24"/>
        </w:rPr>
        <w:t>lı Kanun kapsamında 5 yılda bir</w:t>
      </w:r>
      <w:r w:rsidRPr="00C24481">
        <w:rPr>
          <w:rFonts w:ascii="Times New Roman" w:hAnsi="Times New Roman"/>
          <w:sz w:val="24"/>
          <w:szCs w:val="24"/>
        </w:rPr>
        <w:t xml:space="preserve"> çalışma izinlerinin yenilenmesi için gerekli eğitim giderleri ve ruhsat harcı (silahlı s</w:t>
      </w:r>
      <w:r w:rsidR="003C22D0" w:rsidRPr="00C24481">
        <w:rPr>
          <w:rFonts w:ascii="Times New Roman" w:hAnsi="Times New Roman"/>
          <w:sz w:val="24"/>
          <w:szCs w:val="24"/>
        </w:rPr>
        <w:t>ertifikalar hariç) Üniversite</w:t>
      </w:r>
      <w:r w:rsidRPr="00C24481">
        <w:rPr>
          <w:rFonts w:ascii="Times New Roman" w:hAnsi="Times New Roman"/>
          <w:sz w:val="24"/>
          <w:szCs w:val="24"/>
        </w:rPr>
        <w:t xml:space="preserve"> tarafından karşılanır ve Güvenlik Şube Müdürlüğü tarafından iş ve işlemlerinin takibi yapılır.</w:t>
      </w:r>
    </w:p>
    <w:p w:rsidR="006432E5" w:rsidRPr="00C24481" w:rsidRDefault="006432E5" w:rsidP="006432E5">
      <w:pPr>
        <w:tabs>
          <w:tab w:val="left" w:pos="0"/>
        </w:tabs>
        <w:spacing w:after="0" w:line="240" w:lineRule="auto"/>
        <w:rPr>
          <w:rFonts w:ascii="Times New Roman" w:hAnsi="Times New Roman"/>
          <w:b/>
          <w:sz w:val="24"/>
          <w:szCs w:val="24"/>
        </w:rPr>
      </w:pPr>
    </w:p>
    <w:p w:rsidR="006432E5" w:rsidRPr="00C24481" w:rsidRDefault="006432E5" w:rsidP="006432E5">
      <w:pPr>
        <w:tabs>
          <w:tab w:val="left" w:pos="0"/>
        </w:tabs>
        <w:spacing w:after="0" w:line="240" w:lineRule="auto"/>
        <w:jc w:val="center"/>
        <w:rPr>
          <w:rFonts w:ascii="Times New Roman" w:hAnsi="Times New Roman"/>
          <w:b/>
          <w:sz w:val="24"/>
          <w:szCs w:val="24"/>
        </w:rPr>
      </w:pPr>
      <w:r w:rsidRPr="00C24481">
        <w:rPr>
          <w:rFonts w:ascii="Times New Roman" w:hAnsi="Times New Roman"/>
          <w:b/>
          <w:sz w:val="24"/>
          <w:szCs w:val="24"/>
        </w:rPr>
        <w:t>BEŞİNCİ BÖLÜM</w:t>
      </w:r>
    </w:p>
    <w:p w:rsidR="006432E5" w:rsidRPr="00C24481" w:rsidRDefault="006432E5" w:rsidP="006432E5">
      <w:pPr>
        <w:tabs>
          <w:tab w:val="left" w:pos="0"/>
        </w:tabs>
        <w:spacing w:after="0" w:line="240" w:lineRule="auto"/>
        <w:jc w:val="center"/>
        <w:rPr>
          <w:rFonts w:ascii="Times New Roman" w:hAnsi="Times New Roman"/>
          <w:b/>
          <w:sz w:val="24"/>
          <w:szCs w:val="24"/>
        </w:rPr>
      </w:pPr>
      <w:r w:rsidRPr="00C24481">
        <w:rPr>
          <w:rFonts w:ascii="Times New Roman" w:hAnsi="Times New Roman"/>
          <w:b/>
          <w:sz w:val="24"/>
          <w:szCs w:val="24"/>
        </w:rPr>
        <w:t>Yönetim ve Faaliyetler</w:t>
      </w:r>
    </w:p>
    <w:p w:rsidR="006432E5" w:rsidRPr="00C24481" w:rsidRDefault="006432E5" w:rsidP="006432E5">
      <w:pPr>
        <w:tabs>
          <w:tab w:val="left" w:pos="0"/>
        </w:tabs>
        <w:spacing w:after="0" w:line="240" w:lineRule="auto"/>
        <w:jc w:val="center"/>
        <w:rPr>
          <w:rFonts w:ascii="Times New Roman" w:hAnsi="Times New Roman"/>
          <w:b/>
          <w:sz w:val="24"/>
          <w:szCs w:val="24"/>
        </w:rPr>
      </w:pPr>
    </w:p>
    <w:p w:rsidR="006432E5" w:rsidRPr="00C24481" w:rsidRDefault="006432E5" w:rsidP="006432E5">
      <w:pPr>
        <w:tabs>
          <w:tab w:val="left" w:pos="0"/>
        </w:tabs>
        <w:spacing w:after="0" w:line="240" w:lineRule="auto"/>
        <w:rPr>
          <w:rFonts w:ascii="Times New Roman" w:hAnsi="Times New Roman"/>
          <w:b/>
          <w:sz w:val="24"/>
          <w:szCs w:val="24"/>
        </w:rPr>
      </w:pPr>
      <w:r w:rsidRPr="00C24481">
        <w:rPr>
          <w:rFonts w:ascii="Times New Roman" w:hAnsi="Times New Roman"/>
          <w:b/>
          <w:sz w:val="24"/>
          <w:szCs w:val="24"/>
        </w:rPr>
        <w:tab/>
        <w:t>Yönetim</w:t>
      </w:r>
    </w:p>
    <w:p w:rsidR="006432E5" w:rsidRPr="00C24481" w:rsidRDefault="006432E5" w:rsidP="00FE420E">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22- </w:t>
      </w:r>
      <w:r w:rsidRPr="00C24481">
        <w:rPr>
          <w:rFonts w:ascii="Times New Roman" w:hAnsi="Times New Roman"/>
          <w:sz w:val="24"/>
          <w:szCs w:val="24"/>
        </w:rPr>
        <w:t xml:space="preserve">(1) Güvenlik hizmetlerinin en üst amiri Niğde Ömer Halisdemir Üniversitesi Rektörüdür. Ancak, Rektör bu yetkisini Rektör Yardımcılarından birine devredebilir. </w:t>
      </w:r>
      <w:r w:rsidR="00FE420E" w:rsidRPr="00C24481">
        <w:rPr>
          <w:rFonts w:ascii="Times New Roman" w:hAnsi="Times New Roman"/>
          <w:sz w:val="24"/>
          <w:szCs w:val="24"/>
        </w:rPr>
        <w:t xml:space="preserve">Diğer sıralı yetkililer </w:t>
      </w:r>
      <w:r w:rsidR="00D22AC6" w:rsidRPr="00C24481">
        <w:rPr>
          <w:rFonts w:ascii="Times New Roman" w:hAnsi="Times New Roman"/>
          <w:sz w:val="24"/>
          <w:szCs w:val="24"/>
        </w:rPr>
        <w:t>Genel Sekreter, güvenlik hizmetlerinden s</w:t>
      </w:r>
      <w:r w:rsidRPr="00C24481">
        <w:rPr>
          <w:rFonts w:ascii="Times New Roman" w:hAnsi="Times New Roman"/>
          <w:sz w:val="24"/>
          <w:szCs w:val="24"/>
        </w:rPr>
        <w:t>orumlu Genel Sekreter Yardımcısı, Güvenlik Şube</w:t>
      </w:r>
      <w:r w:rsidR="00FE420E" w:rsidRPr="00C24481">
        <w:rPr>
          <w:rFonts w:ascii="Times New Roman" w:hAnsi="Times New Roman"/>
          <w:sz w:val="24"/>
          <w:szCs w:val="24"/>
        </w:rPr>
        <w:t xml:space="preserve"> Müdürü, Güvenlik Koordinatörü ve </w:t>
      </w:r>
      <w:r w:rsidRPr="00C24481">
        <w:rPr>
          <w:rFonts w:ascii="Times New Roman" w:hAnsi="Times New Roman"/>
          <w:sz w:val="24"/>
          <w:szCs w:val="24"/>
        </w:rPr>
        <w:t>Vardiya</w:t>
      </w:r>
      <w:r w:rsidR="00FE420E" w:rsidRPr="00C24481">
        <w:rPr>
          <w:rFonts w:ascii="Times New Roman" w:hAnsi="Times New Roman"/>
          <w:sz w:val="24"/>
          <w:szCs w:val="24"/>
        </w:rPr>
        <w:t xml:space="preserve"> Sorumlularıdır.</w:t>
      </w:r>
    </w:p>
    <w:p w:rsidR="006432E5" w:rsidRPr="00C24481" w:rsidRDefault="006432E5" w:rsidP="006432E5">
      <w:pPr>
        <w:tabs>
          <w:tab w:val="left" w:pos="0"/>
        </w:tabs>
        <w:spacing w:after="0" w:line="240" w:lineRule="auto"/>
        <w:jc w:val="both"/>
        <w:rPr>
          <w:rFonts w:ascii="Times New Roman" w:hAnsi="Times New Roman"/>
          <w:b/>
          <w:sz w:val="24"/>
          <w:szCs w:val="24"/>
        </w:rPr>
      </w:pPr>
    </w:p>
    <w:p w:rsidR="006432E5" w:rsidRPr="00C24481" w:rsidRDefault="009116FD"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Etkinlik f</w:t>
      </w:r>
      <w:r w:rsidR="006432E5" w:rsidRPr="00C24481">
        <w:rPr>
          <w:rFonts w:ascii="Times New Roman" w:hAnsi="Times New Roman"/>
          <w:b/>
          <w:sz w:val="24"/>
          <w:szCs w:val="24"/>
        </w:rPr>
        <w:t>aaliyetleri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23- </w:t>
      </w:r>
      <w:r w:rsidRPr="00C24481">
        <w:rPr>
          <w:rFonts w:ascii="Times New Roman" w:hAnsi="Times New Roman"/>
          <w:sz w:val="24"/>
          <w:szCs w:val="24"/>
        </w:rPr>
        <w:t>(1) Kamu kurum ve kuruluşları, sivil toplum kuruluşlar</w:t>
      </w:r>
      <w:r w:rsidR="00CC4D66" w:rsidRPr="00C24481">
        <w:rPr>
          <w:rFonts w:ascii="Times New Roman" w:hAnsi="Times New Roman"/>
          <w:sz w:val="24"/>
          <w:szCs w:val="24"/>
        </w:rPr>
        <w:t>ı ve öğrenci kulüpleri tarafından</w:t>
      </w:r>
      <w:r w:rsidRPr="00C24481">
        <w:rPr>
          <w:rFonts w:ascii="Times New Roman" w:hAnsi="Times New Roman"/>
          <w:sz w:val="24"/>
          <w:szCs w:val="24"/>
        </w:rPr>
        <w:t xml:space="preserve"> gerçekleştiril</w:t>
      </w:r>
      <w:r w:rsidR="009B5C03" w:rsidRPr="00C24481">
        <w:rPr>
          <w:rFonts w:ascii="Times New Roman" w:hAnsi="Times New Roman"/>
          <w:sz w:val="24"/>
          <w:szCs w:val="24"/>
        </w:rPr>
        <w:t>ecek</w:t>
      </w:r>
      <w:r w:rsidR="009E3F00" w:rsidRPr="00C24481">
        <w:rPr>
          <w:rFonts w:ascii="Times New Roman" w:hAnsi="Times New Roman"/>
          <w:sz w:val="24"/>
          <w:szCs w:val="24"/>
        </w:rPr>
        <w:t xml:space="preserve"> etkinliklerin</w:t>
      </w:r>
      <w:r w:rsidRPr="00C24481">
        <w:rPr>
          <w:rFonts w:ascii="Times New Roman" w:hAnsi="Times New Roman"/>
          <w:sz w:val="24"/>
          <w:szCs w:val="24"/>
        </w:rPr>
        <w:t xml:space="preserve"> </w:t>
      </w:r>
      <w:r w:rsidR="00491959" w:rsidRPr="00C24481">
        <w:rPr>
          <w:rFonts w:ascii="Times New Roman" w:hAnsi="Times New Roman"/>
          <w:sz w:val="24"/>
          <w:szCs w:val="24"/>
        </w:rPr>
        <w:t xml:space="preserve">onaylanmış izinleri, </w:t>
      </w:r>
      <w:r w:rsidRPr="00C24481">
        <w:rPr>
          <w:rFonts w:ascii="Times New Roman" w:hAnsi="Times New Roman"/>
          <w:sz w:val="24"/>
          <w:szCs w:val="24"/>
        </w:rPr>
        <w:t xml:space="preserve">başlama ve bitiş saatleri, müsaade edilen </w:t>
      </w:r>
      <w:r w:rsidR="0001504B" w:rsidRPr="00C24481">
        <w:rPr>
          <w:rFonts w:ascii="Times New Roman" w:hAnsi="Times New Roman"/>
          <w:sz w:val="24"/>
          <w:szCs w:val="24"/>
        </w:rPr>
        <w:t>güzergâh</w:t>
      </w:r>
      <w:r w:rsidR="00D87678" w:rsidRPr="00C24481">
        <w:rPr>
          <w:rFonts w:ascii="Times New Roman" w:hAnsi="Times New Roman"/>
          <w:sz w:val="24"/>
          <w:szCs w:val="24"/>
        </w:rPr>
        <w:t xml:space="preserve">ın </w:t>
      </w:r>
      <w:r w:rsidRPr="00C24481">
        <w:rPr>
          <w:rFonts w:ascii="Times New Roman" w:hAnsi="Times New Roman"/>
          <w:sz w:val="24"/>
          <w:szCs w:val="24"/>
        </w:rPr>
        <w:t>ayrıntılı krokisi</w:t>
      </w:r>
      <w:r w:rsidR="007830E9" w:rsidRPr="00C24481">
        <w:rPr>
          <w:rFonts w:ascii="Times New Roman" w:hAnsi="Times New Roman"/>
          <w:sz w:val="24"/>
          <w:szCs w:val="24"/>
        </w:rPr>
        <w:t xml:space="preserve">, </w:t>
      </w:r>
      <w:r w:rsidR="00696622" w:rsidRPr="00C24481">
        <w:rPr>
          <w:rFonts w:ascii="Times New Roman" w:hAnsi="Times New Roman"/>
          <w:sz w:val="24"/>
          <w:szCs w:val="24"/>
        </w:rPr>
        <w:t>etkinliğe ait</w:t>
      </w:r>
      <w:r w:rsidR="007830E9" w:rsidRPr="00C24481">
        <w:rPr>
          <w:rFonts w:ascii="Times New Roman" w:hAnsi="Times New Roman"/>
          <w:sz w:val="24"/>
          <w:szCs w:val="24"/>
        </w:rPr>
        <w:t xml:space="preserve"> imzalı metin</w:t>
      </w:r>
      <w:r w:rsidRPr="00C24481">
        <w:rPr>
          <w:rFonts w:ascii="Times New Roman" w:hAnsi="Times New Roman"/>
          <w:sz w:val="24"/>
          <w:szCs w:val="24"/>
        </w:rPr>
        <w:t xml:space="preserve"> Sağlık Kültür ve Spor Daire Başkanlığı</w:t>
      </w:r>
      <w:r w:rsidR="00B80687" w:rsidRPr="00C24481">
        <w:rPr>
          <w:rFonts w:ascii="Times New Roman" w:hAnsi="Times New Roman"/>
          <w:sz w:val="24"/>
          <w:szCs w:val="24"/>
        </w:rPr>
        <w:t xml:space="preserve"> tarafından </w:t>
      </w:r>
      <w:r w:rsidR="005A0B2F" w:rsidRPr="00C24481">
        <w:rPr>
          <w:rFonts w:ascii="Times New Roman" w:hAnsi="Times New Roman"/>
          <w:sz w:val="24"/>
          <w:szCs w:val="24"/>
        </w:rPr>
        <w:t>incelenerek</w:t>
      </w:r>
      <w:r w:rsidR="00B80687" w:rsidRPr="00C24481">
        <w:rPr>
          <w:rFonts w:ascii="Times New Roman" w:hAnsi="Times New Roman"/>
          <w:sz w:val="24"/>
          <w:szCs w:val="24"/>
        </w:rPr>
        <w:t xml:space="preserve"> güvenlik hizmetlerinden s</w:t>
      </w:r>
      <w:r w:rsidRPr="00C24481">
        <w:rPr>
          <w:rFonts w:ascii="Times New Roman" w:hAnsi="Times New Roman"/>
          <w:sz w:val="24"/>
          <w:szCs w:val="24"/>
        </w:rPr>
        <w:t>orumlu Genel Sekreter Yardımcılığına 24 saat önceden yazılı olarak bildiril</w:t>
      </w:r>
      <w:r w:rsidR="005A0B2F" w:rsidRPr="00C24481">
        <w:rPr>
          <w:rFonts w:ascii="Times New Roman" w:hAnsi="Times New Roman"/>
          <w:sz w:val="24"/>
          <w:szCs w:val="24"/>
        </w:rPr>
        <w:t>ir</w:t>
      </w:r>
      <w:r w:rsidRPr="00C24481">
        <w:rPr>
          <w:rFonts w:ascii="Times New Roman" w:hAnsi="Times New Roman"/>
          <w:sz w:val="24"/>
          <w:szCs w:val="24"/>
        </w:rPr>
        <w:t xml:space="preserve">. Hafta içi mesai saatleri dışında ve hafta sonları </w:t>
      </w:r>
      <w:r w:rsidR="009D746D" w:rsidRPr="00C24481">
        <w:rPr>
          <w:rFonts w:ascii="Times New Roman" w:hAnsi="Times New Roman"/>
          <w:sz w:val="24"/>
          <w:szCs w:val="24"/>
        </w:rPr>
        <w:t>Rektörlüğün yazılı izni</w:t>
      </w:r>
      <w:r w:rsidR="00A9586F" w:rsidRPr="00C24481">
        <w:rPr>
          <w:rFonts w:ascii="Times New Roman" w:hAnsi="Times New Roman"/>
          <w:sz w:val="24"/>
          <w:szCs w:val="24"/>
        </w:rPr>
        <w:t xml:space="preserve"> olmaksızın</w:t>
      </w:r>
      <w:r w:rsidR="009D746D" w:rsidRPr="00C24481">
        <w:rPr>
          <w:rFonts w:ascii="Times New Roman" w:hAnsi="Times New Roman"/>
          <w:sz w:val="24"/>
          <w:szCs w:val="24"/>
        </w:rPr>
        <w:t xml:space="preserve"> </w:t>
      </w:r>
      <w:r w:rsidRPr="00C24481">
        <w:rPr>
          <w:rFonts w:ascii="Times New Roman" w:hAnsi="Times New Roman"/>
          <w:sz w:val="24"/>
          <w:szCs w:val="24"/>
        </w:rPr>
        <w:t xml:space="preserve">yürüyüş, </w:t>
      </w:r>
      <w:r w:rsidR="009D746D" w:rsidRPr="00C24481">
        <w:rPr>
          <w:rFonts w:ascii="Times New Roman" w:hAnsi="Times New Roman"/>
          <w:sz w:val="24"/>
          <w:szCs w:val="24"/>
        </w:rPr>
        <w:t>gösteri vb. etkinlik yapılamaz.</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9D746D"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Beslenme hizmetleri f</w:t>
      </w:r>
      <w:r w:rsidR="006432E5" w:rsidRPr="00C24481">
        <w:rPr>
          <w:rFonts w:ascii="Times New Roman" w:hAnsi="Times New Roman"/>
          <w:b/>
          <w:sz w:val="24"/>
          <w:szCs w:val="24"/>
        </w:rPr>
        <w:t>aaliyetleri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24- </w:t>
      </w:r>
      <w:r w:rsidRPr="00C24481">
        <w:rPr>
          <w:rFonts w:ascii="Times New Roman" w:hAnsi="Times New Roman"/>
          <w:sz w:val="24"/>
          <w:szCs w:val="24"/>
        </w:rPr>
        <w:t>(1) Beslenme hizmetlerinin yürütülmesi için ihtiyaç duyulan her türlü donanım, malzeme ve hizmet alımlarında yemek hizmetlerini yürüten firmanın yerleşke içerisine giriş</w:t>
      </w:r>
      <w:r w:rsidR="00944B46" w:rsidRPr="00C24481">
        <w:rPr>
          <w:rFonts w:ascii="Times New Roman" w:hAnsi="Times New Roman"/>
          <w:sz w:val="24"/>
          <w:szCs w:val="24"/>
        </w:rPr>
        <w:t>lerini</w:t>
      </w:r>
      <w:r w:rsidRPr="00C24481">
        <w:rPr>
          <w:rFonts w:ascii="Times New Roman" w:hAnsi="Times New Roman"/>
          <w:sz w:val="24"/>
          <w:szCs w:val="24"/>
        </w:rPr>
        <w:t xml:space="preserve"> koordin</w:t>
      </w:r>
      <w:r w:rsidR="00944B46" w:rsidRPr="00C24481">
        <w:rPr>
          <w:rFonts w:ascii="Times New Roman" w:hAnsi="Times New Roman"/>
          <w:sz w:val="24"/>
          <w:szCs w:val="24"/>
        </w:rPr>
        <w:t>e etme</w:t>
      </w:r>
      <w:r w:rsidR="00E104E3" w:rsidRPr="00C24481">
        <w:rPr>
          <w:rFonts w:ascii="Times New Roman" w:hAnsi="Times New Roman"/>
          <w:sz w:val="24"/>
          <w:szCs w:val="24"/>
        </w:rPr>
        <w:t>,</w:t>
      </w:r>
      <w:r w:rsidRPr="00C24481">
        <w:rPr>
          <w:rFonts w:ascii="Times New Roman" w:hAnsi="Times New Roman"/>
          <w:sz w:val="24"/>
          <w:szCs w:val="24"/>
        </w:rPr>
        <w:t xml:space="preserve"> Sağlık Kültür ve Spor Daire Başkanlığının sorumluluğundadır. Hafta içi mesai saatleri dışında ve hafta sonları yemek firmasına ait araçlar</w:t>
      </w:r>
      <w:r w:rsidR="001F7ECB" w:rsidRPr="00C24481">
        <w:rPr>
          <w:rFonts w:ascii="Times New Roman" w:hAnsi="Times New Roman"/>
          <w:sz w:val="24"/>
          <w:szCs w:val="24"/>
        </w:rPr>
        <w:t>,</w:t>
      </w:r>
      <w:r w:rsidRPr="00C24481">
        <w:rPr>
          <w:rFonts w:ascii="Times New Roman" w:hAnsi="Times New Roman"/>
          <w:sz w:val="24"/>
          <w:szCs w:val="24"/>
        </w:rPr>
        <w:t xml:space="preserve"> </w:t>
      </w:r>
      <w:r w:rsidR="00D77146" w:rsidRPr="00C24481">
        <w:rPr>
          <w:rFonts w:ascii="Times New Roman" w:hAnsi="Times New Roman"/>
          <w:sz w:val="24"/>
          <w:szCs w:val="24"/>
        </w:rPr>
        <w:t xml:space="preserve">Rektörlüğün yazılı izni olmaksızın </w:t>
      </w:r>
      <w:r w:rsidRPr="00C24481">
        <w:rPr>
          <w:rFonts w:ascii="Times New Roman" w:hAnsi="Times New Roman"/>
          <w:sz w:val="24"/>
          <w:szCs w:val="24"/>
        </w:rPr>
        <w:t>yerleşke içerisine alın</w:t>
      </w:r>
      <w:r w:rsidR="00D77146" w:rsidRPr="00C24481">
        <w:rPr>
          <w:rFonts w:ascii="Times New Roman" w:hAnsi="Times New Roman"/>
          <w:sz w:val="24"/>
          <w:szCs w:val="24"/>
        </w:rPr>
        <w:t>a</w:t>
      </w:r>
      <w:r w:rsidRPr="00C24481">
        <w:rPr>
          <w:rFonts w:ascii="Times New Roman" w:hAnsi="Times New Roman"/>
          <w:sz w:val="24"/>
          <w:szCs w:val="24"/>
        </w:rPr>
        <w:t>maz.</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sz w:val="24"/>
          <w:szCs w:val="24"/>
        </w:rPr>
        <w:tab/>
      </w:r>
      <w:r w:rsidR="006D7531" w:rsidRPr="00C24481">
        <w:rPr>
          <w:rFonts w:ascii="Times New Roman" w:hAnsi="Times New Roman"/>
          <w:b/>
          <w:sz w:val="24"/>
          <w:szCs w:val="24"/>
        </w:rPr>
        <w:t>İnşaat f</w:t>
      </w:r>
      <w:r w:rsidRPr="00C24481">
        <w:rPr>
          <w:rFonts w:ascii="Times New Roman" w:hAnsi="Times New Roman"/>
          <w:b/>
          <w:sz w:val="24"/>
          <w:szCs w:val="24"/>
        </w:rPr>
        <w:t>aaliyetleri</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25- </w:t>
      </w:r>
      <w:r w:rsidR="00901B90" w:rsidRPr="00C24481">
        <w:rPr>
          <w:rFonts w:ascii="Times New Roman" w:hAnsi="Times New Roman"/>
          <w:sz w:val="24"/>
          <w:szCs w:val="24"/>
        </w:rPr>
        <w:t>(1) Üniversite</w:t>
      </w:r>
      <w:r w:rsidRPr="00C24481">
        <w:rPr>
          <w:rFonts w:ascii="Times New Roman" w:hAnsi="Times New Roman"/>
          <w:sz w:val="24"/>
          <w:szCs w:val="24"/>
        </w:rPr>
        <w:t>de ha</w:t>
      </w:r>
      <w:r w:rsidR="000E0564" w:rsidRPr="00C24481">
        <w:rPr>
          <w:rFonts w:ascii="Times New Roman" w:hAnsi="Times New Roman"/>
          <w:sz w:val="24"/>
          <w:szCs w:val="24"/>
        </w:rPr>
        <w:t>rici kurum ve kuruluşların</w:t>
      </w:r>
      <w:r w:rsidRPr="00C24481">
        <w:rPr>
          <w:rFonts w:ascii="Times New Roman" w:hAnsi="Times New Roman"/>
          <w:sz w:val="24"/>
          <w:szCs w:val="24"/>
        </w:rPr>
        <w:t xml:space="preserve"> gerçekleştireceği her türlü inşaat, yapım, bakım, tadilat ve hafriyat işleri hakkında güvenlik</w:t>
      </w:r>
      <w:r w:rsidR="0016667E" w:rsidRPr="00C24481">
        <w:rPr>
          <w:rFonts w:ascii="Times New Roman" w:hAnsi="Times New Roman"/>
          <w:sz w:val="24"/>
          <w:szCs w:val="24"/>
        </w:rPr>
        <w:t xml:space="preserve"> önlemlerinin alınabilmesi için </w:t>
      </w:r>
      <w:r w:rsidR="00B6339C" w:rsidRPr="00C24481">
        <w:rPr>
          <w:rFonts w:ascii="Times New Roman" w:hAnsi="Times New Roman"/>
          <w:sz w:val="24"/>
          <w:szCs w:val="24"/>
        </w:rPr>
        <w:t>çalışma tarihleri, çalışanların</w:t>
      </w:r>
      <w:r w:rsidR="005F3020" w:rsidRPr="00C24481">
        <w:rPr>
          <w:rFonts w:ascii="Times New Roman" w:hAnsi="Times New Roman"/>
          <w:sz w:val="24"/>
          <w:szCs w:val="24"/>
        </w:rPr>
        <w:t xml:space="preserve"> kimlik bilgileri</w:t>
      </w:r>
      <w:r w:rsidR="00D434F5" w:rsidRPr="00C24481">
        <w:rPr>
          <w:rFonts w:ascii="Times New Roman" w:hAnsi="Times New Roman"/>
          <w:sz w:val="24"/>
          <w:szCs w:val="24"/>
        </w:rPr>
        <w:t xml:space="preserve"> işe</w:t>
      </w:r>
      <w:r w:rsidRPr="00C24481">
        <w:rPr>
          <w:rFonts w:ascii="Times New Roman" w:hAnsi="Times New Roman"/>
          <w:sz w:val="24"/>
          <w:szCs w:val="24"/>
        </w:rPr>
        <w:t xml:space="preserve"> başlamadan önce </w:t>
      </w:r>
      <w:r w:rsidR="00D97852" w:rsidRPr="00C24481">
        <w:rPr>
          <w:rFonts w:ascii="Times New Roman" w:hAnsi="Times New Roman"/>
          <w:sz w:val="24"/>
          <w:szCs w:val="24"/>
        </w:rPr>
        <w:t>(d</w:t>
      </w:r>
      <w:r w:rsidRPr="00C24481">
        <w:rPr>
          <w:rFonts w:ascii="Times New Roman" w:hAnsi="Times New Roman"/>
          <w:sz w:val="24"/>
          <w:szCs w:val="24"/>
        </w:rPr>
        <w:t>eğişiklik</w:t>
      </w:r>
      <w:r w:rsidR="0049135F" w:rsidRPr="00C24481">
        <w:rPr>
          <w:rFonts w:ascii="Times New Roman" w:hAnsi="Times New Roman"/>
          <w:sz w:val="24"/>
          <w:szCs w:val="24"/>
        </w:rPr>
        <w:t xml:space="preserve"> durumunda</w:t>
      </w:r>
      <w:r w:rsidRPr="00C24481">
        <w:rPr>
          <w:rFonts w:ascii="Times New Roman" w:hAnsi="Times New Roman"/>
          <w:sz w:val="24"/>
          <w:szCs w:val="24"/>
        </w:rPr>
        <w:t xml:space="preserve"> </w:t>
      </w:r>
      <w:r w:rsidR="0049135F" w:rsidRPr="00C24481">
        <w:rPr>
          <w:rFonts w:ascii="Times New Roman" w:hAnsi="Times New Roman"/>
          <w:sz w:val="24"/>
          <w:szCs w:val="24"/>
        </w:rPr>
        <w:t xml:space="preserve">ise </w:t>
      </w:r>
      <w:r w:rsidRPr="00C24481">
        <w:rPr>
          <w:rFonts w:ascii="Times New Roman" w:hAnsi="Times New Roman"/>
          <w:sz w:val="24"/>
          <w:szCs w:val="24"/>
        </w:rPr>
        <w:t>24 saat içerisinde</w:t>
      </w:r>
      <w:r w:rsidR="00D97852" w:rsidRPr="00C24481">
        <w:rPr>
          <w:rFonts w:ascii="Times New Roman" w:hAnsi="Times New Roman"/>
          <w:sz w:val="24"/>
          <w:szCs w:val="24"/>
        </w:rPr>
        <w:t>)</w:t>
      </w:r>
      <w:r w:rsidRPr="00C24481">
        <w:rPr>
          <w:rFonts w:ascii="Times New Roman" w:hAnsi="Times New Roman"/>
          <w:sz w:val="24"/>
          <w:szCs w:val="24"/>
        </w:rPr>
        <w:t xml:space="preserve"> Yapı İşleri ve Tek</w:t>
      </w:r>
      <w:r w:rsidR="006A4C34" w:rsidRPr="00C24481">
        <w:rPr>
          <w:rFonts w:ascii="Times New Roman" w:hAnsi="Times New Roman"/>
          <w:sz w:val="24"/>
          <w:szCs w:val="24"/>
        </w:rPr>
        <w:t>nik Daire Başkanlığı tarafından</w:t>
      </w:r>
      <w:r w:rsidRPr="00C24481">
        <w:rPr>
          <w:rFonts w:ascii="Times New Roman" w:hAnsi="Times New Roman"/>
          <w:sz w:val="24"/>
          <w:szCs w:val="24"/>
        </w:rPr>
        <w:t xml:space="preserve"> </w:t>
      </w:r>
      <w:r w:rsidR="006A4C34" w:rsidRPr="00C24481">
        <w:rPr>
          <w:rFonts w:ascii="Times New Roman" w:hAnsi="Times New Roman"/>
          <w:sz w:val="24"/>
          <w:szCs w:val="24"/>
        </w:rPr>
        <w:t>güvenlik hizmetlerinden s</w:t>
      </w:r>
      <w:r w:rsidRPr="00C24481">
        <w:rPr>
          <w:rFonts w:ascii="Times New Roman" w:hAnsi="Times New Roman"/>
          <w:sz w:val="24"/>
          <w:szCs w:val="24"/>
        </w:rPr>
        <w:t>orumlu Genel Sekreter Yardımcılığına yazılı olarak bildiril</w:t>
      </w:r>
      <w:r w:rsidR="006A4C34" w:rsidRPr="00C24481">
        <w:rPr>
          <w:rFonts w:ascii="Times New Roman" w:hAnsi="Times New Roman"/>
          <w:sz w:val="24"/>
          <w:szCs w:val="24"/>
        </w:rPr>
        <w:t>ir.</w:t>
      </w:r>
    </w:p>
    <w:p w:rsidR="006432E5" w:rsidRPr="00C24481" w:rsidRDefault="006432E5" w:rsidP="006432E5">
      <w:pPr>
        <w:tabs>
          <w:tab w:val="left" w:pos="0"/>
        </w:tabs>
        <w:spacing w:after="0" w:line="240" w:lineRule="auto"/>
        <w:jc w:val="both"/>
        <w:rPr>
          <w:rFonts w:ascii="Times New Roman" w:hAnsi="Times New Roman"/>
          <w:sz w:val="24"/>
          <w:szCs w:val="24"/>
        </w:rPr>
      </w:pPr>
    </w:p>
    <w:p w:rsidR="00A37D1B" w:rsidRPr="00C24481" w:rsidRDefault="006432E5" w:rsidP="006432E5">
      <w:pPr>
        <w:pStyle w:val="ListeParagraf"/>
        <w:tabs>
          <w:tab w:val="left" w:pos="0"/>
        </w:tabs>
        <w:spacing w:after="0" w:line="240" w:lineRule="auto"/>
        <w:ind w:left="0"/>
        <w:jc w:val="center"/>
        <w:rPr>
          <w:rFonts w:ascii="Times New Roman" w:hAnsi="Times New Roman" w:cs="Times New Roman"/>
          <w:b/>
          <w:sz w:val="24"/>
          <w:szCs w:val="24"/>
        </w:rPr>
      </w:pPr>
      <w:r w:rsidRPr="00C24481">
        <w:rPr>
          <w:rFonts w:ascii="Times New Roman" w:hAnsi="Times New Roman" w:cs="Times New Roman"/>
          <w:b/>
          <w:sz w:val="24"/>
          <w:szCs w:val="24"/>
        </w:rPr>
        <w:t>ALTINCI BÖLÜM</w:t>
      </w:r>
    </w:p>
    <w:p w:rsidR="006432E5" w:rsidRPr="00C24481" w:rsidRDefault="006432E5" w:rsidP="00A37D1B">
      <w:pPr>
        <w:pStyle w:val="ListeParagraf"/>
        <w:tabs>
          <w:tab w:val="left" w:pos="426"/>
        </w:tabs>
        <w:spacing w:after="0" w:line="240" w:lineRule="auto"/>
        <w:ind w:left="0"/>
        <w:jc w:val="center"/>
        <w:rPr>
          <w:rFonts w:ascii="Times New Roman" w:hAnsi="Times New Roman" w:cs="Times New Roman"/>
          <w:b/>
          <w:sz w:val="24"/>
          <w:szCs w:val="24"/>
        </w:rPr>
      </w:pPr>
      <w:r w:rsidRPr="00C24481">
        <w:rPr>
          <w:rFonts w:ascii="Times New Roman" w:hAnsi="Times New Roman" w:cs="Times New Roman"/>
          <w:b/>
          <w:sz w:val="24"/>
          <w:szCs w:val="24"/>
        </w:rPr>
        <w:t xml:space="preserve">Kamera, Aydınlatma, Bariyer, Yangın Sistemleri, Yağmur Suyu Izgaraları, </w:t>
      </w:r>
      <w:r w:rsidR="00E16D8E" w:rsidRPr="00C24481">
        <w:rPr>
          <w:rFonts w:ascii="Times New Roman" w:hAnsi="Times New Roman" w:cs="Times New Roman"/>
          <w:b/>
          <w:sz w:val="24"/>
          <w:szCs w:val="24"/>
        </w:rPr>
        <w:t xml:space="preserve"> PTS</w:t>
      </w:r>
      <w:r w:rsidRPr="00C24481">
        <w:rPr>
          <w:rFonts w:ascii="Times New Roman" w:hAnsi="Times New Roman" w:cs="Times New Roman"/>
          <w:b/>
          <w:sz w:val="24"/>
          <w:szCs w:val="24"/>
        </w:rPr>
        <w:t>, Devriye Kalemi, Güvenlik Taşıtı, İhale-Tahsis</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B94C4D"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Kamera, aydınlatma, bariyer, yangın sistemleri, yağmur s</w:t>
      </w:r>
      <w:r w:rsidR="006432E5" w:rsidRPr="00C24481">
        <w:rPr>
          <w:rFonts w:ascii="Times New Roman" w:hAnsi="Times New Roman"/>
          <w:b/>
          <w:sz w:val="24"/>
          <w:szCs w:val="24"/>
        </w:rPr>
        <w:t xml:space="preserve">uyu </w:t>
      </w:r>
      <w:r w:rsidRPr="00C24481">
        <w:rPr>
          <w:rFonts w:ascii="Times New Roman" w:hAnsi="Times New Roman"/>
          <w:b/>
          <w:sz w:val="24"/>
          <w:szCs w:val="24"/>
        </w:rPr>
        <w:t>ı</w:t>
      </w:r>
      <w:r w:rsidR="006432E5" w:rsidRPr="00C24481">
        <w:rPr>
          <w:rFonts w:ascii="Times New Roman" w:hAnsi="Times New Roman"/>
          <w:b/>
          <w:sz w:val="24"/>
          <w:szCs w:val="24"/>
        </w:rPr>
        <w:t>zgaraları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26- </w:t>
      </w:r>
      <w:r w:rsidRPr="00C24481">
        <w:rPr>
          <w:rFonts w:ascii="Times New Roman" w:hAnsi="Times New Roman"/>
          <w:sz w:val="24"/>
          <w:szCs w:val="24"/>
        </w:rPr>
        <w:t>(1) Kamera sistemlerinin izlenmesi</w:t>
      </w:r>
      <w:r w:rsidR="00C07D71" w:rsidRPr="00C24481">
        <w:rPr>
          <w:rFonts w:ascii="Times New Roman" w:hAnsi="Times New Roman"/>
          <w:sz w:val="24"/>
          <w:szCs w:val="24"/>
        </w:rPr>
        <w:t xml:space="preserve"> ve takibi Koruma ve Güvenlik G</w:t>
      </w:r>
      <w:r w:rsidRPr="00C24481">
        <w:rPr>
          <w:rFonts w:ascii="Times New Roman" w:hAnsi="Times New Roman"/>
          <w:sz w:val="24"/>
          <w:szCs w:val="24"/>
        </w:rPr>
        <w:t>örevlilerinin sorumluluğunda</w:t>
      </w:r>
      <w:r w:rsidR="002100A7" w:rsidRPr="00C24481">
        <w:rPr>
          <w:rFonts w:ascii="Times New Roman" w:hAnsi="Times New Roman"/>
          <w:sz w:val="24"/>
          <w:szCs w:val="24"/>
        </w:rPr>
        <w:t xml:space="preserve">dır. </w:t>
      </w:r>
      <w:r w:rsidR="00CB3F07" w:rsidRPr="00C24481">
        <w:rPr>
          <w:rFonts w:ascii="Times New Roman" w:hAnsi="Times New Roman"/>
          <w:sz w:val="24"/>
          <w:szCs w:val="24"/>
        </w:rPr>
        <w:t>Arızalı k</w:t>
      </w:r>
      <w:r w:rsidRPr="00C24481">
        <w:rPr>
          <w:rFonts w:ascii="Times New Roman" w:hAnsi="Times New Roman"/>
          <w:sz w:val="24"/>
          <w:szCs w:val="24"/>
        </w:rPr>
        <w:t>ameral</w:t>
      </w:r>
      <w:r w:rsidR="00D83693" w:rsidRPr="00C24481">
        <w:rPr>
          <w:rFonts w:ascii="Times New Roman" w:hAnsi="Times New Roman"/>
          <w:sz w:val="24"/>
          <w:szCs w:val="24"/>
        </w:rPr>
        <w:t>ar</w:t>
      </w:r>
      <w:r w:rsidR="00CB3F07" w:rsidRPr="00C24481">
        <w:rPr>
          <w:rFonts w:ascii="Times New Roman" w:hAnsi="Times New Roman"/>
          <w:sz w:val="24"/>
          <w:szCs w:val="24"/>
        </w:rPr>
        <w:t>ın bakım</w:t>
      </w:r>
      <w:r w:rsidRPr="00C24481">
        <w:rPr>
          <w:rFonts w:ascii="Times New Roman" w:hAnsi="Times New Roman"/>
          <w:sz w:val="24"/>
          <w:szCs w:val="24"/>
        </w:rPr>
        <w:t>-onarımı Yapı İşleri ve Teknik Daire Başkanlığı tarafından yürütül</w:t>
      </w:r>
      <w:r w:rsidR="00D83693" w:rsidRPr="00C24481">
        <w:rPr>
          <w:rFonts w:ascii="Times New Roman" w:hAnsi="Times New Roman"/>
          <w:sz w:val="24"/>
          <w:szCs w:val="24"/>
        </w:rPr>
        <w:t>ür</w:t>
      </w:r>
      <w:r w:rsidR="00471B7C" w:rsidRPr="00C24481">
        <w:rPr>
          <w:rFonts w:ascii="Times New Roman" w:hAnsi="Times New Roman"/>
          <w:sz w:val="24"/>
          <w:szCs w:val="24"/>
        </w:rPr>
        <w:t>. Güvenlik k</w:t>
      </w:r>
      <w:r w:rsidRPr="00C24481">
        <w:rPr>
          <w:rFonts w:ascii="Times New Roman" w:hAnsi="Times New Roman"/>
          <w:sz w:val="24"/>
          <w:szCs w:val="24"/>
        </w:rPr>
        <w:t>ameraları ve kamera kayıtlarını</w:t>
      </w:r>
      <w:r w:rsidR="00081E0F" w:rsidRPr="00C24481">
        <w:rPr>
          <w:rFonts w:ascii="Times New Roman" w:hAnsi="Times New Roman"/>
          <w:sz w:val="24"/>
          <w:szCs w:val="24"/>
        </w:rPr>
        <w:t xml:space="preserve"> kimin/kimlerin görebileceği</w:t>
      </w:r>
      <w:r w:rsidRPr="00C24481">
        <w:rPr>
          <w:rFonts w:ascii="Times New Roman" w:hAnsi="Times New Roman"/>
          <w:sz w:val="24"/>
          <w:szCs w:val="24"/>
        </w:rPr>
        <w:t xml:space="preserve"> Re</w:t>
      </w:r>
      <w:r w:rsidR="00F37A1B" w:rsidRPr="00C24481">
        <w:rPr>
          <w:rFonts w:ascii="Times New Roman" w:hAnsi="Times New Roman"/>
          <w:sz w:val="24"/>
          <w:szCs w:val="24"/>
        </w:rPr>
        <w:t>ktörlük tarafından belirlenir. K</w:t>
      </w:r>
      <w:r w:rsidRPr="00C24481">
        <w:rPr>
          <w:rFonts w:ascii="Times New Roman" w:hAnsi="Times New Roman"/>
          <w:sz w:val="24"/>
          <w:szCs w:val="24"/>
        </w:rPr>
        <w:t>ameraların k</w:t>
      </w:r>
      <w:r w:rsidR="002E0433" w:rsidRPr="00C24481">
        <w:rPr>
          <w:rFonts w:ascii="Times New Roman" w:hAnsi="Times New Roman"/>
          <w:sz w:val="24"/>
          <w:szCs w:val="24"/>
        </w:rPr>
        <w:t>aydettiği görüntüler</w:t>
      </w:r>
      <w:r w:rsidR="00471B7C" w:rsidRPr="00C24481">
        <w:rPr>
          <w:rFonts w:ascii="Times New Roman" w:hAnsi="Times New Roman"/>
          <w:sz w:val="24"/>
          <w:szCs w:val="24"/>
        </w:rPr>
        <w:t xml:space="preserve"> güvenlik hizmetlerinden s</w:t>
      </w:r>
      <w:r w:rsidRPr="00C24481">
        <w:rPr>
          <w:rFonts w:ascii="Times New Roman" w:hAnsi="Times New Roman"/>
          <w:sz w:val="24"/>
          <w:szCs w:val="24"/>
        </w:rPr>
        <w:t>orumlu Genel Sekreter Yardımcısının izni olmadan başkalarına verilemez ve izlettirilemez.</w:t>
      </w:r>
    </w:p>
    <w:p w:rsidR="006432E5" w:rsidRPr="00C24481" w:rsidRDefault="00B221A8" w:rsidP="00D9434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404FA0" w:rsidRPr="00C24481">
        <w:rPr>
          <w:rFonts w:ascii="Times New Roman" w:hAnsi="Times New Roman"/>
          <w:sz w:val="24"/>
          <w:szCs w:val="24"/>
        </w:rPr>
        <w:t>(2) A</w:t>
      </w:r>
      <w:r w:rsidR="006432E5" w:rsidRPr="00C24481">
        <w:rPr>
          <w:rFonts w:ascii="Times New Roman" w:hAnsi="Times New Roman"/>
          <w:sz w:val="24"/>
          <w:szCs w:val="24"/>
        </w:rPr>
        <w:t>ydınl</w:t>
      </w:r>
      <w:r w:rsidR="00404FA0" w:rsidRPr="00C24481">
        <w:rPr>
          <w:rFonts w:ascii="Times New Roman" w:hAnsi="Times New Roman"/>
          <w:sz w:val="24"/>
          <w:szCs w:val="24"/>
        </w:rPr>
        <w:t>atma direkleri</w:t>
      </w:r>
      <w:r w:rsidR="00D94345" w:rsidRPr="00C24481">
        <w:rPr>
          <w:rFonts w:ascii="Times New Roman" w:hAnsi="Times New Roman"/>
          <w:sz w:val="24"/>
          <w:szCs w:val="24"/>
        </w:rPr>
        <w:t>,</w:t>
      </w:r>
      <w:r w:rsidR="00404FA0" w:rsidRPr="00C24481">
        <w:rPr>
          <w:rFonts w:ascii="Times New Roman" w:hAnsi="Times New Roman"/>
          <w:sz w:val="24"/>
          <w:szCs w:val="24"/>
        </w:rPr>
        <w:t xml:space="preserve"> </w:t>
      </w:r>
      <w:r w:rsidR="00D94345" w:rsidRPr="00C24481">
        <w:rPr>
          <w:rFonts w:ascii="Times New Roman" w:hAnsi="Times New Roman"/>
          <w:sz w:val="24"/>
          <w:szCs w:val="24"/>
        </w:rPr>
        <w:t>kontrollü giriş bariyerleri, yağmur suyu ızgaraları vb.</w:t>
      </w:r>
      <w:r w:rsidR="002104D8" w:rsidRPr="00C24481">
        <w:rPr>
          <w:rFonts w:ascii="Times New Roman" w:hAnsi="Times New Roman"/>
          <w:sz w:val="24"/>
          <w:szCs w:val="24"/>
        </w:rPr>
        <w:t xml:space="preserve"> altyapıda</w:t>
      </w:r>
      <w:r w:rsidR="00D94345" w:rsidRPr="00C24481">
        <w:rPr>
          <w:rFonts w:ascii="Times New Roman" w:hAnsi="Times New Roman"/>
          <w:sz w:val="24"/>
          <w:szCs w:val="24"/>
        </w:rPr>
        <w:t xml:space="preserve"> </w:t>
      </w:r>
      <w:r w:rsidR="00404FA0" w:rsidRPr="00C24481">
        <w:rPr>
          <w:rFonts w:ascii="Times New Roman" w:hAnsi="Times New Roman"/>
          <w:sz w:val="24"/>
          <w:szCs w:val="24"/>
        </w:rPr>
        <w:t>meydana gelen</w:t>
      </w:r>
      <w:r w:rsidR="007C3C8D" w:rsidRPr="00C24481">
        <w:rPr>
          <w:rFonts w:ascii="Times New Roman" w:hAnsi="Times New Roman"/>
          <w:sz w:val="24"/>
          <w:szCs w:val="24"/>
        </w:rPr>
        <w:t xml:space="preserve"> arızalar</w:t>
      </w:r>
      <w:r w:rsidR="006432E5" w:rsidRPr="00C24481">
        <w:rPr>
          <w:rFonts w:ascii="Times New Roman" w:hAnsi="Times New Roman"/>
          <w:sz w:val="24"/>
          <w:szCs w:val="24"/>
        </w:rPr>
        <w:t xml:space="preserve"> ve tehlike arz ede</w:t>
      </w:r>
      <w:r w:rsidR="006C2A10" w:rsidRPr="00C24481">
        <w:rPr>
          <w:rFonts w:ascii="Times New Roman" w:hAnsi="Times New Roman"/>
          <w:sz w:val="24"/>
          <w:szCs w:val="24"/>
        </w:rPr>
        <w:t xml:space="preserve">n </w:t>
      </w:r>
      <w:r w:rsidR="006432E5" w:rsidRPr="00C24481">
        <w:rPr>
          <w:rFonts w:ascii="Times New Roman" w:hAnsi="Times New Roman"/>
          <w:sz w:val="24"/>
          <w:szCs w:val="24"/>
        </w:rPr>
        <w:t xml:space="preserve">durumlar Yapı İşleri ve Teknik Daire Başkanlığına </w:t>
      </w:r>
      <w:r w:rsidR="007C3C8D" w:rsidRPr="00C24481">
        <w:rPr>
          <w:rFonts w:ascii="Times New Roman" w:hAnsi="Times New Roman"/>
          <w:sz w:val="24"/>
          <w:szCs w:val="24"/>
        </w:rPr>
        <w:t>bildirilir ve bakım</w:t>
      </w:r>
      <w:r w:rsidR="006432E5" w:rsidRPr="00C24481">
        <w:rPr>
          <w:rFonts w:ascii="Times New Roman" w:hAnsi="Times New Roman"/>
          <w:sz w:val="24"/>
          <w:szCs w:val="24"/>
        </w:rPr>
        <w:t xml:space="preserve">-onarımı </w:t>
      </w:r>
      <w:r w:rsidR="00127256" w:rsidRPr="00C24481">
        <w:rPr>
          <w:rFonts w:ascii="Times New Roman" w:hAnsi="Times New Roman"/>
          <w:sz w:val="24"/>
          <w:szCs w:val="24"/>
        </w:rPr>
        <w:t>aynı daire b</w:t>
      </w:r>
      <w:r w:rsidR="006432E5" w:rsidRPr="00C24481">
        <w:rPr>
          <w:rFonts w:ascii="Times New Roman" w:hAnsi="Times New Roman"/>
          <w:sz w:val="24"/>
          <w:szCs w:val="24"/>
        </w:rPr>
        <w:t>aşkanlığı tarafından y</w:t>
      </w:r>
      <w:r w:rsidR="00127256" w:rsidRPr="00C24481">
        <w:rPr>
          <w:rFonts w:ascii="Times New Roman" w:hAnsi="Times New Roman"/>
          <w:sz w:val="24"/>
          <w:szCs w:val="24"/>
        </w:rPr>
        <w:t>apılır.</w:t>
      </w:r>
    </w:p>
    <w:p w:rsidR="006432E5" w:rsidRPr="00C24481" w:rsidRDefault="00B221A8" w:rsidP="006432E5">
      <w:pPr>
        <w:tabs>
          <w:tab w:val="left" w:pos="0"/>
        </w:tabs>
        <w:spacing w:after="0" w:line="240" w:lineRule="auto"/>
        <w:jc w:val="both"/>
        <w:rPr>
          <w:rFonts w:ascii="Times New Roman" w:eastAsiaTheme="minorHAnsi" w:hAnsi="Times New Roman"/>
          <w:sz w:val="24"/>
          <w:szCs w:val="24"/>
        </w:rPr>
      </w:pPr>
      <w:r w:rsidRPr="00C24481">
        <w:rPr>
          <w:rFonts w:ascii="Times New Roman" w:hAnsi="Times New Roman"/>
          <w:sz w:val="24"/>
          <w:szCs w:val="24"/>
        </w:rPr>
        <w:tab/>
      </w:r>
      <w:r w:rsidR="00043FF3" w:rsidRPr="00C24481">
        <w:rPr>
          <w:rFonts w:ascii="Times New Roman" w:hAnsi="Times New Roman"/>
          <w:sz w:val="24"/>
          <w:szCs w:val="24"/>
        </w:rPr>
        <w:t>(3</w:t>
      </w:r>
      <w:r w:rsidR="006432E5" w:rsidRPr="00C24481">
        <w:rPr>
          <w:rFonts w:ascii="Times New Roman" w:hAnsi="Times New Roman"/>
          <w:sz w:val="24"/>
          <w:szCs w:val="24"/>
        </w:rPr>
        <w:t xml:space="preserve">) </w:t>
      </w:r>
      <w:r w:rsidR="00C42744" w:rsidRPr="00C24481">
        <w:rPr>
          <w:rFonts w:ascii="Times New Roman" w:hAnsi="Times New Roman"/>
          <w:sz w:val="24"/>
          <w:szCs w:val="24"/>
        </w:rPr>
        <w:t xml:space="preserve">Koruma ve Güvenlik Görevlileri, </w:t>
      </w:r>
      <w:r w:rsidR="006432E5" w:rsidRPr="00C24481">
        <w:rPr>
          <w:rFonts w:ascii="Times New Roman" w:hAnsi="Times New Roman"/>
          <w:sz w:val="24"/>
          <w:szCs w:val="24"/>
        </w:rPr>
        <w:t>Binaların Yangından Korunması Hakkında Yönetmelikte öngörülen esa</w:t>
      </w:r>
      <w:r w:rsidR="00424379" w:rsidRPr="00C24481">
        <w:rPr>
          <w:rFonts w:ascii="Times New Roman" w:hAnsi="Times New Roman"/>
          <w:sz w:val="24"/>
          <w:szCs w:val="24"/>
        </w:rPr>
        <w:t>slara uygun olarak Üniversite</w:t>
      </w:r>
      <w:r w:rsidR="006432E5" w:rsidRPr="00C24481">
        <w:rPr>
          <w:rFonts w:ascii="Times New Roman" w:hAnsi="Times New Roman"/>
          <w:sz w:val="24"/>
          <w:szCs w:val="24"/>
        </w:rPr>
        <w:t xml:space="preserve"> </w:t>
      </w:r>
      <w:r w:rsidR="00424379" w:rsidRPr="00C24481">
        <w:rPr>
          <w:rFonts w:ascii="Times New Roman" w:hAnsi="Times New Roman"/>
          <w:sz w:val="24"/>
          <w:szCs w:val="24"/>
        </w:rPr>
        <w:t>y</w:t>
      </w:r>
      <w:r w:rsidR="006432E5" w:rsidRPr="00C24481">
        <w:rPr>
          <w:rFonts w:ascii="Times New Roman" w:hAnsi="Times New Roman"/>
          <w:sz w:val="24"/>
          <w:szCs w:val="24"/>
        </w:rPr>
        <w:t>erleşke</w:t>
      </w:r>
      <w:r w:rsidR="00424379" w:rsidRPr="00C24481">
        <w:rPr>
          <w:rFonts w:ascii="Times New Roman" w:hAnsi="Times New Roman"/>
          <w:sz w:val="24"/>
          <w:szCs w:val="24"/>
        </w:rPr>
        <w:t>lerinde</w:t>
      </w:r>
      <w:r w:rsidR="00CB5AF3" w:rsidRPr="00C24481">
        <w:rPr>
          <w:rFonts w:ascii="Times New Roman" w:hAnsi="Times New Roman"/>
          <w:sz w:val="24"/>
          <w:szCs w:val="24"/>
        </w:rPr>
        <w:t xml:space="preserve">ki </w:t>
      </w:r>
      <w:r w:rsidR="0038060D" w:rsidRPr="00C24481">
        <w:rPr>
          <w:rFonts w:ascii="Times New Roman" w:hAnsi="Times New Roman"/>
          <w:sz w:val="24"/>
          <w:szCs w:val="24"/>
        </w:rPr>
        <w:t>yangın takip s</w:t>
      </w:r>
      <w:r w:rsidR="00C42744" w:rsidRPr="00C24481">
        <w:rPr>
          <w:rFonts w:ascii="Times New Roman" w:hAnsi="Times New Roman"/>
          <w:sz w:val="24"/>
          <w:szCs w:val="24"/>
        </w:rPr>
        <w:t>istemi</w:t>
      </w:r>
      <w:r w:rsidR="00CB5AF3" w:rsidRPr="00C24481">
        <w:rPr>
          <w:rFonts w:ascii="Times New Roman" w:hAnsi="Times New Roman"/>
          <w:sz w:val="24"/>
          <w:szCs w:val="24"/>
        </w:rPr>
        <w:t>ni</w:t>
      </w:r>
      <w:r w:rsidR="00C42744" w:rsidRPr="00C24481">
        <w:rPr>
          <w:rFonts w:ascii="Times New Roman" w:hAnsi="Times New Roman"/>
          <w:sz w:val="24"/>
          <w:szCs w:val="24"/>
        </w:rPr>
        <w:t xml:space="preserve"> </w:t>
      </w:r>
      <w:r w:rsidR="00CB5AF3" w:rsidRPr="00C24481">
        <w:rPr>
          <w:rFonts w:ascii="Times New Roman" w:hAnsi="Times New Roman"/>
          <w:sz w:val="24"/>
          <w:szCs w:val="24"/>
        </w:rPr>
        <w:t xml:space="preserve">aldıkları eğitim kapsamında </w:t>
      </w:r>
      <w:r w:rsidR="00C42744" w:rsidRPr="00C24481">
        <w:rPr>
          <w:rFonts w:ascii="Times New Roman" w:hAnsi="Times New Roman"/>
          <w:sz w:val="24"/>
          <w:szCs w:val="24"/>
        </w:rPr>
        <w:t>izle</w:t>
      </w:r>
      <w:r w:rsidR="00F82CA8" w:rsidRPr="00C24481">
        <w:rPr>
          <w:rFonts w:ascii="Times New Roman" w:hAnsi="Times New Roman"/>
          <w:sz w:val="24"/>
          <w:szCs w:val="24"/>
        </w:rPr>
        <w:t xml:space="preserve">r ve </w:t>
      </w:r>
      <w:r w:rsidR="00CB5AF3" w:rsidRPr="00C24481">
        <w:rPr>
          <w:rFonts w:ascii="Times New Roman" w:hAnsi="Times New Roman"/>
          <w:sz w:val="24"/>
          <w:szCs w:val="24"/>
        </w:rPr>
        <w:t xml:space="preserve">aksaklık durumunda </w:t>
      </w:r>
      <w:r w:rsidR="0081620F" w:rsidRPr="00C24481">
        <w:rPr>
          <w:rFonts w:ascii="Times New Roman" w:hAnsi="Times New Roman"/>
          <w:sz w:val="24"/>
          <w:szCs w:val="24"/>
        </w:rPr>
        <w:t xml:space="preserve">müdahale </w:t>
      </w:r>
      <w:r w:rsidR="00D5286B" w:rsidRPr="00C24481">
        <w:rPr>
          <w:rFonts w:ascii="Times New Roman" w:hAnsi="Times New Roman"/>
          <w:sz w:val="24"/>
          <w:szCs w:val="24"/>
        </w:rPr>
        <w:t>eder</w:t>
      </w:r>
      <w:r w:rsidR="00C97AB4" w:rsidRPr="00C24481">
        <w:rPr>
          <w:rFonts w:ascii="Times New Roman" w:hAnsi="Times New Roman"/>
          <w:sz w:val="24"/>
          <w:szCs w:val="24"/>
        </w:rPr>
        <w:t>.</w:t>
      </w:r>
      <w:r w:rsidR="00CB5AF3" w:rsidRPr="00C24481">
        <w:rPr>
          <w:rFonts w:ascii="Times New Roman" w:hAnsi="Times New Roman"/>
          <w:sz w:val="24"/>
          <w:szCs w:val="24"/>
        </w:rPr>
        <w:t xml:space="preserve"> Sistem arızaları,</w:t>
      </w:r>
      <w:r w:rsidR="006432E5" w:rsidRPr="00C24481">
        <w:rPr>
          <w:rFonts w:ascii="Times New Roman" w:hAnsi="Times New Roman"/>
          <w:sz w:val="24"/>
          <w:szCs w:val="24"/>
        </w:rPr>
        <w:t xml:space="preserve"> güvenlikten sorumlu birim tarafından Yapı İşleri ve Teknik Daire Baş</w:t>
      </w:r>
      <w:r w:rsidR="0060371B" w:rsidRPr="00C24481">
        <w:rPr>
          <w:rFonts w:ascii="Times New Roman" w:hAnsi="Times New Roman"/>
          <w:sz w:val="24"/>
          <w:szCs w:val="24"/>
        </w:rPr>
        <w:t>kanlığına bildirilir ve</w:t>
      </w:r>
      <w:r w:rsidR="006432E5" w:rsidRPr="00C24481">
        <w:rPr>
          <w:rFonts w:ascii="Times New Roman" w:hAnsi="Times New Roman"/>
          <w:sz w:val="24"/>
          <w:szCs w:val="24"/>
        </w:rPr>
        <w:t xml:space="preserve"> bakım-onarımı </w:t>
      </w:r>
      <w:r w:rsidR="00CB5AF3" w:rsidRPr="00C24481">
        <w:rPr>
          <w:rFonts w:ascii="Times New Roman" w:hAnsi="Times New Roman"/>
          <w:sz w:val="24"/>
          <w:szCs w:val="24"/>
        </w:rPr>
        <w:t>aynı daire b</w:t>
      </w:r>
      <w:r w:rsidR="006432E5" w:rsidRPr="00C24481">
        <w:rPr>
          <w:rFonts w:ascii="Times New Roman" w:hAnsi="Times New Roman"/>
          <w:sz w:val="24"/>
          <w:szCs w:val="24"/>
        </w:rPr>
        <w:t>aşkanlığı tarafından y</w:t>
      </w:r>
      <w:r w:rsidR="00CB5AF3" w:rsidRPr="00C24481">
        <w:rPr>
          <w:rFonts w:ascii="Times New Roman" w:hAnsi="Times New Roman"/>
          <w:sz w:val="24"/>
          <w:szCs w:val="24"/>
        </w:rPr>
        <w:t>apılır.</w:t>
      </w:r>
      <w:r w:rsidR="006432E5" w:rsidRPr="00C24481">
        <w:rPr>
          <w:rFonts w:ascii="Times New Roman" w:eastAsiaTheme="minorHAnsi" w:hAnsi="Times New Roman"/>
          <w:sz w:val="24"/>
          <w:szCs w:val="24"/>
        </w:rPr>
        <w:tab/>
      </w:r>
    </w:p>
    <w:p w:rsidR="006432E5" w:rsidRPr="00C24481" w:rsidRDefault="006432E5" w:rsidP="006432E5">
      <w:pPr>
        <w:tabs>
          <w:tab w:val="left" w:pos="709"/>
        </w:tabs>
        <w:spacing w:after="0" w:line="240" w:lineRule="auto"/>
        <w:jc w:val="both"/>
        <w:rPr>
          <w:rFonts w:ascii="Times New Roman" w:hAnsi="Times New Roman"/>
          <w:sz w:val="24"/>
          <w:szCs w:val="24"/>
        </w:rPr>
      </w:pPr>
    </w:p>
    <w:p w:rsidR="006432E5" w:rsidRPr="00C24481" w:rsidRDefault="001E1AE5" w:rsidP="006432E5">
      <w:pPr>
        <w:tabs>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Plaka Tanıma S</w:t>
      </w:r>
      <w:r w:rsidR="006432E5" w:rsidRPr="00C24481">
        <w:rPr>
          <w:rFonts w:ascii="Times New Roman" w:hAnsi="Times New Roman"/>
          <w:b/>
          <w:sz w:val="24"/>
          <w:szCs w:val="24"/>
        </w:rPr>
        <w:t xml:space="preserve">istemi </w:t>
      </w:r>
      <w:r w:rsidR="00A3538B" w:rsidRPr="00C24481">
        <w:rPr>
          <w:rFonts w:ascii="Times New Roman" w:hAnsi="Times New Roman"/>
          <w:b/>
          <w:sz w:val="24"/>
          <w:szCs w:val="24"/>
        </w:rPr>
        <w:t xml:space="preserve"> </w:t>
      </w:r>
    </w:p>
    <w:p w:rsidR="006432E5" w:rsidRPr="00C24481" w:rsidRDefault="006432E5" w:rsidP="006432E5">
      <w:pPr>
        <w:tabs>
          <w:tab w:val="left" w:pos="709"/>
        </w:tabs>
        <w:spacing w:after="0" w:line="240" w:lineRule="auto"/>
        <w:ind w:firstLine="709"/>
        <w:jc w:val="both"/>
        <w:rPr>
          <w:rFonts w:ascii="Times New Roman" w:hAnsi="Times New Roman"/>
          <w:b/>
          <w:sz w:val="24"/>
          <w:szCs w:val="24"/>
        </w:rPr>
      </w:pPr>
      <w:r w:rsidRPr="00C24481">
        <w:rPr>
          <w:rFonts w:ascii="Times New Roman" w:hAnsi="Times New Roman"/>
          <w:b/>
          <w:sz w:val="24"/>
          <w:szCs w:val="24"/>
        </w:rPr>
        <w:t xml:space="preserve">MADDE 27- </w:t>
      </w:r>
      <w:r w:rsidRPr="00C24481">
        <w:rPr>
          <w:rFonts w:ascii="Times New Roman" w:hAnsi="Times New Roman"/>
          <w:sz w:val="24"/>
          <w:szCs w:val="24"/>
        </w:rPr>
        <w:t xml:space="preserve">(1) Merkez </w:t>
      </w:r>
      <w:r w:rsidR="00256CD7" w:rsidRPr="00C24481">
        <w:rPr>
          <w:rFonts w:ascii="Times New Roman" w:hAnsi="Times New Roman"/>
          <w:sz w:val="24"/>
          <w:szCs w:val="24"/>
        </w:rPr>
        <w:t>yerleşke g</w:t>
      </w:r>
      <w:r w:rsidRPr="00C24481">
        <w:rPr>
          <w:rFonts w:ascii="Times New Roman" w:hAnsi="Times New Roman"/>
          <w:sz w:val="24"/>
          <w:szCs w:val="24"/>
        </w:rPr>
        <w:t>iriş</w:t>
      </w:r>
      <w:r w:rsidR="00256CD7" w:rsidRPr="00C24481">
        <w:rPr>
          <w:rFonts w:ascii="Times New Roman" w:hAnsi="Times New Roman"/>
          <w:sz w:val="24"/>
          <w:szCs w:val="24"/>
        </w:rPr>
        <w:t>lerinde</w:t>
      </w:r>
      <w:r w:rsidRPr="00C24481">
        <w:rPr>
          <w:rFonts w:ascii="Times New Roman" w:hAnsi="Times New Roman"/>
          <w:sz w:val="24"/>
          <w:szCs w:val="24"/>
        </w:rPr>
        <w:t xml:space="preserve"> PTS</w:t>
      </w:r>
      <w:r w:rsidR="00DF669D" w:rsidRPr="00C24481">
        <w:rPr>
          <w:rFonts w:ascii="Times New Roman" w:hAnsi="Times New Roman"/>
          <w:sz w:val="24"/>
          <w:szCs w:val="24"/>
        </w:rPr>
        <w:t>’den</w:t>
      </w:r>
      <w:r w:rsidRPr="00C24481">
        <w:rPr>
          <w:rFonts w:ascii="Times New Roman" w:hAnsi="Times New Roman"/>
          <w:sz w:val="24"/>
          <w:szCs w:val="24"/>
        </w:rPr>
        <w:t xml:space="preserve"> geçen araç</w:t>
      </w:r>
      <w:r w:rsidR="00671431" w:rsidRPr="00C24481">
        <w:rPr>
          <w:rFonts w:ascii="Times New Roman" w:hAnsi="Times New Roman"/>
          <w:sz w:val="24"/>
          <w:szCs w:val="24"/>
        </w:rPr>
        <w:t>ların</w:t>
      </w:r>
      <w:r w:rsidRPr="00C24481">
        <w:rPr>
          <w:rFonts w:ascii="Times New Roman" w:hAnsi="Times New Roman"/>
          <w:sz w:val="24"/>
          <w:szCs w:val="24"/>
        </w:rPr>
        <w:t xml:space="preserve"> ATP bilgileri</w:t>
      </w:r>
      <w:r w:rsidR="00090DC9" w:rsidRPr="00C24481">
        <w:rPr>
          <w:rFonts w:ascii="Times New Roman" w:hAnsi="Times New Roman"/>
          <w:sz w:val="24"/>
          <w:szCs w:val="24"/>
        </w:rPr>
        <w:t>,</w:t>
      </w:r>
      <w:r w:rsidRPr="00C24481">
        <w:rPr>
          <w:rFonts w:ascii="Times New Roman" w:hAnsi="Times New Roman"/>
          <w:sz w:val="24"/>
          <w:szCs w:val="24"/>
        </w:rPr>
        <w:t xml:space="preserve"> görevli koruma ve güvenlik personeli tarafından anlık olarak izlen</w:t>
      </w:r>
      <w:r w:rsidR="00256CD7" w:rsidRPr="00C24481">
        <w:rPr>
          <w:rFonts w:ascii="Times New Roman" w:hAnsi="Times New Roman"/>
          <w:sz w:val="24"/>
          <w:szCs w:val="24"/>
        </w:rPr>
        <w:t>ir</w:t>
      </w:r>
      <w:r w:rsidRPr="00C24481">
        <w:rPr>
          <w:rFonts w:ascii="Times New Roman" w:hAnsi="Times New Roman"/>
          <w:sz w:val="24"/>
          <w:szCs w:val="24"/>
        </w:rPr>
        <w:t>.</w:t>
      </w:r>
    </w:p>
    <w:p w:rsidR="006432E5" w:rsidRPr="00C24481" w:rsidRDefault="00B221A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(2) Yerleşke girişlerinde </w:t>
      </w:r>
      <w:r w:rsidR="00A37D1B" w:rsidRPr="00C24481">
        <w:rPr>
          <w:rFonts w:ascii="Times New Roman" w:hAnsi="Times New Roman"/>
          <w:sz w:val="24"/>
          <w:szCs w:val="24"/>
        </w:rPr>
        <w:t>PTS</w:t>
      </w:r>
      <w:r w:rsidR="00540C4A" w:rsidRPr="00C24481">
        <w:rPr>
          <w:rFonts w:ascii="Times New Roman" w:hAnsi="Times New Roman"/>
          <w:sz w:val="24"/>
          <w:szCs w:val="24"/>
        </w:rPr>
        <w:t>’nin,</w:t>
      </w:r>
      <w:r w:rsidR="006432E5" w:rsidRPr="00C24481">
        <w:rPr>
          <w:rFonts w:ascii="Times New Roman" w:hAnsi="Times New Roman"/>
          <w:sz w:val="24"/>
          <w:szCs w:val="24"/>
        </w:rPr>
        <w:t xml:space="preserve"> kamera ve bilgisayar</w:t>
      </w:r>
      <w:r w:rsidR="009617B3" w:rsidRPr="00C24481">
        <w:rPr>
          <w:rFonts w:ascii="Times New Roman" w:hAnsi="Times New Roman"/>
          <w:sz w:val="24"/>
          <w:szCs w:val="24"/>
        </w:rPr>
        <w:t>ların çalışmaması gibi arızalar</w:t>
      </w:r>
      <w:r w:rsidR="008D69BC" w:rsidRPr="00C24481">
        <w:rPr>
          <w:rFonts w:ascii="Times New Roman" w:hAnsi="Times New Roman"/>
          <w:sz w:val="24"/>
          <w:szCs w:val="24"/>
        </w:rPr>
        <w:t>,</w:t>
      </w:r>
      <w:r w:rsidR="006432E5" w:rsidRPr="00C24481">
        <w:rPr>
          <w:rFonts w:ascii="Times New Roman" w:hAnsi="Times New Roman"/>
          <w:sz w:val="24"/>
          <w:szCs w:val="24"/>
        </w:rPr>
        <w:t xml:space="preserve"> güvenlikten sorumlu birim personeli tarafından </w:t>
      </w:r>
      <w:r w:rsidR="00540C4A" w:rsidRPr="00C24481">
        <w:rPr>
          <w:rFonts w:ascii="Times New Roman" w:hAnsi="Times New Roman"/>
          <w:sz w:val="24"/>
          <w:szCs w:val="24"/>
        </w:rPr>
        <w:t xml:space="preserve">Bilgi İşlem Daire Başkanlığına </w:t>
      </w:r>
      <w:r w:rsidR="006432E5" w:rsidRPr="00C24481">
        <w:rPr>
          <w:rFonts w:ascii="Times New Roman" w:hAnsi="Times New Roman"/>
          <w:sz w:val="24"/>
          <w:szCs w:val="24"/>
        </w:rPr>
        <w:t>bildiril</w:t>
      </w:r>
      <w:r w:rsidR="00DA3BB3" w:rsidRPr="00C24481">
        <w:rPr>
          <w:rFonts w:ascii="Times New Roman" w:hAnsi="Times New Roman"/>
          <w:sz w:val="24"/>
          <w:szCs w:val="24"/>
        </w:rPr>
        <w:t xml:space="preserve">ir </w:t>
      </w:r>
      <w:r w:rsidR="006432E5" w:rsidRPr="00C24481">
        <w:rPr>
          <w:rFonts w:ascii="Times New Roman" w:hAnsi="Times New Roman"/>
          <w:sz w:val="24"/>
          <w:szCs w:val="24"/>
        </w:rPr>
        <w:t xml:space="preserve">ve </w:t>
      </w:r>
      <w:r w:rsidR="00DA3BB3" w:rsidRPr="00C24481">
        <w:rPr>
          <w:rFonts w:ascii="Times New Roman" w:hAnsi="Times New Roman"/>
          <w:sz w:val="24"/>
          <w:szCs w:val="24"/>
        </w:rPr>
        <w:t>aynı daire b</w:t>
      </w:r>
      <w:r w:rsidR="00540C4A" w:rsidRPr="00C24481">
        <w:rPr>
          <w:rFonts w:ascii="Times New Roman" w:hAnsi="Times New Roman"/>
          <w:sz w:val="24"/>
          <w:szCs w:val="24"/>
        </w:rPr>
        <w:t xml:space="preserve">aşkanlığı tarafından </w:t>
      </w:r>
      <w:r w:rsidR="006432E5" w:rsidRPr="00C24481">
        <w:rPr>
          <w:rFonts w:ascii="Times New Roman" w:hAnsi="Times New Roman"/>
          <w:sz w:val="24"/>
          <w:szCs w:val="24"/>
        </w:rPr>
        <w:t>arızaya müdahale edil</w:t>
      </w:r>
      <w:r w:rsidR="00DA3BB3" w:rsidRPr="00C24481">
        <w:rPr>
          <w:rFonts w:ascii="Times New Roman" w:hAnsi="Times New Roman"/>
          <w:sz w:val="24"/>
          <w:szCs w:val="24"/>
        </w:rPr>
        <w:t>ir</w:t>
      </w:r>
      <w:r w:rsidR="006432E5" w:rsidRPr="00C24481">
        <w:rPr>
          <w:rFonts w:ascii="Times New Roman" w:hAnsi="Times New Roman"/>
          <w:sz w:val="24"/>
          <w:szCs w:val="24"/>
        </w:rPr>
        <w:t>.</w:t>
      </w:r>
    </w:p>
    <w:p w:rsidR="006432E5" w:rsidRPr="00C24481" w:rsidRDefault="00B221A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(3) Araç bazında plaka okumama </w:t>
      </w:r>
      <w:r w:rsidR="00A37D1B" w:rsidRPr="00C24481">
        <w:rPr>
          <w:rFonts w:ascii="Times New Roman" w:hAnsi="Times New Roman"/>
          <w:sz w:val="24"/>
          <w:szCs w:val="24"/>
        </w:rPr>
        <w:t>veya ATP</w:t>
      </w:r>
      <w:r w:rsidR="006432E5" w:rsidRPr="00C24481">
        <w:rPr>
          <w:rFonts w:ascii="Times New Roman" w:hAnsi="Times New Roman"/>
          <w:sz w:val="24"/>
          <w:szCs w:val="24"/>
        </w:rPr>
        <w:t xml:space="preserve"> bilgisi kaydedeme gibi</w:t>
      </w:r>
      <w:r w:rsidR="00272284" w:rsidRPr="00C24481">
        <w:rPr>
          <w:rFonts w:ascii="Times New Roman" w:hAnsi="Times New Roman"/>
          <w:sz w:val="24"/>
          <w:szCs w:val="24"/>
        </w:rPr>
        <w:t xml:space="preserve"> yazılımsal</w:t>
      </w:r>
      <w:r w:rsidR="006432E5" w:rsidRPr="00C24481">
        <w:rPr>
          <w:rFonts w:ascii="Times New Roman" w:hAnsi="Times New Roman"/>
          <w:sz w:val="24"/>
          <w:szCs w:val="24"/>
        </w:rPr>
        <w:t xml:space="preserve"> sorunlar, güvenlikten sorumlu birim personeli t</w:t>
      </w:r>
      <w:r w:rsidR="00A37D1B" w:rsidRPr="00C24481">
        <w:rPr>
          <w:rFonts w:ascii="Times New Roman" w:hAnsi="Times New Roman"/>
          <w:sz w:val="24"/>
          <w:szCs w:val="24"/>
        </w:rPr>
        <w:t>arafından İstek Yönetim Sistemi (</w:t>
      </w:r>
      <w:r w:rsidR="006432E5" w:rsidRPr="00C24481">
        <w:rPr>
          <w:rFonts w:ascii="Times New Roman" w:hAnsi="Times New Roman"/>
          <w:sz w:val="24"/>
          <w:szCs w:val="24"/>
        </w:rPr>
        <w:t>İYS</w:t>
      </w:r>
      <w:r w:rsidR="00A37D1B" w:rsidRPr="00C24481">
        <w:rPr>
          <w:rFonts w:ascii="Times New Roman" w:hAnsi="Times New Roman"/>
          <w:sz w:val="24"/>
          <w:szCs w:val="24"/>
        </w:rPr>
        <w:t>)</w:t>
      </w:r>
      <w:r w:rsidR="006432E5" w:rsidRPr="00C24481">
        <w:rPr>
          <w:rFonts w:ascii="Times New Roman" w:hAnsi="Times New Roman"/>
          <w:sz w:val="24"/>
          <w:szCs w:val="24"/>
        </w:rPr>
        <w:t xml:space="preserve"> üzerinden Bilgi İşlem Daire Başkanlığına bildiril</w:t>
      </w:r>
      <w:r w:rsidR="00272284" w:rsidRPr="00C24481">
        <w:rPr>
          <w:rFonts w:ascii="Times New Roman" w:hAnsi="Times New Roman"/>
          <w:sz w:val="24"/>
          <w:szCs w:val="24"/>
        </w:rPr>
        <w:t>ir</w:t>
      </w:r>
      <w:r w:rsidR="006432E5" w:rsidRPr="00C24481">
        <w:rPr>
          <w:rFonts w:ascii="Times New Roman" w:hAnsi="Times New Roman"/>
          <w:sz w:val="24"/>
          <w:szCs w:val="24"/>
        </w:rPr>
        <w:t xml:space="preserve"> ve </w:t>
      </w:r>
      <w:r w:rsidR="00272284" w:rsidRPr="00C24481">
        <w:rPr>
          <w:rFonts w:ascii="Times New Roman" w:hAnsi="Times New Roman"/>
          <w:sz w:val="24"/>
          <w:szCs w:val="24"/>
        </w:rPr>
        <w:t>aynı d</w:t>
      </w:r>
      <w:r w:rsidR="006432E5" w:rsidRPr="00C24481">
        <w:rPr>
          <w:rFonts w:ascii="Times New Roman" w:hAnsi="Times New Roman"/>
          <w:sz w:val="24"/>
          <w:szCs w:val="24"/>
        </w:rPr>
        <w:t>a</w:t>
      </w:r>
      <w:r w:rsidR="00272284" w:rsidRPr="00C24481">
        <w:rPr>
          <w:rFonts w:ascii="Times New Roman" w:hAnsi="Times New Roman"/>
          <w:sz w:val="24"/>
          <w:szCs w:val="24"/>
        </w:rPr>
        <w:t>ire başkanlığı</w:t>
      </w:r>
      <w:r w:rsidR="006432E5" w:rsidRPr="00C24481">
        <w:rPr>
          <w:rFonts w:ascii="Times New Roman" w:hAnsi="Times New Roman"/>
          <w:sz w:val="24"/>
          <w:szCs w:val="24"/>
        </w:rPr>
        <w:t xml:space="preserve"> tarafından arızaya müdahale edil</w:t>
      </w:r>
      <w:r w:rsidR="00272284" w:rsidRPr="00C24481">
        <w:rPr>
          <w:rFonts w:ascii="Times New Roman" w:hAnsi="Times New Roman"/>
          <w:sz w:val="24"/>
          <w:szCs w:val="24"/>
        </w:rPr>
        <w:t>ir</w:t>
      </w:r>
      <w:r w:rsidR="006432E5" w:rsidRPr="00C24481">
        <w:rPr>
          <w:rFonts w:ascii="Times New Roman" w:hAnsi="Times New Roman"/>
          <w:sz w:val="24"/>
          <w:szCs w:val="24"/>
        </w:rPr>
        <w:t>.</w:t>
      </w:r>
    </w:p>
    <w:p w:rsidR="006432E5" w:rsidRPr="00C24481" w:rsidRDefault="00B221A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(4) </w:t>
      </w:r>
      <w:r w:rsidR="00A37D1B" w:rsidRPr="00C24481">
        <w:rPr>
          <w:rFonts w:ascii="Times New Roman" w:hAnsi="Times New Roman"/>
          <w:sz w:val="24"/>
          <w:szCs w:val="24"/>
        </w:rPr>
        <w:t xml:space="preserve"> </w:t>
      </w:r>
      <w:r w:rsidR="006432E5" w:rsidRPr="00C24481">
        <w:rPr>
          <w:rFonts w:ascii="Times New Roman" w:hAnsi="Times New Roman"/>
          <w:sz w:val="24"/>
          <w:szCs w:val="24"/>
        </w:rPr>
        <w:t>ATP işlemlerini (personel ve diğer) yürütmek amacıyla sorumlu birim personeline Plaka Otomasyon Sisteminde yetki v</w:t>
      </w:r>
      <w:r w:rsidR="003F5918" w:rsidRPr="00C24481">
        <w:rPr>
          <w:rFonts w:ascii="Times New Roman" w:hAnsi="Times New Roman"/>
          <w:sz w:val="24"/>
          <w:szCs w:val="24"/>
        </w:rPr>
        <w:t>erilmesi/ güncellenmesi işlemi</w:t>
      </w:r>
      <w:r w:rsidR="0002102D" w:rsidRPr="00C24481">
        <w:rPr>
          <w:rFonts w:ascii="Times New Roman" w:hAnsi="Times New Roman"/>
          <w:sz w:val="24"/>
          <w:szCs w:val="24"/>
        </w:rPr>
        <w:t>,</w:t>
      </w:r>
      <w:r w:rsidR="003F5918" w:rsidRPr="00C24481">
        <w:rPr>
          <w:rFonts w:ascii="Times New Roman" w:hAnsi="Times New Roman"/>
          <w:sz w:val="24"/>
          <w:szCs w:val="24"/>
        </w:rPr>
        <w:t xml:space="preserve"> güvenlik hizmetlerinden s</w:t>
      </w:r>
      <w:r w:rsidR="006432E5" w:rsidRPr="00C24481">
        <w:rPr>
          <w:rFonts w:ascii="Times New Roman" w:hAnsi="Times New Roman"/>
          <w:sz w:val="24"/>
          <w:szCs w:val="24"/>
        </w:rPr>
        <w:t>orumlu Gene</w:t>
      </w:r>
      <w:r w:rsidR="00201ADD" w:rsidRPr="00C24481">
        <w:rPr>
          <w:rFonts w:ascii="Times New Roman" w:hAnsi="Times New Roman"/>
          <w:sz w:val="24"/>
          <w:szCs w:val="24"/>
        </w:rPr>
        <w:t>l Sekreter Yardımcılığının</w:t>
      </w:r>
      <w:r w:rsidR="006432E5" w:rsidRPr="00C24481">
        <w:rPr>
          <w:rFonts w:ascii="Times New Roman" w:hAnsi="Times New Roman"/>
          <w:sz w:val="24"/>
          <w:szCs w:val="24"/>
        </w:rPr>
        <w:t xml:space="preserve"> yazı</w:t>
      </w:r>
      <w:r w:rsidR="00201ADD" w:rsidRPr="00C24481">
        <w:rPr>
          <w:rFonts w:ascii="Times New Roman" w:hAnsi="Times New Roman"/>
          <w:sz w:val="24"/>
          <w:szCs w:val="24"/>
        </w:rPr>
        <w:t>lı</w:t>
      </w:r>
      <w:r w:rsidR="006432E5" w:rsidRPr="00C24481">
        <w:rPr>
          <w:rFonts w:ascii="Times New Roman" w:hAnsi="Times New Roman"/>
          <w:sz w:val="24"/>
          <w:szCs w:val="24"/>
        </w:rPr>
        <w:t xml:space="preserve"> tale</w:t>
      </w:r>
      <w:r w:rsidR="00201ADD" w:rsidRPr="00C24481">
        <w:rPr>
          <w:rFonts w:ascii="Times New Roman" w:hAnsi="Times New Roman"/>
          <w:sz w:val="24"/>
          <w:szCs w:val="24"/>
        </w:rPr>
        <w:t>bi üzerine</w:t>
      </w:r>
      <w:r w:rsidR="006432E5" w:rsidRPr="00C24481">
        <w:rPr>
          <w:rFonts w:ascii="Times New Roman" w:hAnsi="Times New Roman"/>
          <w:sz w:val="24"/>
          <w:szCs w:val="24"/>
        </w:rPr>
        <w:t xml:space="preserve"> Bilgi İşlem Daire Başkanlığı tarafından </w:t>
      </w:r>
      <w:r w:rsidR="00CA019A" w:rsidRPr="00C24481">
        <w:rPr>
          <w:rFonts w:ascii="Times New Roman" w:hAnsi="Times New Roman"/>
          <w:sz w:val="24"/>
          <w:szCs w:val="24"/>
        </w:rPr>
        <w:t>yapılır.</w:t>
      </w:r>
    </w:p>
    <w:p w:rsidR="006432E5" w:rsidRPr="00C24481" w:rsidRDefault="00B221A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(5) Akademik birimlerde </w:t>
      </w:r>
      <w:r w:rsidR="00A37D1B" w:rsidRPr="00C24481">
        <w:rPr>
          <w:rFonts w:ascii="Times New Roman" w:hAnsi="Times New Roman"/>
          <w:sz w:val="24"/>
          <w:szCs w:val="24"/>
        </w:rPr>
        <w:t>öğrencilere ATP</w:t>
      </w:r>
      <w:r w:rsidR="006432E5" w:rsidRPr="00C24481">
        <w:rPr>
          <w:rFonts w:ascii="Times New Roman" w:hAnsi="Times New Roman"/>
          <w:sz w:val="24"/>
          <w:szCs w:val="24"/>
        </w:rPr>
        <w:t xml:space="preserve"> verecek personele Plaka Otomasyon Sisteminde </w:t>
      </w:r>
      <w:r w:rsidR="009D283A" w:rsidRPr="00C24481">
        <w:rPr>
          <w:rFonts w:ascii="Times New Roman" w:hAnsi="Times New Roman"/>
          <w:sz w:val="24"/>
          <w:szCs w:val="24"/>
        </w:rPr>
        <w:t>yetki verilmesi/ güncellenmesi</w:t>
      </w:r>
      <w:r w:rsidR="004E1FC4" w:rsidRPr="00C24481">
        <w:rPr>
          <w:rFonts w:ascii="Times New Roman" w:hAnsi="Times New Roman"/>
          <w:sz w:val="24"/>
          <w:szCs w:val="24"/>
        </w:rPr>
        <w:t xml:space="preserve"> işlemi,</w:t>
      </w:r>
      <w:r w:rsidR="009D283A" w:rsidRPr="00C24481">
        <w:rPr>
          <w:rFonts w:ascii="Times New Roman" w:hAnsi="Times New Roman"/>
          <w:sz w:val="24"/>
          <w:szCs w:val="24"/>
        </w:rPr>
        <w:t xml:space="preserve"> g</w:t>
      </w:r>
      <w:r w:rsidR="006432E5" w:rsidRPr="00C24481">
        <w:rPr>
          <w:rFonts w:ascii="Times New Roman" w:hAnsi="Times New Roman"/>
          <w:sz w:val="24"/>
          <w:szCs w:val="24"/>
        </w:rPr>
        <w:t>üven</w:t>
      </w:r>
      <w:r w:rsidR="009D283A" w:rsidRPr="00C24481">
        <w:rPr>
          <w:rFonts w:ascii="Times New Roman" w:hAnsi="Times New Roman"/>
          <w:sz w:val="24"/>
          <w:szCs w:val="24"/>
        </w:rPr>
        <w:t>lik hizmetlerinden s</w:t>
      </w:r>
      <w:r w:rsidR="006432E5" w:rsidRPr="00C24481">
        <w:rPr>
          <w:rFonts w:ascii="Times New Roman" w:hAnsi="Times New Roman"/>
          <w:sz w:val="24"/>
          <w:szCs w:val="24"/>
        </w:rPr>
        <w:t>orumlu Genel Sekreter Yardımcılığın</w:t>
      </w:r>
      <w:r w:rsidR="004E1FC4" w:rsidRPr="00C24481">
        <w:rPr>
          <w:rFonts w:ascii="Times New Roman" w:hAnsi="Times New Roman"/>
          <w:sz w:val="24"/>
          <w:szCs w:val="24"/>
        </w:rPr>
        <w:t>ın</w:t>
      </w:r>
      <w:r w:rsidR="006432E5" w:rsidRPr="00C24481">
        <w:rPr>
          <w:rFonts w:ascii="Times New Roman" w:hAnsi="Times New Roman"/>
          <w:sz w:val="24"/>
          <w:szCs w:val="24"/>
        </w:rPr>
        <w:t xml:space="preserve"> yetkilendir</w:t>
      </w:r>
      <w:r w:rsidR="004E1FC4" w:rsidRPr="00C24481">
        <w:rPr>
          <w:rFonts w:ascii="Times New Roman" w:hAnsi="Times New Roman"/>
          <w:sz w:val="24"/>
          <w:szCs w:val="24"/>
        </w:rPr>
        <w:t>diği</w:t>
      </w:r>
      <w:r w:rsidR="006432E5" w:rsidRPr="00C24481">
        <w:rPr>
          <w:rFonts w:ascii="Times New Roman" w:hAnsi="Times New Roman"/>
          <w:sz w:val="24"/>
          <w:szCs w:val="24"/>
        </w:rPr>
        <w:t xml:space="preserve"> pe</w:t>
      </w:r>
      <w:r w:rsidR="004E1FC4" w:rsidRPr="00C24481">
        <w:rPr>
          <w:rFonts w:ascii="Times New Roman" w:hAnsi="Times New Roman"/>
          <w:sz w:val="24"/>
          <w:szCs w:val="24"/>
        </w:rPr>
        <w:t>rsonel tarafından yapılır</w:t>
      </w:r>
      <w:r w:rsidR="006432E5" w:rsidRPr="00C24481">
        <w:rPr>
          <w:rFonts w:ascii="Times New Roman" w:hAnsi="Times New Roman"/>
          <w:sz w:val="24"/>
          <w:szCs w:val="24"/>
        </w:rPr>
        <w:t>.</w:t>
      </w:r>
    </w:p>
    <w:p w:rsidR="006432E5" w:rsidRPr="00C24481" w:rsidRDefault="00B221A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006432E5" w:rsidRPr="00C24481">
        <w:rPr>
          <w:rFonts w:ascii="Times New Roman" w:hAnsi="Times New Roman"/>
          <w:sz w:val="24"/>
          <w:szCs w:val="24"/>
        </w:rPr>
        <w:t xml:space="preserve">(6) </w:t>
      </w:r>
      <w:r w:rsidR="00A37D1B" w:rsidRPr="00C24481">
        <w:rPr>
          <w:rFonts w:ascii="Times New Roman" w:hAnsi="Times New Roman"/>
          <w:sz w:val="24"/>
          <w:szCs w:val="24"/>
        </w:rPr>
        <w:t xml:space="preserve"> </w:t>
      </w:r>
      <w:r w:rsidR="006432E5" w:rsidRPr="00C24481">
        <w:rPr>
          <w:rFonts w:ascii="Times New Roman" w:hAnsi="Times New Roman"/>
          <w:sz w:val="24"/>
          <w:szCs w:val="24"/>
        </w:rPr>
        <w:t>PTS üzerin</w:t>
      </w:r>
      <w:r w:rsidR="0044407E" w:rsidRPr="00C24481">
        <w:rPr>
          <w:rFonts w:ascii="Times New Roman" w:hAnsi="Times New Roman"/>
          <w:sz w:val="24"/>
          <w:szCs w:val="24"/>
        </w:rPr>
        <w:t xml:space="preserve">den geçiş yapan araç raporları </w:t>
      </w:r>
      <w:r w:rsidR="00280F31" w:rsidRPr="00C24481">
        <w:rPr>
          <w:rFonts w:ascii="Times New Roman" w:hAnsi="Times New Roman"/>
          <w:sz w:val="24"/>
          <w:szCs w:val="24"/>
        </w:rPr>
        <w:t xml:space="preserve">(günlük, aylık vb.) </w:t>
      </w:r>
      <w:r w:rsidR="0044407E" w:rsidRPr="00C24481">
        <w:rPr>
          <w:rFonts w:ascii="Times New Roman" w:hAnsi="Times New Roman"/>
          <w:sz w:val="24"/>
          <w:szCs w:val="24"/>
        </w:rPr>
        <w:t>güvenlik hizmetlerinden s</w:t>
      </w:r>
      <w:r w:rsidR="006432E5" w:rsidRPr="00C24481">
        <w:rPr>
          <w:rFonts w:ascii="Times New Roman" w:hAnsi="Times New Roman"/>
          <w:sz w:val="24"/>
          <w:szCs w:val="24"/>
        </w:rPr>
        <w:t>orumlu Genel Sekreter Yardımcılığı tarafından yetkilendiril</w:t>
      </w:r>
      <w:r w:rsidR="0044407E" w:rsidRPr="00C24481">
        <w:rPr>
          <w:rFonts w:ascii="Times New Roman" w:hAnsi="Times New Roman"/>
          <w:sz w:val="24"/>
          <w:szCs w:val="24"/>
        </w:rPr>
        <w:t>en</w:t>
      </w:r>
      <w:r w:rsidR="006432E5" w:rsidRPr="00C24481">
        <w:rPr>
          <w:rFonts w:ascii="Times New Roman" w:hAnsi="Times New Roman"/>
          <w:sz w:val="24"/>
          <w:szCs w:val="24"/>
        </w:rPr>
        <w:t xml:space="preserve"> per</w:t>
      </w:r>
      <w:r w:rsidR="004D5160" w:rsidRPr="00C24481">
        <w:rPr>
          <w:rFonts w:ascii="Times New Roman" w:hAnsi="Times New Roman"/>
          <w:sz w:val="24"/>
          <w:szCs w:val="24"/>
        </w:rPr>
        <w:t>sonel tarafından alınır</w:t>
      </w:r>
      <w:r w:rsidR="00747329" w:rsidRPr="00C24481">
        <w:rPr>
          <w:rFonts w:ascii="Times New Roman" w:hAnsi="Times New Roman"/>
          <w:sz w:val="24"/>
          <w:szCs w:val="24"/>
        </w:rPr>
        <w:t>.</w:t>
      </w:r>
      <w:r w:rsidR="006432E5" w:rsidRPr="00C24481">
        <w:rPr>
          <w:rFonts w:ascii="Times New Roman" w:hAnsi="Times New Roman"/>
          <w:sz w:val="24"/>
          <w:szCs w:val="24"/>
        </w:rPr>
        <w:t xml:space="preserve">  </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r>
    </w:p>
    <w:p w:rsidR="006432E5" w:rsidRPr="00C24481" w:rsidRDefault="00697D77" w:rsidP="006432E5">
      <w:pPr>
        <w:pStyle w:val="ListeParagraf"/>
        <w:tabs>
          <w:tab w:val="left" w:pos="426"/>
        </w:tabs>
        <w:spacing w:after="0" w:line="240" w:lineRule="auto"/>
        <w:ind w:left="0" w:firstLine="709"/>
        <w:jc w:val="both"/>
        <w:rPr>
          <w:rFonts w:ascii="Times New Roman" w:hAnsi="Times New Roman" w:cs="Times New Roman"/>
          <w:b/>
          <w:sz w:val="24"/>
          <w:szCs w:val="24"/>
        </w:rPr>
      </w:pPr>
      <w:r w:rsidRPr="00C24481">
        <w:rPr>
          <w:rFonts w:ascii="Times New Roman" w:hAnsi="Times New Roman" w:cs="Times New Roman"/>
          <w:b/>
          <w:sz w:val="24"/>
          <w:szCs w:val="24"/>
        </w:rPr>
        <w:t>Akıllı d</w:t>
      </w:r>
      <w:r w:rsidR="007D217A" w:rsidRPr="00C24481">
        <w:rPr>
          <w:rFonts w:ascii="Times New Roman" w:hAnsi="Times New Roman" w:cs="Times New Roman"/>
          <w:b/>
          <w:sz w:val="24"/>
          <w:szCs w:val="24"/>
        </w:rPr>
        <w:t>evriye k</w:t>
      </w:r>
      <w:r w:rsidR="006432E5" w:rsidRPr="00C24481">
        <w:rPr>
          <w:rFonts w:ascii="Times New Roman" w:hAnsi="Times New Roman" w:cs="Times New Roman"/>
          <w:b/>
          <w:sz w:val="24"/>
          <w:szCs w:val="24"/>
        </w:rPr>
        <w:t xml:space="preserve">alemi </w:t>
      </w:r>
    </w:p>
    <w:p w:rsidR="006432E5" w:rsidRPr="00C24481" w:rsidRDefault="006432E5" w:rsidP="006432E5">
      <w:pPr>
        <w:pStyle w:val="ListeParagraf"/>
        <w:tabs>
          <w:tab w:val="left" w:pos="0"/>
        </w:tabs>
        <w:spacing w:after="0" w:line="240" w:lineRule="auto"/>
        <w:ind w:left="0"/>
        <w:jc w:val="both"/>
        <w:rPr>
          <w:rFonts w:ascii="Times New Roman" w:hAnsi="Times New Roman" w:cs="Times New Roman"/>
          <w:sz w:val="24"/>
          <w:szCs w:val="24"/>
        </w:rPr>
      </w:pPr>
      <w:r w:rsidRPr="00C24481">
        <w:rPr>
          <w:rFonts w:ascii="Times New Roman" w:hAnsi="Times New Roman" w:cs="Times New Roman"/>
          <w:b/>
          <w:sz w:val="24"/>
          <w:szCs w:val="24"/>
        </w:rPr>
        <w:tab/>
        <w:t xml:space="preserve">MADDE 28- </w:t>
      </w:r>
      <w:r w:rsidRPr="00C24481">
        <w:rPr>
          <w:rFonts w:ascii="Times New Roman" w:hAnsi="Times New Roman" w:cs="Times New Roman"/>
          <w:sz w:val="24"/>
          <w:szCs w:val="24"/>
        </w:rPr>
        <w:t>(</w:t>
      </w:r>
      <w:r w:rsidR="00702A76" w:rsidRPr="00C24481">
        <w:rPr>
          <w:rFonts w:ascii="Times New Roman" w:hAnsi="Times New Roman" w:cs="Times New Roman"/>
          <w:sz w:val="24"/>
          <w:szCs w:val="24"/>
        </w:rPr>
        <w:t>1) Üniversited</w:t>
      </w:r>
      <w:r w:rsidR="002D7400" w:rsidRPr="00C24481">
        <w:rPr>
          <w:rFonts w:ascii="Times New Roman" w:hAnsi="Times New Roman" w:cs="Times New Roman"/>
          <w:sz w:val="24"/>
          <w:szCs w:val="24"/>
        </w:rPr>
        <w:t>e görev yapan Koruma ve Güvenlik G</w:t>
      </w:r>
      <w:r w:rsidRPr="00C24481">
        <w:rPr>
          <w:rFonts w:ascii="Times New Roman" w:hAnsi="Times New Roman" w:cs="Times New Roman"/>
          <w:sz w:val="24"/>
          <w:szCs w:val="24"/>
        </w:rPr>
        <w:t>örevlileri</w:t>
      </w:r>
      <w:r w:rsidR="00531AC3" w:rsidRPr="00C24481">
        <w:rPr>
          <w:rFonts w:ascii="Times New Roman" w:hAnsi="Times New Roman" w:cs="Times New Roman"/>
          <w:sz w:val="24"/>
          <w:szCs w:val="24"/>
        </w:rPr>
        <w:t xml:space="preserve">nin </w:t>
      </w:r>
      <w:r w:rsidR="00702A76" w:rsidRPr="00C24481">
        <w:rPr>
          <w:rFonts w:ascii="Times New Roman" w:hAnsi="Times New Roman" w:cs="Times New Roman"/>
          <w:sz w:val="24"/>
          <w:szCs w:val="24"/>
        </w:rPr>
        <w:t>kullan</w:t>
      </w:r>
      <w:r w:rsidR="00531AC3" w:rsidRPr="00C24481">
        <w:rPr>
          <w:rFonts w:ascii="Times New Roman" w:hAnsi="Times New Roman" w:cs="Times New Roman"/>
          <w:sz w:val="24"/>
          <w:szCs w:val="24"/>
        </w:rPr>
        <w:t>dığı</w:t>
      </w:r>
      <w:r w:rsidR="00702A76" w:rsidRPr="00C24481">
        <w:rPr>
          <w:rFonts w:ascii="Times New Roman" w:hAnsi="Times New Roman" w:cs="Times New Roman"/>
          <w:sz w:val="24"/>
          <w:szCs w:val="24"/>
        </w:rPr>
        <w:t xml:space="preserve"> devriye k</w:t>
      </w:r>
      <w:r w:rsidRPr="00C24481">
        <w:rPr>
          <w:rFonts w:ascii="Times New Roman" w:hAnsi="Times New Roman" w:cs="Times New Roman"/>
          <w:sz w:val="24"/>
          <w:szCs w:val="24"/>
        </w:rPr>
        <w:t>aleminin kullanıcı</w:t>
      </w:r>
      <w:r w:rsidR="00531AC3" w:rsidRPr="00C24481">
        <w:rPr>
          <w:rFonts w:ascii="Times New Roman" w:hAnsi="Times New Roman" w:cs="Times New Roman"/>
          <w:sz w:val="24"/>
          <w:szCs w:val="24"/>
        </w:rPr>
        <w:t>dan kaynaklanan hatalar</w:t>
      </w:r>
      <w:r w:rsidR="00DF3742" w:rsidRPr="00C24481">
        <w:rPr>
          <w:rFonts w:ascii="Times New Roman" w:hAnsi="Times New Roman" w:cs="Times New Roman"/>
          <w:sz w:val="24"/>
          <w:szCs w:val="24"/>
        </w:rPr>
        <w:t xml:space="preserve"> hariç </w:t>
      </w:r>
      <w:r w:rsidR="00CA3332" w:rsidRPr="00C24481">
        <w:rPr>
          <w:rFonts w:ascii="Times New Roman" w:hAnsi="Times New Roman" w:cs="Times New Roman"/>
          <w:sz w:val="24"/>
          <w:szCs w:val="24"/>
        </w:rPr>
        <w:t>bakım-</w:t>
      </w:r>
      <w:r w:rsidR="00BD0FC6" w:rsidRPr="00C24481">
        <w:rPr>
          <w:rFonts w:ascii="Times New Roman" w:hAnsi="Times New Roman" w:cs="Times New Roman"/>
          <w:sz w:val="24"/>
          <w:szCs w:val="24"/>
        </w:rPr>
        <w:t xml:space="preserve">onarım, </w:t>
      </w:r>
      <w:r w:rsidR="0011681B" w:rsidRPr="00C24481">
        <w:rPr>
          <w:rFonts w:ascii="Times New Roman" w:hAnsi="Times New Roman" w:cs="Times New Roman"/>
          <w:sz w:val="24"/>
          <w:szCs w:val="24"/>
        </w:rPr>
        <w:t xml:space="preserve">yazılım </w:t>
      </w:r>
      <w:r w:rsidRPr="00C24481">
        <w:rPr>
          <w:rFonts w:ascii="Times New Roman" w:hAnsi="Times New Roman" w:cs="Times New Roman"/>
          <w:sz w:val="24"/>
          <w:szCs w:val="24"/>
        </w:rPr>
        <w:t>güncelle</w:t>
      </w:r>
      <w:r w:rsidR="001C5F14" w:rsidRPr="00C24481">
        <w:rPr>
          <w:rFonts w:ascii="Times New Roman" w:hAnsi="Times New Roman" w:cs="Times New Roman"/>
          <w:sz w:val="24"/>
          <w:szCs w:val="24"/>
        </w:rPr>
        <w:t>n</w:t>
      </w:r>
      <w:r w:rsidR="00C55962" w:rsidRPr="00C24481">
        <w:rPr>
          <w:rFonts w:ascii="Times New Roman" w:hAnsi="Times New Roman" w:cs="Times New Roman"/>
          <w:sz w:val="24"/>
          <w:szCs w:val="24"/>
        </w:rPr>
        <w:t>mesi ve</w:t>
      </w:r>
      <w:r w:rsidR="001C5F14" w:rsidRPr="00C24481">
        <w:rPr>
          <w:rFonts w:ascii="Times New Roman" w:hAnsi="Times New Roman" w:cs="Times New Roman"/>
          <w:sz w:val="24"/>
          <w:szCs w:val="24"/>
        </w:rPr>
        <w:t xml:space="preserve"> yenilenme </w:t>
      </w:r>
      <w:r w:rsidRPr="00C24481">
        <w:rPr>
          <w:rFonts w:ascii="Times New Roman" w:hAnsi="Times New Roman" w:cs="Times New Roman"/>
          <w:sz w:val="24"/>
          <w:szCs w:val="24"/>
        </w:rPr>
        <w:t>işlemleri</w:t>
      </w:r>
      <w:r w:rsidR="00D61CA7" w:rsidRPr="00C24481">
        <w:rPr>
          <w:rFonts w:ascii="Times New Roman" w:hAnsi="Times New Roman" w:cs="Times New Roman"/>
          <w:sz w:val="24"/>
          <w:szCs w:val="24"/>
        </w:rPr>
        <w:t>nden</w:t>
      </w:r>
      <w:r w:rsidRPr="00C24481">
        <w:rPr>
          <w:rFonts w:ascii="Times New Roman" w:hAnsi="Times New Roman" w:cs="Times New Roman"/>
          <w:sz w:val="24"/>
          <w:szCs w:val="24"/>
        </w:rPr>
        <w:t xml:space="preserve"> İdari v</w:t>
      </w:r>
      <w:r w:rsidR="00150440" w:rsidRPr="00C24481">
        <w:rPr>
          <w:rFonts w:ascii="Times New Roman" w:hAnsi="Times New Roman" w:cs="Times New Roman"/>
          <w:sz w:val="24"/>
          <w:szCs w:val="24"/>
        </w:rPr>
        <w:t>e Mali İşler Daire Başkanlığı</w:t>
      </w:r>
      <w:r w:rsidRPr="00C24481">
        <w:rPr>
          <w:rFonts w:ascii="Times New Roman" w:hAnsi="Times New Roman" w:cs="Times New Roman"/>
          <w:sz w:val="24"/>
          <w:szCs w:val="24"/>
        </w:rPr>
        <w:t xml:space="preserve"> sorumlu</w:t>
      </w:r>
      <w:r w:rsidR="00FB551E" w:rsidRPr="00C24481">
        <w:rPr>
          <w:rFonts w:ascii="Times New Roman" w:hAnsi="Times New Roman" w:cs="Times New Roman"/>
          <w:sz w:val="24"/>
          <w:szCs w:val="24"/>
        </w:rPr>
        <w:t>dur</w:t>
      </w:r>
      <w:r w:rsidRPr="00C24481">
        <w:rPr>
          <w:rFonts w:ascii="Times New Roman" w:hAnsi="Times New Roman" w:cs="Times New Roman"/>
          <w:sz w:val="24"/>
          <w:szCs w:val="24"/>
        </w:rPr>
        <w:t>.</w:t>
      </w:r>
    </w:p>
    <w:p w:rsidR="006432E5" w:rsidRPr="00C24481" w:rsidRDefault="006432E5" w:rsidP="006432E5">
      <w:pPr>
        <w:pStyle w:val="ListeParagraf"/>
        <w:tabs>
          <w:tab w:val="left" w:pos="0"/>
        </w:tabs>
        <w:spacing w:after="0" w:line="240" w:lineRule="auto"/>
        <w:ind w:left="0"/>
        <w:jc w:val="both"/>
        <w:rPr>
          <w:rFonts w:ascii="Times New Roman" w:hAnsi="Times New Roman" w:cs="Times New Roman"/>
          <w:sz w:val="24"/>
          <w:szCs w:val="24"/>
        </w:rPr>
      </w:pPr>
    </w:p>
    <w:p w:rsidR="006432E5" w:rsidRPr="00C24481" w:rsidRDefault="00161E9D" w:rsidP="006432E5">
      <w:pPr>
        <w:pStyle w:val="ListeParagraf"/>
        <w:tabs>
          <w:tab w:val="left" w:pos="0"/>
        </w:tabs>
        <w:spacing w:after="0" w:line="240" w:lineRule="auto"/>
        <w:ind w:left="0"/>
        <w:jc w:val="both"/>
        <w:rPr>
          <w:rFonts w:ascii="Times New Roman" w:hAnsi="Times New Roman" w:cs="Times New Roman"/>
          <w:b/>
          <w:sz w:val="24"/>
          <w:szCs w:val="24"/>
        </w:rPr>
      </w:pPr>
      <w:r w:rsidRPr="00C24481">
        <w:rPr>
          <w:rFonts w:ascii="Times New Roman" w:hAnsi="Times New Roman" w:cs="Times New Roman"/>
          <w:b/>
          <w:sz w:val="24"/>
          <w:szCs w:val="24"/>
        </w:rPr>
        <w:tab/>
        <w:t>Güvenlik t</w:t>
      </w:r>
      <w:r w:rsidR="006432E5" w:rsidRPr="00C24481">
        <w:rPr>
          <w:rFonts w:ascii="Times New Roman" w:hAnsi="Times New Roman" w:cs="Times New Roman"/>
          <w:b/>
          <w:sz w:val="24"/>
          <w:szCs w:val="24"/>
        </w:rPr>
        <w:t>aşıtı</w:t>
      </w:r>
    </w:p>
    <w:p w:rsidR="006432E5" w:rsidRPr="00C24481" w:rsidRDefault="006432E5" w:rsidP="006432E5">
      <w:pPr>
        <w:pStyle w:val="ListeParagraf"/>
        <w:tabs>
          <w:tab w:val="left" w:pos="0"/>
        </w:tabs>
        <w:spacing w:after="0" w:line="240" w:lineRule="auto"/>
        <w:ind w:left="0"/>
        <w:jc w:val="both"/>
        <w:rPr>
          <w:rFonts w:ascii="Times New Roman" w:hAnsi="Times New Roman" w:cs="Times New Roman"/>
          <w:sz w:val="24"/>
          <w:szCs w:val="24"/>
        </w:rPr>
      </w:pPr>
      <w:r w:rsidRPr="00C24481">
        <w:rPr>
          <w:rFonts w:ascii="Times New Roman" w:hAnsi="Times New Roman" w:cs="Times New Roman"/>
          <w:b/>
          <w:sz w:val="24"/>
          <w:szCs w:val="24"/>
        </w:rPr>
        <w:tab/>
        <w:t xml:space="preserve">MADDE 29- </w:t>
      </w:r>
      <w:r w:rsidRPr="00C24481">
        <w:rPr>
          <w:rFonts w:ascii="Times New Roman" w:hAnsi="Times New Roman" w:cs="Times New Roman"/>
          <w:sz w:val="24"/>
          <w:szCs w:val="24"/>
        </w:rPr>
        <w:t>(1) Güvenlik hizmetlerinin yürütülme</w:t>
      </w:r>
      <w:r w:rsidR="00012CC4" w:rsidRPr="00C24481">
        <w:rPr>
          <w:rFonts w:ascii="Times New Roman" w:hAnsi="Times New Roman" w:cs="Times New Roman"/>
          <w:sz w:val="24"/>
          <w:szCs w:val="24"/>
        </w:rPr>
        <w:t xml:space="preserve">sinde kullanılan taşıtlarının şoför kaynaklı kusurlar hariç </w:t>
      </w:r>
      <w:r w:rsidR="007B5503" w:rsidRPr="00C24481">
        <w:rPr>
          <w:rFonts w:ascii="Times New Roman" w:hAnsi="Times New Roman" w:cs="Times New Roman"/>
          <w:sz w:val="24"/>
          <w:szCs w:val="24"/>
        </w:rPr>
        <w:t>bakım-</w:t>
      </w:r>
      <w:r w:rsidRPr="00C24481">
        <w:rPr>
          <w:rFonts w:ascii="Times New Roman" w:hAnsi="Times New Roman" w:cs="Times New Roman"/>
          <w:sz w:val="24"/>
          <w:szCs w:val="24"/>
        </w:rPr>
        <w:t>onarım, sigorta, muayene</w:t>
      </w:r>
      <w:r w:rsidR="00E94C25" w:rsidRPr="00C24481">
        <w:rPr>
          <w:rFonts w:ascii="Times New Roman" w:hAnsi="Times New Roman" w:cs="Times New Roman"/>
          <w:sz w:val="24"/>
          <w:szCs w:val="24"/>
        </w:rPr>
        <w:t xml:space="preserve">, yazlık-kışlık lastik değişimi ve yakıt ikmalinden </w:t>
      </w:r>
      <w:r w:rsidRPr="00C24481">
        <w:rPr>
          <w:rFonts w:ascii="Times New Roman" w:hAnsi="Times New Roman" w:cs="Times New Roman"/>
          <w:sz w:val="24"/>
          <w:szCs w:val="24"/>
        </w:rPr>
        <w:t>İdari v</w:t>
      </w:r>
      <w:r w:rsidR="00CD41DC" w:rsidRPr="00C24481">
        <w:rPr>
          <w:rFonts w:ascii="Times New Roman" w:hAnsi="Times New Roman" w:cs="Times New Roman"/>
          <w:sz w:val="24"/>
          <w:szCs w:val="24"/>
        </w:rPr>
        <w:t>e Mali İşler Daire Başkanlığı</w:t>
      </w:r>
      <w:r w:rsidRPr="00C24481">
        <w:rPr>
          <w:rFonts w:ascii="Times New Roman" w:hAnsi="Times New Roman" w:cs="Times New Roman"/>
          <w:sz w:val="24"/>
          <w:szCs w:val="24"/>
        </w:rPr>
        <w:t xml:space="preserve"> sorumlu</w:t>
      </w:r>
      <w:r w:rsidR="00CD41DC" w:rsidRPr="00C24481">
        <w:rPr>
          <w:rFonts w:ascii="Times New Roman" w:hAnsi="Times New Roman" w:cs="Times New Roman"/>
          <w:sz w:val="24"/>
          <w:szCs w:val="24"/>
        </w:rPr>
        <w:t>dur</w:t>
      </w:r>
      <w:r w:rsidRPr="00C24481">
        <w:rPr>
          <w:rFonts w:ascii="Times New Roman" w:hAnsi="Times New Roman" w:cs="Times New Roman"/>
          <w:sz w:val="24"/>
          <w:szCs w:val="24"/>
        </w:rPr>
        <w:t>.</w:t>
      </w:r>
    </w:p>
    <w:p w:rsidR="00C55780" w:rsidRPr="00C24481" w:rsidRDefault="00C55780" w:rsidP="00C55780">
      <w:pPr>
        <w:tabs>
          <w:tab w:val="left" w:pos="0"/>
        </w:tabs>
        <w:spacing w:after="0" w:line="240" w:lineRule="auto"/>
        <w:jc w:val="both"/>
        <w:rPr>
          <w:rFonts w:ascii="Times New Roman" w:hAnsi="Times New Roman"/>
          <w:sz w:val="24"/>
          <w:szCs w:val="24"/>
        </w:rPr>
      </w:pPr>
      <w:r w:rsidRPr="00C24481">
        <w:rPr>
          <w:rFonts w:ascii="Times New Roman" w:hAnsi="Times New Roman"/>
          <w:color w:val="FF0000"/>
          <w:sz w:val="24"/>
          <w:szCs w:val="24"/>
        </w:rPr>
        <w:lastRenderedPageBreak/>
        <w:tab/>
      </w:r>
      <w:r w:rsidRPr="00C24481">
        <w:rPr>
          <w:rFonts w:ascii="Times New Roman" w:hAnsi="Times New Roman"/>
          <w:sz w:val="24"/>
          <w:szCs w:val="24"/>
        </w:rPr>
        <w:t>(2) İlgili mevzuat gereğince</w:t>
      </w:r>
      <w:r w:rsidR="00764652" w:rsidRPr="00C24481">
        <w:rPr>
          <w:rFonts w:ascii="Times New Roman" w:hAnsi="Times New Roman"/>
          <w:sz w:val="24"/>
          <w:szCs w:val="24"/>
        </w:rPr>
        <w:t xml:space="preserve"> kendilerine</w:t>
      </w:r>
      <w:r w:rsidRPr="00C24481">
        <w:rPr>
          <w:rFonts w:ascii="Times New Roman" w:hAnsi="Times New Roman"/>
          <w:sz w:val="24"/>
          <w:szCs w:val="24"/>
        </w:rPr>
        <w:t xml:space="preserve"> </w:t>
      </w:r>
      <w:r w:rsidR="00BD3BA7" w:rsidRPr="00C24481">
        <w:rPr>
          <w:rFonts w:ascii="Times New Roman" w:hAnsi="Times New Roman"/>
          <w:sz w:val="24"/>
          <w:szCs w:val="24"/>
        </w:rPr>
        <w:t xml:space="preserve">araç </w:t>
      </w:r>
      <w:r w:rsidRPr="00C24481">
        <w:rPr>
          <w:rFonts w:ascii="Times New Roman" w:hAnsi="Times New Roman"/>
          <w:sz w:val="24"/>
          <w:szCs w:val="24"/>
        </w:rPr>
        <w:t xml:space="preserve">tahsis edilen </w:t>
      </w:r>
      <w:r w:rsidR="00BD3BA7" w:rsidRPr="00C24481">
        <w:rPr>
          <w:rFonts w:ascii="Times New Roman" w:hAnsi="Times New Roman"/>
          <w:sz w:val="24"/>
          <w:szCs w:val="24"/>
        </w:rPr>
        <w:t>Güvenlik Koordinatörü, Vardiya Sorumlusu ve dilekçe ile taşıt kullanma talebinde bulunan Koruma ve Güvenlik Görevlileri, aracın muhafazası ve kullanımından</w:t>
      </w:r>
      <w:r w:rsidRPr="00C24481">
        <w:rPr>
          <w:rFonts w:ascii="Times New Roman" w:hAnsi="Times New Roman"/>
          <w:sz w:val="24"/>
          <w:szCs w:val="24"/>
        </w:rPr>
        <w:t xml:space="preserve"> sorumlu</w:t>
      </w:r>
      <w:r w:rsidR="00BD3BA7" w:rsidRPr="00C24481">
        <w:rPr>
          <w:rFonts w:ascii="Times New Roman" w:hAnsi="Times New Roman"/>
          <w:sz w:val="24"/>
          <w:szCs w:val="24"/>
        </w:rPr>
        <w:t>dur.</w:t>
      </w:r>
    </w:p>
    <w:p w:rsidR="00C55780" w:rsidRPr="00C24481" w:rsidRDefault="00C55780" w:rsidP="006432E5">
      <w:pPr>
        <w:pStyle w:val="ListeParagraf"/>
        <w:tabs>
          <w:tab w:val="left" w:pos="0"/>
        </w:tabs>
        <w:spacing w:after="0" w:line="240" w:lineRule="auto"/>
        <w:ind w:left="0"/>
        <w:jc w:val="both"/>
        <w:rPr>
          <w:rFonts w:ascii="Times New Roman" w:hAnsi="Times New Roman" w:cs="Times New Roman"/>
          <w:sz w:val="24"/>
          <w:szCs w:val="24"/>
        </w:rPr>
      </w:pPr>
    </w:p>
    <w:p w:rsidR="006432E5" w:rsidRPr="00C24481" w:rsidRDefault="006432E5" w:rsidP="006432E5">
      <w:pPr>
        <w:tabs>
          <w:tab w:val="left" w:pos="0"/>
        </w:tabs>
        <w:spacing w:after="0" w:line="240" w:lineRule="auto"/>
        <w:jc w:val="both"/>
        <w:rPr>
          <w:rFonts w:ascii="Times New Roman" w:eastAsiaTheme="minorHAnsi" w:hAnsi="Times New Roman"/>
          <w:b/>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eastAsiaTheme="minorHAnsi" w:hAnsi="Times New Roman"/>
          <w:b/>
          <w:sz w:val="24"/>
          <w:szCs w:val="24"/>
        </w:rPr>
        <w:tab/>
      </w:r>
      <w:r w:rsidRPr="00C24481">
        <w:rPr>
          <w:rFonts w:ascii="Times New Roman" w:hAnsi="Times New Roman"/>
          <w:b/>
          <w:sz w:val="24"/>
          <w:szCs w:val="24"/>
        </w:rPr>
        <w:t xml:space="preserve">İhale/Tahsis </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30- </w:t>
      </w:r>
      <w:r w:rsidRPr="00C24481">
        <w:rPr>
          <w:rFonts w:ascii="Times New Roman" w:hAnsi="Times New Roman"/>
          <w:sz w:val="24"/>
          <w:szCs w:val="24"/>
        </w:rPr>
        <w:t>(1) İhale, tahsis ve d</w:t>
      </w:r>
      <w:r w:rsidR="00966224" w:rsidRPr="00C24481">
        <w:rPr>
          <w:rFonts w:ascii="Times New Roman" w:hAnsi="Times New Roman"/>
          <w:sz w:val="24"/>
          <w:szCs w:val="24"/>
        </w:rPr>
        <w:t>iğer yöntemlerle kullanım hakkı</w:t>
      </w:r>
      <w:r w:rsidRPr="00C24481">
        <w:rPr>
          <w:rFonts w:ascii="Times New Roman" w:hAnsi="Times New Roman"/>
          <w:sz w:val="24"/>
          <w:szCs w:val="24"/>
        </w:rPr>
        <w:t xml:space="preserve"> verilmiş olan kafe, kafeterya, çay ocağı, fotokopi odası vb. işletmeler ile ilgili belgelerin muhatabı İdari</w:t>
      </w:r>
      <w:r w:rsidR="0009431A" w:rsidRPr="00C24481">
        <w:rPr>
          <w:rFonts w:ascii="Times New Roman" w:hAnsi="Times New Roman"/>
          <w:sz w:val="24"/>
          <w:szCs w:val="24"/>
        </w:rPr>
        <w:t xml:space="preserve"> ve Mali İşler Daire Başkanlığı</w:t>
      </w:r>
      <w:r w:rsidR="00EA6CF3" w:rsidRPr="00C24481">
        <w:rPr>
          <w:rFonts w:ascii="Times New Roman" w:hAnsi="Times New Roman"/>
          <w:sz w:val="24"/>
          <w:szCs w:val="24"/>
        </w:rPr>
        <w:t>dır. İ</w:t>
      </w:r>
      <w:r w:rsidR="005A08C4" w:rsidRPr="00C24481">
        <w:rPr>
          <w:rFonts w:ascii="Times New Roman" w:hAnsi="Times New Roman"/>
          <w:sz w:val="24"/>
          <w:szCs w:val="24"/>
        </w:rPr>
        <w:t>şletme</w:t>
      </w:r>
      <w:r w:rsidR="00EA6CF3" w:rsidRPr="00C24481">
        <w:rPr>
          <w:rFonts w:ascii="Times New Roman" w:hAnsi="Times New Roman"/>
          <w:sz w:val="24"/>
          <w:szCs w:val="24"/>
        </w:rPr>
        <w:t>lerdeki</w:t>
      </w:r>
      <w:r w:rsidR="00966224" w:rsidRPr="00C24481">
        <w:rPr>
          <w:rFonts w:ascii="Times New Roman" w:hAnsi="Times New Roman"/>
          <w:sz w:val="24"/>
          <w:szCs w:val="24"/>
        </w:rPr>
        <w:t xml:space="preserve"> personel</w:t>
      </w:r>
      <w:r w:rsidRPr="00C24481">
        <w:rPr>
          <w:rFonts w:ascii="Times New Roman" w:hAnsi="Times New Roman"/>
          <w:sz w:val="24"/>
          <w:szCs w:val="24"/>
        </w:rPr>
        <w:t>in</w:t>
      </w:r>
      <w:r w:rsidR="00FA5AFB" w:rsidRPr="00C24481">
        <w:rPr>
          <w:rFonts w:ascii="Times New Roman" w:hAnsi="Times New Roman"/>
          <w:sz w:val="24"/>
          <w:szCs w:val="24"/>
        </w:rPr>
        <w:t xml:space="preserve"> çalışma</w:t>
      </w:r>
      <w:r w:rsidRPr="00C24481">
        <w:rPr>
          <w:rFonts w:ascii="Times New Roman" w:hAnsi="Times New Roman"/>
          <w:sz w:val="24"/>
          <w:szCs w:val="24"/>
        </w:rPr>
        <w:t xml:space="preserve"> belge</w:t>
      </w:r>
      <w:r w:rsidR="0010721A" w:rsidRPr="00C24481">
        <w:rPr>
          <w:rFonts w:ascii="Times New Roman" w:hAnsi="Times New Roman"/>
          <w:sz w:val="24"/>
          <w:szCs w:val="24"/>
        </w:rPr>
        <w:t>leri</w:t>
      </w:r>
      <w:r w:rsidRPr="00C24481">
        <w:rPr>
          <w:rFonts w:ascii="Times New Roman" w:hAnsi="Times New Roman"/>
          <w:sz w:val="24"/>
          <w:szCs w:val="24"/>
        </w:rPr>
        <w:t xml:space="preserve"> (Ek-3) 10 (on) iş günü içerisinde İdari ve Mali İşler Daire B</w:t>
      </w:r>
      <w:r w:rsidR="0010721A" w:rsidRPr="00C24481">
        <w:rPr>
          <w:rFonts w:ascii="Times New Roman" w:hAnsi="Times New Roman"/>
          <w:sz w:val="24"/>
          <w:szCs w:val="24"/>
        </w:rPr>
        <w:t>aşkanlığı tarafından onaylanıp güvenlik hizmetlerinden s</w:t>
      </w:r>
      <w:r w:rsidRPr="00C24481">
        <w:rPr>
          <w:rFonts w:ascii="Times New Roman" w:hAnsi="Times New Roman"/>
          <w:sz w:val="24"/>
          <w:szCs w:val="24"/>
        </w:rPr>
        <w:t>orumlu Genel Sekreter Yardımcılığına bildiril</w:t>
      </w:r>
      <w:r w:rsidR="0010721A" w:rsidRPr="00C24481">
        <w:rPr>
          <w:rFonts w:ascii="Times New Roman" w:hAnsi="Times New Roman"/>
          <w:sz w:val="24"/>
          <w:szCs w:val="24"/>
        </w:rPr>
        <w:t>ir</w:t>
      </w:r>
      <w:r w:rsidRPr="00C24481">
        <w:rPr>
          <w:rFonts w:ascii="Times New Roman" w:hAnsi="Times New Roman"/>
          <w:sz w:val="24"/>
          <w:szCs w:val="24"/>
        </w:rPr>
        <w:t xml:space="preserve">. </w:t>
      </w:r>
    </w:p>
    <w:p w:rsidR="00A37D1B" w:rsidRPr="00C24481" w:rsidRDefault="00A37D1B"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center"/>
        <w:rPr>
          <w:rFonts w:ascii="Times New Roman" w:hAnsi="Times New Roman"/>
          <w:b/>
          <w:sz w:val="24"/>
          <w:szCs w:val="24"/>
        </w:rPr>
      </w:pPr>
      <w:r w:rsidRPr="00C24481">
        <w:rPr>
          <w:rFonts w:ascii="Times New Roman" w:hAnsi="Times New Roman"/>
          <w:b/>
          <w:sz w:val="24"/>
          <w:szCs w:val="24"/>
        </w:rPr>
        <w:t>YEDİNCİ BÖLÜM</w:t>
      </w:r>
    </w:p>
    <w:p w:rsidR="006432E5" w:rsidRPr="00C24481" w:rsidRDefault="00087125" w:rsidP="00A37D1B">
      <w:pPr>
        <w:pStyle w:val="ListeParagraf"/>
        <w:tabs>
          <w:tab w:val="left" w:pos="0"/>
        </w:tabs>
        <w:spacing w:after="0" w:line="240" w:lineRule="auto"/>
        <w:ind w:left="0"/>
        <w:jc w:val="center"/>
        <w:rPr>
          <w:rFonts w:ascii="Times New Roman" w:hAnsi="Times New Roman" w:cs="Times New Roman"/>
          <w:b/>
          <w:sz w:val="24"/>
          <w:szCs w:val="24"/>
        </w:rPr>
      </w:pPr>
      <w:r w:rsidRPr="00C24481">
        <w:rPr>
          <w:rFonts w:ascii="Times New Roman" w:hAnsi="Times New Roman" w:cs="Times New Roman"/>
          <w:b/>
          <w:sz w:val="24"/>
          <w:szCs w:val="24"/>
        </w:rPr>
        <w:t xml:space="preserve"> Birimlerin</w:t>
      </w:r>
      <w:r w:rsidR="002E28AB" w:rsidRPr="00C24481">
        <w:rPr>
          <w:rFonts w:ascii="Times New Roman" w:hAnsi="Times New Roman" w:cs="Times New Roman"/>
          <w:b/>
          <w:sz w:val="24"/>
          <w:szCs w:val="24"/>
        </w:rPr>
        <w:t>, Personel</w:t>
      </w:r>
      <w:r w:rsidRPr="00C24481">
        <w:rPr>
          <w:rFonts w:ascii="Times New Roman" w:hAnsi="Times New Roman" w:cs="Times New Roman"/>
          <w:b/>
          <w:sz w:val="24"/>
          <w:szCs w:val="24"/>
        </w:rPr>
        <w:t>in, Öğrencilerin</w:t>
      </w:r>
      <w:r w:rsidR="006432E5" w:rsidRPr="00C24481">
        <w:rPr>
          <w:rFonts w:ascii="Times New Roman" w:hAnsi="Times New Roman" w:cs="Times New Roman"/>
          <w:b/>
          <w:sz w:val="24"/>
          <w:szCs w:val="24"/>
        </w:rPr>
        <w:t xml:space="preserve"> ve Ziyaretçileri</w:t>
      </w:r>
      <w:r w:rsidRPr="00C24481">
        <w:rPr>
          <w:rFonts w:ascii="Times New Roman" w:hAnsi="Times New Roman" w:cs="Times New Roman"/>
          <w:b/>
          <w:sz w:val="24"/>
          <w:szCs w:val="24"/>
        </w:rPr>
        <w:t xml:space="preserve">n </w:t>
      </w:r>
      <w:r w:rsidR="009D052D" w:rsidRPr="00C24481">
        <w:rPr>
          <w:rFonts w:ascii="Times New Roman" w:hAnsi="Times New Roman" w:cs="Times New Roman"/>
          <w:b/>
          <w:sz w:val="24"/>
          <w:szCs w:val="24"/>
        </w:rPr>
        <w:t>Sorumlulukları</w:t>
      </w:r>
    </w:p>
    <w:p w:rsidR="006432E5" w:rsidRPr="00C24481" w:rsidRDefault="006432E5" w:rsidP="006432E5">
      <w:pPr>
        <w:pStyle w:val="ListeParagraf"/>
        <w:tabs>
          <w:tab w:val="left" w:pos="0"/>
        </w:tabs>
        <w:spacing w:after="0" w:line="240" w:lineRule="auto"/>
        <w:ind w:left="1065"/>
        <w:jc w:val="center"/>
        <w:rPr>
          <w:rFonts w:ascii="Times New Roman" w:hAnsi="Times New Roman" w:cs="Times New Roman"/>
          <w:b/>
          <w:sz w:val="24"/>
          <w:szCs w:val="24"/>
        </w:rPr>
      </w:pPr>
    </w:p>
    <w:p w:rsidR="006432E5" w:rsidRPr="00C24481" w:rsidRDefault="006432E5" w:rsidP="006432E5">
      <w:pPr>
        <w:tabs>
          <w:tab w:val="left" w:pos="0"/>
        </w:tabs>
        <w:spacing w:after="0" w:line="240" w:lineRule="auto"/>
        <w:ind w:firstLine="709"/>
        <w:jc w:val="both"/>
        <w:rPr>
          <w:rFonts w:ascii="Times New Roman" w:hAnsi="Times New Roman"/>
          <w:sz w:val="24"/>
          <w:szCs w:val="24"/>
        </w:rPr>
      </w:pPr>
      <w:r w:rsidRPr="00C24481">
        <w:rPr>
          <w:rFonts w:ascii="Times New Roman" w:hAnsi="Times New Roman"/>
          <w:b/>
          <w:sz w:val="24"/>
          <w:szCs w:val="24"/>
        </w:rPr>
        <w:t xml:space="preserve">Birimlerin </w:t>
      </w:r>
      <w:r w:rsidR="00EB26F7" w:rsidRPr="00C24481">
        <w:rPr>
          <w:rFonts w:ascii="Times New Roman" w:hAnsi="Times New Roman"/>
          <w:b/>
          <w:sz w:val="24"/>
          <w:szCs w:val="24"/>
        </w:rPr>
        <w:t>s</w:t>
      </w:r>
      <w:r w:rsidRPr="00C24481">
        <w:rPr>
          <w:rFonts w:ascii="Times New Roman" w:hAnsi="Times New Roman"/>
          <w:b/>
          <w:sz w:val="24"/>
          <w:szCs w:val="24"/>
        </w:rPr>
        <w:t>orumlulukları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Pr="00C24481">
        <w:rPr>
          <w:rFonts w:ascii="Times New Roman" w:hAnsi="Times New Roman"/>
          <w:b/>
          <w:sz w:val="24"/>
          <w:szCs w:val="24"/>
        </w:rPr>
        <w:t xml:space="preserve">MADDE 31- </w:t>
      </w:r>
      <w:r w:rsidR="001D34CE" w:rsidRPr="00C24481">
        <w:rPr>
          <w:rFonts w:ascii="Times New Roman" w:hAnsi="Times New Roman"/>
          <w:sz w:val="24"/>
          <w:szCs w:val="24"/>
        </w:rPr>
        <w:t>(1) Üniversite</w:t>
      </w:r>
      <w:r w:rsidRPr="00C24481">
        <w:rPr>
          <w:rFonts w:ascii="Times New Roman" w:hAnsi="Times New Roman"/>
          <w:sz w:val="24"/>
          <w:szCs w:val="24"/>
        </w:rPr>
        <w:t xml:space="preserve"> bünyesinde bulunan birimlerde bina içi ve dışı tadilatlar ile ilgili güvenlik önlemler</w:t>
      </w:r>
      <w:r w:rsidR="004400B0" w:rsidRPr="00C24481">
        <w:rPr>
          <w:rFonts w:ascii="Times New Roman" w:hAnsi="Times New Roman"/>
          <w:sz w:val="24"/>
          <w:szCs w:val="24"/>
        </w:rPr>
        <w:t>inin alınabilmesi için önceden güvenlik h</w:t>
      </w:r>
      <w:r w:rsidRPr="00C24481">
        <w:rPr>
          <w:rFonts w:ascii="Times New Roman" w:hAnsi="Times New Roman"/>
          <w:sz w:val="24"/>
          <w:szCs w:val="24"/>
        </w:rPr>
        <w:t xml:space="preserve">izmetlerinden </w:t>
      </w:r>
      <w:r w:rsidR="004400B0" w:rsidRPr="00C24481">
        <w:rPr>
          <w:rFonts w:ascii="Times New Roman" w:hAnsi="Times New Roman"/>
          <w:sz w:val="24"/>
          <w:szCs w:val="24"/>
        </w:rPr>
        <w:t>s</w:t>
      </w:r>
      <w:r w:rsidRPr="00C24481">
        <w:rPr>
          <w:rFonts w:ascii="Times New Roman" w:hAnsi="Times New Roman"/>
          <w:sz w:val="24"/>
          <w:szCs w:val="24"/>
        </w:rPr>
        <w:t>orumlu Genel Sekreter Yardımcılığına yazılı olarak bildirmek doğrudan birim yöneticilerinin sorumluluğundadır.</w:t>
      </w:r>
    </w:p>
    <w:p w:rsidR="006432E5" w:rsidRPr="00C24481" w:rsidRDefault="006432E5" w:rsidP="006432E5">
      <w:pPr>
        <w:tabs>
          <w:tab w:val="left" w:pos="0"/>
        </w:tabs>
        <w:spacing w:after="0" w:line="240" w:lineRule="auto"/>
        <w:rPr>
          <w:rFonts w:ascii="Times New Roman" w:hAnsi="Times New Roman"/>
          <w:b/>
          <w:sz w:val="24"/>
          <w:szCs w:val="24"/>
        </w:rPr>
      </w:pPr>
    </w:p>
    <w:p w:rsidR="006432E5" w:rsidRPr="00C24481" w:rsidRDefault="00DE23FB" w:rsidP="006432E5">
      <w:pPr>
        <w:tabs>
          <w:tab w:val="left" w:pos="0"/>
        </w:tabs>
        <w:spacing w:after="0" w:line="240" w:lineRule="auto"/>
        <w:rPr>
          <w:rFonts w:ascii="Times New Roman" w:hAnsi="Times New Roman"/>
          <w:b/>
          <w:sz w:val="24"/>
          <w:szCs w:val="24"/>
        </w:rPr>
      </w:pPr>
      <w:r w:rsidRPr="00C24481">
        <w:rPr>
          <w:rFonts w:ascii="Times New Roman" w:hAnsi="Times New Roman"/>
          <w:b/>
          <w:sz w:val="24"/>
          <w:szCs w:val="24"/>
        </w:rPr>
        <w:tab/>
        <w:t>Personelin s</w:t>
      </w:r>
      <w:r w:rsidR="006432E5" w:rsidRPr="00C24481">
        <w:rPr>
          <w:rFonts w:ascii="Times New Roman" w:hAnsi="Times New Roman"/>
          <w:b/>
          <w:sz w:val="24"/>
          <w:szCs w:val="24"/>
        </w:rPr>
        <w:t>orumluluklar</w:t>
      </w:r>
      <w:r w:rsidRPr="00C24481">
        <w:rPr>
          <w:rFonts w:ascii="Times New Roman" w:hAnsi="Times New Roman"/>
          <w:b/>
          <w:sz w:val="24"/>
          <w:szCs w:val="24"/>
        </w:rPr>
        <w:t>ı</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32- </w:t>
      </w:r>
      <w:r w:rsidR="00164278" w:rsidRPr="00C24481">
        <w:rPr>
          <w:rFonts w:ascii="Times New Roman" w:hAnsi="Times New Roman"/>
          <w:sz w:val="24"/>
          <w:szCs w:val="24"/>
        </w:rPr>
        <w:t>(1) A</w:t>
      </w:r>
      <w:r w:rsidRPr="00C24481">
        <w:rPr>
          <w:rFonts w:ascii="Times New Roman" w:hAnsi="Times New Roman"/>
          <w:sz w:val="24"/>
          <w:szCs w:val="24"/>
        </w:rPr>
        <w:t>kade</w:t>
      </w:r>
      <w:r w:rsidR="00A61A2B" w:rsidRPr="00C24481">
        <w:rPr>
          <w:rFonts w:ascii="Times New Roman" w:hAnsi="Times New Roman"/>
          <w:sz w:val="24"/>
          <w:szCs w:val="24"/>
        </w:rPr>
        <w:t>mik, idari ve diğer personel</w:t>
      </w:r>
      <w:r w:rsidR="00502A07" w:rsidRPr="00C24481">
        <w:rPr>
          <w:rFonts w:ascii="Times New Roman" w:hAnsi="Times New Roman"/>
          <w:sz w:val="24"/>
          <w:szCs w:val="24"/>
        </w:rPr>
        <w:t xml:space="preserve"> kurallara uymak</w:t>
      </w:r>
      <w:r w:rsidR="000E48B3" w:rsidRPr="00C24481">
        <w:rPr>
          <w:rFonts w:ascii="Times New Roman" w:hAnsi="Times New Roman"/>
          <w:sz w:val="24"/>
          <w:szCs w:val="24"/>
        </w:rPr>
        <w:t xml:space="preserve"> zorunda olup</w:t>
      </w:r>
      <w:r w:rsidR="00DD3FEE" w:rsidRPr="00C24481">
        <w:rPr>
          <w:rFonts w:ascii="Times New Roman" w:hAnsi="Times New Roman"/>
          <w:sz w:val="24"/>
          <w:szCs w:val="24"/>
        </w:rPr>
        <w:t xml:space="preserve"> Koruma ve G</w:t>
      </w:r>
      <w:r w:rsidRPr="00C24481">
        <w:rPr>
          <w:rFonts w:ascii="Times New Roman" w:hAnsi="Times New Roman"/>
          <w:sz w:val="24"/>
          <w:szCs w:val="24"/>
        </w:rPr>
        <w:t xml:space="preserve">üvenlik </w:t>
      </w:r>
      <w:r w:rsidR="00DD3FEE" w:rsidRPr="00C24481">
        <w:rPr>
          <w:rFonts w:ascii="Times New Roman" w:hAnsi="Times New Roman"/>
          <w:sz w:val="24"/>
          <w:szCs w:val="24"/>
        </w:rPr>
        <w:t>G</w:t>
      </w:r>
      <w:r w:rsidRPr="00C24481">
        <w:rPr>
          <w:rFonts w:ascii="Times New Roman" w:hAnsi="Times New Roman"/>
          <w:sz w:val="24"/>
          <w:szCs w:val="24"/>
        </w:rPr>
        <w:t>öre</w:t>
      </w:r>
      <w:r w:rsidR="00F11448" w:rsidRPr="00C24481">
        <w:rPr>
          <w:rFonts w:ascii="Times New Roman" w:hAnsi="Times New Roman"/>
          <w:sz w:val="24"/>
          <w:szCs w:val="24"/>
        </w:rPr>
        <w:t>vlilerinin talep etmesi halinde</w:t>
      </w:r>
      <w:r w:rsidRPr="00C24481">
        <w:rPr>
          <w:rFonts w:ascii="Times New Roman" w:hAnsi="Times New Roman"/>
          <w:sz w:val="24"/>
          <w:szCs w:val="24"/>
        </w:rPr>
        <w:t xml:space="preserve"> kimlik</w:t>
      </w:r>
      <w:r w:rsidR="00DF12FE" w:rsidRPr="00C24481">
        <w:rPr>
          <w:rFonts w:ascii="Times New Roman" w:hAnsi="Times New Roman"/>
          <w:sz w:val="24"/>
          <w:szCs w:val="24"/>
        </w:rPr>
        <w:t xml:space="preserve"> kartını</w:t>
      </w:r>
      <w:r w:rsidRPr="00C24481">
        <w:rPr>
          <w:rFonts w:ascii="Times New Roman" w:hAnsi="Times New Roman"/>
          <w:sz w:val="24"/>
          <w:szCs w:val="24"/>
        </w:rPr>
        <w:t xml:space="preserve"> göstermeleri gerek</w:t>
      </w:r>
      <w:r w:rsidR="005D08A0" w:rsidRPr="00C24481">
        <w:rPr>
          <w:rFonts w:ascii="Times New Roman" w:hAnsi="Times New Roman"/>
          <w:sz w:val="24"/>
          <w:szCs w:val="24"/>
        </w:rPr>
        <w:t>ir</w:t>
      </w:r>
      <w:r w:rsidRPr="00C24481">
        <w:rPr>
          <w:rFonts w:ascii="Times New Roman" w:hAnsi="Times New Roman"/>
          <w:sz w:val="24"/>
          <w:szCs w:val="24"/>
        </w:rPr>
        <w:t>.</w:t>
      </w:r>
    </w:p>
    <w:p w:rsidR="006432E5" w:rsidRPr="00C24481" w:rsidRDefault="00A053F2"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ATP</w:t>
      </w:r>
      <w:r w:rsidR="002335CD" w:rsidRPr="00C24481">
        <w:rPr>
          <w:rFonts w:ascii="Times New Roman" w:hAnsi="Times New Roman"/>
          <w:sz w:val="24"/>
          <w:szCs w:val="24"/>
        </w:rPr>
        <w:t>’si</w:t>
      </w:r>
      <w:r w:rsidR="006432E5" w:rsidRPr="00C24481">
        <w:rPr>
          <w:rFonts w:ascii="Times New Roman" w:hAnsi="Times New Roman"/>
          <w:sz w:val="24"/>
          <w:szCs w:val="24"/>
        </w:rPr>
        <w:t xml:space="preserve"> bulunmayan ve </w:t>
      </w:r>
      <w:r w:rsidRPr="00C24481">
        <w:rPr>
          <w:rFonts w:ascii="Times New Roman" w:hAnsi="Times New Roman"/>
          <w:sz w:val="24"/>
          <w:szCs w:val="24"/>
        </w:rPr>
        <w:t>PTS</w:t>
      </w:r>
      <w:r w:rsidR="002335CD" w:rsidRPr="00C24481">
        <w:rPr>
          <w:rFonts w:ascii="Times New Roman" w:hAnsi="Times New Roman"/>
          <w:sz w:val="24"/>
          <w:szCs w:val="24"/>
        </w:rPr>
        <w:t xml:space="preserve"> kaydı</w:t>
      </w:r>
      <w:r w:rsidR="006432E5" w:rsidRPr="00C24481">
        <w:rPr>
          <w:rFonts w:ascii="Times New Roman" w:hAnsi="Times New Roman"/>
          <w:sz w:val="24"/>
          <w:szCs w:val="24"/>
        </w:rPr>
        <w:t xml:space="preserve"> olm</w:t>
      </w:r>
      <w:r w:rsidR="006F6B27" w:rsidRPr="00C24481">
        <w:rPr>
          <w:rFonts w:ascii="Times New Roman" w:hAnsi="Times New Roman"/>
          <w:sz w:val="24"/>
          <w:szCs w:val="24"/>
        </w:rPr>
        <w:t>ayan araçların yerleşkelere</w:t>
      </w:r>
      <w:r w:rsidR="006432E5" w:rsidRPr="00C24481">
        <w:rPr>
          <w:rFonts w:ascii="Times New Roman" w:hAnsi="Times New Roman"/>
          <w:sz w:val="24"/>
          <w:szCs w:val="24"/>
        </w:rPr>
        <w:t xml:space="preserve"> girişlerine izin verilme</w:t>
      </w:r>
      <w:r w:rsidR="006F6B27" w:rsidRPr="00C24481">
        <w:rPr>
          <w:rFonts w:ascii="Times New Roman" w:hAnsi="Times New Roman"/>
          <w:sz w:val="24"/>
          <w:szCs w:val="24"/>
        </w:rPr>
        <w:t>z</w:t>
      </w:r>
      <w:r w:rsidR="006432E5"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 Yerleşkeler içerisinde görülen her türlü tehlikeli ve huzur bozucu davranışlar Üniversite</w:t>
      </w:r>
      <w:r w:rsidR="00676856" w:rsidRPr="00C24481">
        <w:rPr>
          <w:rFonts w:ascii="Times New Roman" w:hAnsi="Times New Roman"/>
          <w:sz w:val="24"/>
          <w:szCs w:val="24"/>
        </w:rPr>
        <w:t xml:space="preserve"> personel</w:t>
      </w:r>
      <w:r w:rsidRPr="00C24481">
        <w:rPr>
          <w:rFonts w:ascii="Times New Roman" w:hAnsi="Times New Roman"/>
          <w:sz w:val="24"/>
          <w:szCs w:val="24"/>
        </w:rPr>
        <w:t>i tarafından Güvenlik Şube Müdürlüğüne bildiril</w:t>
      </w:r>
      <w:r w:rsidR="00676856" w:rsidRPr="00C24481">
        <w:rPr>
          <w:rFonts w:ascii="Times New Roman" w:hAnsi="Times New Roman"/>
          <w:sz w:val="24"/>
          <w:szCs w:val="24"/>
        </w:rPr>
        <w:t>ir</w:t>
      </w:r>
      <w:r w:rsidRPr="00C24481">
        <w:rPr>
          <w:rFonts w:ascii="Times New Roman" w:hAnsi="Times New Roman"/>
          <w:sz w:val="24"/>
          <w:szCs w:val="24"/>
        </w:rPr>
        <w:t>.</w:t>
      </w:r>
    </w:p>
    <w:p w:rsidR="006432E5" w:rsidRPr="00C24481" w:rsidRDefault="00040842"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O</w:t>
      </w:r>
      <w:r w:rsidR="006432E5" w:rsidRPr="00C24481">
        <w:rPr>
          <w:rFonts w:ascii="Times New Roman" w:hAnsi="Times New Roman"/>
          <w:sz w:val="24"/>
          <w:szCs w:val="24"/>
        </w:rPr>
        <w:t>fislerde kapı, pencere ve elektrik düğmeleri ile elektronik cihazların, ısıtıcı vb. aletlerin kullanıcıları tarafından kapatılması gerek</w:t>
      </w:r>
      <w:r w:rsidR="004D3390" w:rsidRPr="00C24481">
        <w:rPr>
          <w:rFonts w:ascii="Times New Roman" w:hAnsi="Times New Roman"/>
          <w:sz w:val="24"/>
          <w:szCs w:val="24"/>
        </w:rPr>
        <w:t>ir</w:t>
      </w:r>
      <w:r w:rsidR="006432E5" w:rsidRPr="00C24481">
        <w:rPr>
          <w:rFonts w:ascii="Times New Roman" w:hAnsi="Times New Roman"/>
          <w:sz w:val="24"/>
          <w:szCs w:val="24"/>
        </w:rPr>
        <w:t>.</w:t>
      </w:r>
    </w:p>
    <w:p w:rsidR="006432E5" w:rsidRPr="00C24481" w:rsidRDefault="00BD0A8B"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w:t>
      </w:r>
      <w:r w:rsidR="0092158E" w:rsidRPr="00C24481">
        <w:rPr>
          <w:rFonts w:ascii="Times New Roman" w:hAnsi="Times New Roman"/>
          <w:sz w:val="24"/>
          <w:szCs w:val="24"/>
        </w:rPr>
        <w:t xml:space="preserve"> Yerleşkelerd</w:t>
      </w:r>
      <w:r w:rsidR="00D966C0" w:rsidRPr="00C24481">
        <w:rPr>
          <w:rFonts w:ascii="Times New Roman" w:hAnsi="Times New Roman"/>
          <w:sz w:val="24"/>
          <w:szCs w:val="24"/>
        </w:rPr>
        <w:t>e</w:t>
      </w:r>
      <w:r w:rsidR="00B57F2F" w:rsidRPr="00C24481">
        <w:rPr>
          <w:rFonts w:ascii="Times New Roman" w:hAnsi="Times New Roman"/>
          <w:sz w:val="24"/>
          <w:szCs w:val="24"/>
        </w:rPr>
        <w:t xml:space="preserve"> motorlu ve motorsuz araçların</w:t>
      </w:r>
      <w:r w:rsidR="00F014BE" w:rsidRPr="00C24481">
        <w:rPr>
          <w:rFonts w:ascii="Times New Roman" w:hAnsi="Times New Roman"/>
          <w:sz w:val="24"/>
          <w:szCs w:val="24"/>
        </w:rPr>
        <w:t xml:space="preserve"> belirlenen</w:t>
      </w:r>
      <w:r w:rsidR="006432E5" w:rsidRPr="00C24481">
        <w:rPr>
          <w:rFonts w:ascii="Times New Roman" w:hAnsi="Times New Roman"/>
          <w:sz w:val="24"/>
          <w:szCs w:val="24"/>
        </w:rPr>
        <w:t xml:space="preserve"> yerl</w:t>
      </w:r>
      <w:r w:rsidR="00F014BE" w:rsidRPr="00C24481">
        <w:rPr>
          <w:rFonts w:ascii="Times New Roman" w:hAnsi="Times New Roman"/>
          <w:sz w:val="24"/>
          <w:szCs w:val="24"/>
        </w:rPr>
        <w:t>er</w:t>
      </w:r>
      <w:r w:rsidR="00661D15" w:rsidRPr="00C24481">
        <w:rPr>
          <w:rFonts w:ascii="Times New Roman" w:hAnsi="Times New Roman"/>
          <w:sz w:val="24"/>
          <w:szCs w:val="24"/>
        </w:rPr>
        <w:t xml:space="preserve"> </w:t>
      </w:r>
      <w:r w:rsidR="00885620" w:rsidRPr="00C24481">
        <w:rPr>
          <w:rFonts w:ascii="Times New Roman" w:hAnsi="Times New Roman"/>
          <w:sz w:val="24"/>
          <w:szCs w:val="24"/>
        </w:rPr>
        <w:t>dışına</w:t>
      </w:r>
      <w:r w:rsidR="00661D15" w:rsidRPr="00C24481">
        <w:rPr>
          <w:rFonts w:ascii="Times New Roman" w:hAnsi="Times New Roman"/>
          <w:sz w:val="24"/>
          <w:szCs w:val="24"/>
        </w:rPr>
        <w:t xml:space="preserve"> park e</w:t>
      </w:r>
      <w:r w:rsidR="00B913BF" w:rsidRPr="00C24481">
        <w:rPr>
          <w:rFonts w:ascii="Times New Roman" w:hAnsi="Times New Roman"/>
          <w:sz w:val="24"/>
          <w:szCs w:val="24"/>
        </w:rPr>
        <w:t>dilmesi</w:t>
      </w:r>
      <w:r w:rsidR="006432E5" w:rsidRPr="00C24481">
        <w:rPr>
          <w:rFonts w:ascii="Times New Roman" w:hAnsi="Times New Roman"/>
          <w:sz w:val="24"/>
          <w:szCs w:val="24"/>
        </w:rPr>
        <w:t xml:space="preserve"> yasaktır.</w:t>
      </w:r>
    </w:p>
    <w:p w:rsidR="006432E5" w:rsidRPr="00C24481" w:rsidRDefault="00D35994"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(6) Birimler</w:t>
      </w:r>
      <w:r w:rsidR="006432E5" w:rsidRPr="00C24481">
        <w:rPr>
          <w:rFonts w:ascii="Times New Roman" w:hAnsi="Times New Roman"/>
          <w:sz w:val="24"/>
          <w:szCs w:val="24"/>
        </w:rPr>
        <w:t>de</w:t>
      </w:r>
      <w:r w:rsidRPr="00C24481">
        <w:rPr>
          <w:rFonts w:ascii="Times New Roman" w:hAnsi="Times New Roman"/>
          <w:sz w:val="24"/>
          <w:szCs w:val="24"/>
        </w:rPr>
        <w:t>ki</w:t>
      </w:r>
      <w:r w:rsidR="006432E5" w:rsidRPr="00C24481">
        <w:rPr>
          <w:rFonts w:ascii="Times New Roman" w:hAnsi="Times New Roman"/>
          <w:sz w:val="24"/>
          <w:szCs w:val="24"/>
        </w:rPr>
        <w:t xml:space="preserve"> büro ve odalara yangın ve ac</w:t>
      </w:r>
      <w:r w:rsidR="007D6430" w:rsidRPr="00C24481">
        <w:rPr>
          <w:rFonts w:ascii="Times New Roman" w:hAnsi="Times New Roman"/>
          <w:sz w:val="24"/>
          <w:szCs w:val="24"/>
        </w:rPr>
        <w:t>il durumlar dışında Koruma ve Güvenlik G</w:t>
      </w:r>
      <w:r w:rsidR="00150142" w:rsidRPr="00C24481">
        <w:rPr>
          <w:rFonts w:ascii="Times New Roman" w:hAnsi="Times New Roman"/>
          <w:sz w:val="24"/>
          <w:szCs w:val="24"/>
        </w:rPr>
        <w:t>örevlileri giremez</w:t>
      </w:r>
      <w:r w:rsidR="00837848" w:rsidRPr="00C24481">
        <w:rPr>
          <w:rFonts w:ascii="Times New Roman" w:hAnsi="Times New Roman"/>
          <w:sz w:val="24"/>
          <w:szCs w:val="24"/>
        </w:rPr>
        <w:t>. Ancak zorunlu hallerde</w:t>
      </w:r>
      <w:r w:rsidR="006432E5" w:rsidRPr="00C24481">
        <w:rPr>
          <w:rFonts w:ascii="Times New Roman" w:hAnsi="Times New Roman"/>
          <w:sz w:val="24"/>
          <w:szCs w:val="24"/>
        </w:rPr>
        <w:t xml:space="preserve"> oda </w:t>
      </w:r>
      <w:r w:rsidR="00206AD4" w:rsidRPr="00C24481">
        <w:rPr>
          <w:rFonts w:ascii="Times New Roman" w:hAnsi="Times New Roman"/>
          <w:sz w:val="24"/>
          <w:szCs w:val="24"/>
        </w:rPr>
        <w:t xml:space="preserve">kullanıcısı olmadığında </w:t>
      </w:r>
      <w:r w:rsidR="0053462E" w:rsidRPr="00C24481">
        <w:rPr>
          <w:rFonts w:ascii="Times New Roman" w:hAnsi="Times New Roman"/>
          <w:sz w:val="24"/>
          <w:szCs w:val="24"/>
        </w:rPr>
        <w:t>oda kapısı</w:t>
      </w:r>
      <w:r w:rsidR="0027352E" w:rsidRPr="00C24481">
        <w:rPr>
          <w:rFonts w:ascii="Times New Roman" w:hAnsi="Times New Roman"/>
          <w:sz w:val="24"/>
          <w:szCs w:val="24"/>
        </w:rPr>
        <w:t>,</w:t>
      </w:r>
      <w:r w:rsidR="006432E5" w:rsidRPr="00C24481">
        <w:rPr>
          <w:rFonts w:ascii="Times New Roman" w:hAnsi="Times New Roman"/>
          <w:sz w:val="24"/>
          <w:szCs w:val="24"/>
        </w:rPr>
        <w:t xml:space="preserve"> </w:t>
      </w:r>
      <w:r w:rsidR="0053462E" w:rsidRPr="00C24481">
        <w:rPr>
          <w:rFonts w:ascii="Times New Roman" w:hAnsi="Times New Roman"/>
          <w:sz w:val="24"/>
          <w:szCs w:val="24"/>
        </w:rPr>
        <w:t xml:space="preserve">ilgili </w:t>
      </w:r>
      <w:r w:rsidR="00240696" w:rsidRPr="00C24481">
        <w:rPr>
          <w:rFonts w:ascii="Times New Roman" w:hAnsi="Times New Roman"/>
          <w:sz w:val="24"/>
          <w:szCs w:val="24"/>
        </w:rPr>
        <w:t xml:space="preserve">Rektör Yardımcısının onayı, </w:t>
      </w:r>
      <w:r w:rsidR="00033FB0" w:rsidRPr="00C24481">
        <w:rPr>
          <w:rFonts w:ascii="Times New Roman" w:hAnsi="Times New Roman"/>
          <w:sz w:val="24"/>
          <w:szCs w:val="24"/>
        </w:rPr>
        <w:t>birimin</w:t>
      </w:r>
      <w:r w:rsidR="006432E5" w:rsidRPr="00C24481">
        <w:rPr>
          <w:rFonts w:ascii="Times New Roman" w:hAnsi="Times New Roman"/>
          <w:sz w:val="24"/>
          <w:szCs w:val="24"/>
        </w:rPr>
        <w:t xml:space="preserve"> akademik ve idari yöneticileri</w:t>
      </w:r>
      <w:r w:rsidR="00657884" w:rsidRPr="00C24481">
        <w:rPr>
          <w:rFonts w:ascii="Times New Roman" w:hAnsi="Times New Roman"/>
          <w:sz w:val="24"/>
          <w:szCs w:val="24"/>
        </w:rPr>
        <w:t xml:space="preserve"> ile</w:t>
      </w:r>
      <w:r w:rsidR="0053462E" w:rsidRPr="00C24481">
        <w:rPr>
          <w:rFonts w:ascii="Times New Roman" w:hAnsi="Times New Roman"/>
          <w:sz w:val="24"/>
          <w:szCs w:val="24"/>
        </w:rPr>
        <w:t xml:space="preserve"> Koruma ve Güvenlik G</w:t>
      </w:r>
      <w:r w:rsidR="006432E5" w:rsidRPr="00C24481">
        <w:rPr>
          <w:rFonts w:ascii="Times New Roman" w:hAnsi="Times New Roman"/>
          <w:sz w:val="24"/>
          <w:szCs w:val="24"/>
        </w:rPr>
        <w:t>örevlisinin refakati</w:t>
      </w:r>
      <w:r w:rsidR="00657884" w:rsidRPr="00C24481">
        <w:rPr>
          <w:rFonts w:ascii="Times New Roman" w:hAnsi="Times New Roman"/>
          <w:sz w:val="24"/>
          <w:szCs w:val="24"/>
        </w:rPr>
        <w:t>nde</w:t>
      </w:r>
      <w:r w:rsidR="006432E5" w:rsidRPr="00C24481">
        <w:rPr>
          <w:rFonts w:ascii="Times New Roman" w:hAnsi="Times New Roman"/>
          <w:sz w:val="24"/>
          <w:szCs w:val="24"/>
        </w:rPr>
        <w:t xml:space="preserve"> kamera kaydı alınarak </w:t>
      </w:r>
      <w:r w:rsidR="007A1DD5" w:rsidRPr="00C24481">
        <w:rPr>
          <w:rFonts w:ascii="Times New Roman" w:hAnsi="Times New Roman"/>
          <w:sz w:val="24"/>
          <w:szCs w:val="24"/>
        </w:rPr>
        <w:t>açılır, olaya müdahale edilir ve tutanak tutulur</w:t>
      </w:r>
      <w:r w:rsidR="003A0D0A"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74227D"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Öğrencilerin s</w:t>
      </w:r>
      <w:r w:rsidR="006432E5" w:rsidRPr="00C24481">
        <w:rPr>
          <w:rFonts w:ascii="Times New Roman" w:hAnsi="Times New Roman"/>
          <w:b/>
          <w:sz w:val="24"/>
          <w:szCs w:val="24"/>
        </w:rPr>
        <w:t>orumluluklar</w:t>
      </w:r>
      <w:r w:rsidRPr="00C24481">
        <w:rPr>
          <w:rFonts w:ascii="Times New Roman" w:hAnsi="Times New Roman"/>
          <w:b/>
          <w:sz w:val="24"/>
          <w:szCs w:val="24"/>
        </w:rPr>
        <w:t>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 xml:space="preserve">MADDE 33- </w:t>
      </w:r>
      <w:r w:rsidRPr="00C24481">
        <w:rPr>
          <w:rFonts w:ascii="Times New Roman" w:hAnsi="Times New Roman"/>
          <w:sz w:val="24"/>
          <w:szCs w:val="24"/>
        </w:rPr>
        <w:t xml:space="preserve">(1) </w:t>
      </w:r>
      <w:r w:rsidR="00812F00" w:rsidRPr="00C24481">
        <w:rPr>
          <w:rFonts w:ascii="Times New Roman" w:hAnsi="Times New Roman"/>
          <w:sz w:val="24"/>
          <w:szCs w:val="24"/>
        </w:rPr>
        <w:t>Yaya olarak</w:t>
      </w:r>
      <w:r w:rsidRPr="00C24481">
        <w:rPr>
          <w:rFonts w:ascii="Times New Roman" w:hAnsi="Times New Roman"/>
          <w:sz w:val="24"/>
          <w:szCs w:val="24"/>
        </w:rPr>
        <w:t xml:space="preserve"> yerleşkelere</w:t>
      </w:r>
      <w:r w:rsidR="00812F00" w:rsidRPr="00C24481">
        <w:rPr>
          <w:rFonts w:ascii="Times New Roman" w:hAnsi="Times New Roman"/>
          <w:sz w:val="24"/>
          <w:szCs w:val="24"/>
        </w:rPr>
        <w:t xml:space="preserve"> giriş yapan öğrenciler, </w:t>
      </w:r>
      <w:r w:rsidRPr="00C24481">
        <w:rPr>
          <w:rFonts w:ascii="Times New Roman" w:hAnsi="Times New Roman"/>
          <w:sz w:val="24"/>
          <w:szCs w:val="24"/>
        </w:rPr>
        <w:t xml:space="preserve">kimlik </w:t>
      </w:r>
      <w:r w:rsidR="00812F00" w:rsidRPr="00C24481">
        <w:rPr>
          <w:rFonts w:ascii="Times New Roman" w:hAnsi="Times New Roman"/>
          <w:sz w:val="24"/>
          <w:szCs w:val="24"/>
        </w:rPr>
        <w:t>kartları ile turnikelerden geçiş</w:t>
      </w:r>
      <w:r w:rsidRPr="00C24481">
        <w:rPr>
          <w:rFonts w:ascii="Times New Roman" w:hAnsi="Times New Roman"/>
          <w:sz w:val="24"/>
          <w:szCs w:val="24"/>
        </w:rPr>
        <w:t xml:space="preserve"> yapma</w:t>
      </w:r>
      <w:r w:rsidR="00812F00" w:rsidRPr="00C24481">
        <w:rPr>
          <w:rFonts w:ascii="Times New Roman" w:hAnsi="Times New Roman"/>
          <w:sz w:val="24"/>
          <w:szCs w:val="24"/>
        </w:rPr>
        <w:t>k</w:t>
      </w:r>
      <w:r w:rsidRPr="00C24481">
        <w:rPr>
          <w:rFonts w:ascii="Times New Roman" w:hAnsi="Times New Roman"/>
          <w:sz w:val="24"/>
          <w:szCs w:val="24"/>
        </w:rPr>
        <w:t xml:space="preserve"> zorun</w:t>
      </w:r>
      <w:r w:rsidR="00812F00" w:rsidRPr="00C24481">
        <w:rPr>
          <w:rFonts w:ascii="Times New Roman" w:hAnsi="Times New Roman"/>
          <w:sz w:val="24"/>
          <w:szCs w:val="24"/>
        </w:rPr>
        <w:t>dadır</w:t>
      </w:r>
      <w:r w:rsidRPr="00C24481">
        <w:rPr>
          <w:rFonts w:ascii="Times New Roman" w:hAnsi="Times New Roman"/>
          <w:sz w:val="24"/>
          <w:szCs w:val="24"/>
        </w:rPr>
        <w:t>.</w:t>
      </w:r>
    </w:p>
    <w:p w:rsidR="006432E5" w:rsidRPr="00C24481" w:rsidRDefault="006432E5" w:rsidP="006432E5">
      <w:pPr>
        <w:tabs>
          <w:tab w:val="left" w:pos="0"/>
        </w:tabs>
        <w:spacing w:after="0" w:line="240" w:lineRule="auto"/>
        <w:ind w:firstLine="709"/>
        <w:jc w:val="both"/>
        <w:rPr>
          <w:rFonts w:ascii="Times New Roman" w:hAnsi="Times New Roman"/>
          <w:sz w:val="24"/>
          <w:szCs w:val="24"/>
        </w:rPr>
      </w:pPr>
      <w:r w:rsidRPr="00C24481">
        <w:rPr>
          <w:rFonts w:ascii="Times New Roman" w:hAnsi="Times New Roman"/>
          <w:sz w:val="24"/>
          <w:szCs w:val="24"/>
        </w:rPr>
        <w:t>(2) Öğrenc</w:t>
      </w:r>
      <w:r w:rsidR="00853635" w:rsidRPr="00C24481">
        <w:rPr>
          <w:rFonts w:ascii="Times New Roman" w:hAnsi="Times New Roman"/>
          <w:sz w:val="24"/>
          <w:szCs w:val="24"/>
        </w:rPr>
        <w:t>iler,</w:t>
      </w:r>
      <w:r w:rsidR="000023CC" w:rsidRPr="00C24481">
        <w:rPr>
          <w:rFonts w:ascii="Times New Roman" w:hAnsi="Times New Roman"/>
          <w:sz w:val="24"/>
          <w:szCs w:val="24"/>
        </w:rPr>
        <w:t xml:space="preserve"> yerleşkelerde</w:t>
      </w:r>
      <w:r w:rsidR="00853635" w:rsidRPr="00C24481">
        <w:rPr>
          <w:rFonts w:ascii="Times New Roman" w:hAnsi="Times New Roman"/>
          <w:sz w:val="24"/>
          <w:szCs w:val="24"/>
        </w:rPr>
        <w:t xml:space="preserve"> </w:t>
      </w:r>
      <w:r w:rsidR="000F6173" w:rsidRPr="00C24481">
        <w:rPr>
          <w:rFonts w:ascii="Times New Roman" w:hAnsi="Times New Roman"/>
          <w:sz w:val="24"/>
          <w:szCs w:val="24"/>
        </w:rPr>
        <w:t>Koruma ve Güvenlik G</w:t>
      </w:r>
      <w:r w:rsidRPr="00C24481">
        <w:rPr>
          <w:rFonts w:ascii="Times New Roman" w:hAnsi="Times New Roman"/>
          <w:sz w:val="24"/>
          <w:szCs w:val="24"/>
        </w:rPr>
        <w:t>örevlilerinin talep et</w:t>
      </w:r>
      <w:r w:rsidR="00853635" w:rsidRPr="00C24481">
        <w:rPr>
          <w:rFonts w:ascii="Times New Roman" w:hAnsi="Times New Roman"/>
          <w:sz w:val="24"/>
          <w:szCs w:val="24"/>
        </w:rPr>
        <w:t>mesi halinde öğrenci kimlik kartlarını</w:t>
      </w:r>
      <w:r w:rsidRPr="00C24481">
        <w:rPr>
          <w:rFonts w:ascii="Times New Roman" w:hAnsi="Times New Roman"/>
          <w:sz w:val="24"/>
          <w:szCs w:val="24"/>
        </w:rPr>
        <w:t xml:space="preserve"> gösterme</w:t>
      </w:r>
      <w:r w:rsidR="00853635" w:rsidRPr="00C24481">
        <w:rPr>
          <w:rFonts w:ascii="Times New Roman" w:hAnsi="Times New Roman"/>
          <w:sz w:val="24"/>
          <w:szCs w:val="24"/>
        </w:rPr>
        <w:t>k</w:t>
      </w:r>
      <w:r w:rsidRPr="00C24481">
        <w:rPr>
          <w:rFonts w:ascii="Times New Roman" w:hAnsi="Times New Roman"/>
          <w:sz w:val="24"/>
          <w:szCs w:val="24"/>
        </w:rPr>
        <w:t xml:space="preserve"> zorun</w:t>
      </w:r>
      <w:r w:rsidR="00365F2C" w:rsidRPr="00C24481">
        <w:rPr>
          <w:rFonts w:ascii="Times New Roman" w:hAnsi="Times New Roman"/>
          <w:sz w:val="24"/>
          <w:szCs w:val="24"/>
        </w:rPr>
        <w:t>dadır</w:t>
      </w:r>
      <w:r w:rsidRPr="00C24481">
        <w:rPr>
          <w:rFonts w:ascii="Times New Roman" w:hAnsi="Times New Roman"/>
          <w:sz w:val="24"/>
          <w:szCs w:val="24"/>
        </w:rPr>
        <w:t>.</w:t>
      </w:r>
      <w:r w:rsidR="003B1476" w:rsidRPr="00C24481">
        <w:rPr>
          <w:rFonts w:ascii="Times New Roman" w:hAnsi="Times New Roman"/>
          <w:sz w:val="24"/>
          <w:szCs w:val="24"/>
        </w:rPr>
        <w:t xml:space="preserve"> Öğrenciler kullanım süresi dolmuş, kırılmış veya yıpranmış kimlik kartlarıyla yerleşkelere giriş yapamaz.</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(3) </w:t>
      </w:r>
      <w:r w:rsidR="00BF606A" w:rsidRPr="00C24481">
        <w:rPr>
          <w:rFonts w:ascii="Times New Roman" w:hAnsi="Times New Roman"/>
          <w:sz w:val="24"/>
          <w:szCs w:val="24"/>
        </w:rPr>
        <w:t>Ö</w:t>
      </w:r>
      <w:r w:rsidR="00334790" w:rsidRPr="00C24481">
        <w:rPr>
          <w:rFonts w:ascii="Times New Roman" w:hAnsi="Times New Roman"/>
          <w:sz w:val="24"/>
          <w:szCs w:val="24"/>
        </w:rPr>
        <w:t>ğr</w:t>
      </w:r>
      <w:r w:rsidR="00BF606A" w:rsidRPr="00C24481">
        <w:rPr>
          <w:rFonts w:ascii="Times New Roman" w:hAnsi="Times New Roman"/>
          <w:sz w:val="24"/>
          <w:szCs w:val="24"/>
        </w:rPr>
        <w:t>encilerin</w:t>
      </w:r>
      <w:r w:rsidR="00952A38" w:rsidRPr="00C24481">
        <w:rPr>
          <w:rFonts w:ascii="Times New Roman" w:hAnsi="Times New Roman"/>
          <w:sz w:val="24"/>
          <w:szCs w:val="24"/>
        </w:rPr>
        <w:t xml:space="preserve"> öğrenci kimlik kartlarını</w:t>
      </w:r>
      <w:r w:rsidR="00334790" w:rsidRPr="00C24481">
        <w:rPr>
          <w:rFonts w:ascii="Times New Roman" w:hAnsi="Times New Roman"/>
          <w:sz w:val="24"/>
          <w:szCs w:val="24"/>
        </w:rPr>
        <w:t xml:space="preserve"> başkaları</w:t>
      </w:r>
      <w:r w:rsidR="008635DE" w:rsidRPr="00C24481">
        <w:rPr>
          <w:rFonts w:ascii="Times New Roman" w:hAnsi="Times New Roman"/>
          <w:sz w:val="24"/>
          <w:szCs w:val="24"/>
        </w:rPr>
        <w:t>na kullandırılmaları halinde</w:t>
      </w:r>
      <w:r w:rsidR="00334790" w:rsidRPr="00C24481">
        <w:rPr>
          <w:rFonts w:ascii="Times New Roman" w:hAnsi="Times New Roman"/>
          <w:sz w:val="24"/>
          <w:szCs w:val="24"/>
        </w:rPr>
        <w:t xml:space="preserve"> 2547 Sayılı Kanun Hükümleri çerçevesinde disiplin işlemleri uygulanır.</w:t>
      </w:r>
      <w:r w:rsidR="00982421" w:rsidRPr="00C24481">
        <w:rPr>
          <w:rFonts w:ascii="Times New Roman" w:hAnsi="Times New Roman"/>
          <w:sz w:val="24"/>
          <w:szCs w:val="24"/>
        </w:rPr>
        <w:t xml:space="preserve"> </w:t>
      </w:r>
    </w:p>
    <w:p w:rsidR="006432E5" w:rsidRPr="00C24481" w:rsidRDefault="00042667" w:rsidP="00334790">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(4) </w:t>
      </w:r>
      <w:r w:rsidR="00334790" w:rsidRPr="00C24481">
        <w:rPr>
          <w:rFonts w:ascii="Times New Roman" w:hAnsi="Times New Roman"/>
          <w:sz w:val="24"/>
          <w:szCs w:val="24"/>
        </w:rPr>
        <w:t>Öğrencilerin araçlı girişleri ancak ATP ve PTS kaydı ile mümkündür.</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(5) Üniversite y</w:t>
      </w:r>
      <w:r w:rsidR="00D55663" w:rsidRPr="00C24481">
        <w:rPr>
          <w:rFonts w:ascii="Times New Roman" w:hAnsi="Times New Roman"/>
          <w:sz w:val="24"/>
          <w:szCs w:val="24"/>
        </w:rPr>
        <w:t>önetimi,</w:t>
      </w:r>
      <w:r w:rsidRPr="00C24481">
        <w:rPr>
          <w:rFonts w:ascii="Times New Roman" w:hAnsi="Times New Roman"/>
          <w:sz w:val="24"/>
          <w:szCs w:val="24"/>
        </w:rPr>
        <w:t xml:space="preserve"> güvenlik gerekçesi </w:t>
      </w:r>
      <w:r w:rsidR="00D55663" w:rsidRPr="00C24481">
        <w:rPr>
          <w:rFonts w:ascii="Times New Roman" w:hAnsi="Times New Roman"/>
          <w:sz w:val="24"/>
          <w:szCs w:val="24"/>
        </w:rPr>
        <w:t xml:space="preserve">ile </w:t>
      </w:r>
      <w:r w:rsidRPr="00C24481">
        <w:rPr>
          <w:rFonts w:ascii="Times New Roman" w:hAnsi="Times New Roman"/>
          <w:sz w:val="24"/>
          <w:szCs w:val="24"/>
        </w:rPr>
        <w:t>belirlenen alanlara giriş ve çıkışlar</w:t>
      </w:r>
      <w:r w:rsidR="00D55663" w:rsidRPr="00C24481">
        <w:rPr>
          <w:rFonts w:ascii="Times New Roman" w:hAnsi="Times New Roman"/>
          <w:sz w:val="24"/>
          <w:szCs w:val="24"/>
        </w:rPr>
        <w:t>ı</w:t>
      </w:r>
      <w:r w:rsidR="0048776C" w:rsidRPr="00C24481">
        <w:rPr>
          <w:rFonts w:ascii="Times New Roman" w:hAnsi="Times New Roman"/>
          <w:sz w:val="24"/>
          <w:szCs w:val="24"/>
        </w:rPr>
        <w:t xml:space="preserve"> geçici-</w:t>
      </w:r>
      <w:r w:rsidRPr="00C24481">
        <w:rPr>
          <w:rFonts w:ascii="Times New Roman" w:hAnsi="Times New Roman"/>
          <w:sz w:val="24"/>
          <w:szCs w:val="24"/>
        </w:rPr>
        <w:t xml:space="preserve">kalıcı süre ile </w:t>
      </w:r>
      <w:r w:rsidR="0056179B" w:rsidRPr="00C24481">
        <w:rPr>
          <w:rFonts w:ascii="Times New Roman" w:hAnsi="Times New Roman"/>
          <w:sz w:val="24"/>
          <w:szCs w:val="24"/>
        </w:rPr>
        <w:t>yasaklar</w:t>
      </w:r>
      <w:r w:rsidR="00D55663" w:rsidRPr="00C24481">
        <w:rPr>
          <w:rFonts w:ascii="Times New Roman" w:hAnsi="Times New Roman"/>
          <w:sz w:val="24"/>
          <w:szCs w:val="24"/>
        </w:rPr>
        <w:t>.</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(6) </w:t>
      </w:r>
      <w:r w:rsidR="00781AB3" w:rsidRPr="00C24481">
        <w:rPr>
          <w:rFonts w:ascii="Times New Roman" w:hAnsi="Times New Roman"/>
          <w:sz w:val="24"/>
          <w:szCs w:val="24"/>
        </w:rPr>
        <w:t>Öğrenciler, yerleşke içerisinde</w:t>
      </w:r>
      <w:r w:rsidRPr="00C24481">
        <w:rPr>
          <w:rFonts w:ascii="Times New Roman" w:hAnsi="Times New Roman"/>
          <w:sz w:val="24"/>
          <w:szCs w:val="24"/>
        </w:rPr>
        <w:t xml:space="preserve"> Rektörlük ve bağlı birimler tarafından belirlenen kura</w:t>
      </w:r>
      <w:r w:rsidR="00781AB3" w:rsidRPr="00C24481">
        <w:rPr>
          <w:rFonts w:ascii="Times New Roman" w:hAnsi="Times New Roman"/>
          <w:sz w:val="24"/>
          <w:szCs w:val="24"/>
        </w:rPr>
        <w:t>llara ve güvenlik personelini</w:t>
      </w:r>
      <w:r w:rsidRPr="00C24481">
        <w:rPr>
          <w:rFonts w:ascii="Times New Roman" w:hAnsi="Times New Roman"/>
          <w:sz w:val="24"/>
          <w:szCs w:val="24"/>
        </w:rPr>
        <w:t>n yönlendirmelerine uymakla yükümlüdür.</w:t>
      </w:r>
    </w:p>
    <w:p w:rsidR="006432E5" w:rsidRPr="00C24481" w:rsidRDefault="006432E5"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Ziyaretçilerin </w:t>
      </w:r>
      <w:r w:rsidR="00B05157" w:rsidRPr="00C24481">
        <w:rPr>
          <w:rFonts w:ascii="Times New Roman" w:hAnsi="Times New Roman"/>
          <w:b/>
          <w:sz w:val="24"/>
          <w:szCs w:val="24"/>
        </w:rPr>
        <w:t>s</w:t>
      </w:r>
      <w:r w:rsidRPr="00C24481">
        <w:rPr>
          <w:rFonts w:ascii="Times New Roman" w:hAnsi="Times New Roman"/>
          <w:b/>
          <w:sz w:val="24"/>
          <w:szCs w:val="24"/>
        </w:rPr>
        <w:t>orumluluklar</w:t>
      </w:r>
      <w:r w:rsidR="00B05157" w:rsidRPr="00C24481">
        <w:rPr>
          <w:rFonts w:ascii="Times New Roman" w:hAnsi="Times New Roman"/>
          <w:b/>
          <w:sz w:val="24"/>
          <w:szCs w:val="24"/>
        </w:rPr>
        <w:t>ı</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r>
      <w:r w:rsidRPr="00C24481">
        <w:rPr>
          <w:rFonts w:ascii="Times New Roman" w:hAnsi="Times New Roman"/>
          <w:b/>
          <w:sz w:val="24"/>
          <w:szCs w:val="24"/>
        </w:rPr>
        <w:t xml:space="preserve">MADDE 34- </w:t>
      </w:r>
      <w:r w:rsidR="008027D4" w:rsidRPr="00C24481">
        <w:rPr>
          <w:rFonts w:ascii="Times New Roman" w:hAnsi="Times New Roman"/>
          <w:sz w:val="24"/>
          <w:szCs w:val="24"/>
        </w:rPr>
        <w:t>(1) Y</w:t>
      </w:r>
      <w:r w:rsidRPr="00C24481">
        <w:rPr>
          <w:rFonts w:ascii="Times New Roman" w:hAnsi="Times New Roman"/>
          <w:sz w:val="24"/>
          <w:szCs w:val="24"/>
        </w:rPr>
        <w:t>erleşkel</w:t>
      </w:r>
      <w:r w:rsidR="008027D4" w:rsidRPr="00C24481">
        <w:rPr>
          <w:rFonts w:ascii="Times New Roman" w:hAnsi="Times New Roman"/>
          <w:sz w:val="24"/>
          <w:szCs w:val="24"/>
        </w:rPr>
        <w:t>ere</w:t>
      </w:r>
      <w:r w:rsidR="00B05157" w:rsidRPr="00C24481">
        <w:rPr>
          <w:rFonts w:ascii="Times New Roman" w:hAnsi="Times New Roman"/>
          <w:sz w:val="24"/>
          <w:szCs w:val="24"/>
        </w:rPr>
        <w:t xml:space="preserve"> giriş yapan ziyaretçiler, Koruma ve Güvenlik G</w:t>
      </w:r>
      <w:r w:rsidRPr="00C24481">
        <w:rPr>
          <w:rFonts w:ascii="Times New Roman" w:hAnsi="Times New Roman"/>
          <w:sz w:val="24"/>
          <w:szCs w:val="24"/>
        </w:rPr>
        <w:t xml:space="preserve">örevlilerine kimlik beyanında </w:t>
      </w:r>
      <w:r w:rsidR="00D16B57" w:rsidRPr="00C24481">
        <w:rPr>
          <w:rFonts w:ascii="Times New Roman" w:hAnsi="Times New Roman"/>
          <w:sz w:val="24"/>
          <w:szCs w:val="24"/>
        </w:rPr>
        <w:t>bulunmak zorundadır. Z</w:t>
      </w:r>
      <w:r w:rsidRPr="00C24481">
        <w:rPr>
          <w:rFonts w:ascii="Times New Roman" w:hAnsi="Times New Roman"/>
          <w:sz w:val="24"/>
          <w:szCs w:val="24"/>
        </w:rPr>
        <w:t>iyaretçileri</w:t>
      </w:r>
      <w:r w:rsidR="008A77E4" w:rsidRPr="00C24481">
        <w:rPr>
          <w:rFonts w:ascii="Times New Roman" w:hAnsi="Times New Roman"/>
          <w:sz w:val="24"/>
          <w:szCs w:val="24"/>
        </w:rPr>
        <w:t>n kimlik kartı alınır,</w:t>
      </w:r>
      <w:r w:rsidR="00780B63" w:rsidRPr="00C24481">
        <w:rPr>
          <w:rFonts w:ascii="Times New Roman" w:hAnsi="Times New Roman"/>
          <w:sz w:val="24"/>
          <w:szCs w:val="24"/>
        </w:rPr>
        <w:t xml:space="preserve"> </w:t>
      </w:r>
      <w:r w:rsidRPr="00C24481">
        <w:rPr>
          <w:rFonts w:ascii="Times New Roman" w:hAnsi="Times New Roman"/>
          <w:sz w:val="24"/>
          <w:szCs w:val="24"/>
        </w:rPr>
        <w:t>bilgileri ziyar</w:t>
      </w:r>
      <w:r w:rsidR="008A77E4" w:rsidRPr="00C24481">
        <w:rPr>
          <w:rFonts w:ascii="Times New Roman" w:hAnsi="Times New Roman"/>
          <w:sz w:val="24"/>
          <w:szCs w:val="24"/>
        </w:rPr>
        <w:t>etçi kayıt defterine kaydedilir ve k</w:t>
      </w:r>
      <w:r w:rsidRPr="00C24481">
        <w:rPr>
          <w:rFonts w:ascii="Times New Roman" w:hAnsi="Times New Roman"/>
          <w:sz w:val="24"/>
          <w:szCs w:val="24"/>
        </w:rPr>
        <w:t>endisine ziyaretçi kartı veril</w:t>
      </w:r>
      <w:r w:rsidR="00D700EC" w:rsidRPr="00C24481">
        <w:rPr>
          <w:rFonts w:ascii="Times New Roman" w:hAnsi="Times New Roman"/>
          <w:sz w:val="24"/>
          <w:szCs w:val="24"/>
        </w:rPr>
        <w:t>ir.</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(2) Üniversite</w:t>
      </w:r>
      <w:r w:rsidR="00823E52" w:rsidRPr="00C24481">
        <w:rPr>
          <w:rFonts w:ascii="Times New Roman" w:hAnsi="Times New Roman"/>
          <w:sz w:val="24"/>
          <w:szCs w:val="24"/>
        </w:rPr>
        <w:t xml:space="preserve"> y</w:t>
      </w:r>
      <w:r w:rsidRPr="00C24481">
        <w:rPr>
          <w:rFonts w:ascii="Times New Roman" w:hAnsi="Times New Roman"/>
          <w:sz w:val="24"/>
          <w:szCs w:val="24"/>
        </w:rPr>
        <w:t>erleşkelerin</w:t>
      </w:r>
      <w:r w:rsidR="00641A2E" w:rsidRPr="00C24481">
        <w:rPr>
          <w:rFonts w:ascii="Times New Roman" w:hAnsi="Times New Roman"/>
          <w:sz w:val="24"/>
          <w:szCs w:val="24"/>
        </w:rPr>
        <w:t>de</w:t>
      </w:r>
      <w:r w:rsidRPr="00C24481">
        <w:rPr>
          <w:rFonts w:ascii="Times New Roman" w:hAnsi="Times New Roman"/>
          <w:sz w:val="24"/>
          <w:szCs w:val="24"/>
        </w:rPr>
        <w:t xml:space="preserve"> ziyaret </w:t>
      </w:r>
      <w:r w:rsidR="00641A2E" w:rsidRPr="00C24481">
        <w:rPr>
          <w:rFonts w:ascii="Times New Roman" w:hAnsi="Times New Roman"/>
          <w:sz w:val="24"/>
          <w:szCs w:val="24"/>
        </w:rPr>
        <w:t xml:space="preserve">saatleri </w:t>
      </w:r>
      <w:r w:rsidRPr="00C24481">
        <w:rPr>
          <w:rFonts w:ascii="Times New Roman" w:hAnsi="Times New Roman"/>
          <w:sz w:val="24"/>
          <w:szCs w:val="24"/>
        </w:rPr>
        <w:t>08.00 – 17.00 arasındadır.</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(3</w:t>
      </w:r>
      <w:r w:rsidR="008E6E98" w:rsidRPr="00C24481">
        <w:rPr>
          <w:rFonts w:ascii="Times New Roman" w:hAnsi="Times New Roman"/>
          <w:sz w:val="24"/>
          <w:szCs w:val="24"/>
        </w:rPr>
        <w:t xml:space="preserve">) </w:t>
      </w:r>
      <w:r w:rsidR="00502883" w:rsidRPr="00C24481">
        <w:rPr>
          <w:rFonts w:ascii="Times New Roman" w:hAnsi="Times New Roman"/>
          <w:sz w:val="24"/>
          <w:szCs w:val="24"/>
        </w:rPr>
        <w:t>Z</w:t>
      </w:r>
      <w:r w:rsidR="009E5A92" w:rsidRPr="00C24481">
        <w:rPr>
          <w:rFonts w:ascii="Times New Roman" w:hAnsi="Times New Roman"/>
          <w:sz w:val="24"/>
          <w:szCs w:val="24"/>
        </w:rPr>
        <w:t>iyaretçiler</w:t>
      </w:r>
      <w:r w:rsidRPr="00C24481">
        <w:rPr>
          <w:rFonts w:ascii="Times New Roman" w:hAnsi="Times New Roman"/>
          <w:sz w:val="24"/>
          <w:szCs w:val="24"/>
        </w:rPr>
        <w:t xml:space="preserve">, Güvenlik Hizmetleri Yönergesince belirlenmiş kuralları ihlal etmeleri </w:t>
      </w:r>
      <w:r w:rsidR="00912E68" w:rsidRPr="00C24481">
        <w:rPr>
          <w:rFonts w:ascii="Times New Roman" w:hAnsi="Times New Roman"/>
          <w:sz w:val="24"/>
          <w:szCs w:val="24"/>
        </w:rPr>
        <w:t xml:space="preserve">durumunda </w:t>
      </w:r>
      <w:r w:rsidRPr="00C24481">
        <w:rPr>
          <w:rFonts w:ascii="Times New Roman" w:hAnsi="Times New Roman"/>
          <w:sz w:val="24"/>
          <w:szCs w:val="24"/>
        </w:rPr>
        <w:t xml:space="preserve">doğacak sonuçlardan </w:t>
      </w:r>
      <w:r w:rsidR="009E5A92" w:rsidRPr="00C24481">
        <w:rPr>
          <w:rFonts w:ascii="Times New Roman" w:hAnsi="Times New Roman"/>
          <w:sz w:val="24"/>
          <w:szCs w:val="24"/>
        </w:rPr>
        <w:t>bizzat</w:t>
      </w:r>
      <w:r w:rsidRPr="00C24481">
        <w:rPr>
          <w:rFonts w:ascii="Times New Roman" w:hAnsi="Times New Roman"/>
          <w:sz w:val="24"/>
          <w:szCs w:val="24"/>
        </w:rPr>
        <w:t xml:space="preserve"> sorumludur.</w:t>
      </w:r>
    </w:p>
    <w:p w:rsidR="006432E5" w:rsidRPr="00C24481" w:rsidRDefault="008027D4"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(4) Yerleşkeler</w:t>
      </w:r>
      <w:r w:rsidR="006432E5" w:rsidRPr="00C24481">
        <w:rPr>
          <w:rFonts w:ascii="Times New Roman" w:hAnsi="Times New Roman"/>
          <w:sz w:val="24"/>
          <w:szCs w:val="24"/>
        </w:rPr>
        <w:t xml:space="preserve">e giriş </w:t>
      </w:r>
      <w:r w:rsidR="00197E8C" w:rsidRPr="00C24481">
        <w:rPr>
          <w:rFonts w:ascii="Times New Roman" w:hAnsi="Times New Roman"/>
          <w:sz w:val="24"/>
          <w:szCs w:val="24"/>
        </w:rPr>
        <w:t>yapan</w:t>
      </w:r>
      <w:r w:rsidR="006432E5" w:rsidRPr="00C24481">
        <w:rPr>
          <w:rFonts w:ascii="Times New Roman" w:hAnsi="Times New Roman"/>
          <w:sz w:val="24"/>
          <w:szCs w:val="24"/>
        </w:rPr>
        <w:t xml:space="preserve"> ziyaretçilerin adli </w:t>
      </w:r>
      <w:r w:rsidR="00197E8C" w:rsidRPr="00C24481">
        <w:rPr>
          <w:rFonts w:ascii="Times New Roman" w:hAnsi="Times New Roman"/>
          <w:sz w:val="24"/>
          <w:szCs w:val="24"/>
        </w:rPr>
        <w:t>ve idari suç işlemeleri halinde</w:t>
      </w:r>
      <w:r w:rsidR="00E94246" w:rsidRPr="00C24481">
        <w:rPr>
          <w:rFonts w:ascii="Times New Roman" w:hAnsi="Times New Roman"/>
          <w:sz w:val="24"/>
          <w:szCs w:val="24"/>
        </w:rPr>
        <w:t xml:space="preserve"> kolluk k</w:t>
      </w:r>
      <w:r w:rsidR="006432E5" w:rsidRPr="00C24481">
        <w:rPr>
          <w:rFonts w:ascii="Times New Roman" w:hAnsi="Times New Roman"/>
          <w:sz w:val="24"/>
          <w:szCs w:val="24"/>
        </w:rPr>
        <w:t>uvvetlerine ihbarda bulunulur.</w:t>
      </w:r>
    </w:p>
    <w:p w:rsidR="006432E5" w:rsidRPr="00C24481" w:rsidRDefault="000466C3"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rPr>
        <w:tab/>
        <w:t xml:space="preserve">(5) Girişi </w:t>
      </w:r>
      <w:r w:rsidR="008D0B1A" w:rsidRPr="00C24481">
        <w:rPr>
          <w:rFonts w:ascii="Times New Roman" w:hAnsi="Times New Roman"/>
          <w:sz w:val="24"/>
          <w:szCs w:val="24"/>
        </w:rPr>
        <w:t>yasak olan kişi</w:t>
      </w:r>
      <w:r w:rsidR="00E65D71" w:rsidRPr="00C24481">
        <w:rPr>
          <w:rFonts w:ascii="Times New Roman" w:hAnsi="Times New Roman"/>
          <w:sz w:val="24"/>
          <w:szCs w:val="24"/>
        </w:rPr>
        <w:t xml:space="preserve"> ve </w:t>
      </w:r>
      <w:r w:rsidR="006432E5" w:rsidRPr="00C24481">
        <w:rPr>
          <w:rFonts w:ascii="Times New Roman" w:hAnsi="Times New Roman"/>
          <w:sz w:val="24"/>
          <w:szCs w:val="24"/>
        </w:rPr>
        <w:t>grupların yerleşkeler içerisine girmesi Koruma ve Güvenlik Görevlileri tarafından engellenir.</w:t>
      </w:r>
    </w:p>
    <w:p w:rsidR="006432E5" w:rsidRPr="00C24481" w:rsidRDefault="006432E5" w:rsidP="006432E5">
      <w:pPr>
        <w:pStyle w:val="Default"/>
        <w:jc w:val="center"/>
        <w:rPr>
          <w:b/>
          <w:bCs/>
        </w:rPr>
      </w:pPr>
    </w:p>
    <w:p w:rsidR="006432E5" w:rsidRPr="00C24481" w:rsidRDefault="006432E5" w:rsidP="006432E5">
      <w:pPr>
        <w:pStyle w:val="Default"/>
        <w:jc w:val="center"/>
      </w:pPr>
      <w:r w:rsidRPr="00C24481">
        <w:rPr>
          <w:b/>
          <w:bCs/>
        </w:rPr>
        <w:t>SEKİZİNCİ BÖLÜM</w:t>
      </w:r>
    </w:p>
    <w:p w:rsidR="006432E5" w:rsidRPr="00C24481" w:rsidRDefault="004C45DD" w:rsidP="006432E5">
      <w:pPr>
        <w:pStyle w:val="Default"/>
        <w:jc w:val="center"/>
        <w:rPr>
          <w:b/>
          <w:bCs/>
        </w:rPr>
      </w:pPr>
      <w:r w:rsidRPr="00C24481">
        <w:rPr>
          <w:b/>
          <w:bCs/>
        </w:rPr>
        <w:t>Olağanüstü Hallerde U</w:t>
      </w:r>
      <w:r w:rsidR="006432E5" w:rsidRPr="00C24481">
        <w:rPr>
          <w:b/>
          <w:bCs/>
        </w:rPr>
        <w:t xml:space="preserve">ygulanacak </w:t>
      </w:r>
      <w:r w:rsidR="00DB6273" w:rsidRPr="00C24481">
        <w:rPr>
          <w:b/>
          <w:bCs/>
        </w:rPr>
        <w:t>Esaslar</w:t>
      </w:r>
    </w:p>
    <w:p w:rsidR="006432E5" w:rsidRPr="00C24481" w:rsidRDefault="006432E5" w:rsidP="006432E5">
      <w:pPr>
        <w:pStyle w:val="Default"/>
        <w:jc w:val="center"/>
        <w:rPr>
          <w:b/>
          <w:bCs/>
        </w:rPr>
      </w:pPr>
    </w:p>
    <w:p w:rsidR="006432E5" w:rsidRPr="00C24481" w:rsidRDefault="001F78C2" w:rsidP="006432E5">
      <w:pPr>
        <w:pStyle w:val="Default"/>
        <w:ind w:firstLine="708"/>
        <w:rPr>
          <w:color w:val="auto"/>
        </w:rPr>
      </w:pPr>
      <w:r w:rsidRPr="00C24481">
        <w:rPr>
          <w:b/>
          <w:bCs/>
          <w:color w:val="auto"/>
        </w:rPr>
        <w:t>Toplu e</w:t>
      </w:r>
      <w:r w:rsidR="006432E5" w:rsidRPr="00C24481">
        <w:rPr>
          <w:b/>
          <w:bCs/>
          <w:color w:val="auto"/>
        </w:rPr>
        <w:t xml:space="preserve">ylemler </w:t>
      </w:r>
    </w:p>
    <w:p w:rsidR="006432E5" w:rsidRPr="00C24481" w:rsidRDefault="006432E5" w:rsidP="006432E5">
      <w:pPr>
        <w:pStyle w:val="Default"/>
        <w:ind w:firstLine="708"/>
        <w:jc w:val="both"/>
        <w:rPr>
          <w:color w:val="auto"/>
        </w:rPr>
      </w:pPr>
      <w:r w:rsidRPr="00C24481">
        <w:rPr>
          <w:b/>
          <w:bCs/>
          <w:color w:val="auto"/>
        </w:rPr>
        <w:t xml:space="preserve">MADDE 35- </w:t>
      </w:r>
      <w:r w:rsidRPr="00C24481">
        <w:rPr>
          <w:bCs/>
          <w:color w:val="auto"/>
        </w:rPr>
        <w:t xml:space="preserve">(1) İzinsiz </w:t>
      </w:r>
      <w:r w:rsidRPr="00C24481">
        <w:rPr>
          <w:color w:val="auto"/>
        </w:rPr>
        <w:t>toplu eylem ihbarı alındığında, Güvenlik Şube Müdürlü</w:t>
      </w:r>
      <w:r w:rsidR="00220E18" w:rsidRPr="00C24481">
        <w:rPr>
          <w:color w:val="auto"/>
        </w:rPr>
        <w:t>ğüne bilgi verilir. Gerektiğinde</w:t>
      </w:r>
      <w:r w:rsidR="005D0E56" w:rsidRPr="00C24481">
        <w:rPr>
          <w:color w:val="auto"/>
        </w:rPr>
        <w:t xml:space="preserve"> güvenlik hizmetlerinden s</w:t>
      </w:r>
      <w:r w:rsidRPr="00C24481">
        <w:rPr>
          <w:color w:val="auto"/>
        </w:rPr>
        <w:t>orumlu Re</w:t>
      </w:r>
      <w:r w:rsidR="007172F0" w:rsidRPr="00C24481">
        <w:rPr>
          <w:color w:val="auto"/>
        </w:rPr>
        <w:t>ktör Yardımcısı tarafından kolluk kuvvetlerin</w:t>
      </w:r>
      <w:r w:rsidR="00E35352" w:rsidRPr="00C24481">
        <w:rPr>
          <w:color w:val="auto"/>
        </w:rPr>
        <w:t>d</w:t>
      </w:r>
      <w:r w:rsidR="007172F0" w:rsidRPr="00C24481">
        <w:rPr>
          <w:color w:val="auto"/>
        </w:rPr>
        <w:t>e</w:t>
      </w:r>
      <w:r w:rsidR="00E35352" w:rsidRPr="00C24481">
        <w:rPr>
          <w:color w:val="auto"/>
        </w:rPr>
        <w:t>n</w:t>
      </w:r>
      <w:r w:rsidR="007172F0" w:rsidRPr="00C24481">
        <w:rPr>
          <w:color w:val="auto"/>
        </w:rPr>
        <w:t xml:space="preserve"> </w:t>
      </w:r>
      <w:r w:rsidRPr="00C24481">
        <w:rPr>
          <w:color w:val="auto"/>
        </w:rPr>
        <w:t>yardım isten</w:t>
      </w:r>
      <w:r w:rsidR="000B23FA" w:rsidRPr="00C24481">
        <w:rPr>
          <w:color w:val="auto"/>
        </w:rPr>
        <w:t>ebil</w:t>
      </w:r>
      <w:r w:rsidR="007172F0" w:rsidRPr="00C24481">
        <w:rPr>
          <w:color w:val="auto"/>
        </w:rPr>
        <w:t>ir</w:t>
      </w:r>
      <w:r w:rsidRPr="00C24481">
        <w:rPr>
          <w:color w:val="auto"/>
        </w:rPr>
        <w:t xml:space="preserve">. Güvenlik Şube Müdürlüğünün yönlendirmesi doğrultusunda bina ve kampüs güvenliği sağlanır. İhtiyaç duyulduğu takdirde girişler kapatılarak diğer </w:t>
      </w:r>
      <w:r w:rsidR="007350EE" w:rsidRPr="00C24481">
        <w:rPr>
          <w:color w:val="auto"/>
        </w:rPr>
        <w:t>güvenlik noktalarından takviye Koruma ve G</w:t>
      </w:r>
      <w:r w:rsidRPr="00C24481">
        <w:rPr>
          <w:color w:val="auto"/>
        </w:rPr>
        <w:t xml:space="preserve">üvenlik </w:t>
      </w:r>
      <w:r w:rsidR="007350EE" w:rsidRPr="00C24481">
        <w:rPr>
          <w:color w:val="auto"/>
        </w:rPr>
        <w:t>G</w:t>
      </w:r>
      <w:r w:rsidRPr="00C24481">
        <w:rPr>
          <w:color w:val="auto"/>
        </w:rPr>
        <w:t>örevlisi alın</w:t>
      </w:r>
      <w:r w:rsidR="00273E66" w:rsidRPr="00C24481">
        <w:rPr>
          <w:color w:val="auto"/>
        </w:rPr>
        <w:t>abilir. Gerektiğinde personel</w:t>
      </w:r>
      <w:r w:rsidRPr="00C24481">
        <w:rPr>
          <w:color w:val="auto"/>
        </w:rPr>
        <w:t>in ve ziyaretçilerin yerleşkelere ve birimlere girişleri tamamen veya kısmen durdurulabilir.</w:t>
      </w:r>
    </w:p>
    <w:p w:rsidR="006432E5" w:rsidRPr="00C24481" w:rsidRDefault="006432E5" w:rsidP="00D32355">
      <w:pPr>
        <w:pStyle w:val="Default"/>
        <w:ind w:firstLine="708"/>
        <w:jc w:val="both"/>
      </w:pPr>
      <w:r w:rsidRPr="00C24481">
        <w:rPr>
          <w:b/>
        </w:rPr>
        <w:t xml:space="preserve"> </w:t>
      </w:r>
      <w:r w:rsidR="00D32355" w:rsidRPr="00C24481">
        <w:t>(2</w:t>
      </w:r>
      <w:r w:rsidRPr="00C24481">
        <w:t>) Üniversite çalışanlarının veya dışarıdan gelebilecek tehdit gruplarının</w:t>
      </w:r>
      <w:r w:rsidR="00CA2D5C" w:rsidRPr="00C24481">
        <w:t xml:space="preserve"> yasa dışı</w:t>
      </w:r>
      <w:r w:rsidRPr="00C24481">
        <w:t xml:space="preserve"> direniş, boykot veya işgal gibi ferdi veya toplu eylemler düzenl</w:t>
      </w:r>
      <w:r w:rsidR="00C660F4" w:rsidRPr="00C24481">
        <w:t>emek istemesi durumunda derhal güvenlik hizmetlerinden s</w:t>
      </w:r>
      <w:r w:rsidRPr="00C24481">
        <w:t>orumlu Rektör Yardımcısın</w:t>
      </w:r>
      <w:r w:rsidR="00F758BF" w:rsidRPr="00C24481">
        <w:t>a bildirilir ve t</w:t>
      </w:r>
      <w:r w:rsidRPr="00C24481">
        <w:t>alimatları çerçevesinde gerekli tedbirler alınır.</w:t>
      </w:r>
    </w:p>
    <w:p w:rsidR="006432E5" w:rsidRPr="00C24481" w:rsidRDefault="006432E5" w:rsidP="006432E5">
      <w:pPr>
        <w:pStyle w:val="Default"/>
        <w:ind w:firstLine="708"/>
        <w:jc w:val="both"/>
      </w:pPr>
      <w:r w:rsidRPr="00C24481">
        <w:t xml:space="preserve"> </w:t>
      </w:r>
    </w:p>
    <w:p w:rsidR="006432E5" w:rsidRPr="00C24481" w:rsidRDefault="00B2408C" w:rsidP="006432E5">
      <w:pPr>
        <w:pStyle w:val="Default"/>
        <w:ind w:firstLine="708"/>
        <w:rPr>
          <w:color w:val="auto"/>
        </w:rPr>
      </w:pPr>
      <w:r w:rsidRPr="00C24481">
        <w:rPr>
          <w:b/>
          <w:bCs/>
          <w:color w:val="auto"/>
        </w:rPr>
        <w:t>İhbarlı sabotaj, saldırı ve benzeri o</w:t>
      </w:r>
      <w:r w:rsidR="006432E5" w:rsidRPr="00C24481">
        <w:rPr>
          <w:b/>
          <w:bCs/>
          <w:color w:val="auto"/>
        </w:rPr>
        <w:t xml:space="preserve">laylar </w:t>
      </w:r>
    </w:p>
    <w:p w:rsidR="006432E5" w:rsidRPr="00C24481" w:rsidRDefault="006432E5" w:rsidP="006432E5">
      <w:pPr>
        <w:pStyle w:val="Default"/>
        <w:ind w:firstLine="708"/>
        <w:jc w:val="both"/>
        <w:rPr>
          <w:color w:val="auto"/>
        </w:rPr>
      </w:pPr>
      <w:r w:rsidRPr="00C24481">
        <w:rPr>
          <w:b/>
          <w:bCs/>
          <w:color w:val="auto"/>
        </w:rPr>
        <w:t>MADDE 3</w:t>
      </w:r>
      <w:r w:rsidR="00E15A9C" w:rsidRPr="00C24481">
        <w:rPr>
          <w:b/>
          <w:bCs/>
          <w:color w:val="auto"/>
        </w:rPr>
        <w:t>6</w:t>
      </w:r>
      <w:r w:rsidRPr="00C24481">
        <w:rPr>
          <w:b/>
          <w:bCs/>
          <w:color w:val="auto"/>
        </w:rPr>
        <w:t xml:space="preserve">- </w:t>
      </w:r>
      <w:r w:rsidRPr="00C24481">
        <w:rPr>
          <w:bCs/>
          <w:color w:val="auto"/>
        </w:rPr>
        <w:t xml:space="preserve">(1) </w:t>
      </w:r>
      <w:r w:rsidRPr="00C24481">
        <w:rPr>
          <w:color w:val="auto"/>
        </w:rPr>
        <w:t xml:space="preserve">Sabotaj ihbarını alan </w:t>
      </w:r>
      <w:r w:rsidR="00722523" w:rsidRPr="00C24481">
        <w:rPr>
          <w:color w:val="auto"/>
        </w:rPr>
        <w:t>Koruma ve Güvenlik G</w:t>
      </w:r>
      <w:r w:rsidRPr="00C24481">
        <w:rPr>
          <w:color w:val="auto"/>
        </w:rPr>
        <w:t xml:space="preserve">örevlisi vakit geçirmeden </w:t>
      </w:r>
      <w:r w:rsidRPr="00C24481">
        <w:t>Birim Sekreterine, Yerle</w:t>
      </w:r>
      <w:r w:rsidR="0059606C" w:rsidRPr="00C24481">
        <w:t>şke Güvenlik Sorumlusuna, Vardiya</w:t>
      </w:r>
      <w:r w:rsidRPr="00C24481">
        <w:t xml:space="preserve"> Sorumlusuna, Güvenlik Koordinatörüne ve Güvenlik Şube Müdürüne bil</w:t>
      </w:r>
      <w:r w:rsidR="0059606C" w:rsidRPr="00C24481">
        <w:t>dirir.</w:t>
      </w:r>
      <w:r w:rsidRPr="00C24481">
        <w:t xml:space="preserve"> </w:t>
      </w:r>
      <w:r w:rsidRPr="00C24481">
        <w:rPr>
          <w:color w:val="auto"/>
        </w:rPr>
        <w:t>Olayın seyrine göre Güvenlik Şube Müdürlüğünce üst yöneticilere haber verilir, gerektiğinde itfaiye ve diğer kurumlard</w:t>
      </w:r>
      <w:r w:rsidR="005D4710" w:rsidRPr="00C24481">
        <w:rPr>
          <w:color w:val="auto"/>
        </w:rPr>
        <w:t xml:space="preserve">an da yardım istenir. Olay </w:t>
      </w:r>
      <w:r w:rsidR="008E52B7" w:rsidRPr="00C24481">
        <w:rPr>
          <w:color w:val="auto"/>
        </w:rPr>
        <w:t>hakkında</w:t>
      </w:r>
      <w:r w:rsidR="005E0FA4" w:rsidRPr="00C24481">
        <w:rPr>
          <w:color w:val="auto"/>
        </w:rPr>
        <w:t xml:space="preserve"> </w:t>
      </w:r>
      <w:r w:rsidR="000763EA" w:rsidRPr="00C24481">
        <w:rPr>
          <w:color w:val="auto"/>
        </w:rPr>
        <w:t>g</w:t>
      </w:r>
      <w:r w:rsidRPr="00C24481">
        <w:rPr>
          <w:color w:val="auto"/>
        </w:rPr>
        <w:t xml:space="preserve">üvenlik </w:t>
      </w:r>
      <w:r w:rsidR="000763EA" w:rsidRPr="00C24481">
        <w:t>h</w:t>
      </w:r>
      <w:r w:rsidRPr="00C24481">
        <w:t>izmetlerinden</w:t>
      </w:r>
      <w:r w:rsidR="000763EA" w:rsidRPr="00C24481">
        <w:rPr>
          <w:color w:val="auto"/>
        </w:rPr>
        <w:t xml:space="preserve"> s</w:t>
      </w:r>
      <w:r w:rsidRPr="00C24481">
        <w:rPr>
          <w:color w:val="auto"/>
        </w:rPr>
        <w:t>orumlu Genel Sekr</w:t>
      </w:r>
      <w:r w:rsidR="000763EA" w:rsidRPr="00C24481">
        <w:rPr>
          <w:color w:val="auto"/>
        </w:rPr>
        <w:t>eter Yardımcısı tarafından</w:t>
      </w:r>
      <w:r w:rsidRPr="00C24481">
        <w:rPr>
          <w:color w:val="auto"/>
        </w:rPr>
        <w:t xml:space="preserve"> kolluk ku</w:t>
      </w:r>
      <w:r w:rsidR="008A6E46" w:rsidRPr="00C24481">
        <w:rPr>
          <w:color w:val="auto"/>
        </w:rPr>
        <w:t>vvetlerine bilgi</w:t>
      </w:r>
      <w:r w:rsidR="0021438C" w:rsidRPr="00C24481">
        <w:rPr>
          <w:color w:val="auto"/>
        </w:rPr>
        <w:t xml:space="preserve"> verilir. K</w:t>
      </w:r>
      <w:r w:rsidRPr="00C24481">
        <w:rPr>
          <w:color w:val="auto"/>
        </w:rPr>
        <w:t>olluk kuvvetleri gelinceye kadar binaların boşaltılması, ilk yardım ekiplerinin hazır tutulması gibi önlemler alınır.</w:t>
      </w:r>
    </w:p>
    <w:p w:rsidR="006432E5" w:rsidRPr="00C24481" w:rsidRDefault="006432E5" w:rsidP="006432E5">
      <w:pPr>
        <w:pStyle w:val="Default"/>
        <w:jc w:val="both"/>
        <w:rPr>
          <w:b/>
          <w:bCs/>
          <w:color w:val="auto"/>
        </w:rPr>
      </w:pPr>
    </w:p>
    <w:p w:rsidR="006432E5" w:rsidRPr="00C24481" w:rsidRDefault="005B4765" w:rsidP="006432E5">
      <w:pPr>
        <w:pStyle w:val="Default"/>
        <w:jc w:val="both"/>
        <w:rPr>
          <w:b/>
        </w:rPr>
      </w:pPr>
      <w:r w:rsidRPr="00C24481">
        <w:rPr>
          <w:b/>
          <w:bCs/>
        </w:rPr>
        <w:tab/>
        <w:t>Hırsızlık e</w:t>
      </w:r>
      <w:r w:rsidR="006432E5" w:rsidRPr="00C24481">
        <w:rPr>
          <w:b/>
          <w:bCs/>
        </w:rPr>
        <w:t xml:space="preserve">ylemlerine, </w:t>
      </w:r>
      <w:r w:rsidRPr="00C24481">
        <w:rPr>
          <w:b/>
          <w:bCs/>
        </w:rPr>
        <w:t xml:space="preserve">şüpheli paketlere, yangınlara, elektrik kaçağına, doğalgaz kaçağına, </w:t>
      </w:r>
      <w:r w:rsidRPr="00C24481">
        <w:rPr>
          <w:b/>
        </w:rPr>
        <w:t>deprem ve doğal afetler</w:t>
      </w:r>
      <w:r w:rsidR="00D62AA8" w:rsidRPr="00C24481">
        <w:rPr>
          <w:b/>
        </w:rPr>
        <w:t>e karşı alınacak önlemler</w:t>
      </w:r>
    </w:p>
    <w:p w:rsidR="006432E5" w:rsidRPr="00C24481" w:rsidRDefault="00CE0C7B" w:rsidP="006432E5">
      <w:pPr>
        <w:pStyle w:val="Default"/>
        <w:jc w:val="both"/>
        <w:rPr>
          <w:bCs/>
        </w:rPr>
      </w:pPr>
      <w:r w:rsidRPr="00C24481">
        <w:rPr>
          <w:b/>
          <w:bCs/>
        </w:rPr>
        <w:tab/>
        <w:t>MADDE 37</w:t>
      </w:r>
      <w:r w:rsidR="006432E5" w:rsidRPr="00C24481">
        <w:rPr>
          <w:b/>
          <w:bCs/>
        </w:rPr>
        <w:t xml:space="preserve">– </w:t>
      </w:r>
      <w:r w:rsidR="006432E5" w:rsidRPr="00C24481">
        <w:rPr>
          <w:bCs/>
        </w:rPr>
        <w:t xml:space="preserve">(1) İçişleri Bakanlığı Emniyet Genel Müdürlüğü Özel Güvenlik Hizmetleri Genelgesi hükümleri çerçevesinde her yıl Ocak ayında güncellenen Koruma ve Güvenlik Planında belirtilen talimat ve esaslar çerçevesinde hareket </w:t>
      </w:r>
      <w:r w:rsidR="004C7E7D" w:rsidRPr="00C24481">
        <w:rPr>
          <w:bCs/>
        </w:rPr>
        <w:t>edilir.</w:t>
      </w:r>
    </w:p>
    <w:p w:rsidR="006432E5" w:rsidRPr="00C24481" w:rsidRDefault="006432E5" w:rsidP="006432E5">
      <w:pPr>
        <w:pStyle w:val="Default"/>
        <w:jc w:val="both"/>
        <w:rPr>
          <w:bCs/>
        </w:rPr>
      </w:pPr>
    </w:p>
    <w:p w:rsidR="006432E5" w:rsidRPr="00C24481" w:rsidRDefault="006432E5" w:rsidP="006432E5">
      <w:pPr>
        <w:pStyle w:val="Default"/>
        <w:ind w:firstLine="708"/>
        <w:jc w:val="center"/>
        <w:rPr>
          <w:b/>
        </w:rPr>
      </w:pPr>
      <w:r w:rsidRPr="00C24481">
        <w:rPr>
          <w:b/>
          <w:bCs/>
        </w:rPr>
        <w:t>DOKUZUNCU BÖLÜM</w:t>
      </w:r>
    </w:p>
    <w:p w:rsidR="006432E5" w:rsidRPr="00C24481" w:rsidRDefault="006432E5" w:rsidP="006432E5">
      <w:pPr>
        <w:pStyle w:val="Default"/>
        <w:ind w:firstLine="708"/>
        <w:jc w:val="center"/>
        <w:rPr>
          <w:b/>
        </w:rPr>
      </w:pPr>
      <w:r w:rsidRPr="00C24481">
        <w:rPr>
          <w:b/>
        </w:rPr>
        <w:t>Kamera Kayıtlarının Alınması, Depolanması ve İlgili Mercilere Verilmesi, Gizlilik Taahhütnamesi</w:t>
      </w:r>
    </w:p>
    <w:p w:rsidR="006432E5" w:rsidRPr="00C24481" w:rsidRDefault="006432E5" w:rsidP="006432E5">
      <w:pPr>
        <w:pStyle w:val="Default"/>
        <w:jc w:val="center"/>
        <w:rPr>
          <w:b/>
          <w:bCs/>
        </w:rPr>
      </w:pPr>
    </w:p>
    <w:p w:rsidR="006432E5" w:rsidRPr="00C24481" w:rsidRDefault="006432E5" w:rsidP="006432E5">
      <w:pPr>
        <w:pStyle w:val="Default"/>
        <w:jc w:val="both"/>
        <w:rPr>
          <w:b/>
        </w:rPr>
      </w:pPr>
      <w:r w:rsidRPr="00C24481">
        <w:rPr>
          <w:b/>
        </w:rPr>
        <w:tab/>
        <w:t xml:space="preserve">Kamera </w:t>
      </w:r>
      <w:r w:rsidR="00F25B33" w:rsidRPr="00C24481">
        <w:rPr>
          <w:b/>
        </w:rPr>
        <w:t>kayıtlarının alınması, depolanması ve ilgili mercilere verilmesi</w:t>
      </w:r>
    </w:p>
    <w:p w:rsidR="006432E5" w:rsidRPr="00C24481" w:rsidRDefault="006432E5" w:rsidP="006432E5">
      <w:pPr>
        <w:pStyle w:val="Default"/>
        <w:jc w:val="both"/>
        <w:rPr>
          <w:b/>
          <w:bCs/>
        </w:rPr>
      </w:pPr>
      <w:r w:rsidRPr="00C24481">
        <w:rPr>
          <w:b/>
          <w:bCs/>
        </w:rPr>
        <w:lastRenderedPageBreak/>
        <w:tab/>
        <w:t>MADDE 3</w:t>
      </w:r>
      <w:r w:rsidR="00F25B33" w:rsidRPr="00C24481">
        <w:rPr>
          <w:b/>
          <w:bCs/>
        </w:rPr>
        <w:t>8</w:t>
      </w:r>
      <w:r w:rsidRPr="00C24481">
        <w:rPr>
          <w:b/>
          <w:bCs/>
        </w:rPr>
        <w:t xml:space="preserve">- </w:t>
      </w:r>
      <w:r w:rsidR="004E0470" w:rsidRPr="00C24481">
        <w:rPr>
          <w:bCs/>
        </w:rPr>
        <w:t>(1) Yerleşkeler</w:t>
      </w:r>
      <w:r w:rsidR="0081772B" w:rsidRPr="00C24481">
        <w:rPr>
          <w:bCs/>
        </w:rPr>
        <w:t>de bulunan</w:t>
      </w:r>
      <w:r w:rsidRPr="00C24481">
        <w:rPr>
          <w:bCs/>
        </w:rPr>
        <w:t xml:space="preserve"> kamera kayıtları aşağıdaki şekilde alınır, depolanır ve verilir.</w:t>
      </w:r>
    </w:p>
    <w:p w:rsidR="006432E5" w:rsidRPr="00C24481" w:rsidRDefault="006432E5" w:rsidP="00B14569">
      <w:pPr>
        <w:pStyle w:val="Default"/>
        <w:numPr>
          <w:ilvl w:val="0"/>
          <w:numId w:val="1"/>
        </w:numPr>
        <w:ind w:left="993"/>
        <w:jc w:val="both"/>
      </w:pPr>
      <w:r w:rsidRPr="00C24481">
        <w:t>Kamera kayıt ve görüntülerine il</w:t>
      </w:r>
      <w:r w:rsidR="008735D8" w:rsidRPr="00C24481">
        <w:t>işkin Cumhuriyet Savcılığının talimatı veya k</w:t>
      </w:r>
      <w:r w:rsidRPr="00C24481">
        <w:t xml:space="preserve">olluk </w:t>
      </w:r>
      <w:r w:rsidR="008735D8" w:rsidRPr="00C24481">
        <w:t>k</w:t>
      </w:r>
      <w:r w:rsidRPr="00C24481">
        <w:t>uvvetlerinin yazılı talepleri</w:t>
      </w:r>
      <w:r w:rsidR="00C0002A" w:rsidRPr="00C24481">
        <w:t xml:space="preserve"> ile verilir</w:t>
      </w:r>
      <w:r w:rsidR="00A97711" w:rsidRPr="00C24481">
        <w:t>.</w:t>
      </w:r>
    </w:p>
    <w:p w:rsidR="006432E5" w:rsidRPr="00C24481" w:rsidRDefault="00A535A1" w:rsidP="00B14569">
      <w:pPr>
        <w:pStyle w:val="Default"/>
        <w:numPr>
          <w:ilvl w:val="0"/>
          <w:numId w:val="1"/>
        </w:numPr>
        <w:ind w:left="993"/>
        <w:jc w:val="both"/>
      </w:pPr>
      <w:r w:rsidRPr="00C24481">
        <w:t xml:space="preserve">Soruşturmalara </w:t>
      </w:r>
      <w:r w:rsidR="006432E5" w:rsidRPr="00C24481">
        <w:t xml:space="preserve">ilişkin </w:t>
      </w:r>
      <w:r w:rsidR="00495D4A" w:rsidRPr="00C24481">
        <w:t xml:space="preserve">yazılı olarak yapılacak </w:t>
      </w:r>
      <w:r w:rsidR="001C5E3A" w:rsidRPr="00C24481">
        <w:t>görüntü talepleri</w:t>
      </w:r>
      <w:r w:rsidR="00495D4A" w:rsidRPr="00C24481">
        <w:t>,</w:t>
      </w:r>
      <w:r w:rsidR="006432E5" w:rsidRPr="00C24481">
        <w:t xml:space="preserve"> Rektörlük tarafından </w:t>
      </w:r>
      <w:r w:rsidR="00495D4A" w:rsidRPr="00C24481">
        <w:t>uygun görüldüğü takdirde</w:t>
      </w:r>
      <w:r w:rsidR="006432E5" w:rsidRPr="00C24481">
        <w:t xml:space="preserve"> imza karşılı</w:t>
      </w:r>
      <w:r w:rsidR="001B5EE5" w:rsidRPr="00C24481">
        <w:t>ğı teslim edilir.</w:t>
      </w:r>
    </w:p>
    <w:p w:rsidR="006432E5" w:rsidRPr="00C24481" w:rsidRDefault="006432E5" w:rsidP="00B14569">
      <w:pPr>
        <w:pStyle w:val="Default"/>
        <w:numPr>
          <w:ilvl w:val="0"/>
          <w:numId w:val="1"/>
        </w:numPr>
        <w:ind w:left="993"/>
        <w:jc w:val="both"/>
      </w:pPr>
      <w:r w:rsidRPr="00C24481">
        <w:t>Kurum içi ve kurum dışı</w:t>
      </w:r>
      <w:r w:rsidR="000518FF" w:rsidRPr="00C24481">
        <w:t xml:space="preserve"> görüntü kaydı</w:t>
      </w:r>
      <w:r w:rsidRPr="00C24481">
        <w:t xml:space="preserve"> talepler</w:t>
      </w:r>
      <w:r w:rsidR="000518FF" w:rsidRPr="00C24481">
        <w:t>i</w:t>
      </w:r>
      <w:r w:rsidRPr="00C24481">
        <w:t xml:space="preserve"> yazılı olarak Rektörlüğe yapılır. Rek</w:t>
      </w:r>
      <w:r w:rsidR="005B54A9" w:rsidRPr="00C24481">
        <w:t>törlüğün uygun görmesi halinde g</w:t>
      </w:r>
      <w:r w:rsidRPr="00C24481">
        <w:t>ü</w:t>
      </w:r>
      <w:r w:rsidR="005B54A9" w:rsidRPr="00C24481">
        <w:t>venlik hizmetlerinden s</w:t>
      </w:r>
      <w:r w:rsidRPr="00C24481">
        <w:t>orumlu Genel Sekreter Yardımcısının talimatı üzerine kamera kayıt ve görüntüleri sorumlu personel tar</w:t>
      </w:r>
      <w:r w:rsidR="001964AF" w:rsidRPr="00C24481">
        <w:t xml:space="preserve">afından </w:t>
      </w:r>
      <w:r w:rsidR="00094517" w:rsidRPr="00C24481">
        <w:t xml:space="preserve">kopyalanır, </w:t>
      </w:r>
      <w:r w:rsidR="00E049E4" w:rsidRPr="00C24481">
        <w:t xml:space="preserve">ilgili kişi ve kurumlara iletilmek üzere </w:t>
      </w:r>
      <w:r w:rsidR="005B54A9" w:rsidRPr="00C24481">
        <w:t>g</w:t>
      </w:r>
      <w:r w:rsidRPr="00C24481">
        <w:t xml:space="preserve">üvenlik </w:t>
      </w:r>
      <w:r w:rsidR="005B54A9" w:rsidRPr="00C24481">
        <w:t>h</w:t>
      </w:r>
      <w:r w:rsidRPr="00C24481">
        <w:t xml:space="preserve">izmetlerinden </w:t>
      </w:r>
      <w:r w:rsidR="005B54A9" w:rsidRPr="00C24481">
        <w:t>s</w:t>
      </w:r>
      <w:r w:rsidRPr="00C24481">
        <w:t>orumlu Genel Sekret</w:t>
      </w:r>
      <w:r w:rsidR="001964AF" w:rsidRPr="00C24481">
        <w:t>er Yardımcılığına teslim edilir</w:t>
      </w:r>
      <w:r w:rsidR="00E049E4" w:rsidRPr="00C24481">
        <w:t xml:space="preserve">. </w:t>
      </w:r>
    </w:p>
    <w:p w:rsidR="00C71FE9" w:rsidRPr="00C24481" w:rsidRDefault="00733A42" w:rsidP="00BF2D0F">
      <w:pPr>
        <w:pStyle w:val="Default"/>
        <w:numPr>
          <w:ilvl w:val="0"/>
          <w:numId w:val="1"/>
        </w:numPr>
        <w:ind w:left="993"/>
        <w:jc w:val="both"/>
      </w:pPr>
      <w:r w:rsidRPr="00C24481">
        <w:rPr>
          <w:bCs/>
        </w:rPr>
        <w:t>Birimler</w:t>
      </w:r>
      <w:r w:rsidR="006432E5" w:rsidRPr="00C24481">
        <w:rPr>
          <w:bCs/>
        </w:rPr>
        <w:t>de yer alan kameraların görüntü</w:t>
      </w:r>
      <w:r w:rsidR="00636305" w:rsidRPr="00C24481">
        <w:rPr>
          <w:bCs/>
        </w:rPr>
        <w:t xml:space="preserve"> kayıtları sistem kapasitesi ölçüsünde,</w:t>
      </w:r>
      <w:r w:rsidR="006432E5" w:rsidRPr="00C24481">
        <w:rPr>
          <w:bCs/>
        </w:rPr>
        <w:t xml:space="preserve"> sistemin verimli kullanılmasını sağlayacak süre</w:t>
      </w:r>
      <w:r w:rsidR="00A10F85" w:rsidRPr="00C24481">
        <w:rPr>
          <w:bCs/>
        </w:rPr>
        <w:t xml:space="preserve"> boyunca depolanır ve saklanır.</w:t>
      </w:r>
    </w:p>
    <w:p w:rsidR="006432E5" w:rsidRPr="00C24481" w:rsidRDefault="006432E5" w:rsidP="006432E5">
      <w:pPr>
        <w:pStyle w:val="Default"/>
        <w:ind w:left="1740"/>
        <w:jc w:val="both"/>
        <w:rPr>
          <w:b/>
        </w:rPr>
      </w:pPr>
    </w:p>
    <w:p w:rsidR="006432E5" w:rsidRPr="00C24481" w:rsidRDefault="008822A6" w:rsidP="008822A6">
      <w:pPr>
        <w:pStyle w:val="Default"/>
        <w:jc w:val="both"/>
        <w:rPr>
          <w:b/>
        </w:rPr>
      </w:pPr>
      <w:r w:rsidRPr="00C24481">
        <w:rPr>
          <w:b/>
        </w:rPr>
        <w:t xml:space="preserve">  </w:t>
      </w:r>
      <w:r w:rsidRPr="00C24481">
        <w:rPr>
          <w:b/>
        </w:rPr>
        <w:tab/>
      </w:r>
      <w:r w:rsidR="006432E5" w:rsidRPr="00C24481">
        <w:rPr>
          <w:b/>
        </w:rPr>
        <w:t xml:space="preserve"> Gizlilik </w:t>
      </w:r>
      <w:r w:rsidR="002477BE">
        <w:rPr>
          <w:b/>
        </w:rPr>
        <w:t>t</w:t>
      </w:r>
      <w:r w:rsidR="006432E5" w:rsidRPr="00C24481">
        <w:rPr>
          <w:b/>
        </w:rPr>
        <w:t xml:space="preserve">aahhütnamesi </w:t>
      </w:r>
    </w:p>
    <w:p w:rsidR="006432E5" w:rsidRPr="00C24481" w:rsidRDefault="00B81AC2" w:rsidP="009A677D">
      <w:pPr>
        <w:pStyle w:val="Default"/>
        <w:ind w:firstLine="708"/>
        <w:jc w:val="both"/>
        <w:rPr>
          <w:b/>
        </w:rPr>
      </w:pPr>
      <w:r w:rsidRPr="00C24481">
        <w:rPr>
          <w:b/>
        </w:rPr>
        <w:t xml:space="preserve"> MADDE 39</w:t>
      </w:r>
      <w:r w:rsidR="009A677D" w:rsidRPr="00C24481">
        <w:t>- (1)</w:t>
      </w:r>
      <w:r w:rsidR="006432E5" w:rsidRPr="00C24481">
        <w:t>Kamera güvenlik sistemleriyle ilg</w:t>
      </w:r>
      <w:r w:rsidR="00A80A8E" w:rsidRPr="00C24481">
        <w:t xml:space="preserve">ili işlemlerde görevlendirilen </w:t>
      </w:r>
      <w:r w:rsidR="00EE01EE" w:rsidRPr="00C24481">
        <w:t xml:space="preserve">personel ile </w:t>
      </w:r>
      <w:r w:rsidR="00A80A8E" w:rsidRPr="00C24481">
        <w:t>Koruma ve Güvenlik Görevlileri</w:t>
      </w:r>
      <w:r w:rsidR="006432E5" w:rsidRPr="00C24481">
        <w:t xml:space="preserve"> her türlü görüntü, bilg</w:t>
      </w:r>
      <w:r w:rsidR="002434B8" w:rsidRPr="00C24481">
        <w:t>i, belge ve</w:t>
      </w:r>
      <w:r w:rsidR="00576E69" w:rsidRPr="00C24481">
        <w:t xml:space="preserve"> kaydı gizli tutmak</w:t>
      </w:r>
      <w:r w:rsidR="002434B8" w:rsidRPr="00C24481">
        <w:t>,</w:t>
      </w:r>
      <w:r w:rsidR="006432E5" w:rsidRPr="00C24481">
        <w:t xml:space="preserve"> yetkili personel dışında kimseyle </w:t>
      </w:r>
      <w:r w:rsidR="002434B8" w:rsidRPr="00C24481">
        <w:t>paylaşmamakla yükümlüdür. İhlal</w:t>
      </w:r>
      <w:r w:rsidR="006432E5" w:rsidRPr="00C24481">
        <w:t xml:space="preserve"> halinde idari ve adli hükümler uygulanır.</w:t>
      </w:r>
    </w:p>
    <w:p w:rsidR="006432E5" w:rsidRPr="00C24481" w:rsidRDefault="006432E5" w:rsidP="009117DB">
      <w:pPr>
        <w:pStyle w:val="Default"/>
        <w:numPr>
          <w:ilvl w:val="0"/>
          <w:numId w:val="4"/>
        </w:numPr>
        <w:jc w:val="both"/>
        <w:rPr>
          <w:b/>
        </w:rPr>
      </w:pPr>
      <w:r w:rsidRPr="00C24481">
        <w:t xml:space="preserve">Kamera güvenlik sistemleriyle ilgili işlemlerde görevlendirilen Personel Gizlilik Taahhütnamesi imzalar ve bu taahhütname özlük dosyasında saklanır. (Ek-4) </w:t>
      </w:r>
    </w:p>
    <w:p w:rsidR="0038114B" w:rsidRPr="00C24481" w:rsidRDefault="0038114B" w:rsidP="0038114B">
      <w:pPr>
        <w:pStyle w:val="Default"/>
        <w:ind w:left="1080"/>
        <w:jc w:val="both"/>
        <w:rPr>
          <w:b/>
        </w:rPr>
      </w:pPr>
    </w:p>
    <w:p w:rsidR="006432E5" w:rsidRPr="00C24481" w:rsidRDefault="006432E5" w:rsidP="006432E5">
      <w:pPr>
        <w:pStyle w:val="Default"/>
        <w:jc w:val="center"/>
        <w:rPr>
          <w:b/>
          <w:bCs/>
          <w:color w:val="auto"/>
        </w:rPr>
      </w:pPr>
      <w:r w:rsidRPr="00C24481">
        <w:rPr>
          <w:b/>
          <w:bCs/>
          <w:color w:val="auto"/>
        </w:rPr>
        <w:t>ONUNCU BÖLÜM</w:t>
      </w:r>
    </w:p>
    <w:p w:rsidR="006432E5" w:rsidRPr="00C24481" w:rsidRDefault="006432E5" w:rsidP="006432E5">
      <w:pPr>
        <w:pStyle w:val="ListeParagraf"/>
        <w:tabs>
          <w:tab w:val="left" w:pos="851"/>
        </w:tabs>
        <w:spacing w:after="0" w:line="240" w:lineRule="auto"/>
        <w:ind w:left="1560"/>
        <w:rPr>
          <w:rFonts w:ascii="Times New Roman" w:hAnsi="Times New Roman" w:cs="Times New Roman"/>
          <w:b/>
          <w:sz w:val="24"/>
          <w:szCs w:val="24"/>
        </w:rPr>
      </w:pPr>
      <w:r w:rsidRPr="00C24481">
        <w:rPr>
          <w:rFonts w:ascii="Times New Roman" w:hAnsi="Times New Roman" w:cs="Times New Roman"/>
          <w:b/>
          <w:sz w:val="24"/>
          <w:szCs w:val="24"/>
        </w:rPr>
        <w:t xml:space="preserve">                Seyir - Park Kuralları ve Diğer Kurallar</w:t>
      </w:r>
    </w:p>
    <w:p w:rsidR="006432E5" w:rsidRPr="00C24481" w:rsidRDefault="006432E5" w:rsidP="008A796D">
      <w:pPr>
        <w:pStyle w:val="ListeParagraf"/>
        <w:tabs>
          <w:tab w:val="left" w:pos="851"/>
        </w:tabs>
        <w:spacing w:after="0" w:line="240" w:lineRule="auto"/>
        <w:ind w:left="1560"/>
        <w:jc w:val="both"/>
        <w:rPr>
          <w:rFonts w:ascii="Times New Roman" w:hAnsi="Times New Roman" w:cs="Times New Roman"/>
          <w:color w:val="FF0000"/>
          <w:sz w:val="24"/>
          <w:szCs w:val="24"/>
        </w:rPr>
      </w:pPr>
    </w:p>
    <w:p w:rsidR="006432E5" w:rsidRPr="00C24481" w:rsidRDefault="006432E5" w:rsidP="0038114B">
      <w:pPr>
        <w:tabs>
          <w:tab w:val="left" w:pos="851"/>
        </w:tabs>
        <w:spacing w:after="0" w:line="240" w:lineRule="auto"/>
        <w:ind w:left="855"/>
        <w:jc w:val="both"/>
        <w:rPr>
          <w:rFonts w:ascii="Times New Roman" w:hAnsi="Times New Roman"/>
          <w:b/>
          <w:sz w:val="24"/>
          <w:szCs w:val="24"/>
        </w:rPr>
      </w:pPr>
      <w:r w:rsidRPr="00C24481">
        <w:rPr>
          <w:rFonts w:ascii="Times New Roman" w:hAnsi="Times New Roman"/>
          <w:b/>
          <w:sz w:val="24"/>
          <w:szCs w:val="24"/>
        </w:rPr>
        <w:t>Seyir - park kuralları</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MADDE 40- </w:t>
      </w:r>
      <w:r w:rsidRPr="00C24481">
        <w:rPr>
          <w:rFonts w:ascii="Times New Roman" w:hAnsi="Times New Roman"/>
          <w:sz w:val="24"/>
          <w:szCs w:val="24"/>
        </w:rPr>
        <w:t>(1)</w:t>
      </w:r>
      <w:r w:rsidRPr="00C24481">
        <w:rPr>
          <w:rFonts w:ascii="Times New Roman" w:hAnsi="Times New Roman"/>
          <w:b/>
          <w:sz w:val="24"/>
          <w:szCs w:val="24"/>
        </w:rPr>
        <w:t xml:space="preserve"> </w:t>
      </w:r>
      <w:r w:rsidRPr="00C24481">
        <w:rPr>
          <w:rFonts w:ascii="Times New Roman" w:hAnsi="Times New Roman"/>
          <w:sz w:val="24"/>
          <w:szCs w:val="24"/>
        </w:rPr>
        <w:t>Araç sahiplerinin uym</w:t>
      </w:r>
      <w:r w:rsidR="00014B15" w:rsidRPr="00C24481">
        <w:rPr>
          <w:rFonts w:ascii="Times New Roman" w:hAnsi="Times New Roman"/>
          <w:sz w:val="24"/>
          <w:szCs w:val="24"/>
        </w:rPr>
        <w:t>ası gereken kurallar</w:t>
      </w:r>
      <w:r w:rsidR="002F3D93" w:rsidRPr="00C24481">
        <w:rPr>
          <w:rFonts w:ascii="Times New Roman" w:hAnsi="Times New Roman"/>
          <w:sz w:val="24"/>
          <w:szCs w:val="24"/>
        </w:rPr>
        <w:t xml:space="preserve"> şunlardır</w:t>
      </w:r>
      <w:r w:rsidR="00014B15" w:rsidRPr="00C24481">
        <w:rPr>
          <w:rFonts w:ascii="Times New Roman" w:hAnsi="Times New Roman"/>
          <w:sz w:val="24"/>
          <w:szCs w:val="24"/>
        </w:rPr>
        <w:t>:</w:t>
      </w:r>
      <w:r w:rsidRPr="00C24481">
        <w:rPr>
          <w:rFonts w:ascii="Times New Roman" w:hAnsi="Times New Roman"/>
          <w:sz w:val="24"/>
          <w:szCs w:val="24"/>
        </w:rPr>
        <w:t xml:space="preserve"> </w:t>
      </w:r>
    </w:p>
    <w:p w:rsidR="006432E5" w:rsidRPr="00C24481" w:rsidRDefault="006432E5" w:rsidP="006432E5">
      <w:pPr>
        <w:tabs>
          <w:tab w:val="left" w:pos="851"/>
        </w:tabs>
        <w:spacing w:after="0" w:line="240" w:lineRule="auto"/>
        <w:jc w:val="both"/>
        <w:rPr>
          <w:rFonts w:ascii="Times New Roman" w:hAnsi="Times New Roman"/>
          <w:sz w:val="24"/>
          <w:szCs w:val="24"/>
        </w:rPr>
      </w:pPr>
      <w:r w:rsidRPr="00C24481">
        <w:rPr>
          <w:rFonts w:ascii="Times New Roman" w:hAnsi="Times New Roman"/>
          <w:b/>
          <w:sz w:val="24"/>
          <w:szCs w:val="24"/>
        </w:rPr>
        <w:tab/>
      </w:r>
      <w:r w:rsidR="00414A4A" w:rsidRPr="00C24481">
        <w:rPr>
          <w:rFonts w:ascii="Times New Roman" w:hAnsi="Times New Roman"/>
          <w:sz w:val="24"/>
          <w:szCs w:val="24"/>
        </w:rPr>
        <w:t>a) Araçlar</w:t>
      </w:r>
      <w:r w:rsidRPr="00C24481">
        <w:rPr>
          <w:rFonts w:ascii="Times New Roman" w:hAnsi="Times New Roman"/>
          <w:sz w:val="24"/>
          <w:szCs w:val="24"/>
        </w:rPr>
        <w:t>, otopark alanlarına diğer araçların çıkışını engellemeyecek şekilde park e</w:t>
      </w:r>
      <w:r w:rsidR="0050589E" w:rsidRPr="00C24481">
        <w:rPr>
          <w:rFonts w:ascii="Times New Roman" w:hAnsi="Times New Roman"/>
          <w:sz w:val="24"/>
          <w:szCs w:val="24"/>
        </w:rPr>
        <w:t>dil</w:t>
      </w:r>
      <w:r w:rsidR="00E1131A" w:rsidRPr="00C24481">
        <w:rPr>
          <w:rFonts w:ascii="Times New Roman" w:hAnsi="Times New Roman"/>
          <w:sz w:val="24"/>
          <w:szCs w:val="24"/>
        </w:rPr>
        <w:t>ir</w:t>
      </w:r>
      <w:r w:rsidR="00414A4A" w:rsidRPr="00C24481">
        <w:rPr>
          <w:rFonts w:ascii="Times New Roman" w:hAnsi="Times New Roman"/>
          <w:sz w:val="24"/>
          <w:szCs w:val="24"/>
        </w:rPr>
        <w:t>.</w:t>
      </w:r>
    </w:p>
    <w:p w:rsidR="006432E5" w:rsidRPr="00C24481" w:rsidRDefault="006432E5" w:rsidP="006432E5">
      <w:pPr>
        <w:tabs>
          <w:tab w:val="left" w:pos="851"/>
        </w:tabs>
        <w:spacing w:after="0" w:line="240" w:lineRule="auto"/>
        <w:jc w:val="both"/>
        <w:rPr>
          <w:rFonts w:ascii="Times New Roman" w:hAnsi="Times New Roman"/>
          <w:sz w:val="24"/>
          <w:szCs w:val="24"/>
        </w:rPr>
      </w:pPr>
      <w:r w:rsidRPr="00C24481">
        <w:rPr>
          <w:rFonts w:ascii="Times New Roman" w:hAnsi="Times New Roman"/>
          <w:sz w:val="24"/>
          <w:szCs w:val="24"/>
        </w:rPr>
        <w:tab/>
        <w:t>b) Taşıma veya</w:t>
      </w:r>
      <w:r w:rsidR="00AF0FBF" w:rsidRPr="00C24481">
        <w:rPr>
          <w:rFonts w:ascii="Times New Roman" w:hAnsi="Times New Roman"/>
          <w:sz w:val="24"/>
          <w:szCs w:val="24"/>
        </w:rPr>
        <w:t xml:space="preserve"> indirme/yükleme amaçlı da olsa</w:t>
      </w:r>
      <w:r w:rsidR="00BD4251" w:rsidRPr="00C24481">
        <w:rPr>
          <w:rFonts w:ascii="Times New Roman" w:hAnsi="Times New Roman"/>
          <w:sz w:val="24"/>
          <w:szCs w:val="24"/>
        </w:rPr>
        <w:t xml:space="preserve"> kaldırımlara ve</w:t>
      </w:r>
      <w:r w:rsidRPr="00C24481">
        <w:rPr>
          <w:rFonts w:ascii="Times New Roman" w:hAnsi="Times New Roman"/>
          <w:sz w:val="24"/>
          <w:szCs w:val="24"/>
        </w:rPr>
        <w:t xml:space="preserve"> yayalar için ayrılan</w:t>
      </w:r>
      <w:r w:rsidR="00C519AC" w:rsidRPr="00C24481">
        <w:rPr>
          <w:rFonts w:ascii="Times New Roman" w:hAnsi="Times New Roman"/>
          <w:sz w:val="24"/>
          <w:szCs w:val="24"/>
        </w:rPr>
        <w:t xml:space="preserve"> alanlara araç park edil</w:t>
      </w:r>
      <w:r w:rsidRPr="00C24481">
        <w:rPr>
          <w:rFonts w:ascii="Times New Roman" w:hAnsi="Times New Roman"/>
          <w:sz w:val="24"/>
          <w:szCs w:val="24"/>
        </w:rPr>
        <w:t>mez.</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sz w:val="24"/>
          <w:szCs w:val="24"/>
        </w:rPr>
        <w:tab/>
        <w:t>c) Toplu taşıma araçları yerleşke içindeki duraklar dışında yolcu indirme, bindirme yapamazlar. Duraklarda uzun süre bekleyemezler.</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ab/>
      </w:r>
      <w:r w:rsidRPr="00C24481">
        <w:rPr>
          <w:rFonts w:ascii="Times New Roman" w:hAnsi="Times New Roman"/>
          <w:sz w:val="24"/>
          <w:szCs w:val="24"/>
        </w:rPr>
        <w:t>ç)</w:t>
      </w:r>
      <w:r w:rsidR="009D7B30" w:rsidRPr="00C24481">
        <w:rPr>
          <w:rFonts w:ascii="Times New Roman" w:hAnsi="Times New Roman"/>
          <w:sz w:val="24"/>
          <w:szCs w:val="24"/>
        </w:rPr>
        <w:t xml:space="preserve"> Sürücüler y</w:t>
      </w:r>
      <w:r w:rsidRPr="00C24481">
        <w:rPr>
          <w:rFonts w:ascii="Times New Roman" w:hAnsi="Times New Roman"/>
          <w:sz w:val="24"/>
          <w:szCs w:val="24"/>
        </w:rPr>
        <w:t xml:space="preserve">erleşke içerisinde trafik işaretlerine </w:t>
      </w:r>
      <w:r w:rsidR="009D7B30" w:rsidRPr="00C24481">
        <w:rPr>
          <w:rFonts w:ascii="Times New Roman" w:hAnsi="Times New Roman"/>
          <w:sz w:val="24"/>
          <w:szCs w:val="24"/>
        </w:rPr>
        <w:t xml:space="preserve">ve güvenlik görevlilerinin ikazlarına </w:t>
      </w:r>
      <w:r w:rsidRPr="00C24481">
        <w:rPr>
          <w:rFonts w:ascii="Times New Roman" w:hAnsi="Times New Roman"/>
          <w:sz w:val="24"/>
          <w:szCs w:val="24"/>
        </w:rPr>
        <w:t>uy</w:t>
      </w:r>
      <w:r w:rsidR="009D7B30" w:rsidRPr="00C24481">
        <w:rPr>
          <w:rFonts w:ascii="Times New Roman" w:hAnsi="Times New Roman"/>
          <w:sz w:val="24"/>
          <w:szCs w:val="24"/>
        </w:rPr>
        <w:t>mak</w:t>
      </w:r>
      <w:r w:rsidRPr="00C24481">
        <w:rPr>
          <w:rFonts w:ascii="Times New Roman" w:hAnsi="Times New Roman"/>
          <w:sz w:val="24"/>
          <w:szCs w:val="24"/>
        </w:rPr>
        <w:t xml:space="preserve"> zorun</w:t>
      </w:r>
      <w:r w:rsidR="009D7B30" w:rsidRPr="00C24481">
        <w:rPr>
          <w:rFonts w:ascii="Times New Roman" w:hAnsi="Times New Roman"/>
          <w:sz w:val="24"/>
          <w:szCs w:val="24"/>
        </w:rPr>
        <w:t>dadır.</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ab/>
      </w:r>
      <w:r w:rsidRPr="00C24481">
        <w:rPr>
          <w:rFonts w:ascii="Times New Roman" w:hAnsi="Times New Roman"/>
          <w:sz w:val="24"/>
          <w:szCs w:val="24"/>
        </w:rPr>
        <w:t>d)</w:t>
      </w:r>
      <w:r w:rsidR="00DF460F" w:rsidRPr="00C24481">
        <w:rPr>
          <w:rFonts w:ascii="Times New Roman" w:hAnsi="Times New Roman"/>
          <w:sz w:val="24"/>
          <w:szCs w:val="24"/>
        </w:rPr>
        <w:t xml:space="preserve"> Yerleşkelerde y</w:t>
      </w:r>
      <w:r w:rsidRPr="00C24481">
        <w:rPr>
          <w:rFonts w:ascii="Times New Roman" w:hAnsi="Times New Roman"/>
          <w:sz w:val="24"/>
          <w:szCs w:val="24"/>
        </w:rPr>
        <w:t>ayalara öncelik tanın</w:t>
      </w:r>
      <w:r w:rsidR="00DF460F" w:rsidRPr="00C24481">
        <w:rPr>
          <w:rFonts w:ascii="Times New Roman" w:hAnsi="Times New Roman"/>
          <w:sz w:val="24"/>
          <w:szCs w:val="24"/>
        </w:rPr>
        <w:t>ır.</w:t>
      </w:r>
      <w:r w:rsidRPr="00C24481">
        <w:rPr>
          <w:rFonts w:ascii="Times New Roman" w:hAnsi="Times New Roman"/>
          <w:sz w:val="24"/>
          <w:szCs w:val="24"/>
        </w:rPr>
        <w:t xml:space="preserve"> </w:t>
      </w:r>
      <w:r w:rsidR="00DF460F" w:rsidRPr="00C24481">
        <w:rPr>
          <w:rFonts w:ascii="Times New Roman" w:hAnsi="Times New Roman"/>
          <w:sz w:val="24"/>
          <w:szCs w:val="24"/>
        </w:rPr>
        <w:t xml:space="preserve"> </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ab/>
      </w:r>
      <w:r w:rsidRPr="00C24481">
        <w:rPr>
          <w:rFonts w:ascii="Times New Roman" w:hAnsi="Times New Roman"/>
          <w:sz w:val="24"/>
          <w:szCs w:val="24"/>
        </w:rPr>
        <w:t>e)</w:t>
      </w:r>
      <w:r w:rsidR="009A6826" w:rsidRPr="00C24481">
        <w:rPr>
          <w:rFonts w:ascii="Times New Roman" w:hAnsi="Times New Roman"/>
          <w:sz w:val="24"/>
          <w:szCs w:val="24"/>
        </w:rPr>
        <w:t xml:space="preserve"> </w:t>
      </w:r>
      <w:r w:rsidR="000970CB" w:rsidRPr="00C24481">
        <w:rPr>
          <w:rFonts w:ascii="Times New Roman" w:hAnsi="Times New Roman"/>
          <w:sz w:val="24"/>
          <w:szCs w:val="24"/>
          <w:lang w:eastAsia="tr-TR"/>
        </w:rPr>
        <w:t>Yerleşke içerisine, ilgili g</w:t>
      </w:r>
      <w:r w:rsidRPr="00C24481">
        <w:rPr>
          <w:rFonts w:ascii="Times New Roman" w:hAnsi="Times New Roman"/>
          <w:sz w:val="24"/>
          <w:szCs w:val="24"/>
          <w:lang w:eastAsia="tr-TR"/>
        </w:rPr>
        <w:t xml:space="preserve">üvenlik </w:t>
      </w:r>
      <w:r w:rsidR="000970CB" w:rsidRPr="00C24481">
        <w:rPr>
          <w:rFonts w:ascii="Times New Roman" w:hAnsi="Times New Roman"/>
          <w:sz w:val="24"/>
          <w:szCs w:val="24"/>
        </w:rPr>
        <w:t>h</w:t>
      </w:r>
      <w:r w:rsidRPr="00C24481">
        <w:rPr>
          <w:rFonts w:ascii="Times New Roman" w:hAnsi="Times New Roman"/>
          <w:sz w:val="24"/>
          <w:szCs w:val="24"/>
        </w:rPr>
        <w:t>izmetlerinden</w:t>
      </w:r>
      <w:r w:rsidR="000970CB" w:rsidRPr="00C24481">
        <w:rPr>
          <w:rFonts w:ascii="Times New Roman" w:hAnsi="Times New Roman"/>
          <w:sz w:val="24"/>
          <w:szCs w:val="24"/>
          <w:lang w:eastAsia="tr-TR"/>
        </w:rPr>
        <w:t xml:space="preserve"> s</w:t>
      </w:r>
      <w:r w:rsidRPr="00C24481">
        <w:rPr>
          <w:rFonts w:ascii="Times New Roman" w:hAnsi="Times New Roman"/>
          <w:sz w:val="24"/>
          <w:szCs w:val="24"/>
          <w:lang w:eastAsia="tr-TR"/>
        </w:rPr>
        <w:t>orumlu Genel Sekreter Yardımcılığının yazılı izin olmaksızın bir gün</w:t>
      </w:r>
      <w:r w:rsidR="00F73992" w:rsidRPr="00C24481">
        <w:rPr>
          <w:rFonts w:ascii="Times New Roman" w:hAnsi="Times New Roman"/>
          <w:sz w:val="24"/>
          <w:szCs w:val="24"/>
          <w:lang w:eastAsia="tr-TR"/>
        </w:rPr>
        <w:t>den fazla</w:t>
      </w:r>
      <w:r w:rsidRPr="00C24481">
        <w:rPr>
          <w:rFonts w:ascii="Times New Roman" w:hAnsi="Times New Roman"/>
          <w:sz w:val="24"/>
          <w:szCs w:val="24"/>
          <w:lang w:eastAsia="tr-TR"/>
        </w:rPr>
        <w:t xml:space="preserve"> araç </w:t>
      </w:r>
      <w:r w:rsidR="00B45D78" w:rsidRPr="00C24481">
        <w:rPr>
          <w:rFonts w:ascii="Times New Roman" w:hAnsi="Times New Roman"/>
          <w:sz w:val="24"/>
          <w:szCs w:val="24"/>
          <w:lang w:eastAsia="tr-TR"/>
        </w:rPr>
        <w:t>b</w:t>
      </w:r>
      <w:r w:rsidRPr="00C24481">
        <w:rPr>
          <w:rFonts w:ascii="Times New Roman" w:hAnsi="Times New Roman"/>
          <w:sz w:val="24"/>
          <w:szCs w:val="24"/>
          <w:lang w:eastAsia="tr-TR"/>
        </w:rPr>
        <w:t>ırakıl</w:t>
      </w:r>
      <w:r w:rsidR="00CA2B97" w:rsidRPr="00C24481">
        <w:rPr>
          <w:rFonts w:ascii="Times New Roman" w:hAnsi="Times New Roman"/>
          <w:sz w:val="24"/>
          <w:szCs w:val="24"/>
          <w:lang w:eastAsia="tr-TR"/>
        </w:rPr>
        <w:t>maz. Bırakılması halinde tüm sorumluluk araç sahibine aittir.</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 xml:space="preserve">             </w:t>
      </w:r>
      <w:r w:rsidRPr="00C24481">
        <w:rPr>
          <w:rFonts w:ascii="Times New Roman" w:hAnsi="Times New Roman"/>
          <w:sz w:val="24"/>
          <w:szCs w:val="24"/>
        </w:rPr>
        <w:t xml:space="preserve">f) </w:t>
      </w:r>
      <w:r w:rsidRPr="00C24481">
        <w:rPr>
          <w:rFonts w:ascii="Times New Roman" w:hAnsi="Times New Roman"/>
          <w:sz w:val="24"/>
          <w:szCs w:val="24"/>
          <w:lang w:eastAsia="tr-TR"/>
        </w:rPr>
        <w:t>Engelli park yerler</w:t>
      </w:r>
      <w:r w:rsidR="00F90350" w:rsidRPr="00C24481">
        <w:rPr>
          <w:rFonts w:ascii="Times New Roman" w:hAnsi="Times New Roman"/>
          <w:sz w:val="24"/>
          <w:szCs w:val="24"/>
          <w:lang w:eastAsia="tr-TR"/>
        </w:rPr>
        <w:t>ine diğer araçların park etmesi</w:t>
      </w:r>
      <w:r w:rsidRPr="00C24481">
        <w:rPr>
          <w:rFonts w:ascii="Times New Roman" w:hAnsi="Times New Roman"/>
          <w:sz w:val="24"/>
          <w:szCs w:val="24"/>
          <w:lang w:eastAsia="tr-TR"/>
        </w:rPr>
        <w:t xml:space="preserve"> yasaktır.</w:t>
      </w:r>
    </w:p>
    <w:p w:rsidR="006432E5" w:rsidRPr="00C24481" w:rsidRDefault="006432E5" w:rsidP="006432E5">
      <w:pPr>
        <w:tabs>
          <w:tab w:val="left" w:pos="851"/>
        </w:tabs>
        <w:spacing w:after="0" w:line="240" w:lineRule="auto"/>
        <w:jc w:val="both"/>
        <w:rPr>
          <w:rFonts w:ascii="Times New Roman" w:hAnsi="Times New Roman"/>
          <w:b/>
          <w:sz w:val="24"/>
          <w:szCs w:val="24"/>
        </w:rPr>
      </w:pPr>
      <w:r w:rsidRPr="00C24481">
        <w:rPr>
          <w:rFonts w:ascii="Times New Roman" w:hAnsi="Times New Roman"/>
          <w:b/>
          <w:sz w:val="24"/>
          <w:szCs w:val="24"/>
        </w:rPr>
        <w:t xml:space="preserve">             </w:t>
      </w:r>
      <w:r w:rsidRPr="00C24481">
        <w:rPr>
          <w:rFonts w:ascii="Times New Roman" w:hAnsi="Times New Roman"/>
          <w:sz w:val="24"/>
          <w:szCs w:val="24"/>
        </w:rPr>
        <w:t xml:space="preserve">g) </w:t>
      </w:r>
      <w:r w:rsidRPr="00C24481">
        <w:rPr>
          <w:rFonts w:ascii="Times New Roman" w:hAnsi="Times New Roman"/>
          <w:sz w:val="24"/>
          <w:szCs w:val="24"/>
          <w:lang w:eastAsia="tr-TR"/>
        </w:rPr>
        <w:t>Plakasız araçlar yerleşkeye alınmaz.</w:t>
      </w:r>
    </w:p>
    <w:p w:rsidR="006432E5" w:rsidRPr="00C24481" w:rsidRDefault="006432E5" w:rsidP="006432E5">
      <w:pPr>
        <w:tabs>
          <w:tab w:val="left" w:pos="851"/>
        </w:tabs>
        <w:spacing w:after="0" w:line="240" w:lineRule="auto"/>
        <w:jc w:val="both"/>
        <w:rPr>
          <w:rFonts w:ascii="Times New Roman" w:hAnsi="Times New Roman"/>
          <w:sz w:val="24"/>
          <w:szCs w:val="24"/>
          <w:lang w:eastAsia="tr-TR"/>
        </w:rPr>
      </w:pPr>
      <w:r w:rsidRPr="00C24481">
        <w:rPr>
          <w:rFonts w:ascii="Times New Roman" w:hAnsi="Times New Roman"/>
          <w:b/>
          <w:sz w:val="24"/>
          <w:szCs w:val="24"/>
        </w:rPr>
        <w:t xml:space="preserve">             </w:t>
      </w:r>
      <w:r w:rsidRPr="00C24481">
        <w:rPr>
          <w:rFonts w:ascii="Times New Roman" w:hAnsi="Times New Roman"/>
          <w:sz w:val="24"/>
          <w:szCs w:val="24"/>
        </w:rPr>
        <w:t xml:space="preserve">ğ) </w:t>
      </w:r>
      <w:r w:rsidRPr="00C24481">
        <w:rPr>
          <w:rFonts w:ascii="Times New Roman" w:hAnsi="Times New Roman"/>
          <w:sz w:val="24"/>
          <w:szCs w:val="24"/>
          <w:lang w:eastAsia="tr-TR"/>
        </w:rPr>
        <w:t>Yerleşke içerisinde tehlikeli ve hızlı araç kullanmak yasaktır.</w:t>
      </w:r>
    </w:p>
    <w:p w:rsidR="00C356FD" w:rsidRPr="00C24481" w:rsidRDefault="00C356FD" w:rsidP="006432E5">
      <w:pPr>
        <w:tabs>
          <w:tab w:val="left" w:pos="851"/>
        </w:tabs>
        <w:spacing w:after="0" w:line="240" w:lineRule="auto"/>
        <w:jc w:val="both"/>
        <w:rPr>
          <w:rFonts w:ascii="Times New Roman" w:hAnsi="Times New Roman"/>
          <w:sz w:val="24"/>
          <w:szCs w:val="24"/>
          <w:lang w:eastAsia="tr-TR"/>
        </w:rPr>
      </w:pPr>
    </w:p>
    <w:p w:rsidR="006432E5" w:rsidRPr="00C24481" w:rsidRDefault="002477BE" w:rsidP="006432E5">
      <w:pPr>
        <w:tabs>
          <w:tab w:val="left" w:pos="0"/>
        </w:tabs>
        <w:spacing w:after="0" w:line="240" w:lineRule="auto"/>
        <w:ind w:left="708"/>
        <w:jc w:val="both"/>
        <w:rPr>
          <w:rFonts w:ascii="Times New Roman" w:hAnsi="Times New Roman"/>
          <w:b/>
          <w:sz w:val="24"/>
          <w:szCs w:val="24"/>
          <w:lang w:eastAsia="tr-TR"/>
        </w:rPr>
      </w:pPr>
      <w:r>
        <w:rPr>
          <w:rFonts w:ascii="Times New Roman" w:hAnsi="Times New Roman"/>
          <w:b/>
          <w:sz w:val="24"/>
          <w:szCs w:val="24"/>
          <w:lang w:eastAsia="tr-TR"/>
        </w:rPr>
        <w:t>Diğer k</w:t>
      </w:r>
      <w:r w:rsidR="006432E5" w:rsidRPr="00C24481">
        <w:rPr>
          <w:rFonts w:ascii="Times New Roman" w:hAnsi="Times New Roman"/>
          <w:b/>
          <w:sz w:val="24"/>
          <w:szCs w:val="24"/>
          <w:lang w:eastAsia="tr-TR"/>
        </w:rPr>
        <w:t>urallar</w:t>
      </w:r>
    </w:p>
    <w:p w:rsidR="006432E5" w:rsidRPr="00C24481" w:rsidRDefault="00C356FD" w:rsidP="00895D51">
      <w:pPr>
        <w:tabs>
          <w:tab w:val="left" w:pos="0"/>
        </w:tabs>
        <w:spacing w:after="0" w:line="240" w:lineRule="auto"/>
        <w:ind w:left="708"/>
        <w:jc w:val="both"/>
        <w:rPr>
          <w:rFonts w:ascii="Times New Roman" w:hAnsi="Times New Roman"/>
          <w:b/>
          <w:sz w:val="24"/>
          <w:szCs w:val="24"/>
          <w:lang w:eastAsia="tr-TR"/>
        </w:rPr>
      </w:pPr>
      <w:r w:rsidRPr="00C24481">
        <w:rPr>
          <w:rFonts w:ascii="Times New Roman" w:hAnsi="Times New Roman"/>
          <w:b/>
          <w:sz w:val="24"/>
          <w:szCs w:val="24"/>
          <w:lang w:eastAsia="tr-TR"/>
        </w:rPr>
        <w:t xml:space="preserve">MADDE 41- </w:t>
      </w:r>
      <w:r w:rsidRPr="00C24481">
        <w:rPr>
          <w:rFonts w:ascii="Times New Roman" w:hAnsi="Times New Roman"/>
          <w:sz w:val="24"/>
          <w:szCs w:val="24"/>
          <w:lang w:eastAsia="tr-TR"/>
        </w:rPr>
        <w:t>(1)</w:t>
      </w:r>
      <w:r w:rsidR="0032351F" w:rsidRPr="00C24481">
        <w:rPr>
          <w:rFonts w:ascii="Times New Roman" w:hAnsi="Times New Roman"/>
          <w:sz w:val="24"/>
          <w:szCs w:val="24"/>
          <w:lang w:eastAsia="tr-TR"/>
        </w:rPr>
        <w:t xml:space="preserve"> </w:t>
      </w:r>
      <w:r w:rsidR="00970671" w:rsidRPr="00C24481">
        <w:rPr>
          <w:rFonts w:ascii="Times New Roman" w:hAnsi="Times New Roman"/>
          <w:sz w:val="24"/>
          <w:szCs w:val="24"/>
          <w:lang w:eastAsia="tr-TR"/>
        </w:rPr>
        <w:t>Sürücüler y</w:t>
      </w:r>
      <w:r w:rsidR="006432E5" w:rsidRPr="00C24481">
        <w:rPr>
          <w:rFonts w:ascii="Times New Roman" w:hAnsi="Times New Roman"/>
          <w:sz w:val="24"/>
          <w:szCs w:val="24"/>
          <w:lang w:eastAsia="tr-TR"/>
        </w:rPr>
        <w:t>erleşke içerisinde trafik kazası</w:t>
      </w:r>
      <w:r w:rsidR="00D45CB4" w:rsidRPr="00C24481">
        <w:rPr>
          <w:rFonts w:ascii="Times New Roman" w:hAnsi="Times New Roman"/>
          <w:sz w:val="24"/>
          <w:szCs w:val="24"/>
          <w:lang w:eastAsia="tr-TR"/>
        </w:rPr>
        <w:t>na karışmaları h</w:t>
      </w:r>
      <w:r w:rsidR="000424C3" w:rsidRPr="00C24481">
        <w:rPr>
          <w:rFonts w:ascii="Times New Roman" w:hAnsi="Times New Roman"/>
          <w:sz w:val="24"/>
          <w:szCs w:val="24"/>
          <w:lang w:eastAsia="tr-TR"/>
        </w:rPr>
        <w:t xml:space="preserve">alinde </w:t>
      </w:r>
      <w:r w:rsidR="006432E5" w:rsidRPr="00C24481">
        <w:rPr>
          <w:rFonts w:ascii="Times New Roman" w:hAnsi="Times New Roman"/>
          <w:sz w:val="24"/>
          <w:szCs w:val="24"/>
          <w:lang w:eastAsia="tr-TR"/>
        </w:rPr>
        <w:t>ara</w:t>
      </w:r>
      <w:r w:rsidR="00D45CB4" w:rsidRPr="00C24481">
        <w:rPr>
          <w:rFonts w:ascii="Times New Roman" w:hAnsi="Times New Roman"/>
          <w:sz w:val="24"/>
          <w:szCs w:val="24"/>
          <w:lang w:eastAsia="tr-TR"/>
        </w:rPr>
        <w:t xml:space="preserve">çlarını </w:t>
      </w:r>
      <w:r w:rsidR="006432E5" w:rsidRPr="00C24481">
        <w:rPr>
          <w:rFonts w:ascii="Times New Roman" w:hAnsi="Times New Roman"/>
          <w:sz w:val="24"/>
          <w:szCs w:val="24"/>
          <w:lang w:eastAsia="tr-TR"/>
        </w:rPr>
        <w:t>durdurup gerekli emniyet tedbirlerini al</w:t>
      </w:r>
      <w:r w:rsidR="000424C3" w:rsidRPr="00C24481">
        <w:rPr>
          <w:rFonts w:ascii="Times New Roman" w:hAnsi="Times New Roman"/>
          <w:sz w:val="24"/>
          <w:szCs w:val="24"/>
          <w:lang w:eastAsia="tr-TR"/>
        </w:rPr>
        <w:t xml:space="preserve">ır, </w:t>
      </w:r>
      <w:r w:rsidR="00760D52" w:rsidRPr="00C24481">
        <w:rPr>
          <w:rFonts w:ascii="Times New Roman" w:hAnsi="Times New Roman"/>
          <w:sz w:val="24"/>
          <w:szCs w:val="24"/>
          <w:lang w:eastAsia="tr-TR"/>
        </w:rPr>
        <w:t xml:space="preserve">kazayı </w:t>
      </w:r>
      <w:r w:rsidR="000424C3" w:rsidRPr="00C24481">
        <w:rPr>
          <w:rFonts w:ascii="Times New Roman" w:hAnsi="Times New Roman"/>
          <w:sz w:val="24"/>
          <w:szCs w:val="24"/>
          <w:lang w:eastAsia="tr-TR"/>
        </w:rPr>
        <w:t>Güvenlik Şube Müdürlüğüne bildirir.</w:t>
      </w:r>
    </w:p>
    <w:p w:rsidR="006432E5" w:rsidRPr="00C24481" w:rsidRDefault="000E3D58" w:rsidP="006432E5">
      <w:pPr>
        <w:tabs>
          <w:tab w:val="left" w:pos="709"/>
        </w:tabs>
        <w:spacing w:after="0" w:line="240" w:lineRule="auto"/>
        <w:ind w:firstLine="709"/>
        <w:jc w:val="both"/>
        <w:rPr>
          <w:rFonts w:ascii="Times New Roman" w:hAnsi="Times New Roman"/>
          <w:sz w:val="24"/>
          <w:szCs w:val="24"/>
          <w:lang w:eastAsia="tr-TR"/>
        </w:rPr>
      </w:pPr>
      <w:r w:rsidRPr="00C24481">
        <w:rPr>
          <w:rFonts w:ascii="Times New Roman" w:hAnsi="Times New Roman"/>
          <w:sz w:val="24"/>
          <w:szCs w:val="24"/>
          <w:lang w:eastAsia="tr-TR"/>
        </w:rPr>
        <w:t>(</w:t>
      </w:r>
      <w:r w:rsidR="00895D51" w:rsidRPr="00C24481">
        <w:rPr>
          <w:rFonts w:ascii="Times New Roman" w:hAnsi="Times New Roman"/>
          <w:sz w:val="24"/>
          <w:szCs w:val="24"/>
          <w:lang w:eastAsia="tr-TR"/>
        </w:rPr>
        <w:t>2</w:t>
      </w:r>
      <w:r w:rsidR="006432E5" w:rsidRPr="00C24481">
        <w:rPr>
          <w:rFonts w:ascii="Times New Roman" w:hAnsi="Times New Roman"/>
          <w:sz w:val="24"/>
          <w:szCs w:val="24"/>
          <w:lang w:eastAsia="tr-TR"/>
        </w:rPr>
        <w:t>) Yerleşke içinde araç konvoyu yapılamaz; araçlar ile gösteri, eğlence, spor müsabakaları kutlamaları vs. tertip edilemez.</w:t>
      </w:r>
    </w:p>
    <w:p w:rsidR="006432E5" w:rsidRPr="00C24481" w:rsidRDefault="000E3D58" w:rsidP="006432E5">
      <w:pPr>
        <w:tabs>
          <w:tab w:val="left" w:pos="0"/>
        </w:tabs>
        <w:spacing w:after="0" w:line="240" w:lineRule="auto"/>
        <w:jc w:val="both"/>
        <w:rPr>
          <w:rFonts w:ascii="Times New Roman" w:hAnsi="Times New Roman"/>
          <w:sz w:val="24"/>
          <w:szCs w:val="24"/>
          <w:lang w:eastAsia="tr-TR"/>
        </w:rPr>
      </w:pPr>
      <w:r w:rsidRPr="00C24481">
        <w:rPr>
          <w:rFonts w:ascii="Times New Roman" w:hAnsi="Times New Roman"/>
          <w:sz w:val="24"/>
          <w:szCs w:val="24"/>
          <w:lang w:eastAsia="tr-TR"/>
        </w:rPr>
        <w:lastRenderedPageBreak/>
        <w:tab/>
        <w:t>(</w:t>
      </w:r>
      <w:r w:rsidR="00895D51" w:rsidRPr="00C24481">
        <w:rPr>
          <w:rFonts w:ascii="Times New Roman" w:hAnsi="Times New Roman"/>
          <w:sz w:val="24"/>
          <w:szCs w:val="24"/>
          <w:lang w:eastAsia="tr-TR"/>
        </w:rPr>
        <w:t>3</w:t>
      </w:r>
      <w:r w:rsidR="006432E5" w:rsidRPr="00C24481">
        <w:rPr>
          <w:rFonts w:ascii="Times New Roman" w:hAnsi="Times New Roman"/>
          <w:sz w:val="24"/>
          <w:szCs w:val="24"/>
          <w:lang w:eastAsia="tr-TR"/>
        </w:rPr>
        <w:t>) Egzoz sistemi arızalı olan, aşırı duman ve gürültü çıkaran motorlu/motorsuz araçlar yerleşkeye alınmaz.</w:t>
      </w:r>
    </w:p>
    <w:p w:rsidR="006432E5" w:rsidRPr="00C24481" w:rsidRDefault="000E3D58" w:rsidP="006432E5">
      <w:pPr>
        <w:tabs>
          <w:tab w:val="left" w:pos="0"/>
        </w:tabs>
        <w:spacing w:after="0" w:line="240" w:lineRule="auto"/>
        <w:jc w:val="both"/>
        <w:rPr>
          <w:rFonts w:ascii="Times New Roman" w:hAnsi="Times New Roman"/>
          <w:sz w:val="24"/>
          <w:szCs w:val="24"/>
        </w:rPr>
      </w:pPr>
      <w:r w:rsidRPr="00C24481">
        <w:rPr>
          <w:rFonts w:ascii="Times New Roman" w:hAnsi="Times New Roman"/>
          <w:sz w:val="24"/>
          <w:szCs w:val="24"/>
          <w:lang w:eastAsia="tr-TR"/>
        </w:rPr>
        <w:tab/>
        <w:t>(</w:t>
      </w:r>
      <w:r w:rsidR="00895D51" w:rsidRPr="00C24481">
        <w:rPr>
          <w:rFonts w:ascii="Times New Roman" w:hAnsi="Times New Roman"/>
          <w:sz w:val="24"/>
          <w:szCs w:val="24"/>
          <w:lang w:eastAsia="tr-TR"/>
        </w:rPr>
        <w:t>4</w:t>
      </w:r>
      <w:r w:rsidR="006432E5" w:rsidRPr="00C24481">
        <w:rPr>
          <w:rFonts w:ascii="Times New Roman" w:hAnsi="Times New Roman"/>
          <w:sz w:val="24"/>
          <w:szCs w:val="24"/>
          <w:lang w:eastAsia="tr-TR"/>
        </w:rPr>
        <w:t>)</w:t>
      </w:r>
      <w:r w:rsidR="006432E5" w:rsidRPr="00C24481">
        <w:rPr>
          <w:rFonts w:ascii="Times New Roman" w:hAnsi="Times New Roman"/>
          <w:sz w:val="24"/>
          <w:szCs w:val="24"/>
        </w:rPr>
        <w:t xml:space="preserve"> Yerleşke içinde sürekli korna çalmak, yüksek sesle müzik dinlemek ve araçtan çöp atmak yasaktır.</w:t>
      </w:r>
    </w:p>
    <w:p w:rsidR="00E1350A" w:rsidRPr="00C24481" w:rsidRDefault="00E1350A" w:rsidP="006432E5">
      <w:pPr>
        <w:tabs>
          <w:tab w:val="left" w:pos="0"/>
        </w:tabs>
        <w:spacing w:after="0" w:line="240" w:lineRule="auto"/>
        <w:jc w:val="both"/>
        <w:rPr>
          <w:rFonts w:ascii="Times New Roman" w:hAnsi="Times New Roman"/>
          <w:sz w:val="24"/>
          <w:szCs w:val="24"/>
        </w:rPr>
      </w:pP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sz w:val="24"/>
          <w:szCs w:val="24"/>
        </w:rPr>
        <w:tab/>
      </w:r>
      <w:r w:rsidR="008A25E9" w:rsidRPr="00C24481">
        <w:rPr>
          <w:rFonts w:ascii="Times New Roman" w:hAnsi="Times New Roman"/>
          <w:b/>
          <w:sz w:val="24"/>
          <w:szCs w:val="24"/>
        </w:rPr>
        <w:t>Kural i</w:t>
      </w:r>
      <w:r w:rsidRPr="00C24481">
        <w:rPr>
          <w:rFonts w:ascii="Times New Roman" w:hAnsi="Times New Roman"/>
          <w:b/>
          <w:sz w:val="24"/>
          <w:szCs w:val="24"/>
        </w:rPr>
        <w:t>hlal</w:t>
      </w:r>
      <w:r w:rsidR="00D2080D" w:rsidRPr="00C24481">
        <w:rPr>
          <w:rFonts w:ascii="Times New Roman" w:hAnsi="Times New Roman"/>
          <w:b/>
          <w:sz w:val="24"/>
          <w:szCs w:val="24"/>
        </w:rPr>
        <w:t>leri</w:t>
      </w:r>
      <w:r w:rsidR="008A25E9" w:rsidRPr="00C24481">
        <w:rPr>
          <w:rFonts w:ascii="Times New Roman" w:hAnsi="Times New Roman"/>
          <w:b/>
          <w:sz w:val="24"/>
          <w:szCs w:val="24"/>
        </w:rPr>
        <w:t xml:space="preserve"> halinde uygulanacak y</w:t>
      </w:r>
      <w:r w:rsidRPr="00C24481">
        <w:rPr>
          <w:rFonts w:ascii="Times New Roman" w:hAnsi="Times New Roman"/>
          <w:b/>
          <w:sz w:val="24"/>
          <w:szCs w:val="24"/>
        </w:rPr>
        <w:t>aptırımlar</w:t>
      </w:r>
    </w:p>
    <w:p w:rsidR="00D2080D" w:rsidRPr="00C24481" w:rsidRDefault="00115B31" w:rsidP="00D2080D">
      <w:pPr>
        <w:tabs>
          <w:tab w:val="left" w:pos="0"/>
        </w:tabs>
        <w:spacing w:after="0" w:line="240" w:lineRule="auto"/>
        <w:jc w:val="both"/>
        <w:rPr>
          <w:rFonts w:ascii="Times New Roman" w:hAnsi="Times New Roman"/>
          <w:color w:val="000000"/>
          <w:sz w:val="24"/>
          <w:szCs w:val="24"/>
          <w:lang w:eastAsia="tr-TR"/>
        </w:rPr>
      </w:pPr>
      <w:r w:rsidRPr="00C24481">
        <w:rPr>
          <w:rFonts w:ascii="Times New Roman" w:hAnsi="Times New Roman"/>
          <w:b/>
          <w:sz w:val="24"/>
          <w:szCs w:val="24"/>
        </w:rPr>
        <w:tab/>
        <w:t xml:space="preserve">MADDE 42- </w:t>
      </w:r>
      <w:r w:rsidR="00EC218A" w:rsidRPr="00C24481">
        <w:rPr>
          <w:rFonts w:ascii="Times New Roman" w:hAnsi="Times New Roman"/>
          <w:sz w:val="24"/>
          <w:szCs w:val="24"/>
        </w:rPr>
        <w:t>(1</w:t>
      </w:r>
      <w:r w:rsidR="00557B90" w:rsidRPr="00C24481">
        <w:rPr>
          <w:rFonts w:ascii="Times New Roman" w:hAnsi="Times New Roman"/>
          <w:sz w:val="24"/>
          <w:szCs w:val="24"/>
          <w:lang w:eastAsia="tr-TR"/>
        </w:rPr>
        <w:t>)</w:t>
      </w:r>
      <w:r w:rsidR="00F83D47" w:rsidRPr="00C24481">
        <w:rPr>
          <w:rFonts w:ascii="Times New Roman" w:hAnsi="Times New Roman"/>
          <w:sz w:val="24"/>
          <w:szCs w:val="24"/>
          <w:lang w:eastAsia="tr-TR"/>
        </w:rPr>
        <w:t xml:space="preserve"> Kural ihlalleri halinde</w:t>
      </w:r>
      <w:r w:rsidR="00D2080D" w:rsidRPr="00C24481">
        <w:rPr>
          <w:rFonts w:ascii="Times New Roman" w:hAnsi="Times New Roman"/>
          <w:sz w:val="24"/>
          <w:szCs w:val="24"/>
          <w:lang w:eastAsia="tr-TR"/>
        </w:rPr>
        <w:t xml:space="preserve"> </w:t>
      </w:r>
      <w:r w:rsidR="00017434" w:rsidRPr="00C24481">
        <w:rPr>
          <w:rFonts w:ascii="Times New Roman" w:hAnsi="Times New Roman"/>
          <w:color w:val="000000"/>
          <w:sz w:val="24"/>
          <w:szCs w:val="24"/>
          <w:lang w:eastAsia="tr-TR"/>
        </w:rPr>
        <w:t>Yönerge ekinde bulunan (Ek-1) trafik ihlalleri tablosundaki yaptırımlar uygul</w:t>
      </w:r>
      <w:r w:rsidR="00D2080D" w:rsidRPr="00C24481">
        <w:rPr>
          <w:rFonts w:ascii="Times New Roman" w:hAnsi="Times New Roman"/>
          <w:color w:val="000000"/>
          <w:sz w:val="24"/>
          <w:szCs w:val="24"/>
          <w:lang w:eastAsia="tr-TR"/>
        </w:rPr>
        <w:t>anır.</w:t>
      </w:r>
    </w:p>
    <w:p w:rsidR="001F3A00" w:rsidRPr="00C24481" w:rsidRDefault="0060300C" w:rsidP="00D2080D">
      <w:pPr>
        <w:tabs>
          <w:tab w:val="left" w:pos="0"/>
        </w:tabs>
        <w:spacing w:after="0" w:line="240" w:lineRule="auto"/>
        <w:jc w:val="both"/>
        <w:rPr>
          <w:rFonts w:ascii="Times New Roman" w:hAnsi="Times New Roman"/>
          <w:sz w:val="24"/>
          <w:szCs w:val="24"/>
          <w:lang w:eastAsia="tr-TR"/>
        </w:rPr>
      </w:pPr>
      <w:r w:rsidRPr="00C24481">
        <w:rPr>
          <w:rFonts w:ascii="Times New Roman" w:hAnsi="Times New Roman"/>
          <w:sz w:val="24"/>
          <w:szCs w:val="24"/>
        </w:rPr>
        <w:tab/>
        <w:t>(2)</w:t>
      </w:r>
      <w:r w:rsidR="00216A0B" w:rsidRPr="00C24481">
        <w:rPr>
          <w:rFonts w:ascii="Times New Roman" w:hAnsi="Times New Roman"/>
          <w:sz w:val="24"/>
          <w:szCs w:val="24"/>
        </w:rPr>
        <w:t xml:space="preserve"> </w:t>
      </w:r>
      <w:r w:rsidR="00D91074" w:rsidRPr="00C24481">
        <w:rPr>
          <w:rFonts w:ascii="Times New Roman" w:hAnsi="Times New Roman"/>
          <w:sz w:val="24"/>
          <w:szCs w:val="24"/>
        </w:rPr>
        <w:t>Yaptırım kararı</w:t>
      </w:r>
      <w:r w:rsidR="006A25D4" w:rsidRPr="00C24481">
        <w:rPr>
          <w:rFonts w:ascii="Times New Roman" w:hAnsi="Times New Roman"/>
          <w:sz w:val="24"/>
          <w:szCs w:val="24"/>
        </w:rPr>
        <w:t>,</w:t>
      </w:r>
      <w:r w:rsidR="00D91074" w:rsidRPr="00C24481">
        <w:rPr>
          <w:rFonts w:ascii="Times New Roman" w:hAnsi="Times New Roman"/>
          <w:sz w:val="24"/>
          <w:szCs w:val="24"/>
        </w:rPr>
        <w:t xml:space="preserve"> ilgili kişinin </w:t>
      </w:r>
      <w:r w:rsidR="00122190" w:rsidRPr="00C24481">
        <w:rPr>
          <w:rFonts w:ascii="Times New Roman" w:hAnsi="Times New Roman"/>
          <w:sz w:val="24"/>
          <w:szCs w:val="24"/>
        </w:rPr>
        <w:t xml:space="preserve">Üniversiteye bildirdiği adrese </w:t>
      </w:r>
      <w:r w:rsidR="001F3A00" w:rsidRPr="00C24481">
        <w:rPr>
          <w:rFonts w:ascii="Times New Roman" w:hAnsi="Times New Roman"/>
          <w:sz w:val="24"/>
          <w:szCs w:val="24"/>
        </w:rPr>
        <w:t xml:space="preserve">ulaşılamaması durumunda </w:t>
      </w:r>
      <w:r w:rsidR="00557214" w:rsidRPr="00C24481">
        <w:rPr>
          <w:rFonts w:ascii="Times New Roman" w:hAnsi="Times New Roman"/>
          <w:sz w:val="24"/>
          <w:szCs w:val="24"/>
        </w:rPr>
        <w:t>MERNİS</w:t>
      </w:r>
      <w:r w:rsidR="001F3A00" w:rsidRPr="00C24481">
        <w:rPr>
          <w:rFonts w:ascii="Times New Roman" w:hAnsi="Times New Roman"/>
          <w:sz w:val="24"/>
          <w:szCs w:val="24"/>
        </w:rPr>
        <w:t xml:space="preserve"> adresine </w:t>
      </w:r>
      <w:r w:rsidR="00C557EA" w:rsidRPr="00C24481">
        <w:rPr>
          <w:rFonts w:ascii="Times New Roman" w:hAnsi="Times New Roman"/>
          <w:sz w:val="24"/>
          <w:szCs w:val="24"/>
        </w:rPr>
        <w:t>gönderilir.</w:t>
      </w:r>
      <w:r w:rsidR="001F3A00" w:rsidRPr="00C24481">
        <w:rPr>
          <w:rFonts w:ascii="Times New Roman" w:hAnsi="Times New Roman"/>
          <w:sz w:val="24"/>
          <w:szCs w:val="24"/>
        </w:rPr>
        <w:t xml:space="preserve"> </w:t>
      </w:r>
      <w:r w:rsidR="00EA048D" w:rsidRPr="00C24481">
        <w:rPr>
          <w:rFonts w:ascii="Times New Roman" w:hAnsi="Times New Roman"/>
          <w:sz w:val="24"/>
          <w:szCs w:val="24"/>
        </w:rPr>
        <w:t>Yaptırım uygulanan kişi yaptırımın tebliğ edildiği tarihten itibaren 7 (yedi) gün içerisinde Trafik İzleme ve Değerlendirme Komisyonuna itiraz edebilir. Trafik İzleme ve Değerlendirme Komisyonu itirazı değerlendirir.</w:t>
      </w:r>
    </w:p>
    <w:p w:rsidR="006432E5" w:rsidRPr="00C24481" w:rsidRDefault="009C16E3" w:rsidP="00557B90">
      <w:pPr>
        <w:tabs>
          <w:tab w:val="left" w:pos="0"/>
        </w:tabs>
        <w:spacing w:after="0" w:line="240" w:lineRule="auto"/>
        <w:jc w:val="both"/>
        <w:rPr>
          <w:rFonts w:ascii="Times New Roman" w:hAnsi="Times New Roman"/>
          <w:sz w:val="24"/>
          <w:szCs w:val="24"/>
        </w:rPr>
      </w:pPr>
      <w:r w:rsidRPr="00C24481">
        <w:rPr>
          <w:rFonts w:ascii="Times New Roman" w:hAnsi="Times New Roman"/>
          <w:color w:val="FF0000"/>
          <w:sz w:val="24"/>
          <w:szCs w:val="24"/>
        </w:rPr>
        <w:tab/>
      </w:r>
    </w:p>
    <w:p w:rsidR="006432E5" w:rsidRPr="00C24481" w:rsidRDefault="0024408A" w:rsidP="0024408A">
      <w:pPr>
        <w:pStyle w:val="Default"/>
        <w:ind w:firstLine="708"/>
        <w:rPr>
          <w:b/>
          <w:bCs/>
          <w:color w:val="auto"/>
        </w:rPr>
      </w:pPr>
      <w:r w:rsidRPr="00C24481">
        <w:rPr>
          <w:b/>
          <w:bCs/>
          <w:color w:val="auto"/>
        </w:rPr>
        <w:t>Hüküm bulunmayan h</w:t>
      </w:r>
      <w:r w:rsidR="006432E5" w:rsidRPr="00C24481">
        <w:rPr>
          <w:b/>
          <w:bCs/>
          <w:color w:val="auto"/>
        </w:rPr>
        <w:t xml:space="preserve">aller </w:t>
      </w:r>
    </w:p>
    <w:p w:rsidR="006432E5" w:rsidRPr="00C24481" w:rsidRDefault="0024408A" w:rsidP="00006206">
      <w:pPr>
        <w:pStyle w:val="Default"/>
        <w:ind w:firstLine="708"/>
        <w:jc w:val="both"/>
        <w:rPr>
          <w:color w:val="auto"/>
        </w:rPr>
      </w:pPr>
      <w:r w:rsidRPr="00C24481">
        <w:rPr>
          <w:b/>
          <w:bCs/>
          <w:color w:val="auto"/>
        </w:rPr>
        <w:t xml:space="preserve">MADDE 43- </w:t>
      </w:r>
      <w:r w:rsidRPr="00C24481">
        <w:rPr>
          <w:bCs/>
          <w:color w:val="auto"/>
        </w:rPr>
        <w:t>(1)</w:t>
      </w:r>
      <w:r w:rsidR="000B3CFE" w:rsidRPr="00C24481">
        <w:rPr>
          <w:color w:val="auto"/>
        </w:rPr>
        <w:t xml:space="preserve"> </w:t>
      </w:r>
      <w:r w:rsidR="006432E5" w:rsidRPr="00C24481">
        <w:rPr>
          <w:color w:val="auto"/>
        </w:rPr>
        <w:t>Bu Yönergede hüküm bulunmayan hallerde 2547 Sayılı Yükseköğretim Kanunu, 657 sayılı Devlet Memurları Kanunu, 4857 sayılı İş Kanunu, 5188 Sayılı Özel Güvenlik Hizmetlerine Dair Kanun, 2918 Sayılı Karayolları Trafik Kanunu ile bu Kanunlar ve diğer mevzuata bağlı olarak çıkartılan uygulama yönetmeliklerindeki hükümler uygulanır.</w:t>
      </w:r>
    </w:p>
    <w:p w:rsidR="006432E5" w:rsidRPr="00C24481" w:rsidRDefault="006432E5" w:rsidP="006432E5">
      <w:pPr>
        <w:pStyle w:val="Default"/>
        <w:jc w:val="both"/>
        <w:rPr>
          <w:b/>
          <w:bCs/>
          <w:color w:val="auto"/>
        </w:rPr>
      </w:pPr>
    </w:p>
    <w:p w:rsidR="006432E5" w:rsidRPr="00C24481" w:rsidRDefault="006432E5" w:rsidP="006432E5">
      <w:pPr>
        <w:tabs>
          <w:tab w:val="left" w:pos="0"/>
        </w:tabs>
        <w:spacing w:after="0" w:line="240" w:lineRule="auto"/>
        <w:jc w:val="center"/>
        <w:rPr>
          <w:rFonts w:ascii="Times New Roman" w:hAnsi="Times New Roman"/>
          <w:b/>
          <w:sz w:val="24"/>
          <w:szCs w:val="24"/>
          <w:lang w:eastAsia="tr-TR"/>
        </w:rPr>
      </w:pPr>
      <w:r w:rsidRPr="00C24481">
        <w:rPr>
          <w:rFonts w:ascii="Times New Roman" w:hAnsi="Times New Roman"/>
          <w:b/>
          <w:sz w:val="24"/>
          <w:szCs w:val="24"/>
          <w:lang w:eastAsia="tr-TR"/>
        </w:rPr>
        <w:t>ONBİRİNCİ BÖLÜM</w:t>
      </w:r>
    </w:p>
    <w:p w:rsidR="006432E5" w:rsidRPr="00C24481" w:rsidRDefault="006432E5" w:rsidP="006432E5">
      <w:pPr>
        <w:tabs>
          <w:tab w:val="left" w:pos="0"/>
        </w:tabs>
        <w:spacing w:after="0" w:line="240" w:lineRule="auto"/>
        <w:jc w:val="center"/>
        <w:rPr>
          <w:rFonts w:ascii="Times New Roman" w:hAnsi="Times New Roman"/>
          <w:b/>
          <w:sz w:val="24"/>
          <w:szCs w:val="24"/>
        </w:rPr>
      </w:pPr>
      <w:r w:rsidRPr="00C24481">
        <w:rPr>
          <w:rFonts w:ascii="Times New Roman" w:hAnsi="Times New Roman"/>
          <w:b/>
          <w:sz w:val="24"/>
          <w:szCs w:val="24"/>
        </w:rPr>
        <w:t>Yürürlük ve Yürütme</w:t>
      </w:r>
    </w:p>
    <w:p w:rsidR="006432E5" w:rsidRPr="00C24481" w:rsidRDefault="006432E5" w:rsidP="006432E5">
      <w:pPr>
        <w:pStyle w:val="ListeParagraf"/>
        <w:tabs>
          <w:tab w:val="left" w:pos="0"/>
        </w:tabs>
        <w:spacing w:after="0" w:line="240" w:lineRule="auto"/>
        <w:ind w:left="1560"/>
        <w:rPr>
          <w:rFonts w:ascii="Times New Roman" w:hAnsi="Times New Roman" w:cs="Times New Roman"/>
          <w:b/>
          <w:sz w:val="24"/>
          <w:szCs w:val="24"/>
        </w:rPr>
      </w:pPr>
    </w:p>
    <w:p w:rsidR="006432E5" w:rsidRPr="00C24481" w:rsidRDefault="006432E5" w:rsidP="006432E5">
      <w:pPr>
        <w:tabs>
          <w:tab w:val="left" w:pos="0"/>
        </w:tabs>
        <w:spacing w:after="0" w:line="240" w:lineRule="auto"/>
        <w:rPr>
          <w:rFonts w:ascii="Times New Roman" w:hAnsi="Times New Roman"/>
          <w:sz w:val="24"/>
          <w:szCs w:val="24"/>
        </w:rPr>
      </w:pPr>
      <w:r w:rsidRPr="00C24481">
        <w:rPr>
          <w:rFonts w:ascii="Times New Roman" w:hAnsi="Times New Roman"/>
          <w:b/>
          <w:sz w:val="24"/>
          <w:szCs w:val="24"/>
        </w:rPr>
        <w:tab/>
        <w:t>Yürürlük</w:t>
      </w:r>
    </w:p>
    <w:p w:rsidR="006432E5" w:rsidRPr="00C24481" w:rsidRDefault="006432E5" w:rsidP="006432E5">
      <w:pPr>
        <w:tabs>
          <w:tab w:val="left" w:pos="0"/>
        </w:tabs>
        <w:spacing w:after="0" w:line="240" w:lineRule="auto"/>
        <w:jc w:val="both"/>
        <w:rPr>
          <w:rFonts w:ascii="Times New Roman" w:hAnsi="Times New Roman"/>
          <w:sz w:val="24"/>
          <w:szCs w:val="24"/>
        </w:rPr>
      </w:pPr>
      <w:r w:rsidRPr="00C24481">
        <w:rPr>
          <w:rFonts w:ascii="Times New Roman" w:hAnsi="Times New Roman"/>
          <w:b/>
          <w:sz w:val="24"/>
          <w:szCs w:val="24"/>
        </w:rPr>
        <w:tab/>
        <w:t>MADDE 4</w:t>
      </w:r>
      <w:r w:rsidR="00471E69" w:rsidRPr="00C24481">
        <w:rPr>
          <w:rFonts w:ascii="Times New Roman" w:hAnsi="Times New Roman"/>
          <w:b/>
          <w:sz w:val="24"/>
          <w:szCs w:val="24"/>
        </w:rPr>
        <w:t>4</w:t>
      </w:r>
      <w:r w:rsidRPr="00C24481">
        <w:rPr>
          <w:rFonts w:ascii="Times New Roman" w:hAnsi="Times New Roman"/>
          <w:b/>
          <w:sz w:val="24"/>
          <w:szCs w:val="24"/>
        </w:rPr>
        <w:t xml:space="preserve">- </w:t>
      </w:r>
      <w:r w:rsidRPr="00C24481">
        <w:rPr>
          <w:rFonts w:ascii="Times New Roman" w:hAnsi="Times New Roman"/>
          <w:sz w:val="24"/>
          <w:szCs w:val="24"/>
        </w:rPr>
        <w:t>(1)</w:t>
      </w:r>
      <w:r w:rsidR="00A37D1B" w:rsidRPr="00C24481">
        <w:rPr>
          <w:rFonts w:ascii="Times New Roman" w:hAnsi="Times New Roman"/>
          <w:sz w:val="24"/>
          <w:szCs w:val="24"/>
        </w:rPr>
        <w:t xml:space="preserve"> </w:t>
      </w:r>
      <w:r w:rsidRPr="00C24481">
        <w:rPr>
          <w:rFonts w:ascii="Times New Roman" w:hAnsi="Times New Roman"/>
          <w:sz w:val="24"/>
          <w:szCs w:val="24"/>
        </w:rPr>
        <w:t>Bu Yönerge Niğde Ömer Halisdemir Üniversitesi Senatosunda kabul edildiği tarihten itibaren yürürlüğe girer.</w:t>
      </w:r>
    </w:p>
    <w:p w:rsidR="006432E5" w:rsidRPr="00C24481" w:rsidRDefault="006432E5" w:rsidP="006432E5">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 xml:space="preserve">Yürütme </w:t>
      </w:r>
    </w:p>
    <w:p w:rsidR="006432E5" w:rsidRPr="00C24481" w:rsidRDefault="006432E5" w:rsidP="00582CA7">
      <w:pPr>
        <w:tabs>
          <w:tab w:val="left" w:pos="0"/>
        </w:tabs>
        <w:spacing w:after="0" w:line="240" w:lineRule="auto"/>
        <w:jc w:val="both"/>
        <w:rPr>
          <w:rFonts w:ascii="Times New Roman" w:hAnsi="Times New Roman"/>
          <w:b/>
          <w:sz w:val="24"/>
          <w:szCs w:val="24"/>
        </w:rPr>
      </w:pPr>
      <w:r w:rsidRPr="00C24481">
        <w:rPr>
          <w:rFonts w:ascii="Times New Roman" w:hAnsi="Times New Roman"/>
          <w:b/>
          <w:sz w:val="24"/>
          <w:szCs w:val="24"/>
        </w:rPr>
        <w:tab/>
        <w:t>MADDE 4</w:t>
      </w:r>
      <w:r w:rsidR="00471E69" w:rsidRPr="00C24481">
        <w:rPr>
          <w:rFonts w:ascii="Times New Roman" w:hAnsi="Times New Roman"/>
          <w:b/>
          <w:sz w:val="24"/>
          <w:szCs w:val="24"/>
        </w:rPr>
        <w:t>5</w:t>
      </w:r>
      <w:r w:rsidRPr="00C24481">
        <w:rPr>
          <w:rFonts w:ascii="Times New Roman" w:hAnsi="Times New Roman"/>
          <w:b/>
          <w:sz w:val="24"/>
          <w:szCs w:val="24"/>
        </w:rPr>
        <w:t>-</w:t>
      </w:r>
      <w:r w:rsidR="00B221A8" w:rsidRPr="00C24481">
        <w:rPr>
          <w:rFonts w:ascii="Times New Roman" w:hAnsi="Times New Roman"/>
          <w:b/>
          <w:sz w:val="24"/>
          <w:szCs w:val="24"/>
        </w:rPr>
        <w:t xml:space="preserve"> </w:t>
      </w:r>
      <w:r w:rsidR="00A37D1B" w:rsidRPr="00C24481">
        <w:rPr>
          <w:rFonts w:ascii="Times New Roman" w:hAnsi="Times New Roman"/>
          <w:sz w:val="24"/>
          <w:szCs w:val="24"/>
        </w:rPr>
        <w:t>(1) Bu Yönerge hükümleri Rektör</w:t>
      </w:r>
      <w:r w:rsidRPr="00C24481">
        <w:rPr>
          <w:rFonts w:ascii="Times New Roman" w:hAnsi="Times New Roman"/>
          <w:sz w:val="24"/>
          <w:szCs w:val="24"/>
        </w:rPr>
        <w:t xml:space="preserve"> tarafından yürütülür.</w:t>
      </w:r>
      <w:r w:rsidRPr="00C24481">
        <w:rPr>
          <w:rFonts w:ascii="Times New Roman" w:hAnsi="Times New Roman"/>
          <w:b/>
          <w:sz w:val="24"/>
          <w:szCs w:val="24"/>
        </w:rPr>
        <w:tab/>
      </w:r>
    </w:p>
    <w:p w:rsidR="00A922F5" w:rsidRDefault="00A922F5">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392003" w:rsidRDefault="00392003">
      <w:pPr>
        <w:rPr>
          <w:rFonts w:ascii="Times New Roman" w:hAnsi="Times New Roman"/>
          <w:sz w:val="24"/>
          <w:szCs w:val="24"/>
        </w:rPr>
      </w:pPr>
    </w:p>
    <w:p w:rsidR="00392003" w:rsidRDefault="00392003">
      <w:pPr>
        <w:rPr>
          <w:rFonts w:ascii="Times New Roman" w:hAnsi="Times New Roman"/>
          <w:sz w:val="24"/>
          <w:szCs w:val="24"/>
        </w:rPr>
      </w:pPr>
    </w:p>
    <w:p w:rsidR="00392003" w:rsidRDefault="00392003">
      <w:pPr>
        <w:rPr>
          <w:rFonts w:ascii="Times New Roman" w:hAnsi="Times New Roman"/>
          <w:sz w:val="24"/>
          <w:szCs w:val="24"/>
        </w:rPr>
      </w:pPr>
    </w:p>
    <w:p w:rsidR="00392003" w:rsidRDefault="00392003">
      <w:pPr>
        <w:rPr>
          <w:rFonts w:ascii="Times New Roman" w:hAnsi="Times New Roman"/>
          <w:sz w:val="24"/>
          <w:szCs w:val="24"/>
        </w:rPr>
      </w:pPr>
    </w:p>
    <w:p w:rsidR="00FE766C" w:rsidRPr="00FE766C" w:rsidRDefault="00FE766C" w:rsidP="00FE766C">
      <w:pPr>
        <w:tabs>
          <w:tab w:val="left" w:pos="3585"/>
          <w:tab w:val="left" w:pos="6360"/>
        </w:tabs>
        <w:spacing w:after="0" w:line="240" w:lineRule="auto"/>
        <w:rPr>
          <w:rFonts w:ascii="Times New Roman" w:hAnsi="Times New Roman"/>
          <w:b/>
          <w:sz w:val="24"/>
          <w:szCs w:val="24"/>
        </w:rPr>
      </w:pPr>
      <w:r w:rsidRPr="00FE766C">
        <w:rPr>
          <w:rFonts w:ascii="Times New Roman" w:eastAsia="Times New Roman" w:hAnsi="Times New Roman"/>
          <w:noProof/>
          <w:color w:val="000000"/>
          <w:lang w:eastAsia="tr-TR"/>
        </w:rPr>
        <w:lastRenderedPageBreak/>
        <w:drawing>
          <wp:anchor distT="0" distB="0" distL="114300" distR="114300" simplePos="0" relativeHeight="251661312" behindDoc="0" locked="0" layoutInCell="1" allowOverlap="1" wp14:anchorId="0A7255F4" wp14:editId="5F582E68">
            <wp:simplePos x="0" y="0"/>
            <wp:positionH relativeFrom="column">
              <wp:posOffset>-342900</wp:posOffset>
            </wp:positionH>
            <wp:positionV relativeFrom="page">
              <wp:posOffset>944245</wp:posOffset>
            </wp:positionV>
            <wp:extent cx="809625" cy="723900"/>
            <wp:effectExtent l="0" t="0" r="0" b="0"/>
            <wp:wrapNone/>
            <wp:docPr id="4" name="Resim 4"/>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E766C" w:rsidRPr="00FE766C" w:rsidRDefault="00FE766C" w:rsidP="00FE766C">
      <w:pPr>
        <w:tabs>
          <w:tab w:val="left" w:pos="6360"/>
        </w:tabs>
        <w:spacing w:after="0" w:line="240" w:lineRule="auto"/>
        <w:jc w:val="right"/>
        <w:rPr>
          <w:rFonts w:ascii="Times New Roman" w:hAnsi="Times New Roman"/>
          <w:b/>
          <w:sz w:val="24"/>
          <w:szCs w:val="24"/>
        </w:rPr>
      </w:pPr>
      <w:r w:rsidRPr="00FE766C">
        <w:rPr>
          <w:rFonts w:ascii="Times New Roman" w:hAnsi="Times New Roman"/>
          <w:b/>
          <w:sz w:val="24"/>
          <w:szCs w:val="24"/>
        </w:rPr>
        <w:t>EK-1</w:t>
      </w:r>
    </w:p>
    <w:p w:rsidR="00FE766C" w:rsidRPr="00FE766C" w:rsidRDefault="00FE766C" w:rsidP="00FE766C">
      <w:pPr>
        <w:tabs>
          <w:tab w:val="left" w:pos="6360"/>
        </w:tabs>
        <w:spacing w:after="0" w:line="240" w:lineRule="auto"/>
        <w:ind w:left="1560"/>
        <w:contextualSpacing/>
        <w:jc w:val="both"/>
        <w:rPr>
          <w:rFonts w:ascii="Times New Roman" w:eastAsiaTheme="minorHAnsi" w:hAnsi="Times New Roman"/>
          <w:b/>
          <w:sz w:val="24"/>
          <w:szCs w:val="24"/>
        </w:rPr>
      </w:pPr>
    </w:p>
    <w:p w:rsidR="00FE766C" w:rsidRPr="00FE766C" w:rsidRDefault="00FE766C" w:rsidP="00FE766C">
      <w:pPr>
        <w:tabs>
          <w:tab w:val="left" w:pos="6360"/>
        </w:tabs>
        <w:spacing w:after="0" w:line="240" w:lineRule="auto"/>
        <w:ind w:left="1560"/>
        <w:contextualSpacing/>
        <w:jc w:val="both"/>
        <w:rPr>
          <w:rFonts w:ascii="Times New Roman" w:eastAsiaTheme="minorHAnsi" w:hAnsi="Times New Roman"/>
          <w:b/>
          <w:sz w:val="24"/>
          <w:szCs w:val="24"/>
        </w:rPr>
      </w:pPr>
      <w:r w:rsidRPr="00FE766C">
        <w:rPr>
          <w:rFonts w:ascii="Times New Roman" w:eastAsiaTheme="minorHAnsi" w:hAnsi="Times New Roman"/>
          <w:b/>
          <w:sz w:val="24"/>
          <w:szCs w:val="24"/>
        </w:rPr>
        <w:t xml:space="preserve">                                        T.C.</w:t>
      </w:r>
    </w:p>
    <w:p w:rsidR="00FE766C" w:rsidRPr="00FE766C" w:rsidRDefault="00FE766C" w:rsidP="00FE766C">
      <w:pPr>
        <w:tabs>
          <w:tab w:val="left" w:pos="6360"/>
        </w:tabs>
        <w:spacing w:after="0" w:line="240" w:lineRule="auto"/>
        <w:ind w:left="1560"/>
        <w:contextualSpacing/>
        <w:jc w:val="both"/>
        <w:rPr>
          <w:rFonts w:ascii="Times New Roman" w:eastAsiaTheme="minorHAnsi" w:hAnsi="Times New Roman"/>
          <w:b/>
          <w:sz w:val="24"/>
          <w:szCs w:val="24"/>
        </w:rPr>
      </w:pPr>
      <w:r w:rsidRPr="00FE766C">
        <w:rPr>
          <w:rFonts w:ascii="Times New Roman" w:eastAsiaTheme="minorHAnsi" w:hAnsi="Times New Roman"/>
          <w:b/>
          <w:sz w:val="24"/>
          <w:szCs w:val="24"/>
        </w:rPr>
        <w:t>NİĞDE ÖMER HALİSDEMİR ÜNİVERSİTESİ</w:t>
      </w:r>
    </w:p>
    <w:p w:rsidR="00FE766C" w:rsidRPr="00FE766C" w:rsidRDefault="00FE766C" w:rsidP="00FE766C">
      <w:pPr>
        <w:tabs>
          <w:tab w:val="left" w:pos="6360"/>
        </w:tabs>
        <w:spacing w:after="0" w:line="240" w:lineRule="auto"/>
        <w:ind w:left="1560"/>
        <w:contextualSpacing/>
        <w:jc w:val="both"/>
        <w:rPr>
          <w:rFonts w:ascii="Times New Roman" w:eastAsiaTheme="minorHAnsi" w:hAnsi="Times New Roman"/>
          <w:b/>
          <w:sz w:val="24"/>
          <w:szCs w:val="24"/>
        </w:rPr>
      </w:pPr>
      <w:r w:rsidRPr="00FE766C">
        <w:rPr>
          <w:rFonts w:ascii="Times New Roman" w:eastAsiaTheme="minorHAnsi" w:hAnsi="Times New Roman"/>
          <w:b/>
          <w:sz w:val="24"/>
          <w:szCs w:val="24"/>
        </w:rPr>
        <w:t>TRAFİK YAPTIRIMI VE UYGULAMA TABLOSU</w:t>
      </w:r>
    </w:p>
    <w:p w:rsidR="00FE766C" w:rsidRPr="00FE766C" w:rsidRDefault="00FE766C" w:rsidP="00FE766C">
      <w:pPr>
        <w:tabs>
          <w:tab w:val="left" w:pos="6360"/>
        </w:tabs>
        <w:spacing w:after="0" w:line="240" w:lineRule="auto"/>
        <w:ind w:left="1560"/>
        <w:contextualSpacing/>
        <w:jc w:val="center"/>
        <w:rPr>
          <w:rFonts w:ascii="Times New Roman" w:eastAsiaTheme="minorHAnsi" w:hAnsi="Times New Roman"/>
          <w:b/>
        </w:rPr>
      </w:pPr>
    </w:p>
    <w:tbl>
      <w:tblPr>
        <w:tblpPr w:leftFromText="141" w:rightFromText="141" w:vertAnchor="text" w:horzAnchor="margin" w:tblpY="115"/>
        <w:tblW w:w="9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1895"/>
      </w:tblGrid>
      <w:tr w:rsidR="00FE766C" w:rsidRPr="00FE766C" w:rsidTr="00FE766C">
        <w:trPr>
          <w:trHeight w:val="302"/>
        </w:trPr>
        <w:tc>
          <w:tcPr>
            <w:tcW w:w="7196" w:type="dxa"/>
            <w:shd w:val="clear" w:color="auto" w:fill="auto"/>
          </w:tcPr>
          <w:p w:rsidR="00FE766C" w:rsidRPr="00FE766C" w:rsidRDefault="00FE766C" w:rsidP="00FE766C">
            <w:pPr>
              <w:tabs>
                <w:tab w:val="left" w:pos="993"/>
              </w:tabs>
              <w:spacing w:after="0" w:line="240" w:lineRule="auto"/>
              <w:jc w:val="center"/>
              <w:rPr>
                <w:rFonts w:ascii="Times New Roman" w:hAnsi="Times New Roman"/>
                <w:b/>
                <w:sz w:val="24"/>
                <w:szCs w:val="24"/>
                <w:u w:val="thick"/>
              </w:rPr>
            </w:pPr>
            <w:r w:rsidRPr="00FE766C">
              <w:rPr>
                <w:rFonts w:ascii="Times New Roman" w:hAnsi="Times New Roman"/>
                <w:b/>
                <w:sz w:val="24"/>
                <w:szCs w:val="24"/>
                <w:u w:val="thick"/>
              </w:rPr>
              <w:t>YAPTIRIM ÖNGÖRÜLEN TRAFİK İHLALLERİ</w:t>
            </w:r>
          </w:p>
          <w:p w:rsidR="00FE766C" w:rsidRPr="00FE766C" w:rsidRDefault="00FE766C" w:rsidP="00FE766C">
            <w:pPr>
              <w:tabs>
                <w:tab w:val="left" w:pos="993"/>
              </w:tabs>
              <w:spacing w:after="0" w:line="240" w:lineRule="auto"/>
              <w:jc w:val="center"/>
              <w:rPr>
                <w:rFonts w:ascii="Times New Roman" w:hAnsi="Times New Roman"/>
                <w:b/>
                <w:sz w:val="24"/>
                <w:szCs w:val="24"/>
              </w:rPr>
            </w:pPr>
          </w:p>
        </w:tc>
        <w:tc>
          <w:tcPr>
            <w:tcW w:w="1895" w:type="dxa"/>
            <w:shd w:val="clear" w:color="auto" w:fill="auto"/>
          </w:tcPr>
          <w:p w:rsidR="00FE766C" w:rsidRPr="00FE766C" w:rsidRDefault="00FE766C" w:rsidP="00FE766C">
            <w:pPr>
              <w:spacing w:after="0" w:line="240" w:lineRule="auto"/>
              <w:jc w:val="center"/>
              <w:rPr>
                <w:rFonts w:ascii="Times New Roman" w:hAnsi="Times New Roman"/>
                <w:b/>
                <w:sz w:val="24"/>
                <w:szCs w:val="24"/>
              </w:rPr>
            </w:pPr>
            <w:r w:rsidRPr="00FE766C">
              <w:rPr>
                <w:rFonts w:ascii="Times New Roman" w:hAnsi="Times New Roman"/>
                <w:b/>
                <w:sz w:val="24"/>
                <w:szCs w:val="24"/>
                <w:u w:val="thick"/>
              </w:rPr>
              <w:t>YAPTIRIM GÜNÜ *</w:t>
            </w:r>
          </w:p>
        </w:tc>
      </w:tr>
      <w:tr w:rsidR="00FE766C" w:rsidRPr="00FE766C" w:rsidTr="00FE766C">
        <w:trPr>
          <w:trHeight w:val="318"/>
        </w:trPr>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Otopark harici alanlara park etmek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10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Kampüs içerisinde araç yıkamak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10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ATP’ yi araçta bulundurmamak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 xml:space="preserve">10  </w:t>
            </w:r>
          </w:p>
        </w:tc>
      </w:tr>
      <w:tr w:rsidR="00FE766C" w:rsidRPr="00FE766C" w:rsidTr="00FE766C">
        <w:trPr>
          <w:trHeight w:val="416"/>
        </w:trPr>
        <w:tc>
          <w:tcPr>
            <w:tcW w:w="7196" w:type="dxa"/>
            <w:shd w:val="clear" w:color="auto" w:fill="auto"/>
          </w:tcPr>
          <w:p w:rsidR="00FE766C" w:rsidRPr="00FE766C" w:rsidRDefault="00FE766C" w:rsidP="00FE766C">
            <w:pPr>
              <w:spacing w:after="0" w:line="240" w:lineRule="auto"/>
              <w:ind w:left="-426" w:firstLine="426"/>
              <w:jc w:val="both"/>
              <w:rPr>
                <w:rFonts w:ascii="Times New Roman" w:hAnsi="Times New Roman"/>
                <w:color w:val="000000"/>
                <w:sz w:val="24"/>
                <w:szCs w:val="24"/>
              </w:rPr>
            </w:pPr>
            <w:r w:rsidRPr="00FE766C">
              <w:rPr>
                <w:rFonts w:ascii="Times New Roman" w:hAnsi="Times New Roman"/>
                <w:color w:val="000000"/>
                <w:sz w:val="24"/>
                <w:szCs w:val="24"/>
              </w:rPr>
              <w:t>- Toplu taşıma araçları için durak harici yolcu indirmek/bindirmek</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10</w:t>
            </w:r>
          </w:p>
        </w:tc>
      </w:tr>
      <w:tr w:rsidR="00FE766C" w:rsidRPr="00FE766C" w:rsidTr="00FE766C">
        <w:tc>
          <w:tcPr>
            <w:tcW w:w="7196" w:type="dxa"/>
            <w:shd w:val="clear" w:color="auto" w:fill="auto"/>
          </w:tcPr>
          <w:p w:rsidR="00FE766C" w:rsidRPr="00FE766C" w:rsidRDefault="00FE766C" w:rsidP="00FE766C">
            <w:pPr>
              <w:spacing w:after="0" w:line="240" w:lineRule="auto"/>
              <w:ind w:left="-34" w:firstLine="34"/>
              <w:jc w:val="both"/>
              <w:rPr>
                <w:rFonts w:ascii="Times New Roman" w:hAnsi="Times New Roman"/>
                <w:color w:val="000000"/>
                <w:sz w:val="24"/>
                <w:szCs w:val="24"/>
              </w:rPr>
            </w:pPr>
            <w:r w:rsidRPr="00FE766C">
              <w:rPr>
                <w:rFonts w:ascii="Times New Roman" w:hAnsi="Times New Roman"/>
                <w:color w:val="000000"/>
                <w:sz w:val="24"/>
                <w:szCs w:val="24"/>
              </w:rPr>
              <w:t>- Rahatsız edici şekilde korna çalmak, yüksek sesle müzik dinlemek, araçtan çöp atmak</w:t>
            </w:r>
            <w:r w:rsidRPr="00FE766C">
              <w:rPr>
                <w:rFonts w:ascii="Times New Roman" w:hAnsi="Times New Roman"/>
                <w:color w:val="000000"/>
                <w:sz w:val="24"/>
                <w:szCs w:val="24"/>
              </w:rPr>
              <w:tab/>
            </w:r>
            <w:r w:rsidRPr="00FE766C">
              <w:rPr>
                <w:rFonts w:ascii="Times New Roman" w:hAnsi="Times New Roman"/>
                <w:color w:val="000000"/>
                <w:sz w:val="24"/>
                <w:szCs w:val="24"/>
              </w:rPr>
              <w:tab/>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10</w:t>
            </w:r>
          </w:p>
        </w:tc>
      </w:tr>
      <w:tr w:rsidR="00FE766C" w:rsidRPr="00FE766C" w:rsidTr="00FE766C">
        <w:tc>
          <w:tcPr>
            <w:tcW w:w="7196" w:type="dxa"/>
            <w:shd w:val="clear" w:color="auto" w:fill="auto"/>
          </w:tcPr>
          <w:p w:rsidR="00FE766C" w:rsidRPr="00FE766C" w:rsidRDefault="00FE766C" w:rsidP="00FE766C">
            <w:pPr>
              <w:spacing w:after="0" w:line="240" w:lineRule="auto"/>
              <w:ind w:left="-426" w:firstLine="426"/>
              <w:jc w:val="both"/>
              <w:rPr>
                <w:rFonts w:ascii="Times New Roman" w:hAnsi="Times New Roman"/>
                <w:color w:val="000000"/>
                <w:sz w:val="24"/>
                <w:szCs w:val="24"/>
              </w:rPr>
            </w:pPr>
            <w:r w:rsidRPr="00FE766C">
              <w:rPr>
                <w:rFonts w:ascii="Times New Roman" w:hAnsi="Times New Roman"/>
                <w:color w:val="000000"/>
                <w:sz w:val="24"/>
                <w:szCs w:val="24"/>
              </w:rPr>
              <w:t>- Toplu taşıma araçlarının güzergâh dışı seyri</w:t>
            </w:r>
            <w:r w:rsidRPr="00FE766C">
              <w:rPr>
                <w:rFonts w:ascii="Times New Roman" w:hAnsi="Times New Roman"/>
                <w:color w:val="000000"/>
                <w:sz w:val="24"/>
                <w:szCs w:val="24"/>
              </w:rPr>
              <w:tab/>
            </w:r>
            <w:r w:rsidRPr="00FE766C">
              <w:rPr>
                <w:rFonts w:ascii="Times New Roman" w:hAnsi="Times New Roman"/>
                <w:color w:val="000000"/>
                <w:sz w:val="24"/>
                <w:szCs w:val="24"/>
              </w:rPr>
              <w:tab/>
            </w:r>
            <w:r w:rsidRPr="00FE766C">
              <w:rPr>
                <w:rFonts w:ascii="Times New Roman" w:hAnsi="Times New Roman"/>
                <w:color w:val="000000"/>
                <w:sz w:val="24"/>
                <w:szCs w:val="24"/>
              </w:rPr>
              <w:tab/>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10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Yaya geçitlerine ve yaya önceliğine uymamak</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20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Trafik işaretlerine uymamak</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20</w:t>
            </w:r>
          </w:p>
        </w:tc>
      </w:tr>
      <w:tr w:rsidR="00FE766C" w:rsidRPr="00FE766C" w:rsidTr="00FE766C">
        <w:trPr>
          <w:trHeight w:val="633"/>
        </w:trPr>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Tehlikeli şekilde araç kullanmak, yanlayarak araç kullanmak, aşırı hız yapmak, diğer araç/araçlar ile yarışmak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30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Trafik güvenliğini tehlikeye sokmak ve kişilerin huzurunu bozmak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30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Taşıma veya yükleme/indirme amacıyla kısa süreli dahi olsa kaldırım ve/veya yaya yoluna araçla çıkmak veya araç park etmek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30</w:t>
            </w:r>
          </w:p>
        </w:tc>
      </w:tr>
      <w:tr w:rsidR="00FE766C" w:rsidRPr="00FE766C" w:rsidTr="00FE766C">
        <w:tc>
          <w:tcPr>
            <w:tcW w:w="7196" w:type="dxa"/>
            <w:shd w:val="clear" w:color="auto" w:fill="auto"/>
          </w:tcPr>
          <w:p w:rsidR="00FE766C" w:rsidRPr="00FE766C" w:rsidRDefault="00FE766C" w:rsidP="00FE766C">
            <w:pPr>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Özel kullanıma tahsis edilmiş park yerlerine (engelli araç park yerlerine, resmi/makam araçlarına ait alanlar vb.) aracı park etmek</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30</w:t>
            </w:r>
          </w:p>
        </w:tc>
      </w:tr>
      <w:tr w:rsidR="00FE766C" w:rsidRPr="00FE766C" w:rsidTr="00FE766C">
        <w:tc>
          <w:tcPr>
            <w:tcW w:w="7196" w:type="dxa"/>
            <w:shd w:val="clear" w:color="auto" w:fill="auto"/>
          </w:tcPr>
          <w:p w:rsidR="00FE766C" w:rsidRPr="00FE766C" w:rsidRDefault="00FE766C" w:rsidP="00FE766C">
            <w:pPr>
              <w:spacing w:after="0" w:line="240" w:lineRule="auto"/>
              <w:ind w:left="-426" w:firstLine="426"/>
              <w:jc w:val="both"/>
              <w:rPr>
                <w:rFonts w:ascii="Times New Roman" w:hAnsi="Times New Roman"/>
                <w:color w:val="000000"/>
                <w:sz w:val="24"/>
                <w:szCs w:val="24"/>
              </w:rPr>
            </w:pPr>
            <w:r w:rsidRPr="00FE766C">
              <w:rPr>
                <w:rFonts w:ascii="Times New Roman" w:hAnsi="Times New Roman"/>
                <w:color w:val="000000"/>
                <w:sz w:val="24"/>
                <w:szCs w:val="24"/>
              </w:rPr>
              <w:t>- Güvenlik personelinin trafikle ilgili uyarılarını dikkate almamak</w:t>
            </w:r>
            <w:r w:rsidRPr="00FE766C">
              <w:rPr>
                <w:rFonts w:ascii="Times New Roman" w:hAnsi="Times New Roman"/>
                <w:color w:val="000000"/>
                <w:sz w:val="24"/>
                <w:szCs w:val="24"/>
              </w:rPr>
              <w:tab/>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30</w:t>
            </w:r>
          </w:p>
        </w:tc>
      </w:tr>
      <w:tr w:rsidR="00FE766C" w:rsidRPr="00FE766C" w:rsidTr="00FE766C">
        <w:tc>
          <w:tcPr>
            <w:tcW w:w="7196" w:type="dxa"/>
            <w:shd w:val="clear" w:color="auto" w:fill="auto"/>
          </w:tcPr>
          <w:p w:rsidR="00FE766C" w:rsidRPr="00FE766C" w:rsidRDefault="00FE766C" w:rsidP="00FE766C">
            <w:pPr>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Trafik işaretlerine zarar vermek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90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Yaya ve/veya sürücüleri sözlü ve/veya araç ile taciz etmek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90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Trafik kazasına karıştıktan sonra güvenlik görevlilerine bilgi vermeksizin olay yerinden kaçmak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90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Ters şeritte araç kullanmak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90</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Alkollü araç kullanmak (Trafik polisi tarafından tespit edilir)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ATP İptali</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Kanunla yasaklanan her türlü silah, patlayıcı ve uyuşturucu maddeyi araçta bulundurmak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ATP İptali</w:t>
            </w:r>
          </w:p>
        </w:tc>
      </w:tr>
      <w:tr w:rsidR="00FE766C" w:rsidRPr="00FE766C" w:rsidTr="00FE766C">
        <w:tc>
          <w:tcPr>
            <w:tcW w:w="7196" w:type="dxa"/>
            <w:shd w:val="clear" w:color="auto" w:fill="auto"/>
          </w:tcPr>
          <w:p w:rsidR="00FE766C" w:rsidRPr="00FE766C" w:rsidRDefault="00FE766C" w:rsidP="00FE766C">
            <w:pPr>
              <w:tabs>
                <w:tab w:val="left" w:pos="993"/>
              </w:tabs>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Sahte plaka takmak ve kullanmak                                                                      </w:t>
            </w:r>
          </w:p>
        </w:tc>
        <w:tc>
          <w:tcPr>
            <w:tcW w:w="1895" w:type="dxa"/>
            <w:shd w:val="clear" w:color="auto" w:fill="auto"/>
          </w:tcPr>
          <w:p w:rsidR="00FE766C" w:rsidRPr="00FE766C" w:rsidRDefault="00FE766C" w:rsidP="00FE766C">
            <w:pPr>
              <w:tabs>
                <w:tab w:val="left" w:pos="993"/>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ATP İptali</w:t>
            </w:r>
          </w:p>
        </w:tc>
      </w:tr>
      <w:tr w:rsidR="00FE766C" w:rsidRPr="00FE766C" w:rsidTr="00FE766C">
        <w:tc>
          <w:tcPr>
            <w:tcW w:w="7196" w:type="dxa"/>
            <w:shd w:val="clear" w:color="auto" w:fill="auto"/>
          </w:tcPr>
          <w:p w:rsidR="00FE766C" w:rsidRPr="00FE766C" w:rsidRDefault="00FE766C" w:rsidP="00FE766C">
            <w:pPr>
              <w:spacing w:after="0" w:line="240" w:lineRule="auto"/>
              <w:jc w:val="both"/>
              <w:rPr>
                <w:rFonts w:ascii="Times New Roman" w:hAnsi="Times New Roman"/>
                <w:color w:val="000000"/>
                <w:sz w:val="24"/>
                <w:szCs w:val="24"/>
              </w:rPr>
            </w:pPr>
            <w:r w:rsidRPr="00FE766C">
              <w:rPr>
                <w:rFonts w:ascii="Times New Roman" w:hAnsi="Times New Roman"/>
                <w:color w:val="000000"/>
                <w:sz w:val="24"/>
                <w:szCs w:val="24"/>
              </w:rPr>
              <w:t xml:space="preserve">- Bir araca kayıtlı ATP’ yi başka bir araçta kullanmak/kullandırtmak   </w:t>
            </w:r>
          </w:p>
        </w:tc>
        <w:tc>
          <w:tcPr>
            <w:tcW w:w="1895" w:type="dxa"/>
            <w:shd w:val="clear" w:color="auto" w:fill="auto"/>
          </w:tcPr>
          <w:p w:rsidR="00FE766C" w:rsidRPr="00FE766C" w:rsidRDefault="00FE766C" w:rsidP="00FE766C">
            <w:pPr>
              <w:tabs>
                <w:tab w:val="left" w:pos="0"/>
              </w:tabs>
              <w:spacing w:after="0" w:line="240" w:lineRule="auto"/>
              <w:rPr>
                <w:rFonts w:ascii="Times New Roman" w:hAnsi="Times New Roman"/>
                <w:color w:val="000000"/>
                <w:sz w:val="24"/>
                <w:szCs w:val="24"/>
              </w:rPr>
            </w:pPr>
            <w:r w:rsidRPr="00FE766C">
              <w:rPr>
                <w:rFonts w:ascii="Times New Roman" w:hAnsi="Times New Roman"/>
                <w:color w:val="000000"/>
                <w:sz w:val="24"/>
                <w:szCs w:val="24"/>
              </w:rPr>
              <w:t>ATP İptali</w:t>
            </w:r>
          </w:p>
        </w:tc>
      </w:tr>
    </w:tbl>
    <w:p w:rsidR="00FE766C" w:rsidRPr="00FE766C" w:rsidRDefault="00FE766C" w:rsidP="00FE766C">
      <w:pPr>
        <w:tabs>
          <w:tab w:val="left" w:pos="6360"/>
        </w:tabs>
        <w:spacing w:after="0" w:line="240" w:lineRule="auto"/>
        <w:ind w:left="1560"/>
        <w:contextualSpacing/>
        <w:jc w:val="center"/>
        <w:rPr>
          <w:rFonts w:ascii="Times New Roman" w:eastAsiaTheme="minorHAnsi" w:hAnsi="Times New Roman"/>
          <w:b/>
          <w:sz w:val="24"/>
          <w:szCs w:val="24"/>
        </w:rPr>
      </w:pPr>
    </w:p>
    <w:p w:rsidR="00FE766C" w:rsidRPr="00FE766C" w:rsidRDefault="00FE766C" w:rsidP="00FE766C">
      <w:pPr>
        <w:tabs>
          <w:tab w:val="left" w:pos="6360"/>
        </w:tabs>
        <w:spacing w:after="0" w:line="240" w:lineRule="auto"/>
        <w:rPr>
          <w:rFonts w:ascii="Times New Roman" w:hAnsi="Times New Roman"/>
          <w:b/>
        </w:rPr>
      </w:pPr>
      <w:r w:rsidRPr="00FE766C">
        <w:rPr>
          <w:rFonts w:ascii="Times New Roman" w:hAnsi="Times New Roman"/>
        </w:rPr>
        <w:t>* Yaptırım günü, aracın yerleşkeye alınmayacağı gün sayısını ifade eder.</w:t>
      </w:r>
    </w:p>
    <w:p w:rsidR="00FE766C" w:rsidRPr="00FE766C" w:rsidRDefault="00FE766C" w:rsidP="00FE766C">
      <w:pPr>
        <w:tabs>
          <w:tab w:val="left" w:pos="0"/>
        </w:tabs>
        <w:spacing w:after="0" w:line="240" w:lineRule="auto"/>
        <w:jc w:val="both"/>
        <w:rPr>
          <w:rFonts w:ascii="Times New Roman" w:hAnsi="Times New Roman"/>
        </w:rPr>
      </w:pPr>
    </w:p>
    <w:p w:rsidR="00FE766C" w:rsidRPr="00FE766C" w:rsidRDefault="00FE766C" w:rsidP="00FE766C"/>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tbl>
      <w:tblPr>
        <w:tblW w:w="9809" w:type="dxa"/>
        <w:tblInd w:w="-30" w:type="dxa"/>
        <w:tblLayout w:type="fixed"/>
        <w:tblCellMar>
          <w:left w:w="30" w:type="dxa"/>
          <w:right w:w="30" w:type="dxa"/>
        </w:tblCellMar>
        <w:tblLook w:val="0000" w:firstRow="0" w:lastRow="0" w:firstColumn="0" w:lastColumn="0" w:noHBand="0" w:noVBand="0"/>
      </w:tblPr>
      <w:tblGrid>
        <w:gridCol w:w="2724"/>
        <w:gridCol w:w="4812"/>
        <w:gridCol w:w="1145"/>
        <w:gridCol w:w="1128"/>
      </w:tblGrid>
      <w:tr w:rsidR="00392003" w:rsidTr="00FE766C">
        <w:trPr>
          <w:trHeight w:val="278"/>
        </w:trPr>
        <w:tc>
          <w:tcPr>
            <w:tcW w:w="7536" w:type="dxa"/>
            <w:gridSpan w:val="2"/>
            <w:tcBorders>
              <w:top w:val="nil"/>
              <w:left w:val="nil"/>
              <w:bottom w:val="single" w:sz="4" w:space="0" w:color="auto"/>
              <w:right w:val="nil"/>
            </w:tcBorders>
          </w:tcPr>
          <w:p w:rsidR="00392003" w:rsidRDefault="00392003" w:rsidP="00FE766C">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single" w:sz="4" w:space="0" w:color="auto"/>
              <w:right w:val="nil"/>
            </w:tcBorders>
          </w:tcPr>
          <w:p w:rsidR="00392003" w:rsidRDefault="00392003" w:rsidP="00FE766C">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single" w:sz="4" w:space="0" w:color="auto"/>
              <w:right w:val="nil"/>
            </w:tcBorders>
          </w:tcPr>
          <w:p w:rsidR="00392003" w:rsidRPr="000F6F91" w:rsidRDefault="00392003" w:rsidP="00FE766C">
            <w:pPr>
              <w:autoSpaceDE w:val="0"/>
              <w:autoSpaceDN w:val="0"/>
              <w:adjustRightInd w:val="0"/>
              <w:spacing w:after="0" w:line="240" w:lineRule="auto"/>
              <w:jc w:val="right"/>
              <w:rPr>
                <w:rFonts w:eastAsiaTheme="minorHAnsi" w:cs="Calibri"/>
                <w:b/>
                <w:color w:val="000000"/>
                <w:sz w:val="24"/>
                <w:szCs w:val="24"/>
              </w:rPr>
            </w:pPr>
            <w:r w:rsidRPr="000F6F91">
              <w:rPr>
                <w:rFonts w:eastAsiaTheme="minorHAnsi" w:cs="Calibri"/>
                <w:b/>
                <w:color w:val="000000"/>
                <w:sz w:val="24"/>
                <w:szCs w:val="24"/>
              </w:rPr>
              <w:t>EK-2</w:t>
            </w:r>
          </w:p>
        </w:tc>
      </w:tr>
      <w:tr w:rsidR="00392003" w:rsidTr="00FE766C">
        <w:tblPrEx>
          <w:tblCellMar>
            <w:left w:w="70" w:type="dxa"/>
            <w:right w:w="70" w:type="dxa"/>
          </w:tblCellMar>
        </w:tblPrEx>
        <w:trPr>
          <w:trHeight w:val="1690"/>
        </w:trPr>
        <w:tc>
          <w:tcPr>
            <w:tcW w:w="2724" w:type="dxa"/>
            <w:tcBorders>
              <w:top w:val="single" w:sz="4" w:space="0" w:color="auto"/>
              <w:left w:val="single" w:sz="4" w:space="0" w:color="auto"/>
              <w:bottom w:val="single" w:sz="4" w:space="0" w:color="auto"/>
            </w:tcBorders>
            <w:vAlign w:val="center"/>
          </w:tcPr>
          <w:p w:rsidR="00392003" w:rsidRDefault="00392003" w:rsidP="00FE766C">
            <w:pPr>
              <w:autoSpaceDE w:val="0"/>
              <w:autoSpaceDN w:val="0"/>
              <w:adjustRightInd w:val="0"/>
              <w:spacing w:after="0" w:line="240" w:lineRule="auto"/>
              <w:jc w:val="center"/>
              <w:rPr>
                <w:rFonts w:eastAsiaTheme="minorHAnsi" w:cs="Calibri"/>
                <w:color w:val="000000"/>
                <w:sz w:val="24"/>
                <w:szCs w:val="24"/>
              </w:rPr>
            </w:pPr>
            <w:r>
              <w:rPr>
                <w:noProof/>
                <w:lang w:eastAsia="tr-TR"/>
              </w:rPr>
              <w:drawing>
                <wp:inline distT="0" distB="0" distL="0" distR="0" wp14:anchorId="2D851463" wp14:editId="656BD408">
                  <wp:extent cx="881380" cy="86487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380" cy="864870"/>
                          </a:xfrm>
                          <a:prstGeom prst="rect">
                            <a:avLst/>
                          </a:prstGeom>
                          <a:noFill/>
                          <a:ln>
                            <a:noFill/>
                          </a:ln>
                          <a:extLst/>
                        </pic:spPr>
                      </pic:pic>
                    </a:graphicData>
                  </a:graphic>
                </wp:inline>
              </w:drawing>
            </w:r>
          </w:p>
        </w:tc>
        <w:tc>
          <w:tcPr>
            <w:tcW w:w="7085" w:type="dxa"/>
            <w:gridSpan w:val="3"/>
            <w:tcBorders>
              <w:top w:val="single" w:sz="4" w:space="0" w:color="auto"/>
              <w:bottom w:val="single" w:sz="4" w:space="0" w:color="auto"/>
              <w:right w:val="single" w:sz="4" w:space="0" w:color="auto"/>
            </w:tcBorders>
            <w:vAlign w:val="center"/>
          </w:tcPr>
          <w:p w:rsidR="00392003" w:rsidRDefault="00392003" w:rsidP="00FE766C">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 xml:space="preserve">              NİĞDE ÖMER HALİSDEMİR ÜNİVERSİTESİ</w:t>
            </w:r>
          </w:p>
          <w:p w:rsidR="00392003" w:rsidRDefault="00392003" w:rsidP="00FE766C">
            <w:pPr>
              <w:autoSpaceDE w:val="0"/>
              <w:autoSpaceDN w:val="0"/>
              <w:adjustRightInd w:val="0"/>
              <w:spacing w:after="0" w:line="240" w:lineRule="auto"/>
              <w:rPr>
                <w:rFonts w:eastAsiaTheme="minorHAnsi" w:cs="Calibri"/>
                <w:color w:val="000000"/>
                <w:sz w:val="24"/>
                <w:szCs w:val="24"/>
              </w:rPr>
            </w:pPr>
            <w:r>
              <w:rPr>
                <w:rFonts w:eastAsiaTheme="minorHAnsi" w:cs="Calibri"/>
                <w:color w:val="000000"/>
                <w:sz w:val="24"/>
                <w:szCs w:val="24"/>
              </w:rPr>
              <w:t>KORUMA VE GÜVENLİK GÖREVLİSİ DENETLEME FORMU</w:t>
            </w:r>
          </w:p>
        </w:tc>
      </w:tr>
      <w:tr w:rsidR="00392003" w:rsidTr="00FE766C">
        <w:trPr>
          <w:trHeight w:val="264"/>
        </w:trPr>
        <w:tc>
          <w:tcPr>
            <w:tcW w:w="7536" w:type="dxa"/>
            <w:gridSpan w:val="2"/>
            <w:tcBorders>
              <w:top w:val="single" w:sz="4"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rPr>
                <w:rFonts w:eastAsiaTheme="minorHAnsi" w:cs="Calibri"/>
                <w:color w:val="000000"/>
              </w:rPr>
            </w:pPr>
            <w:r>
              <w:rPr>
                <w:rFonts w:eastAsiaTheme="minorHAnsi" w:cs="Calibri"/>
                <w:color w:val="000000"/>
              </w:rPr>
              <w:t>BİRİMİN ADI:</w:t>
            </w:r>
          </w:p>
        </w:tc>
        <w:tc>
          <w:tcPr>
            <w:tcW w:w="1145" w:type="dxa"/>
            <w:tcBorders>
              <w:top w:val="single" w:sz="4" w:space="0" w:color="auto"/>
              <w:left w:val="single" w:sz="6" w:space="0" w:color="auto"/>
              <w:bottom w:val="single" w:sz="6" w:space="0" w:color="auto"/>
              <w:right w:val="nil"/>
            </w:tcBorders>
          </w:tcPr>
          <w:p w:rsidR="00392003" w:rsidRDefault="00392003" w:rsidP="00FE766C">
            <w:pPr>
              <w:autoSpaceDE w:val="0"/>
              <w:autoSpaceDN w:val="0"/>
              <w:adjustRightInd w:val="0"/>
              <w:spacing w:after="0" w:line="240" w:lineRule="auto"/>
              <w:rPr>
                <w:rFonts w:eastAsiaTheme="minorHAnsi" w:cs="Calibri"/>
                <w:color w:val="000000"/>
              </w:rPr>
            </w:pPr>
            <w:r>
              <w:rPr>
                <w:rFonts w:eastAsiaTheme="minorHAnsi" w:cs="Calibri"/>
                <w:color w:val="000000"/>
              </w:rPr>
              <w:t>TARİH:</w:t>
            </w:r>
          </w:p>
        </w:tc>
        <w:tc>
          <w:tcPr>
            <w:tcW w:w="1128" w:type="dxa"/>
            <w:tcBorders>
              <w:top w:val="single" w:sz="4" w:space="0" w:color="auto"/>
              <w:left w:val="nil"/>
              <w:bottom w:val="single" w:sz="6" w:space="0" w:color="auto"/>
              <w:right w:val="single" w:sz="6" w:space="0" w:color="auto"/>
            </w:tcBorders>
          </w:tcPr>
          <w:p w:rsidR="00392003" w:rsidRDefault="00392003" w:rsidP="00FE766C">
            <w:pPr>
              <w:autoSpaceDE w:val="0"/>
              <w:autoSpaceDN w:val="0"/>
              <w:adjustRightInd w:val="0"/>
              <w:spacing w:after="0" w:line="240" w:lineRule="auto"/>
              <w:rPr>
                <w:rFonts w:eastAsiaTheme="minorHAnsi" w:cs="Calibri"/>
                <w:color w:val="000000"/>
              </w:rPr>
            </w:pPr>
          </w:p>
        </w:tc>
      </w:tr>
      <w:tr w:rsidR="00392003" w:rsidTr="00FE766C">
        <w:trPr>
          <w:trHeight w:val="264"/>
        </w:trPr>
        <w:tc>
          <w:tcPr>
            <w:tcW w:w="7536" w:type="dxa"/>
            <w:gridSpan w:val="2"/>
            <w:tcBorders>
              <w:top w:val="single" w:sz="6"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jc w:val="right"/>
              <w:rPr>
                <w:rFonts w:eastAsiaTheme="minorHAnsi" w:cs="Calibri"/>
                <w:color w:val="000000"/>
              </w:rPr>
            </w:pPr>
          </w:p>
        </w:tc>
        <w:tc>
          <w:tcPr>
            <w:tcW w:w="1145" w:type="dxa"/>
            <w:tcBorders>
              <w:top w:val="single" w:sz="6" w:space="0" w:color="auto"/>
              <w:left w:val="single" w:sz="6" w:space="0" w:color="auto"/>
              <w:bottom w:val="single" w:sz="6" w:space="0" w:color="auto"/>
              <w:right w:val="nil"/>
            </w:tcBorders>
          </w:tcPr>
          <w:p w:rsidR="00392003" w:rsidRDefault="00392003" w:rsidP="00FE766C">
            <w:pPr>
              <w:autoSpaceDE w:val="0"/>
              <w:autoSpaceDN w:val="0"/>
              <w:adjustRightInd w:val="0"/>
              <w:spacing w:after="0" w:line="240" w:lineRule="auto"/>
              <w:rPr>
                <w:rFonts w:eastAsiaTheme="minorHAnsi" w:cs="Calibri"/>
                <w:color w:val="000000"/>
              </w:rPr>
            </w:pPr>
            <w:r>
              <w:rPr>
                <w:rFonts w:eastAsiaTheme="minorHAnsi" w:cs="Calibri"/>
                <w:color w:val="000000"/>
              </w:rPr>
              <w:t>SAAT:</w:t>
            </w:r>
          </w:p>
        </w:tc>
        <w:tc>
          <w:tcPr>
            <w:tcW w:w="1128" w:type="dxa"/>
            <w:tcBorders>
              <w:top w:val="single" w:sz="6" w:space="0" w:color="auto"/>
              <w:left w:val="nil"/>
              <w:bottom w:val="single" w:sz="6" w:space="0" w:color="auto"/>
              <w:right w:val="single" w:sz="6" w:space="0" w:color="auto"/>
            </w:tcBorders>
          </w:tcPr>
          <w:p w:rsidR="00392003" w:rsidRDefault="00392003" w:rsidP="00FE766C">
            <w:pPr>
              <w:autoSpaceDE w:val="0"/>
              <w:autoSpaceDN w:val="0"/>
              <w:adjustRightInd w:val="0"/>
              <w:spacing w:after="0" w:line="240" w:lineRule="auto"/>
              <w:jc w:val="right"/>
              <w:rPr>
                <w:rFonts w:eastAsiaTheme="minorHAnsi" w:cs="Calibri"/>
                <w:color w:val="000000"/>
              </w:rPr>
            </w:pPr>
          </w:p>
        </w:tc>
      </w:tr>
      <w:tr w:rsidR="00392003" w:rsidTr="00FE766C">
        <w:trPr>
          <w:trHeight w:val="264"/>
        </w:trPr>
        <w:tc>
          <w:tcPr>
            <w:tcW w:w="7536" w:type="dxa"/>
            <w:gridSpan w:val="2"/>
            <w:tcBorders>
              <w:top w:val="single" w:sz="6"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jc w:val="right"/>
              <w:rPr>
                <w:rFonts w:eastAsiaTheme="minorHAnsi" w:cs="Calibri"/>
                <w:color w:val="000000"/>
              </w:rPr>
            </w:pPr>
          </w:p>
        </w:tc>
        <w:tc>
          <w:tcPr>
            <w:tcW w:w="1145" w:type="dxa"/>
            <w:tcBorders>
              <w:top w:val="single" w:sz="6"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jc w:val="center"/>
              <w:rPr>
                <w:rFonts w:eastAsiaTheme="minorHAnsi" w:cs="Calibri"/>
                <w:color w:val="000000"/>
              </w:rPr>
            </w:pPr>
            <w:r>
              <w:rPr>
                <w:rFonts w:eastAsiaTheme="minorHAnsi" w:cs="Calibri"/>
                <w:color w:val="000000"/>
              </w:rPr>
              <w:t>EVET</w:t>
            </w:r>
          </w:p>
        </w:tc>
        <w:tc>
          <w:tcPr>
            <w:tcW w:w="1128" w:type="dxa"/>
            <w:tcBorders>
              <w:top w:val="single" w:sz="6"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jc w:val="center"/>
              <w:rPr>
                <w:rFonts w:eastAsiaTheme="minorHAnsi" w:cs="Calibri"/>
                <w:color w:val="000000"/>
              </w:rPr>
            </w:pPr>
            <w:r>
              <w:rPr>
                <w:rFonts w:eastAsiaTheme="minorHAnsi" w:cs="Calibri"/>
                <w:color w:val="000000"/>
              </w:rPr>
              <w:t>HAYIR</w:t>
            </w:r>
          </w:p>
        </w:tc>
      </w:tr>
      <w:tr w:rsidR="00392003"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392003" w:rsidRDefault="00392003" w:rsidP="00FE766C">
            <w:pPr>
              <w:autoSpaceDE w:val="0"/>
              <w:autoSpaceDN w:val="0"/>
              <w:adjustRightInd w:val="0"/>
              <w:spacing w:after="0" w:line="240" w:lineRule="auto"/>
              <w:rPr>
                <w:rFonts w:eastAsiaTheme="minorHAnsi" w:cs="Calibri"/>
                <w:color w:val="000000"/>
              </w:rPr>
            </w:pPr>
            <w:r>
              <w:rPr>
                <w:rFonts w:eastAsiaTheme="minorHAnsi" w:cs="Calibri"/>
                <w:color w:val="000000"/>
              </w:rPr>
              <w:t>Güvenlik personeli görev noktasında mı?</w:t>
            </w:r>
          </w:p>
        </w:tc>
        <w:tc>
          <w:tcPr>
            <w:tcW w:w="1145" w:type="dxa"/>
            <w:tcBorders>
              <w:top w:val="single" w:sz="6" w:space="0" w:color="auto"/>
              <w:left w:val="single" w:sz="6" w:space="0" w:color="auto"/>
              <w:bottom w:val="single" w:sz="6" w:space="0" w:color="auto"/>
              <w:right w:val="single" w:sz="6" w:space="0" w:color="auto"/>
            </w:tcBorders>
          </w:tcPr>
          <w:p w:rsidR="00392003" w:rsidRPr="002A14FB" w:rsidRDefault="002A14FB" w:rsidP="00FE766C">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62336" behindDoc="0" locked="0" layoutInCell="1" allowOverlap="1">
                      <wp:simplePos x="0" y="0"/>
                      <wp:positionH relativeFrom="column">
                        <wp:posOffset>143510</wp:posOffset>
                      </wp:positionH>
                      <wp:positionV relativeFrom="paragraph">
                        <wp:posOffset>59055</wp:posOffset>
                      </wp:positionV>
                      <wp:extent cx="381000" cy="1524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CF97530" id="Dikdörtgen 5" o:spid="_x0000_s1026" style="position:absolute;margin-left:11.3pt;margin-top:4.65pt;width:30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392003" w:rsidRDefault="002A14FB" w:rsidP="00FE766C">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64384" behindDoc="0" locked="0" layoutInCell="1" allowOverlap="1" wp14:anchorId="5B8ACD1E" wp14:editId="76EBD15C">
                      <wp:simplePos x="0" y="0"/>
                      <wp:positionH relativeFrom="column">
                        <wp:posOffset>131445</wp:posOffset>
                      </wp:positionH>
                      <wp:positionV relativeFrom="paragraph">
                        <wp:posOffset>68580</wp:posOffset>
                      </wp:positionV>
                      <wp:extent cx="381000" cy="152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B100FBA" id="Dikdörtgen 9" o:spid="_x0000_s1026" style="position:absolute;margin-left:10.35pt;margin-top:5.4pt;width:30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Vardiya saatine uygun çalışıyor mu?</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66432" behindDoc="0" locked="0" layoutInCell="1" allowOverlap="1" wp14:anchorId="1142F3F0" wp14:editId="50950033">
                      <wp:simplePos x="0" y="0"/>
                      <wp:positionH relativeFrom="column">
                        <wp:posOffset>143510</wp:posOffset>
                      </wp:positionH>
                      <wp:positionV relativeFrom="paragraph">
                        <wp:posOffset>59055</wp:posOffset>
                      </wp:positionV>
                      <wp:extent cx="381000" cy="1524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FBDDDC9" id="Dikdörtgen 10" o:spid="_x0000_s1026" style="position:absolute;margin-left:11.3pt;margin-top:4.65pt;width:30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67456" behindDoc="0" locked="0" layoutInCell="1" allowOverlap="1" wp14:anchorId="7F357F56" wp14:editId="42630C24">
                      <wp:simplePos x="0" y="0"/>
                      <wp:positionH relativeFrom="column">
                        <wp:posOffset>131445</wp:posOffset>
                      </wp:positionH>
                      <wp:positionV relativeFrom="paragraph">
                        <wp:posOffset>68580</wp:posOffset>
                      </wp:positionV>
                      <wp:extent cx="381000" cy="1524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F63857" id="Dikdörtgen 11" o:spid="_x0000_s1026" style="position:absolute;margin-left:10.35pt;margin-top:5.4pt;width:30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Üniforma, techizat ve görev ekipmanlarında eksiklikler var mı?</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69504" behindDoc="0" locked="0" layoutInCell="1" allowOverlap="1" wp14:anchorId="7B040CC6" wp14:editId="656AF1A7">
                      <wp:simplePos x="0" y="0"/>
                      <wp:positionH relativeFrom="column">
                        <wp:posOffset>143510</wp:posOffset>
                      </wp:positionH>
                      <wp:positionV relativeFrom="paragraph">
                        <wp:posOffset>59055</wp:posOffset>
                      </wp:positionV>
                      <wp:extent cx="381000" cy="1524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59AB5D4" id="Dikdörtgen 12" o:spid="_x0000_s1026" style="position:absolute;margin-left:11.3pt;margin-top:4.65pt;width:30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70528" behindDoc="0" locked="0" layoutInCell="1" allowOverlap="1" wp14:anchorId="52C578E5" wp14:editId="7CBBD23D">
                      <wp:simplePos x="0" y="0"/>
                      <wp:positionH relativeFrom="column">
                        <wp:posOffset>131445</wp:posOffset>
                      </wp:positionH>
                      <wp:positionV relativeFrom="paragraph">
                        <wp:posOffset>68580</wp:posOffset>
                      </wp:positionV>
                      <wp:extent cx="381000" cy="1524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8EDE978" id="Dikdörtgen 13" o:spid="_x0000_s1026" style="position:absolute;margin-left:10.35pt;margin-top:5.4pt;width:30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Sakal traşı ve kılık kıyafet nizami mi?</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72576" behindDoc="0" locked="0" layoutInCell="1" allowOverlap="1" wp14:anchorId="489DE2DA" wp14:editId="6C149A50">
                      <wp:simplePos x="0" y="0"/>
                      <wp:positionH relativeFrom="column">
                        <wp:posOffset>143510</wp:posOffset>
                      </wp:positionH>
                      <wp:positionV relativeFrom="paragraph">
                        <wp:posOffset>59055</wp:posOffset>
                      </wp:positionV>
                      <wp:extent cx="381000" cy="152400"/>
                      <wp:effectExtent l="0" t="0" r="19050" b="19050"/>
                      <wp:wrapNone/>
                      <wp:docPr id="14" name="Dikdörtgen 14"/>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AD01617" id="Dikdörtgen 14" o:spid="_x0000_s1026" style="position:absolute;margin-left:11.3pt;margin-top:4.65pt;width:30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73600" behindDoc="0" locked="0" layoutInCell="1" allowOverlap="1" wp14:anchorId="6D70D616" wp14:editId="1CD200E8">
                      <wp:simplePos x="0" y="0"/>
                      <wp:positionH relativeFrom="column">
                        <wp:posOffset>131445</wp:posOffset>
                      </wp:positionH>
                      <wp:positionV relativeFrom="paragraph">
                        <wp:posOffset>68580</wp:posOffset>
                      </wp:positionV>
                      <wp:extent cx="381000" cy="15240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0DEFEB2" id="Dikdörtgen 15" o:spid="_x0000_s1026" style="position:absolute;margin-left:10.35pt;margin-top:5.4pt;width:30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Görev noktası ve etrafı temiz ve düzenli mi?</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75648" behindDoc="0" locked="0" layoutInCell="1" allowOverlap="1" wp14:anchorId="66E0CF5C" wp14:editId="597FF3B5">
                      <wp:simplePos x="0" y="0"/>
                      <wp:positionH relativeFrom="column">
                        <wp:posOffset>143510</wp:posOffset>
                      </wp:positionH>
                      <wp:positionV relativeFrom="paragraph">
                        <wp:posOffset>59055</wp:posOffset>
                      </wp:positionV>
                      <wp:extent cx="381000" cy="152400"/>
                      <wp:effectExtent l="0" t="0" r="19050" b="19050"/>
                      <wp:wrapNone/>
                      <wp:docPr id="16" name="Dikdörtgen 16"/>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F6CC1A7" id="Dikdörtgen 16" o:spid="_x0000_s1026" style="position:absolute;margin-left:11.3pt;margin-top:4.65pt;width:30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76672" behindDoc="0" locked="0" layoutInCell="1" allowOverlap="1" wp14:anchorId="1CB54730" wp14:editId="7178CD82">
                      <wp:simplePos x="0" y="0"/>
                      <wp:positionH relativeFrom="column">
                        <wp:posOffset>131445</wp:posOffset>
                      </wp:positionH>
                      <wp:positionV relativeFrom="paragraph">
                        <wp:posOffset>68580</wp:posOffset>
                      </wp:positionV>
                      <wp:extent cx="381000" cy="15240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3899CA1" id="Dikdörtgen 17" o:spid="_x0000_s1026" style="position:absolute;margin-left:10.35pt;margin-top:5.4pt;width:30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Görev noktasında ilgisiz kişiler var mı?</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78720" behindDoc="0" locked="0" layoutInCell="1" allowOverlap="1" wp14:anchorId="2296365E" wp14:editId="77B07C3A">
                      <wp:simplePos x="0" y="0"/>
                      <wp:positionH relativeFrom="column">
                        <wp:posOffset>143510</wp:posOffset>
                      </wp:positionH>
                      <wp:positionV relativeFrom="paragraph">
                        <wp:posOffset>59055</wp:posOffset>
                      </wp:positionV>
                      <wp:extent cx="381000" cy="152400"/>
                      <wp:effectExtent l="0" t="0" r="19050" b="19050"/>
                      <wp:wrapNone/>
                      <wp:docPr id="18" name="Dikdörtgen 18"/>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1BD1163" id="Dikdörtgen 18" o:spid="_x0000_s1026" style="position:absolute;margin-left:11.3pt;margin-top:4.65pt;width:30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79744" behindDoc="0" locked="0" layoutInCell="1" allowOverlap="1" wp14:anchorId="489AB33B" wp14:editId="71DAC981">
                      <wp:simplePos x="0" y="0"/>
                      <wp:positionH relativeFrom="column">
                        <wp:posOffset>131445</wp:posOffset>
                      </wp:positionH>
                      <wp:positionV relativeFrom="paragraph">
                        <wp:posOffset>68580</wp:posOffset>
                      </wp:positionV>
                      <wp:extent cx="381000" cy="152400"/>
                      <wp:effectExtent l="0" t="0" r="19050" b="19050"/>
                      <wp:wrapNone/>
                      <wp:docPr id="19" name="Dikdörtgen 19"/>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C020552" id="Dikdörtgen 19" o:spid="_x0000_s1026" style="position:absolute;margin-left:10.35pt;margin-top:5.4pt;width:30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Görevin gerekliliklerini yerine getiriyor mu? (Kimlik ve araç kontrolü)</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81792" behindDoc="0" locked="0" layoutInCell="1" allowOverlap="1" wp14:anchorId="2A1BE7E6" wp14:editId="0B9C3714">
                      <wp:simplePos x="0" y="0"/>
                      <wp:positionH relativeFrom="column">
                        <wp:posOffset>143510</wp:posOffset>
                      </wp:positionH>
                      <wp:positionV relativeFrom="paragraph">
                        <wp:posOffset>59055</wp:posOffset>
                      </wp:positionV>
                      <wp:extent cx="381000" cy="152400"/>
                      <wp:effectExtent l="0" t="0" r="19050" b="19050"/>
                      <wp:wrapNone/>
                      <wp:docPr id="20" name="Dikdörtgen 20"/>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A72277C" id="Dikdörtgen 20" o:spid="_x0000_s1026" style="position:absolute;margin-left:11.3pt;margin-top:4.65pt;width:30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82816" behindDoc="0" locked="0" layoutInCell="1" allowOverlap="1" wp14:anchorId="02F9A98D" wp14:editId="3EEA2AF0">
                      <wp:simplePos x="0" y="0"/>
                      <wp:positionH relativeFrom="column">
                        <wp:posOffset>131445</wp:posOffset>
                      </wp:positionH>
                      <wp:positionV relativeFrom="paragraph">
                        <wp:posOffset>68580</wp:posOffset>
                      </wp:positionV>
                      <wp:extent cx="381000" cy="152400"/>
                      <wp:effectExtent l="0" t="0" r="19050" b="19050"/>
                      <wp:wrapNone/>
                      <wp:docPr id="21" name="Dikdörtgen 21"/>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DD76172" id="Dikdörtgen 21" o:spid="_x0000_s1026" style="position:absolute;margin-left:10.35pt;margin-top:5.4pt;width:30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Ziyaretçi  kayıt defteri düzenli olarak tutuluyor mu?</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84864" behindDoc="0" locked="0" layoutInCell="1" allowOverlap="1" wp14:anchorId="5345A46A" wp14:editId="31C14E7A">
                      <wp:simplePos x="0" y="0"/>
                      <wp:positionH relativeFrom="column">
                        <wp:posOffset>143510</wp:posOffset>
                      </wp:positionH>
                      <wp:positionV relativeFrom="paragraph">
                        <wp:posOffset>59055</wp:posOffset>
                      </wp:positionV>
                      <wp:extent cx="381000" cy="152400"/>
                      <wp:effectExtent l="0" t="0" r="19050" b="19050"/>
                      <wp:wrapNone/>
                      <wp:docPr id="22" name="Dikdörtgen 22"/>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917D82A" id="Dikdörtgen 22" o:spid="_x0000_s1026" style="position:absolute;margin-left:11.3pt;margin-top:4.65pt;width:30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85888" behindDoc="0" locked="0" layoutInCell="1" allowOverlap="1" wp14:anchorId="5FEC5B3C" wp14:editId="0975007D">
                      <wp:simplePos x="0" y="0"/>
                      <wp:positionH relativeFrom="column">
                        <wp:posOffset>131445</wp:posOffset>
                      </wp:positionH>
                      <wp:positionV relativeFrom="paragraph">
                        <wp:posOffset>68580</wp:posOffset>
                      </wp:positionV>
                      <wp:extent cx="381000" cy="15240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AB4B01E" id="Dikdörtgen 23" o:spid="_x0000_s1026" style="position:absolute;margin-left:10.35pt;margin-top:5.4pt;width:30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Nöbet- devir teslim defteri düzenli olarak imzalanıyor mu?</w:t>
            </w:r>
          </w:p>
        </w:tc>
        <w:tc>
          <w:tcPr>
            <w:tcW w:w="1145" w:type="dxa"/>
            <w:tcBorders>
              <w:top w:val="single" w:sz="6" w:space="0" w:color="auto"/>
              <w:left w:val="single" w:sz="6" w:space="0" w:color="auto"/>
              <w:bottom w:val="single" w:sz="6" w:space="0" w:color="auto"/>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87936" behindDoc="0" locked="0" layoutInCell="1" allowOverlap="1" wp14:anchorId="2F16FEDF" wp14:editId="203C74E6">
                      <wp:simplePos x="0" y="0"/>
                      <wp:positionH relativeFrom="column">
                        <wp:posOffset>143510</wp:posOffset>
                      </wp:positionH>
                      <wp:positionV relativeFrom="paragraph">
                        <wp:posOffset>59055</wp:posOffset>
                      </wp:positionV>
                      <wp:extent cx="381000" cy="152400"/>
                      <wp:effectExtent l="0" t="0" r="19050" b="19050"/>
                      <wp:wrapNone/>
                      <wp:docPr id="24" name="Dikdörtgen 24"/>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1D610E" id="Dikdörtgen 24" o:spid="_x0000_s1026" style="position:absolute;margin-left:11.3pt;margin-top:4.65pt;width:30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" filled="f" strokecolor="black [3213]" strokeweight="1pt"/>
                  </w:pict>
                </mc:Fallback>
              </mc:AlternateContent>
            </w:r>
          </w:p>
        </w:tc>
        <w:tc>
          <w:tcPr>
            <w:tcW w:w="1128" w:type="dxa"/>
            <w:tcBorders>
              <w:top w:val="single" w:sz="6" w:space="0" w:color="auto"/>
              <w:left w:val="single" w:sz="6" w:space="0" w:color="auto"/>
              <w:bottom w:val="single" w:sz="6" w:space="0" w:color="auto"/>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88960" behindDoc="0" locked="0" layoutInCell="1" allowOverlap="1" wp14:anchorId="4A5D64C2" wp14:editId="7BEF5212">
                      <wp:simplePos x="0" y="0"/>
                      <wp:positionH relativeFrom="column">
                        <wp:posOffset>131445</wp:posOffset>
                      </wp:positionH>
                      <wp:positionV relativeFrom="paragraph">
                        <wp:posOffset>68580</wp:posOffset>
                      </wp:positionV>
                      <wp:extent cx="381000" cy="152400"/>
                      <wp:effectExtent l="0" t="0" r="19050" b="19050"/>
                      <wp:wrapNone/>
                      <wp:docPr id="25" name="Dikdörtgen 25"/>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8205576" id="Dikdörtgen 25" o:spid="_x0000_s1026" style="position:absolute;margin-left:10.35pt;margin-top:5.4pt;width:30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" filled="f" strokecolor="black [3213]" strokeweight="1pt"/>
                  </w:pict>
                </mc:Fallback>
              </mc:AlternateContent>
            </w:r>
          </w:p>
        </w:tc>
      </w:tr>
      <w:tr w:rsidR="002A14FB" w:rsidTr="00FE766C">
        <w:trPr>
          <w:trHeight w:val="439"/>
        </w:trPr>
        <w:tc>
          <w:tcPr>
            <w:tcW w:w="7536" w:type="dxa"/>
            <w:gridSpan w:val="2"/>
            <w:tcBorders>
              <w:top w:val="single" w:sz="6" w:space="0" w:color="auto"/>
              <w:left w:val="single" w:sz="6" w:space="0" w:color="auto"/>
              <w:bottom w:val="nil"/>
              <w:right w:val="single" w:sz="6" w:space="0" w:color="auto"/>
            </w:tcBorders>
          </w:tcPr>
          <w:p w:rsidR="002A14FB" w:rsidRDefault="002A14FB" w:rsidP="002A14FB">
            <w:pPr>
              <w:autoSpaceDE w:val="0"/>
              <w:autoSpaceDN w:val="0"/>
              <w:adjustRightInd w:val="0"/>
              <w:spacing w:after="0" w:line="240" w:lineRule="auto"/>
              <w:rPr>
                <w:rFonts w:eastAsiaTheme="minorHAnsi" w:cs="Calibri"/>
                <w:color w:val="000000"/>
              </w:rPr>
            </w:pPr>
            <w:r>
              <w:rPr>
                <w:rFonts w:eastAsiaTheme="minorHAnsi" w:cs="Calibri"/>
                <w:color w:val="000000"/>
              </w:rPr>
              <w:t>Görevi esnasında nezaket kurallarına uyuyor mu?</w:t>
            </w:r>
          </w:p>
        </w:tc>
        <w:tc>
          <w:tcPr>
            <w:tcW w:w="1145" w:type="dxa"/>
            <w:tcBorders>
              <w:top w:val="single" w:sz="6" w:space="0" w:color="auto"/>
              <w:left w:val="single" w:sz="6" w:space="0" w:color="auto"/>
              <w:bottom w:val="nil"/>
              <w:right w:val="single" w:sz="6" w:space="0" w:color="auto"/>
            </w:tcBorders>
          </w:tcPr>
          <w:p w:rsidR="002A14FB" w:rsidRPr="002A14FB" w:rsidRDefault="002A14FB" w:rsidP="002A14FB">
            <w:pPr>
              <w:autoSpaceDE w:val="0"/>
              <w:autoSpaceDN w:val="0"/>
              <w:adjustRightInd w:val="0"/>
              <w:spacing w:after="0" w:line="240" w:lineRule="auto"/>
              <w:jc w:val="center"/>
              <w:rPr>
                <w:rFonts w:eastAsiaTheme="minorHAnsi" w:cs="Calibri"/>
              </w:rPr>
            </w:pPr>
            <w:r w:rsidRPr="002A14FB">
              <w:rPr>
                <w:rFonts w:eastAsiaTheme="minorHAnsi" w:cs="Calibri"/>
                <w:noProof/>
                <w:lang w:eastAsia="tr-TR"/>
              </w:rPr>
              <mc:AlternateContent>
                <mc:Choice Requires="wps">
                  <w:drawing>
                    <wp:anchor distT="0" distB="0" distL="114300" distR="114300" simplePos="0" relativeHeight="251691008" behindDoc="0" locked="0" layoutInCell="1" allowOverlap="1" wp14:anchorId="70FD7FC8" wp14:editId="481C0D9F">
                      <wp:simplePos x="0" y="0"/>
                      <wp:positionH relativeFrom="column">
                        <wp:posOffset>143510</wp:posOffset>
                      </wp:positionH>
                      <wp:positionV relativeFrom="paragraph">
                        <wp:posOffset>59055</wp:posOffset>
                      </wp:positionV>
                      <wp:extent cx="381000" cy="152400"/>
                      <wp:effectExtent l="0" t="0" r="19050" b="19050"/>
                      <wp:wrapNone/>
                      <wp:docPr id="26" name="Dikdörtgen 26"/>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6C039A4" id="Dikdörtgen 26" o:spid="_x0000_s1026" style="position:absolute;margin-left:11.3pt;margin-top:4.65pt;width:30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" filled="f" strokecolor="black [3213]" strokeweight="1pt"/>
                  </w:pict>
                </mc:Fallback>
              </mc:AlternateContent>
            </w:r>
          </w:p>
        </w:tc>
        <w:tc>
          <w:tcPr>
            <w:tcW w:w="1128" w:type="dxa"/>
            <w:tcBorders>
              <w:top w:val="single" w:sz="6" w:space="0" w:color="auto"/>
              <w:left w:val="single" w:sz="6" w:space="0" w:color="auto"/>
              <w:bottom w:val="nil"/>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r w:rsidRPr="002A14FB">
              <w:rPr>
                <w:rFonts w:eastAsiaTheme="minorHAnsi" w:cs="Calibri"/>
                <w:noProof/>
                <w:lang w:eastAsia="tr-TR"/>
              </w:rPr>
              <mc:AlternateContent>
                <mc:Choice Requires="wps">
                  <w:drawing>
                    <wp:anchor distT="0" distB="0" distL="114300" distR="114300" simplePos="0" relativeHeight="251692032" behindDoc="0" locked="0" layoutInCell="1" allowOverlap="1" wp14:anchorId="7743713D" wp14:editId="715C2140">
                      <wp:simplePos x="0" y="0"/>
                      <wp:positionH relativeFrom="column">
                        <wp:posOffset>131445</wp:posOffset>
                      </wp:positionH>
                      <wp:positionV relativeFrom="paragraph">
                        <wp:posOffset>68580</wp:posOffset>
                      </wp:positionV>
                      <wp:extent cx="381000" cy="152400"/>
                      <wp:effectExtent l="0" t="0" r="19050" b="19050"/>
                      <wp:wrapNone/>
                      <wp:docPr id="27" name="Dikdörtgen 27"/>
                      <wp:cNvGraphicFramePr/>
                      <a:graphic xmlns:a="http://schemas.openxmlformats.org/drawingml/2006/main">
                        <a:graphicData uri="http://schemas.microsoft.com/office/word/2010/wordprocessingShape">
                          <wps:wsp>
                            <wps:cNvSpPr/>
                            <wps:spPr>
                              <a:xfrm>
                                <a:off x="0" y="0"/>
                                <a:ext cx="3810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3E6E830" id="Dikdörtgen 27" o:spid="_x0000_s1026" style="position:absolute;margin-left:10.35pt;margin-top:5.4pt;width:30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" filled="f" strokecolor="black [3213]" strokeweight="1pt"/>
                  </w:pict>
                </mc:Fallback>
              </mc:AlternateContent>
            </w:r>
          </w:p>
        </w:tc>
      </w:tr>
      <w:tr w:rsidR="002A14FB" w:rsidTr="00FE766C">
        <w:trPr>
          <w:trHeight w:val="264"/>
        </w:trPr>
        <w:tc>
          <w:tcPr>
            <w:tcW w:w="7536" w:type="dxa"/>
            <w:gridSpan w:val="2"/>
            <w:tcBorders>
              <w:top w:val="single" w:sz="6" w:space="0" w:color="auto"/>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single" w:sz="6" w:space="0" w:color="auto"/>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single" w:sz="6" w:space="0" w:color="auto"/>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302"/>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center"/>
              <w:rPr>
                <w:rFonts w:eastAsiaTheme="minorHAnsi" w:cs="Calibri"/>
                <w:b/>
                <w:bCs/>
                <w:color w:val="000000"/>
                <w:sz w:val="20"/>
                <w:szCs w:val="20"/>
                <w:u w:val="single"/>
              </w:rPr>
            </w:pPr>
            <w:r w:rsidRPr="00E84FEF">
              <w:rPr>
                <w:rFonts w:eastAsiaTheme="minorHAnsi" w:cs="Calibri"/>
                <w:b/>
                <w:bCs/>
                <w:color w:val="000000"/>
                <w:sz w:val="20"/>
                <w:szCs w:val="20"/>
              </w:rPr>
              <w:t xml:space="preserve">                                             </w:t>
            </w:r>
            <w:r>
              <w:rPr>
                <w:rFonts w:eastAsiaTheme="minorHAnsi" w:cs="Calibri"/>
                <w:b/>
                <w:bCs/>
                <w:color w:val="000000"/>
                <w:sz w:val="20"/>
                <w:szCs w:val="20"/>
                <w:u w:val="single"/>
              </w:rPr>
              <w:t xml:space="preserve">Genel Kanaat ve Düşünceler </w:t>
            </w: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center"/>
              <w:rPr>
                <w:rFonts w:eastAsiaTheme="minorHAnsi" w:cs="Calibri"/>
                <w:b/>
                <w:bCs/>
                <w:color w:val="000000"/>
                <w:sz w:val="20"/>
                <w:szCs w:val="20"/>
                <w:u w:val="single"/>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b/>
                <w:bCs/>
                <w:color w:val="000000"/>
                <w:sz w:val="20"/>
                <w:szCs w:val="20"/>
                <w:u w:val="single"/>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center"/>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center"/>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8681" w:type="dxa"/>
            <w:gridSpan w:val="3"/>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center"/>
              <w:rPr>
                <w:rFonts w:eastAsiaTheme="minorHAnsi" w:cs="Calibri"/>
                <w:b/>
                <w:bCs/>
                <w:color w:val="000000"/>
              </w:rPr>
            </w:pPr>
            <w:r>
              <w:rPr>
                <w:rFonts w:eastAsiaTheme="minorHAnsi" w:cs="Calibri"/>
                <w:b/>
                <w:bCs/>
                <w:color w:val="000000"/>
              </w:rPr>
              <w:t xml:space="preserve">                                                                                                                   Koruma ve Güvenlik Görevlisi</w:t>
            </w: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center"/>
              <w:rPr>
                <w:rFonts w:eastAsiaTheme="minorHAnsi" w:cs="Calibri"/>
                <w:b/>
                <w:bCs/>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b/>
                <w:bCs/>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9809" w:type="dxa"/>
            <w:gridSpan w:val="4"/>
            <w:tcBorders>
              <w:top w:val="nil"/>
              <w:left w:val="single" w:sz="6" w:space="0" w:color="auto"/>
              <w:bottom w:val="nil"/>
              <w:right w:val="single" w:sz="6" w:space="0" w:color="auto"/>
            </w:tcBorders>
          </w:tcPr>
          <w:p w:rsidR="002A14FB" w:rsidRDefault="002A14FB" w:rsidP="002A14FB">
            <w:pPr>
              <w:autoSpaceDE w:val="0"/>
              <w:autoSpaceDN w:val="0"/>
              <w:adjustRightInd w:val="0"/>
              <w:spacing w:after="0" w:line="240" w:lineRule="auto"/>
              <w:rPr>
                <w:rFonts w:eastAsiaTheme="minorHAnsi" w:cs="Calibri"/>
                <w:b/>
                <w:bCs/>
                <w:color w:val="000000"/>
              </w:rPr>
            </w:pPr>
            <w:r>
              <w:rPr>
                <w:rFonts w:eastAsiaTheme="minorHAnsi" w:cs="Calibri"/>
                <w:b/>
                <w:bCs/>
                <w:color w:val="000000"/>
              </w:rPr>
              <w:t xml:space="preserve">             Kontrol Eden                                                  Kontrol Eden                                                  Kontrol Eden</w:t>
            </w: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nil"/>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nil"/>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r w:rsidR="002A14FB" w:rsidTr="00FE766C">
        <w:trPr>
          <w:trHeight w:val="264"/>
        </w:trPr>
        <w:tc>
          <w:tcPr>
            <w:tcW w:w="7536" w:type="dxa"/>
            <w:gridSpan w:val="2"/>
            <w:tcBorders>
              <w:top w:val="nil"/>
              <w:left w:val="single" w:sz="6" w:space="0" w:color="auto"/>
              <w:bottom w:val="single" w:sz="6" w:space="0" w:color="auto"/>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45" w:type="dxa"/>
            <w:tcBorders>
              <w:top w:val="nil"/>
              <w:left w:val="nil"/>
              <w:bottom w:val="single" w:sz="6" w:space="0" w:color="auto"/>
              <w:right w:val="nil"/>
            </w:tcBorders>
          </w:tcPr>
          <w:p w:rsidR="002A14FB" w:rsidRDefault="002A14FB" w:rsidP="002A14FB">
            <w:pPr>
              <w:autoSpaceDE w:val="0"/>
              <w:autoSpaceDN w:val="0"/>
              <w:adjustRightInd w:val="0"/>
              <w:spacing w:after="0" w:line="240" w:lineRule="auto"/>
              <w:jc w:val="right"/>
              <w:rPr>
                <w:rFonts w:eastAsiaTheme="minorHAnsi" w:cs="Calibri"/>
                <w:color w:val="000000"/>
              </w:rPr>
            </w:pPr>
          </w:p>
        </w:tc>
        <w:tc>
          <w:tcPr>
            <w:tcW w:w="1128" w:type="dxa"/>
            <w:tcBorders>
              <w:top w:val="nil"/>
              <w:left w:val="nil"/>
              <w:bottom w:val="single" w:sz="6" w:space="0" w:color="auto"/>
              <w:right w:val="single" w:sz="6" w:space="0" w:color="auto"/>
            </w:tcBorders>
          </w:tcPr>
          <w:p w:rsidR="002A14FB" w:rsidRDefault="002A14FB" w:rsidP="002A14FB">
            <w:pPr>
              <w:autoSpaceDE w:val="0"/>
              <w:autoSpaceDN w:val="0"/>
              <w:adjustRightInd w:val="0"/>
              <w:spacing w:after="0" w:line="240" w:lineRule="auto"/>
              <w:jc w:val="right"/>
              <w:rPr>
                <w:rFonts w:eastAsiaTheme="minorHAnsi" w:cs="Calibri"/>
                <w:color w:val="000000"/>
              </w:rPr>
            </w:pPr>
          </w:p>
        </w:tc>
      </w:tr>
    </w:tbl>
    <w:p w:rsidR="00392003" w:rsidRDefault="00392003">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E84FEF" w:rsidRDefault="00E84FEF">
      <w:pPr>
        <w:rPr>
          <w:rFonts w:ascii="Times New Roman" w:hAnsi="Times New Roman"/>
          <w:sz w:val="24"/>
          <w:szCs w:val="24"/>
        </w:rPr>
      </w:pPr>
    </w:p>
    <w:p w:rsidR="00392003" w:rsidRDefault="00392003">
      <w:pPr>
        <w:rPr>
          <w:rFonts w:ascii="Times New Roman" w:hAnsi="Times New Roman"/>
          <w:sz w:val="24"/>
          <w:szCs w:val="24"/>
        </w:rPr>
      </w:pPr>
      <w:r w:rsidRPr="00392003">
        <w:rPr>
          <w:noProof/>
          <w:lang w:eastAsia="tr-TR"/>
        </w:rPr>
        <w:drawing>
          <wp:inline distT="0" distB="0" distL="0" distR="0">
            <wp:extent cx="6038850" cy="8070316"/>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8070316"/>
                    </a:xfrm>
                    <a:prstGeom prst="rect">
                      <a:avLst/>
                    </a:prstGeom>
                    <a:noFill/>
                    <a:ln>
                      <a:noFill/>
                    </a:ln>
                  </pic:spPr>
                </pic:pic>
              </a:graphicData>
            </a:graphic>
          </wp:inline>
        </w:drawing>
      </w:r>
    </w:p>
    <w:p w:rsidR="00392003" w:rsidRDefault="00392003">
      <w:pPr>
        <w:rPr>
          <w:rFonts w:ascii="Times New Roman" w:hAnsi="Times New Roman"/>
          <w:sz w:val="24"/>
          <w:szCs w:val="24"/>
        </w:rPr>
      </w:pPr>
    </w:p>
    <w:p w:rsidR="00FE766C" w:rsidRPr="00C86F84" w:rsidRDefault="00FE766C" w:rsidP="00FE766C">
      <w:pPr>
        <w:tabs>
          <w:tab w:val="left" w:pos="6360"/>
        </w:tabs>
        <w:spacing w:after="0" w:line="240" w:lineRule="auto"/>
        <w:ind w:left="1560"/>
        <w:contextualSpacing/>
        <w:jc w:val="right"/>
        <w:rPr>
          <w:rFonts w:ascii="Times New Roman" w:eastAsia="Times New Roman" w:hAnsi="Times New Roman"/>
          <w:b/>
          <w:sz w:val="20"/>
          <w:szCs w:val="20"/>
          <w:lang w:eastAsia="tr-TR"/>
        </w:rPr>
      </w:pPr>
      <w:r w:rsidRPr="00C86F84">
        <w:rPr>
          <w:rFonts w:ascii="Times New Roman" w:eastAsia="Times New Roman" w:hAnsi="Times New Roman" w:cstheme="minorBidi"/>
          <w:noProof/>
          <w:sz w:val="20"/>
          <w:szCs w:val="20"/>
          <w:lang w:eastAsia="tr-TR"/>
        </w:rPr>
        <w:drawing>
          <wp:anchor distT="0" distB="0" distL="114300" distR="114300" simplePos="0" relativeHeight="251659264" behindDoc="1" locked="0" layoutInCell="1" allowOverlap="1" wp14:anchorId="4CE8F1E7" wp14:editId="1F94FF4A">
            <wp:simplePos x="0" y="0"/>
            <wp:positionH relativeFrom="column">
              <wp:posOffset>-381000</wp:posOffset>
            </wp:positionH>
            <wp:positionV relativeFrom="paragraph">
              <wp:posOffset>213360</wp:posOffset>
            </wp:positionV>
            <wp:extent cx="1002030" cy="991235"/>
            <wp:effectExtent l="0" t="0" r="0" b="0"/>
            <wp:wrapNone/>
            <wp:docPr id="44" name="Resim 44"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anchor>
        </w:drawing>
      </w:r>
      <w:r w:rsidRPr="00C86F84">
        <w:rPr>
          <w:rFonts w:ascii="Times New Roman" w:eastAsia="Times New Roman" w:hAnsi="Times New Roman"/>
          <w:b/>
          <w:sz w:val="20"/>
          <w:szCs w:val="20"/>
          <w:lang w:eastAsia="tr-TR"/>
        </w:rPr>
        <w:t>EK-4</w:t>
      </w:r>
    </w:p>
    <w:p w:rsidR="00FE766C" w:rsidRPr="00FE766C" w:rsidRDefault="00FE766C" w:rsidP="00FE766C">
      <w:pPr>
        <w:tabs>
          <w:tab w:val="left" w:pos="5985"/>
        </w:tabs>
        <w:rPr>
          <w:rFonts w:ascii="Times New Roman" w:hAnsi="Times New Roman"/>
          <w:sz w:val="24"/>
          <w:szCs w:val="24"/>
        </w:rPr>
      </w:pPr>
    </w:p>
    <w:p w:rsidR="00FE766C" w:rsidRPr="00FE766C" w:rsidRDefault="00FE766C" w:rsidP="00FE766C">
      <w:pPr>
        <w:spacing w:after="0" w:line="240" w:lineRule="auto"/>
        <w:jc w:val="center"/>
        <w:rPr>
          <w:rFonts w:ascii="Times New Roman" w:eastAsia="Times New Roman" w:hAnsi="Times New Roman"/>
          <w:sz w:val="24"/>
          <w:szCs w:val="24"/>
          <w:lang w:eastAsia="tr-TR"/>
        </w:rPr>
      </w:pPr>
      <w:r w:rsidRPr="00FE766C">
        <w:rPr>
          <w:rFonts w:ascii="Times New Roman" w:eastAsia="Times New Roman" w:hAnsi="Times New Roman"/>
          <w:b/>
          <w:sz w:val="24"/>
          <w:szCs w:val="24"/>
          <w:lang w:eastAsia="tr-TR"/>
        </w:rPr>
        <w:t>T.C.</w:t>
      </w:r>
    </w:p>
    <w:p w:rsidR="00FE766C" w:rsidRPr="00FE766C" w:rsidRDefault="00FE766C" w:rsidP="00FE766C">
      <w:pPr>
        <w:spacing w:after="0" w:line="240" w:lineRule="auto"/>
        <w:ind w:firstLine="708"/>
        <w:jc w:val="center"/>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NİĞDE ÖMER HALİSDEMİR ÜNİVERSİTESİ REKTÖRLÜĞÜ</w:t>
      </w:r>
    </w:p>
    <w:p w:rsidR="00FE766C" w:rsidRPr="00FE766C" w:rsidRDefault="00FE766C" w:rsidP="00FE766C">
      <w:pPr>
        <w:spacing w:after="0" w:line="240" w:lineRule="auto"/>
        <w:ind w:firstLine="708"/>
        <w:jc w:val="center"/>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PERSONEL GİZLİLİK TAAHHÜTNAMESİ</w:t>
      </w:r>
    </w:p>
    <w:p w:rsidR="00FE766C" w:rsidRPr="00FE766C" w:rsidRDefault="00FE766C" w:rsidP="00FE766C">
      <w:pPr>
        <w:spacing w:after="0" w:line="240" w:lineRule="auto"/>
        <w:rPr>
          <w:rFonts w:ascii="Times New Roman" w:eastAsia="Times New Roman" w:hAnsi="Times New Roman"/>
          <w:b/>
          <w:sz w:val="24"/>
          <w:szCs w:val="24"/>
          <w:lang w:eastAsia="tr-TR"/>
        </w:rPr>
      </w:pPr>
    </w:p>
    <w:p w:rsidR="00FE766C" w:rsidRPr="00FE766C" w:rsidRDefault="00FE766C" w:rsidP="00FE766C">
      <w:pPr>
        <w:spacing w:after="0" w:line="240" w:lineRule="auto"/>
        <w:jc w:val="center"/>
        <w:rPr>
          <w:rFonts w:ascii="Times New Roman" w:eastAsia="Times New Roman" w:hAnsi="Times New Roman"/>
          <w:b/>
          <w:sz w:val="24"/>
          <w:szCs w:val="24"/>
          <w:lang w:eastAsia="tr-TR"/>
        </w:rPr>
      </w:pPr>
    </w:p>
    <w:p w:rsidR="00FE766C" w:rsidRPr="00FE766C" w:rsidRDefault="00FE766C" w:rsidP="00FE766C">
      <w:pPr>
        <w:spacing w:after="0" w:line="240" w:lineRule="auto"/>
        <w:ind w:left="567"/>
        <w:jc w:val="center"/>
        <w:rPr>
          <w:rFonts w:ascii="Times New Roman" w:eastAsia="Times New Roman" w:hAnsi="Times New Roman"/>
          <w:b/>
          <w:sz w:val="24"/>
          <w:szCs w:val="24"/>
          <w:lang w:eastAsia="tr-TR"/>
        </w:rPr>
      </w:pP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Bu sözleşme ……. / …… / 20….. tarihinde, aşağıda yer alan hükümler çerçevesinde, T.C. Niğde Ömer Halisdemir Üniversitesi (Üniversite) ile aşağıda kimlik bilgileri yazılı kişi (Personel) arasında akdedilmiştir.</w:t>
      </w: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p>
    <w:p w:rsidR="00FE766C" w:rsidRPr="00FE766C" w:rsidRDefault="00FE766C" w:rsidP="00FE766C">
      <w:pPr>
        <w:numPr>
          <w:ilvl w:val="0"/>
          <w:numId w:val="5"/>
        </w:numPr>
        <w:suppressAutoHyphens/>
        <w:spacing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TANIMLAR:</w:t>
      </w: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ab/>
        <w:t>Üniversiteye Ait Gizli Kalması Gereken Bilgiler:</w:t>
      </w:r>
    </w:p>
    <w:p w:rsidR="00FE766C" w:rsidRPr="00FE766C" w:rsidRDefault="00FE766C" w:rsidP="00FE766C">
      <w:pPr>
        <w:suppressAutoHyphens/>
        <w:spacing w:after="180" w:line="240" w:lineRule="auto"/>
        <w:ind w:firstLine="284"/>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1.1</w:t>
      </w:r>
      <w:r w:rsidRPr="00FE766C">
        <w:rPr>
          <w:rFonts w:ascii="Times New Roman" w:eastAsia="Times New Roman" w:hAnsi="Times New Roman"/>
          <w:sz w:val="24"/>
          <w:szCs w:val="24"/>
          <w:lang w:eastAsia="tr-TR"/>
        </w:rPr>
        <w:tab/>
        <w:t>13/05/1964 tarihli ve 6/3048 sayılı Bakanlar Kurulu kararı ile yürürlüğe konulan “Gizlilik Dereceli Evrak ve Gerecin Güvenliği Hakkındaki Esaslar” ile tanımlanmış ve usulüne uygun olarak etiketlenmiş olan ÇOK GİZLİ, GİZLİ, ÖZEL ve HİZMETE ÖZEL gizlilik derecesindeki her türlü veri, bilgi ve belge.</w:t>
      </w:r>
    </w:p>
    <w:p w:rsidR="00FE766C" w:rsidRPr="00FE766C" w:rsidRDefault="00FE766C" w:rsidP="00FE766C">
      <w:pPr>
        <w:suppressAutoHyphens/>
        <w:spacing w:after="180" w:line="240" w:lineRule="auto"/>
        <w:ind w:firstLine="284"/>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1.2</w:t>
      </w:r>
      <w:r w:rsidRPr="00FE766C">
        <w:rPr>
          <w:rFonts w:ascii="Times New Roman" w:eastAsia="Times New Roman" w:hAnsi="Times New Roman"/>
          <w:sz w:val="24"/>
          <w:szCs w:val="24"/>
          <w:lang w:eastAsia="tr-TR"/>
        </w:rPr>
        <w:tab/>
        <w:t>Üniversite tarafından işlenen (24/03/2016 tarihli ve 6698 sayılı Kişisel Verilerin Korunması Kanunu ile tanımlanan) kişisel veriler ile özel nitelikli kişisel veriler.</w:t>
      </w:r>
    </w:p>
    <w:p w:rsidR="00FE766C" w:rsidRPr="00FE766C" w:rsidRDefault="00FE766C" w:rsidP="00FE766C">
      <w:pPr>
        <w:suppressAutoHyphens/>
        <w:spacing w:after="180" w:line="240" w:lineRule="auto"/>
        <w:ind w:firstLine="284"/>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1.3</w:t>
      </w:r>
      <w:r w:rsidRPr="00FE766C">
        <w:rPr>
          <w:rFonts w:ascii="Times New Roman" w:eastAsia="Times New Roman" w:hAnsi="Times New Roman"/>
          <w:sz w:val="24"/>
          <w:szCs w:val="24"/>
          <w:lang w:eastAsia="tr-TR"/>
        </w:rPr>
        <w:tab/>
        <w:t xml:space="preserve">Üniversiteye veya </w:t>
      </w:r>
      <w:r w:rsidRPr="00FE766C">
        <w:rPr>
          <w:rFonts w:ascii="Times New Roman" w:eastAsia="Times New Roman" w:hAnsi="Times New Roman"/>
          <w:b/>
          <w:sz w:val="24"/>
          <w:szCs w:val="24"/>
          <w:lang w:eastAsia="tr-TR"/>
        </w:rPr>
        <w:t>hizmet sunulan</w:t>
      </w:r>
      <w:r w:rsidRPr="00FE766C">
        <w:rPr>
          <w:rFonts w:ascii="Times New Roman" w:eastAsia="Times New Roman" w:hAnsi="Times New Roman"/>
          <w:sz w:val="24"/>
          <w:szCs w:val="24"/>
          <w:lang w:eastAsia="tr-TR"/>
        </w:rPr>
        <w:t xml:space="preserve"> ***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rsidR="00FE766C" w:rsidRPr="00FE766C" w:rsidRDefault="00FE766C" w:rsidP="00FE766C">
      <w:pPr>
        <w:suppressAutoHyphens/>
        <w:spacing w:after="180" w:line="240" w:lineRule="auto"/>
        <w:ind w:firstLine="284"/>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1.4</w:t>
      </w:r>
      <w:r w:rsidRPr="00FE766C">
        <w:rPr>
          <w:rFonts w:ascii="Times New Roman" w:eastAsia="Times New Roman" w:hAnsi="Times New Roman"/>
          <w:sz w:val="24"/>
          <w:szCs w:val="24"/>
          <w:lang w:eastAsia="tr-TR"/>
        </w:rPr>
        <w:tab/>
        <w:t>Açıklanması halinde kişi ve kurumlara maddi ve/veya manevi zarar verme ya da herhangi bir kişi veya kuruma haksız yarar sağlama ihtimali bulunan her türlü bilgi ve belge.</w:t>
      </w:r>
    </w:p>
    <w:p w:rsidR="00FE766C" w:rsidRPr="00FE766C" w:rsidRDefault="00FE766C" w:rsidP="00FE766C">
      <w:pPr>
        <w:suppressAutoHyphens/>
        <w:spacing w:after="180" w:line="240" w:lineRule="auto"/>
        <w:ind w:left="142" w:firstLine="284"/>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2.YÜKÜMLÜLÜKLER: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ab/>
        <w:t>Personel, Üniversiteye ait gizli bilgilerin korunması için aşağıdaki kurallara uyacağının beyanı olarak bu sözleşmeyi imzalar.</w:t>
      </w:r>
    </w:p>
    <w:p w:rsidR="00FE766C" w:rsidRPr="00FE766C" w:rsidRDefault="00FE766C" w:rsidP="00FE766C">
      <w:pPr>
        <w:shd w:val="clear" w:color="auto" w:fill="FFFFFF"/>
        <w:spacing w:after="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2.1 Personel, Üniversitenin Kişisel Verilerin Korunması ve İşlenmesi Politikasına ve </w:t>
      </w:r>
      <w:r w:rsidRPr="00FE766C">
        <w:rPr>
          <w:rFonts w:ascii="Times New Roman" w:eastAsia="Times New Roman" w:hAnsi="Times New Roman"/>
          <w:bCs/>
          <w:color w:val="1E1E1E"/>
          <w:sz w:val="24"/>
          <w:szCs w:val="24"/>
          <w:lang w:eastAsia="tr-TR"/>
        </w:rPr>
        <w:t xml:space="preserve">Kişisel Verilerin İşlenmesi Hakkında Aydınlatma Metninde </w:t>
      </w:r>
      <w:r w:rsidRPr="00FE766C">
        <w:rPr>
          <w:rFonts w:ascii="Times New Roman" w:eastAsia="Times New Roman" w:hAnsi="Times New Roman"/>
          <w:sz w:val="24"/>
          <w:szCs w:val="24"/>
          <w:lang w:eastAsia="tr-TR"/>
        </w:rPr>
        <w:t>yer alan koşullara uygun hareket eder.</w:t>
      </w:r>
    </w:p>
    <w:p w:rsidR="00FE766C" w:rsidRPr="00FE766C" w:rsidRDefault="00FE766C" w:rsidP="00FE766C">
      <w:pPr>
        <w:shd w:val="clear" w:color="auto" w:fill="FFFFFF"/>
        <w:spacing w:after="0" w:line="240" w:lineRule="auto"/>
        <w:ind w:firstLine="426"/>
        <w:jc w:val="both"/>
        <w:rPr>
          <w:rFonts w:ascii="Times New Roman" w:eastAsia="Times New Roman" w:hAnsi="Times New Roman"/>
          <w:sz w:val="24"/>
          <w:szCs w:val="24"/>
          <w:lang w:eastAsia="tr-TR"/>
        </w:rPr>
      </w:pP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2.2 Personel, bu sözleşme hükümlerine uygun davranmaktan, ihlali halinde ise Üniversiteye ve üçüncü kişilere vereceği her türlü zarardan sorumludur. Sözleşmenin ihlal edilmesi sonucunda doğacak tüm hukuki ve cezai sorumlukları kabul eder.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2.3 Personel, Üniversitenin yayımlanmış Kişisel Verilerin Korunması ve İşlenmesi Politikasına, süreç ve sözleşmelere uygun davranır.  Bahse konu dokümanlarda belirtilen hususları eksiksiz olarak yerine getirir. </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lastRenderedPageBreak/>
        <w:t>2.4 Personel, Üniversite tarafından kendisine teslim edilmiş veya erişim yetkisi verilmiş olan gizli kalması gereken bilgi ve belgeleri, sadece görevi ile ilgili işler için kullanır. Bu bilgileri korur ve bilmesi gereken yetkili kişiler haricinde hiç kimse ile paylaşmaz. Personel, bilgi paylaşabileceği kişiler konusunda tereddütte düşerse, bilginin sahibi olan veya süreci yöneten üst yönetici ile irtibata geçerek bu bilgileri kimlerle paylaşabileceğini teyit eder.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2.5 Personel, özel olarak yetkilendirildiği durumlar dışında, hizmet verilen tarafların yetkilileri de dâhil olmak üzere yetkisi olmayan hiç kimse ile gizli kalması gereken bilgileri paylaşamaz. Yetkisi olmadığı halde, bulunduğu görev ve makamı kullanarak kendisinden bu bilgileri talep eden kişileri, yöneticisine bildirir.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2.6 Personel, görevi kapsamında kendisine teslim edilmiş olan gizli kalması gereken bilgileri, ilgili mevzuata uygun olarak korur, işler ve aktarır. Bu bilgileri, yetkisi olmayan üçüncü kişilerin yanında paylaşamaz. </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2.7 Personel, gizli kalması gereken bilgileri hiçbir kişi, grup, kurum veya kuruluşun menfaati için kullanamaz.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2.8 Personel, görevi ile ilgili olsun veya olmasın, edindiği ve gizlilik arz eden her türlü bilgiyi sır olarak saklamak ve bunları üçüncü kişilere hiçbir şekilde iletmemekle yükümlüdür. Bu yükümlülük, personelin Üniversite ile ilişkisinin sona ermesi halinde de sona erme tarihinden itibaren </w:t>
      </w:r>
      <w:r w:rsidRPr="00FE766C">
        <w:rPr>
          <w:rFonts w:ascii="Times New Roman" w:eastAsia="Times New Roman" w:hAnsi="Times New Roman"/>
          <w:b/>
          <w:sz w:val="24"/>
          <w:szCs w:val="24"/>
          <w:lang w:eastAsia="tr-TR"/>
        </w:rPr>
        <w:t>iki yıl süre ile</w:t>
      </w:r>
      <w:r w:rsidRPr="00FE766C">
        <w:rPr>
          <w:rFonts w:ascii="Times New Roman" w:eastAsia="Times New Roman" w:hAnsi="Times New Roman"/>
          <w:sz w:val="24"/>
          <w:szCs w:val="24"/>
          <w:lang w:eastAsia="tr-TR"/>
        </w:rPr>
        <w:t xml:space="preserve"> devam eder.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2.9 Personel, görevi nedeniyle edindiği gizli bilgiler hakkında, yasal zorunluluklar ve Üniversite tarafından resmi olarak izin verilmesi halleri dışında, yazılı veya sözlü açıklama yapamaz. </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2.10 Personel, görevi kapsamında erişim hakkının bulunduğu sistemleri ve bilgileri, yetkisi içinde ya da yetkisini aşarak kendisine veya bir başkasına menfaat sağlamak amacıyla kullanamaz.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2.11 Personel, bilgi sistemlerinde kullanılan/yer alan programları, verileri veya diğer unsurları hukuka aykırı olarak ele geçirme, değiştirme, silme girişiminde bulunamaz ve bunları nakledemez veya çoğaltamaz.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2.12 Personel, </w:t>
      </w:r>
      <w:r w:rsidRPr="00FE766C">
        <w:rPr>
          <w:rFonts w:ascii="Times New Roman" w:eastAsia="Times New Roman" w:hAnsi="Times New Roman"/>
          <w:b/>
          <w:sz w:val="24"/>
          <w:szCs w:val="24"/>
          <w:lang w:eastAsia="tr-TR"/>
        </w:rPr>
        <w:t xml:space="preserve">üst yöneticinin </w:t>
      </w:r>
      <w:r w:rsidRPr="00FE766C">
        <w:rPr>
          <w:rFonts w:ascii="Times New Roman" w:eastAsia="Times New Roman" w:hAnsi="Times New Roman"/>
          <w:sz w:val="24"/>
          <w:szCs w:val="24"/>
          <w:lang w:eastAsia="tr-TR"/>
        </w:rPr>
        <w:t>bilgisi veya onayı dışında, proje ve faaliyetlerde kullanılan veriler ve sistemler üzerinde, görevin gerektirdiği iş ve işlemler dışında değişiklik yapamaz.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2.13 Personel, hangi amaçla olursa olsun görevi kapsamında Üniversiteden edindiği bilgileri, proje ve faaliyetlerde kullanılan çeşitli şekillerde (basılı, dijital, manyetik vb.) bulunabilecek olan verileri yetkisiz ve izinsiz olarak kullanamaz, kopyalayamaz, taşıyamaz ve aktaramaz.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2.14 Personel, Üniversite tarafından kendisine verilen ya da tanımlanan kullanıcı adı/parolayı hiç kimseyle paylaşmaz. Parolasının gizli kalması için gereken tüm tedbirleri alır. Üniversiteden ayrılması halinde kullanıcı adı/parolayı iptal ettirir. Kullandığı bilgisayar ve/veya diğer veri depolama ortamlarına oluşturduğu veri, bilgi ve belgeler dâhil tüm belgeleri, cihazları ve ofis malzemelerini eksiksiz olarak ilgilisine teslim eder ve bunların hiçbir kopyasını alamaz.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2.15 Personel, Üniversite sunucuları üzerinden kendisine tahsis edilen e-imza/mobil imza, kullanıcı adı/parola ve/veya IP/MAC adresini kullanarak gerçekleştirdiği her türlü etkinlikten, Üniversite bilişim kaynakları kullanılarak oluşturduğu ve/veya kendisine tahsis edilen </w:t>
      </w:r>
      <w:r w:rsidRPr="00FE766C">
        <w:rPr>
          <w:rFonts w:ascii="Times New Roman" w:eastAsia="Times New Roman" w:hAnsi="Times New Roman"/>
          <w:sz w:val="24"/>
          <w:szCs w:val="24"/>
          <w:lang w:eastAsia="tr-TR"/>
        </w:rPr>
        <w:lastRenderedPageBreak/>
        <w:t>Üniversite bilişim kaynağı üzerinde bulundurduğu her türlü içerikten (belge, doküman, yazılım vb.) sorumludur.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2.16 Personel, ilgili Kanun gereği tutulması gereken kayıtlara ilave olarak; Üniversite tarafından uygun görülen diğer sistemlerin, uygulamaların, kullanıcı işlemlerinin, bilgi sistem ağındaki verilerin ve veri akışının iz kayıtlarının hukuki ve idari süreçlere kaynak teşkil etmesi ve sistemlerin güvenli bir şekilde işletilmesi amacıyla tutulabileceğini kabul eder.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2.17 Üniversite tarafından kişilere tahsis edilen e-posta hesabı sadece işle ilgili kurumsal faaliyetler için kullanılır. Personel, kendi hesabı kullanılarak gönderilen tüm e-postalardan kişisel olarak sorumludur.</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2.18 Personel, sosyal medya hesaplarını kullanırken görevinin gerektirdiği dikkat ve özeni gösterir. Kuruma ait gizli kalması gereken bilgi ve belgeler, sosyal medya ortamlarında paylaşılamaz.</w:t>
      </w:r>
    </w:p>
    <w:p w:rsidR="00FE766C" w:rsidRPr="00FE766C" w:rsidRDefault="00FE766C" w:rsidP="00FE766C">
      <w:pPr>
        <w:suppressAutoHyphens/>
        <w:spacing w:after="180" w:line="240" w:lineRule="auto"/>
        <w:ind w:firstLine="426"/>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2.19 Üniversitede görev yapan Personel, herhangi bir nedenle Üniversiteden ayrıldığında, ilişik kesme formu doldurur ve ilgili birim sorumlusuna teslim eder.  </w:t>
      </w:r>
    </w:p>
    <w:p w:rsidR="00FE766C" w:rsidRPr="00FE766C" w:rsidRDefault="00FE766C" w:rsidP="00FE766C">
      <w:pPr>
        <w:suppressAutoHyphens/>
        <w:spacing w:after="180" w:line="240" w:lineRule="auto"/>
        <w:ind w:left="426"/>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3.</w:t>
      </w:r>
      <w:r w:rsidRPr="00FE766C">
        <w:rPr>
          <w:rFonts w:ascii="Times New Roman" w:eastAsia="Times New Roman" w:hAnsi="Times New Roman"/>
          <w:b/>
          <w:sz w:val="24"/>
          <w:szCs w:val="24"/>
          <w:lang w:eastAsia="tr-TR"/>
        </w:rPr>
        <w:tab/>
        <w:t>YAPTIRIMLAR:</w:t>
      </w: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3.1 Yukarıda sayılan kurallardan herhangi birinin ihlâlinin tespit edilmesi halinde, güvenlik ihlâline yol açan personel hakkında işlem başlatılır. </w:t>
      </w: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3.2 Yapılan ihlalin ilgili Kanunlar gereği Türk Ceza Kanunun kapsamında suç ve ceza öngören bir fiil olması halinde, ilgili personel hakkında yetkili Cumhuriyet Başsavcılığına suç duyurusunda bulunulur.</w:t>
      </w: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3.3 Ayrıca yapılan ihlalin 3.2 maddede belirtildiği şekilde suç olup olmadığına bakılmaksızın; 657 Sayılı Devlet Memurları Kanununun 125 ve devamı maddelerinde ve 2547 sayılı Yükseköğretim Kanununun 53 ve devamı maddelerinde yer alan hükümlere göre, bu Kanunlar dışında kalan çalışanlar ile ilgili olarak (4857 sayılı İş Kanununa, 5188 sayılı Özel Güvenlik Hizmetlerine Dair Kanuna tabi personel, sözleşmeli personel vb.) ilgili Kanun ve sözleşmelerinde belirtilen özel hükümlere göre, yoksa genel hükümlere göre idari işlem tesis edilir.</w:t>
      </w: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r w:rsidRPr="00FE766C">
        <w:rPr>
          <w:rFonts w:ascii="Times New Roman" w:eastAsia="Times New Roman" w:hAnsi="Times New Roman"/>
          <w:sz w:val="24"/>
          <w:szCs w:val="24"/>
          <w:lang w:eastAsia="tr-TR"/>
        </w:rPr>
        <w:t xml:space="preserve">3.4 Kişisel veriler ile gizli bilgilerin hukuka aykırı olarak üçüncü kişilere aktarıldığının ve/veya onların erişimine açıldığının ya da kullanımına sunulduğunun tespiti hâlinde; ilgili personel hakkında, işlenen hukuka aykırı fiilin karşılığı olarak, ilgili Kanunlara istinaden yetkili merci ve kişilerce işlem tesisi edilir. </w:t>
      </w:r>
    </w:p>
    <w:p w:rsidR="00FE766C" w:rsidRPr="00FE766C" w:rsidRDefault="00FE766C" w:rsidP="00FE766C">
      <w:pPr>
        <w:suppressAutoHyphens/>
        <w:spacing w:after="0" w:line="240" w:lineRule="auto"/>
        <w:ind w:firstLine="425"/>
        <w:jc w:val="both"/>
        <w:rPr>
          <w:rFonts w:ascii="Times New Roman" w:eastAsia="Times New Roman" w:hAnsi="Times New Roman"/>
          <w:sz w:val="24"/>
          <w:szCs w:val="24"/>
          <w:lang w:eastAsia="tr-TR"/>
        </w:rPr>
      </w:pPr>
    </w:p>
    <w:p w:rsidR="00FE766C" w:rsidRPr="00FE766C" w:rsidRDefault="00331EA9" w:rsidP="00FE766C">
      <w:pPr>
        <w:suppressAutoHyphens/>
        <w:spacing w:after="18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FE766C" w:rsidRPr="00FE766C">
        <w:rPr>
          <w:rFonts w:ascii="Times New Roman" w:eastAsia="Times New Roman" w:hAnsi="Times New Roman"/>
          <w:sz w:val="24"/>
          <w:szCs w:val="24"/>
          <w:lang w:eastAsia="tr-TR"/>
        </w:rPr>
        <w:t>3.5 İşbu</w:t>
      </w:r>
      <w:r w:rsidR="00FE766C" w:rsidRPr="00FE766C">
        <w:rPr>
          <w:rFonts w:ascii="Times New Roman" w:eastAsia="Times New Roman" w:hAnsi="Times New Roman"/>
          <w:color w:val="000000"/>
          <w:sz w:val="24"/>
          <w:szCs w:val="24"/>
          <w:lang w:eastAsia="tr-TR"/>
        </w:rPr>
        <w:t xml:space="preserve"> sözleşme iki nüsha olarak imzalanır, bir nüshası imzalayan personelin özlük dosyasına konulmak üzere Üniversitenin Personel biriminde saklanır. Diğer</w:t>
      </w:r>
      <w:r w:rsidR="00FE766C" w:rsidRPr="00FE766C">
        <w:rPr>
          <w:rFonts w:ascii="Times New Roman" w:eastAsia="Times New Roman" w:hAnsi="Times New Roman"/>
          <w:sz w:val="24"/>
          <w:szCs w:val="24"/>
          <w:lang w:eastAsia="tr-TR"/>
        </w:rPr>
        <w:t xml:space="preserve"> nüshası ise personelin kendisine verilir.</w:t>
      </w:r>
    </w:p>
    <w:p w:rsidR="00FE766C" w:rsidRPr="00FE766C" w:rsidRDefault="00FE766C" w:rsidP="00FE766C">
      <w:pPr>
        <w:suppressAutoHyphens/>
        <w:spacing w:before="480"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Yukarıda sıralanan yükümlülüklere uygun davranacağımı, bu yükümlülüklerden bir veya birkaçına herhangi bir şekilde uygun davranmamam halinde, doğabilecek idari, mali, hukuki ve cezai yaptırımların uygulanabileceğini kabul ve beyan ederim.</w:t>
      </w:r>
    </w:p>
    <w:p w:rsidR="00FE766C" w:rsidRPr="00FE766C" w:rsidRDefault="00FE766C" w:rsidP="00FE766C">
      <w:pPr>
        <w:suppressAutoHyphens/>
        <w:spacing w:before="480" w:after="180" w:line="240" w:lineRule="auto"/>
        <w:jc w:val="both"/>
        <w:rPr>
          <w:rFonts w:ascii="Times New Roman" w:eastAsia="Times New Roman" w:hAnsi="Times New Roman"/>
          <w:b/>
          <w:sz w:val="24"/>
          <w:szCs w:val="24"/>
          <w:lang w:eastAsia="tr-TR"/>
        </w:rPr>
      </w:pPr>
    </w:p>
    <w:p w:rsidR="00FE766C" w:rsidRPr="00FE766C" w:rsidRDefault="00FE766C" w:rsidP="00FE766C">
      <w:pPr>
        <w:suppressAutoHyphens/>
        <w:spacing w:before="480" w:after="180" w:line="240" w:lineRule="auto"/>
        <w:jc w:val="both"/>
        <w:rPr>
          <w:rFonts w:ascii="Times New Roman" w:eastAsia="Times New Roman" w:hAnsi="Times New Roman"/>
          <w:b/>
          <w:sz w:val="24"/>
          <w:szCs w:val="24"/>
          <w:lang w:eastAsia="tr-TR"/>
        </w:rPr>
      </w:pP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819"/>
      </w:tblGrid>
      <w:tr w:rsidR="00FE766C" w:rsidRPr="00FE766C" w:rsidTr="00FE766C">
        <w:trPr>
          <w:cantSplit/>
          <w:jc w:val="center"/>
        </w:trPr>
        <w:tc>
          <w:tcPr>
            <w:tcW w:w="7936" w:type="dxa"/>
            <w:gridSpan w:val="2"/>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İLGİLİ PERSONELİN</w:t>
            </w: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T.C. Kimlik No</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r w:rsidRPr="00FE766C">
              <w:rPr>
                <w:rFonts w:ascii="Times New Roman" w:eastAsia="Times New Roman" w:hAnsi="Times New Roman"/>
                <w:b/>
                <w:sz w:val="24"/>
                <w:szCs w:val="24"/>
                <w:lang w:eastAsia="tr-TR"/>
              </w:rPr>
              <w:t>Adı, Soyadı</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r w:rsidRPr="00FE766C">
              <w:rPr>
                <w:rFonts w:ascii="Times New Roman" w:eastAsia="Times New Roman" w:hAnsi="Times New Roman"/>
                <w:b/>
                <w:sz w:val="24"/>
                <w:szCs w:val="24"/>
                <w:lang w:eastAsia="tr-TR"/>
              </w:rPr>
              <w:t>Cep Telefonu</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r w:rsidRPr="00FE766C">
              <w:rPr>
                <w:rFonts w:ascii="Times New Roman" w:eastAsia="Times New Roman" w:hAnsi="Times New Roman"/>
                <w:b/>
                <w:sz w:val="24"/>
                <w:szCs w:val="24"/>
                <w:lang w:eastAsia="tr-TR"/>
              </w:rPr>
              <w:t xml:space="preserve">İkametgâh Adresi </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E-posta Adresi</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Kurum</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Birim</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r w:rsidR="00FE766C" w:rsidRPr="00FE766C" w:rsidTr="00FE766C">
        <w:trPr>
          <w:cantSplit/>
          <w:jc w:val="center"/>
        </w:trPr>
        <w:tc>
          <w:tcPr>
            <w:tcW w:w="3117" w:type="dxa"/>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İmza</w:t>
            </w:r>
          </w:p>
        </w:tc>
        <w:tc>
          <w:tcPr>
            <w:tcW w:w="4819" w:type="dxa"/>
            <w:tcBorders>
              <w:right w:val="single" w:sz="4" w:space="0" w:color="auto"/>
            </w:tcBorders>
            <w:shd w:val="clear" w:color="auto" w:fill="auto"/>
            <w:vAlign w:val="center"/>
          </w:tcPr>
          <w:p w:rsidR="00FE766C" w:rsidRPr="00FE766C" w:rsidRDefault="00FE766C" w:rsidP="00FE766C">
            <w:pPr>
              <w:suppressAutoHyphens/>
              <w:spacing w:before="120" w:after="120" w:line="240" w:lineRule="auto"/>
              <w:jc w:val="both"/>
              <w:rPr>
                <w:rFonts w:ascii="Times New Roman" w:eastAsia="Times New Roman" w:hAnsi="Times New Roman"/>
                <w:sz w:val="24"/>
                <w:szCs w:val="24"/>
                <w:lang w:eastAsia="tr-TR"/>
              </w:rPr>
            </w:pPr>
          </w:p>
        </w:tc>
      </w:tr>
    </w:tbl>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t>……/……./……</w:t>
      </w: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p>
    <w:p w:rsidR="00FE766C" w:rsidRPr="00FE766C" w:rsidRDefault="00FE766C" w:rsidP="00FE766C">
      <w:pPr>
        <w:suppressAutoHyphens/>
        <w:spacing w:after="180" w:line="240" w:lineRule="auto"/>
        <w:jc w:val="both"/>
        <w:rPr>
          <w:rFonts w:ascii="Times New Roman" w:eastAsia="Times New Roman" w:hAnsi="Times New Roman"/>
          <w:b/>
          <w:sz w:val="24"/>
          <w:szCs w:val="24"/>
          <w:lang w:eastAsia="tr-TR"/>
        </w:rPr>
      </w:pP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r>
      <w:r w:rsidRPr="00FE766C">
        <w:rPr>
          <w:rFonts w:ascii="Times New Roman" w:eastAsia="Times New Roman" w:hAnsi="Times New Roman"/>
          <w:b/>
          <w:sz w:val="24"/>
          <w:szCs w:val="24"/>
          <w:lang w:eastAsia="tr-TR"/>
        </w:rPr>
        <w:tab/>
        <w:t>İlgili Birim Amiri</w:t>
      </w:r>
    </w:p>
    <w:p w:rsidR="00FE766C" w:rsidRPr="00FE766C" w:rsidRDefault="00FE766C" w:rsidP="00FE766C"/>
    <w:p w:rsidR="00392003" w:rsidRDefault="00392003">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FE766C" w:rsidRDefault="00FE766C">
      <w:pPr>
        <w:rPr>
          <w:rFonts w:ascii="Times New Roman" w:hAnsi="Times New Roman"/>
          <w:sz w:val="24"/>
          <w:szCs w:val="24"/>
        </w:rPr>
      </w:pPr>
    </w:p>
    <w:p w:rsidR="000F6F91" w:rsidRDefault="000F6F91">
      <w:pPr>
        <w:rPr>
          <w:rFonts w:ascii="Times New Roman" w:hAnsi="Times New Roman"/>
          <w:sz w:val="24"/>
          <w:szCs w:val="24"/>
        </w:rPr>
      </w:pPr>
    </w:p>
    <w:p w:rsidR="00FE766C" w:rsidRDefault="000F6F91">
      <w:pPr>
        <w:rPr>
          <w:rFonts w:ascii="Times New Roman" w:hAnsi="Times New Roman"/>
          <w:sz w:val="24"/>
          <w:szCs w:val="24"/>
        </w:rPr>
      </w:pPr>
      <w:r>
        <w:rPr>
          <w:rFonts w:ascii="Times New Roman" w:hAnsi="Times New Roman"/>
          <w:noProof/>
          <w:sz w:val="24"/>
          <w:szCs w:val="24"/>
          <w:lang w:eastAsia="tr-TR"/>
        </w:rPr>
        <w:drawing>
          <wp:inline distT="0" distB="0" distL="0" distR="0">
            <wp:extent cx="5759450" cy="53816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5.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5381625"/>
                    </a:xfrm>
                    <a:prstGeom prst="rect">
                      <a:avLst/>
                    </a:prstGeom>
                  </pic:spPr>
                </pic:pic>
              </a:graphicData>
            </a:graphic>
          </wp:inline>
        </w:drawing>
      </w:r>
    </w:p>
    <w:p w:rsidR="00FE766C" w:rsidRDefault="00FE766C">
      <w:pPr>
        <w:rPr>
          <w:rFonts w:ascii="Times New Roman" w:hAnsi="Times New Roman"/>
          <w:sz w:val="24"/>
          <w:szCs w:val="24"/>
        </w:rPr>
      </w:pPr>
    </w:p>
    <w:p w:rsidR="00392003" w:rsidRDefault="00392003">
      <w:pPr>
        <w:rPr>
          <w:rFonts w:ascii="Times New Roman" w:hAnsi="Times New Roman"/>
          <w:sz w:val="24"/>
          <w:szCs w:val="24"/>
        </w:rPr>
      </w:pPr>
    </w:p>
    <w:p w:rsidR="00E84FEF" w:rsidRDefault="00E84FEF">
      <w:pPr>
        <w:rPr>
          <w:rFonts w:ascii="Times New Roman" w:hAnsi="Times New Roman"/>
          <w:sz w:val="24"/>
          <w:szCs w:val="24"/>
        </w:rPr>
      </w:pPr>
    </w:p>
    <w:p w:rsidR="00392003" w:rsidRDefault="00392003">
      <w:pPr>
        <w:rPr>
          <w:rFonts w:ascii="Times New Roman" w:hAnsi="Times New Roman"/>
          <w:sz w:val="24"/>
          <w:szCs w:val="24"/>
        </w:rPr>
      </w:pPr>
    </w:p>
    <w:p w:rsidR="00392003" w:rsidRDefault="00392003">
      <w:pPr>
        <w:rPr>
          <w:rFonts w:ascii="Times New Roman" w:hAnsi="Times New Roman"/>
          <w:sz w:val="24"/>
          <w:szCs w:val="24"/>
        </w:rPr>
      </w:pPr>
    </w:p>
    <w:p w:rsidR="00392003" w:rsidRPr="00C24481" w:rsidRDefault="00392003">
      <w:pPr>
        <w:rPr>
          <w:rFonts w:ascii="Times New Roman" w:hAnsi="Times New Roman"/>
          <w:sz w:val="24"/>
          <w:szCs w:val="24"/>
        </w:rPr>
      </w:pPr>
    </w:p>
    <w:sectPr w:rsidR="00392003" w:rsidRPr="00C24481" w:rsidSect="00950C6C">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69" w:rsidRDefault="00025669" w:rsidP="00FE766C">
      <w:pPr>
        <w:spacing w:after="0" w:line="240" w:lineRule="auto"/>
      </w:pPr>
      <w:r>
        <w:separator/>
      </w:r>
    </w:p>
  </w:endnote>
  <w:endnote w:type="continuationSeparator" w:id="0">
    <w:p w:rsidR="00025669" w:rsidRDefault="00025669" w:rsidP="00F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Narrow">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02" w:rsidRPr="00712202" w:rsidRDefault="00712202">
    <w:pPr>
      <w:pStyle w:val="AltBilgi"/>
      <w:rPr>
        <w:sz w:val="14"/>
        <w:szCs w:val="14"/>
      </w:rPr>
    </w:pPr>
    <w:r>
      <w:tab/>
    </w:r>
    <w:r>
      <w:tab/>
    </w:r>
    <w:r w:rsidRPr="00712202">
      <w:rPr>
        <w:sz w:val="14"/>
        <w:szCs w:val="14"/>
      </w:rPr>
      <w:t xml:space="preserve">Sayfa </w:t>
    </w:r>
    <w:r w:rsidRPr="00712202">
      <w:rPr>
        <w:b/>
        <w:bCs/>
        <w:sz w:val="14"/>
        <w:szCs w:val="14"/>
      </w:rPr>
      <w:fldChar w:fldCharType="begin"/>
    </w:r>
    <w:r w:rsidRPr="00712202">
      <w:rPr>
        <w:b/>
        <w:bCs/>
        <w:sz w:val="14"/>
        <w:szCs w:val="14"/>
      </w:rPr>
      <w:instrText>PAGE  \* Arabic  \* MERGEFORMAT</w:instrText>
    </w:r>
    <w:r w:rsidRPr="00712202">
      <w:rPr>
        <w:b/>
        <w:bCs/>
        <w:sz w:val="14"/>
        <w:szCs w:val="14"/>
      </w:rPr>
      <w:fldChar w:fldCharType="separate"/>
    </w:r>
    <w:r w:rsidR="000601A4">
      <w:rPr>
        <w:b/>
        <w:bCs/>
        <w:noProof/>
        <w:sz w:val="14"/>
        <w:szCs w:val="14"/>
      </w:rPr>
      <w:t>2</w:t>
    </w:r>
    <w:r w:rsidRPr="00712202">
      <w:rPr>
        <w:b/>
        <w:bCs/>
        <w:sz w:val="14"/>
        <w:szCs w:val="14"/>
      </w:rPr>
      <w:fldChar w:fldCharType="end"/>
    </w:r>
    <w:r w:rsidRPr="00712202">
      <w:rPr>
        <w:sz w:val="14"/>
        <w:szCs w:val="14"/>
      </w:rPr>
      <w:t xml:space="preserve"> / </w:t>
    </w:r>
    <w:r w:rsidRPr="00712202">
      <w:rPr>
        <w:b/>
        <w:bCs/>
        <w:sz w:val="14"/>
        <w:szCs w:val="14"/>
      </w:rPr>
      <w:fldChar w:fldCharType="begin"/>
    </w:r>
    <w:r w:rsidRPr="00712202">
      <w:rPr>
        <w:b/>
        <w:bCs/>
        <w:sz w:val="14"/>
        <w:szCs w:val="14"/>
      </w:rPr>
      <w:instrText>NUMPAGES  \* Arabic  \* MERGEFORMAT</w:instrText>
    </w:r>
    <w:r w:rsidRPr="00712202">
      <w:rPr>
        <w:b/>
        <w:bCs/>
        <w:sz w:val="14"/>
        <w:szCs w:val="14"/>
      </w:rPr>
      <w:fldChar w:fldCharType="separate"/>
    </w:r>
    <w:r w:rsidR="000601A4">
      <w:rPr>
        <w:b/>
        <w:bCs/>
        <w:noProof/>
        <w:sz w:val="14"/>
        <w:szCs w:val="14"/>
      </w:rPr>
      <w:t>24</w:t>
    </w:r>
    <w:r w:rsidRPr="00712202">
      <w:rPr>
        <w:b/>
        <w:bCs/>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69" w:rsidRDefault="00025669" w:rsidP="00FE766C">
      <w:pPr>
        <w:spacing w:after="0" w:line="240" w:lineRule="auto"/>
      </w:pPr>
      <w:r>
        <w:separator/>
      </w:r>
    </w:p>
  </w:footnote>
  <w:footnote w:type="continuationSeparator" w:id="0">
    <w:p w:rsidR="00025669" w:rsidRDefault="00025669" w:rsidP="00FE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1D"/>
    <w:multiLevelType w:val="hybridMultilevel"/>
    <w:tmpl w:val="E926E97C"/>
    <w:lvl w:ilvl="0" w:tplc="390E543C">
      <w:start w:val="1"/>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 w15:restartNumberingAfterBreak="0">
    <w:nsid w:val="15737EE2"/>
    <w:multiLevelType w:val="hybridMultilevel"/>
    <w:tmpl w:val="72883FAE"/>
    <w:lvl w:ilvl="0" w:tplc="A240E6BC">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32E79"/>
    <w:multiLevelType w:val="hybridMultilevel"/>
    <w:tmpl w:val="8342FA46"/>
    <w:lvl w:ilvl="0" w:tplc="FAE23C56">
      <w:start w:val="1"/>
      <w:numFmt w:val="decimal"/>
      <w:lvlText w:val="%1)"/>
      <w:lvlJc w:val="left"/>
      <w:pPr>
        <w:ind w:left="1495" w:hanging="360"/>
      </w:pPr>
      <w:rPr>
        <w:b/>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3" w15:restartNumberingAfterBreak="0">
    <w:nsid w:val="4B1413B2"/>
    <w:multiLevelType w:val="hybridMultilevel"/>
    <w:tmpl w:val="D44AA332"/>
    <w:lvl w:ilvl="0" w:tplc="07E8C2AC">
      <w:start w:val="2"/>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C1C4913"/>
    <w:multiLevelType w:val="hybridMultilevel"/>
    <w:tmpl w:val="2D34B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B0"/>
    <w:rsid w:val="00000041"/>
    <w:rsid w:val="000023CC"/>
    <w:rsid w:val="00005AB2"/>
    <w:rsid w:val="00006206"/>
    <w:rsid w:val="00012CC4"/>
    <w:rsid w:val="00014B15"/>
    <w:rsid w:val="0001504B"/>
    <w:rsid w:val="00017434"/>
    <w:rsid w:val="0002102D"/>
    <w:rsid w:val="00022001"/>
    <w:rsid w:val="00025669"/>
    <w:rsid w:val="00030067"/>
    <w:rsid w:val="00033204"/>
    <w:rsid w:val="00033FB0"/>
    <w:rsid w:val="00040842"/>
    <w:rsid w:val="000424C3"/>
    <w:rsid w:val="00042667"/>
    <w:rsid w:val="00043FF3"/>
    <w:rsid w:val="00044636"/>
    <w:rsid w:val="00044A90"/>
    <w:rsid w:val="000466C3"/>
    <w:rsid w:val="0004727F"/>
    <w:rsid w:val="0005042F"/>
    <w:rsid w:val="00050C8B"/>
    <w:rsid w:val="000518FF"/>
    <w:rsid w:val="00051A68"/>
    <w:rsid w:val="00053059"/>
    <w:rsid w:val="000543E5"/>
    <w:rsid w:val="00055AB5"/>
    <w:rsid w:val="00056EFF"/>
    <w:rsid w:val="000601A4"/>
    <w:rsid w:val="00067A16"/>
    <w:rsid w:val="000713DB"/>
    <w:rsid w:val="00075E47"/>
    <w:rsid w:val="000763EA"/>
    <w:rsid w:val="000803B4"/>
    <w:rsid w:val="00080C3C"/>
    <w:rsid w:val="00081E0F"/>
    <w:rsid w:val="00082E3D"/>
    <w:rsid w:val="000833A7"/>
    <w:rsid w:val="00083FE8"/>
    <w:rsid w:val="00085313"/>
    <w:rsid w:val="00085FFC"/>
    <w:rsid w:val="00087125"/>
    <w:rsid w:val="00090DC9"/>
    <w:rsid w:val="0009431A"/>
    <w:rsid w:val="00094517"/>
    <w:rsid w:val="000970CB"/>
    <w:rsid w:val="000A0026"/>
    <w:rsid w:val="000A0F79"/>
    <w:rsid w:val="000A167A"/>
    <w:rsid w:val="000A315C"/>
    <w:rsid w:val="000A3808"/>
    <w:rsid w:val="000A7D91"/>
    <w:rsid w:val="000B23FA"/>
    <w:rsid w:val="000B3CFE"/>
    <w:rsid w:val="000B61C6"/>
    <w:rsid w:val="000B68E7"/>
    <w:rsid w:val="000B6AFF"/>
    <w:rsid w:val="000B71D9"/>
    <w:rsid w:val="000C230F"/>
    <w:rsid w:val="000C3D5E"/>
    <w:rsid w:val="000C7155"/>
    <w:rsid w:val="000C77AD"/>
    <w:rsid w:val="000D071D"/>
    <w:rsid w:val="000D0A2B"/>
    <w:rsid w:val="000E0564"/>
    <w:rsid w:val="000E2E9D"/>
    <w:rsid w:val="000E3D58"/>
    <w:rsid w:val="000E48B3"/>
    <w:rsid w:val="000E4CEF"/>
    <w:rsid w:val="000E6C8B"/>
    <w:rsid w:val="000E7C0A"/>
    <w:rsid w:val="000F0FAD"/>
    <w:rsid w:val="000F6173"/>
    <w:rsid w:val="000F61B1"/>
    <w:rsid w:val="000F6F91"/>
    <w:rsid w:val="00104A5E"/>
    <w:rsid w:val="0010721A"/>
    <w:rsid w:val="00107D67"/>
    <w:rsid w:val="00115031"/>
    <w:rsid w:val="00115B31"/>
    <w:rsid w:val="0011681B"/>
    <w:rsid w:val="001173D6"/>
    <w:rsid w:val="00120601"/>
    <w:rsid w:val="00120EB7"/>
    <w:rsid w:val="00121CAC"/>
    <w:rsid w:val="00122190"/>
    <w:rsid w:val="001222D9"/>
    <w:rsid w:val="001227F2"/>
    <w:rsid w:val="00123BA5"/>
    <w:rsid w:val="00124307"/>
    <w:rsid w:val="00125E1D"/>
    <w:rsid w:val="0012633A"/>
    <w:rsid w:val="00127256"/>
    <w:rsid w:val="00135536"/>
    <w:rsid w:val="001377D0"/>
    <w:rsid w:val="00140263"/>
    <w:rsid w:val="0014600E"/>
    <w:rsid w:val="001475D9"/>
    <w:rsid w:val="00150142"/>
    <w:rsid w:val="00150440"/>
    <w:rsid w:val="00150C2A"/>
    <w:rsid w:val="001520B8"/>
    <w:rsid w:val="00152296"/>
    <w:rsid w:val="00157374"/>
    <w:rsid w:val="00157C5A"/>
    <w:rsid w:val="00161E9D"/>
    <w:rsid w:val="00164278"/>
    <w:rsid w:val="0016667E"/>
    <w:rsid w:val="00167512"/>
    <w:rsid w:val="00167BC9"/>
    <w:rsid w:val="001704E4"/>
    <w:rsid w:val="00174B35"/>
    <w:rsid w:val="00180CED"/>
    <w:rsid w:val="001831B3"/>
    <w:rsid w:val="00187C4E"/>
    <w:rsid w:val="00191B6D"/>
    <w:rsid w:val="001936D2"/>
    <w:rsid w:val="001964AF"/>
    <w:rsid w:val="00197E8C"/>
    <w:rsid w:val="001A12F0"/>
    <w:rsid w:val="001B5EE5"/>
    <w:rsid w:val="001B6055"/>
    <w:rsid w:val="001C1EA4"/>
    <w:rsid w:val="001C3486"/>
    <w:rsid w:val="001C5962"/>
    <w:rsid w:val="001C5E3A"/>
    <w:rsid w:val="001C5F14"/>
    <w:rsid w:val="001C694B"/>
    <w:rsid w:val="001C6A7A"/>
    <w:rsid w:val="001C6A8C"/>
    <w:rsid w:val="001D34CE"/>
    <w:rsid w:val="001D50DF"/>
    <w:rsid w:val="001E1AE5"/>
    <w:rsid w:val="001E28E1"/>
    <w:rsid w:val="001F1019"/>
    <w:rsid w:val="001F3A00"/>
    <w:rsid w:val="001F41F3"/>
    <w:rsid w:val="001F50FD"/>
    <w:rsid w:val="001F5BEE"/>
    <w:rsid w:val="001F78C2"/>
    <w:rsid w:val="001F7ECB"/>
    <w:rsid w:val="00200B96"/>
    <w:rsid w:val="00201612"/>
    <w:rsid w:val="00201ADD"/>
    <w:rsid w:val="00204C22"/>
    <w:rsid w:val="0020615E"/>
    <w:rsid w:val="00206AD4"/>
    <w:rsid w:val="0020724F"/>
    <w:rsid w:val="0020779F"/>
    <w:rsid w:val="002100A7"/>
    <w:rsid w:val="002104D8"/>
    <w:rsid w:val="0021438C"/>
    <w:rsid w:val="002145AE"/>
    <w:rsid w:val="00216A0B"/>
    <w:rsid w:val="00220E18"/>
    <w:rsid w:val="002335CD"/>
    <w:rsid w:val="0023435F"/>
    <w:rsid w:val="0024006D"/>
    <w:rsid w:val="00240696"/>
    <w:rsid w:val="002434B8"/>
    <w:rsid w:val="00243A69"/>
    <w:rsid w:val="00243D67"/>
    <w:rsid w:val="0024408A"/>
    <w:rsid w:val="0024647C"/>
    <w:rsid w:val="002477BE"/>
    <w:rsid w:val="00252400"/>
    <w:rsid w:val="002524AC"/>
    <w:rsid w:val="00253BFE"/>
    <w:rsid w:val="002560D7"/>
    <w:rsid w:val="00256CD7"/>
    <w:rsid w:val="002604AD"/>
    <w:rsid w:val="00267FC1"/>
    <w:rsid w:val="002701E2"/>
    <w:rsid w:val="00272284"/>
    <w:rsid w:val="0027352E"/>
    <w:rsid w:val="00273E66"/>
    <w:rsid w:val="00274AC5"/>
    <w:rsid w:val="00275553"/>
    <w:rsid w:val="00280DB7"/>
    <w:rsid w:val="00280E28"/>
    <w:rsid w:val="00280F31"/>
    <w:rsid w:val="00281220"/>
    <w:rsid w:val="0028413A"/>
    <w:rsid w:val="002864A0"/>
    <w:rsid w:val="00286D29"/>
    <w:rsid w:val="002908F3"/>
    <w:rsid w:val="0029214E"/>
    <w:rsid w:val="00297E9B"/>
    <w:rsid w:val="002A14FB"/>
    <w:rsid w:val="002A25C0"/>
    <w:rsid w:val="002A7121"/>
    <w:rsid w:val="002B0EAC"/>
    <w:rsid w:val="002B1FCA"/>
    <w:rsid w:val="002B2747"/>
    <w:rsid w:val="002B3FDF"/>
    <w:rsid w:val="002B53BF"/>
    <w:rsid w:val="002B67FA"/>
    <w:rsid w:val="002B7F6F"/>
    <w:rsid w:val="002C1675"/>
    <w:rsid w:val="002C33F1"/>
    <w:rsid w:val="002C46B8"/>
    <w:rsid w:val="002D0FE4"/>
    <w:rsid w:val="002D7400"/>
    <w:rsid w:val="002E0433"/>
    <w:rsid w:val="002E0F5C"/>
    <w:rsid w:val="002E28AB"/>
    <w:rsid w:val="002E5621"/>
    <w:rsid w:val="002F0E41"/>
    <w:rsid w:val="002F3D93"/>
    <w:rsid w:val="002F6C7E"/>
    <w:rsid w:val="00304171"/>
    <w:rsid w:val="0030744D"/>
    <w:rsid w:val="00307F24"/>
    <w:rsid w:val="0031511E"/>
    <w:rsid w:val="0032351F"/>
    <w:rsid w:val="00331EA9"/>
    <w:rsid w:val="00334790"/>
    <w:rsid w:val="003417C3"/>
    <w:rsid w:val="00343E0E"/>
    <w:rsid w:val="00346C61"/>
    <w:rsid w:val="00352C98"/>
    <w:rsid w:val="0035370E"/>
    <w:rsid w:val="00353998"/>
    <w:rsid w:val="00354E9A"/>
    <w:rsid w:val="00356806"/>
    <w:rsid w:val="003573CD"/>
    <w:rsid w:val="00357D37"/>
    <w:rsid w:val="00363963"/>
    <w:rsid w:val="00365F2C"/>
    <w:rsid w:val="00366570"/>
    <w:rsid w:val="00371414"/>
    <w:rsid w:val="0038060D"/>
    <w:rsid w:val="0038114B"/>
    <w:rsid w:val="003826E6"/>
    <w:rsid w:val="003827A7"/>
    <w:rsid w:val="0038350E"/>
    <w:rsid w:val="0038498B"/>
    <w:rsid w:val="00385A1F"/>
    <w:rsid w:val="00392003"/>
    <w:rsid w:val="00392816"/>
    <w:rsid w:val="00392E72"/>
    <w:rsid w:val="003947A7"/>
    <w:rsid w:val="00396442"/>
    <w:rsid w:val="0039722F"/>
    <w:rsid w:val="00397A4D"/>
    <w:rsid w:val="003A0494"/>
    <w:rsid w:val="003A0D0A"/>
    <w:rsid w:val="003A2DFF"/>
    <w:rsid w:val="003A3E02"/>
    <w:rsid w:val="003B0C11"/>
    <w:rsid w:val="003B1476"/>
    <w:rsid w:val="003C0A9C"/>
    <w:rsid w:val="003C0DF2"/>
    <w:rsid w:val="003C22D0"/>
    <w:rsid w:val="003C422E"/>
    <w:rsid w:val="003C5C72"/>
    <w:rsid w:val="003D0AD1"/>
    <w:rsid w:val="003D150D"/>
    <w:rsid w:val="003D2293"/>
    <w:rsid w:val="003D2E3A"/>
    <w:rsid w:val="003D4EFA"/>
    <w:rsid w:val="003D5311"/>
    <w:rsid w:val="003D61FA"/>
    <w:rsid w:val="003D78F6"/>
    <w:rsid w:val="003E3968"/>
    <w:rsid w:val="003E3F97"/>
    <w:rsid w:val="003F08ED"/>
    <w:rsid w:val="003F1C7A"/>
    <w:rsid w:val="003F4057"/>
    <w:rsid w:val="003F4C3B"/>
    <w:rsid w:val="003F5757"/>
    <w:rsid w:val="003F5918"/>
    <w:rsid w:val="00404FA0"/>
    <w:rsid w:val="00414A4A"/>
    <w:rsid w:val="00414D67"/>
    <w:rsid w:val="0041651D"/>
    <w:rsid w:val="00421951"/>
    <w:rsid w:val="00421AB8"/>
    <w:rsid w:val="00424379"/>
    <w:rsid w:val="00430276"/>
    <w:rsid w:val="00437880"/>
    <w:rsid w:val="004400B0"/>
    <w:rsid w:val="0044279D"/>
    <w:rsid w:val="0044407E"/>
    <w:rsid w:val="0044451B"/>
    <w:rsid w:val="00444E13"/>
    <w:rsid w:val="0044787D"/>
    <w:rsid w:val="00460E2F"/>
    <w:rsid w:val="0046155B"/>
    <w:rsid w:val="00461DD9"/>
    <w:rsid w:val="004632AF"/>
    <w:rsid w:val="00467747"/>
    <w:rsid w:val="004703F3"/>
    <w:rsid w:val="00471B7C"/>
    <w:rsid w:val="00471E69"/>
    <w:rsid w:val="00473DA7"/>
    <w:rsid w:val="0047608A"/>
    <w:rsid w:val="00477BE1"/>
    <w:rsid w:val="00486C1C"/>
    <w:rsid w:val="0048776C"/>
    <w:rsid w:val="0049074A"/>
    <w:rsid w:val="0049135F"/>
    <w:rsid w:val="00491959"/>
    <w:rsid w:val="004942D9"/>
    <w:rsid w:val="004958EE"/>
    <w:rsid w:val="00495D4A"/>
    <w:rsid w:val="00497D6A"/>
    <w:rsid w:val="004B15FF"/>
    <w:rsid w:val="004B2139"/>
    <w:rsid w:val="004B312C"/>
    <w:rsid w:val="004B31C5"/>
    <w:rsid w:val="004B5E91"/>
    <w:rsid w:val="004B6AF8"/>
    <w:rsid w:val="004B6EC1"/>
    <w:rsid w:val="004C45DD"/>
    <w:rsid w:val="004C4AC6"/>
    <w:rsid w:val="004C7B5C"/>
    <w:rsid w:val="004C7E7D"/>
    <w:rsid w:val="004D3390"/>
    <w:rsid w:val="004D5160"/>
    <w:rsid w:val="004D7D36"/>
    <w:rsid w:val="004E0470"/>
    <w:rsid w:val="004E1FC4"/>
    <w:rsid w:val="004E2A28"/>
    <w:rsid w:val="004E2EF1"/>
    <w:rsid w:val="004E552F"/>
    <w:rsid w:val="004E5FA2"/>
    <w:rsid w:val="004E632A"/>
    <w:rsid w:val="004F2A7C"/>
    <w:rsid w:val="004F46F9"/>
    <w:rsid w:val="005007F8"/>
    <w:rsid w:val="00502883"/>
    <w:rsid w:val="00502A07"/>
    <w:rsid w:val="0050589E"/>
    <w:rsid w:val="005066B0"/>
    <w:rsid w:val="00507E65"/>
    <w:rsid w:val="00513751"/>
    <w:rsid w:val="00516633"/>
    <w:rsid w:val="00531AC3"/>
    <w:rsid w:val="005327D8"/>
    <w:rsid w:val="0053462E"/>
    <w:rsid w:val="00536F2C"/>
    <w:rsid w:val="005376A5"/>
    <w:rsid w:val="005400FD"/>
    <w:rsid w:val="00540C4A"/>
    <w:rsid w:val="00540CC0"/>
    <w:rsid w:val="00555C98"/>
    <w:rsid w:val="00557214"/>
    <w:rsid w:val="00557B90"/>
    <w:rsid w:val="00560ABC"/>
    <w:rsid w:val="0056179B"/>
    <w:rsid w:val="00576E69"/>
    <w:rsid w:val="00581BC5"/>
    <w:rsid w:val="00582CA7"/>
    <w:rsid w:val="00583702"/>
    <w:rsid w:val="00594046"/>
    <w:rsid w:val="0059606C"/>
    <w:rsid w:val="00597291"/>
    <w:rsid w:val="0059729D"/>
    <w:rsid w:val="005A08C4"/>
    <w:rsid w:val="005A0B2F"/>
    <w:rsid w:val="005A0E43"/>
    <w:rsid w:val="005A2104"/>
    <w:rsid w:val="005A3DDE"/>
    <w:rsid w:val="005A4DE0"/>
    <w:rsid w:val="005A6AE2"/>
    <w:rsid w:val="005A6B98"/>
    <w:rsid w:val="005A7D53"/>
    <w:rsid w:val="005B0723"/>
    <w:rsid w:val="005B1275"/>
    <w:rsid w:val="005B175E"/>
    <w:rsid w:val="005B2390"/>
    <w:rsid w:val="005B2B4E"/>
    <w:rsid w:val="005B36AB"/>
    <w:rsid w:val="005B4765"/>
    <w:rsid w:val="005B54A9"/>
    <w:rsid w:val="005B723B"/>
    <w:rsid w:val="005D08A0"/>
    <w:rsid w:val="005D0E56"/>
    <w:rsid w:val="005D3242"/>
    <w:rsid w:val="005D3E8C"/>
    <w:rsid w:val="005D4710"/>
    <w:rsid w:val="005E0FA4"/>
    <w:rsid w:val="005E12FC"/>
    <w:rsid w:val="005E2AE8"/>
    <w:rsid w:val="005E409A"/>
    <w:rsid w:val="005E5C6E"/>
    <w:rsid w:val="005F033C"/>
    <w:rsid w:val="005F130C"/>
    <w:rsid w:val="005F2B00"/>
    <w:rsid w:val="005F3020"/>
    <w:rsid w:val="005F7281"/>
    <w:rsid w:val="005F736E"/>
    <w:rsid w:val="00602300"/>
    <w:rsid w:val="0060300C"/>
    <w:rsid w:val="0060371B"/>
    <w:rsid w:val="00603847"/>
    <w:rsid w:val="00614072"/>
    <w:rsid w:val="006206AE"/>
    <w:rsid w:val="00621BBC"/>
    <w:rsid w:val="006220FD"/>
    <w:rsid w:val="00622440"/>
    <w:rsid w:val="006240AA"/>
    <w:rsid w:val="00625F52"/>
    <w:rsid w:val="00631121"/>
    <w:rsid w:val="0063184A"/>
    <w:rsid w:val="00632965"/>
    <w:rsid w:val="006331F3"/>
    <w:rsid w:val="00636305"/>
    <w:rsid w:val="006409F7"/>
    <w:rsid w:val="00641A2E"/>
    <w:rsid w:val="006432E5"/>
    <w:rsid w:val="00645465"/>
    <w:rsid w:val="006454DB"/>
    <w:rsid w:val="00645A1E"/>
    <w:rsid w:val="006469C8"/>
    <w:rsid w:val="006517D1"/>
    <w:rsid w:val="00657884"/>
    <w:rsid w:val="006579D4"/>
    <w:rsid w:val="00661D15"/>
    <w:rsid w:val="0066206D"/>
    <w:rsid w:val="00663154"/>
    <w:rsid w:val="00665B3B"/>
    <w:rsid w:val="00671431"/>
    <w:rsid w:val="00671ECF"/>
    <w:rsid w:val="00673D8A"/>
    <w:rsid w:val="00676856"/>
    <w:rsid w:val="0067703D"/>
    <w:rsid w:val="00680C58"/>
    <w:rsid w:val="006819D6"/>
    <w:rsid w:val="00695D22"/>
    <w:rsid w:val="00696622"/>
    <w:rsid w:val="0069744D"/>
    <w:rsid w:val="00697D77"/>
    <w:rsid w:val="006A25D4"/>
    <w:rsid w:val="006A4C34"/>
    <w:rsid w:val="006A5AF6"/>
    <w:rsid w:val="006B0932"/>
    <w:rsid w:val="006B0C3D"/>
    <w:rsid w:val="006B255E"/>
    <w:rsid w:val="006B64E2"/>
    <w:rsid w:val="006B78D7"/>
    <w:rsid w:val="006C0315"/>
    <w:rsid w:val="006C1511"/>
    <w:rsid w:val="006C1AE6"/>
    <w:rsid w:val="006C26D5"/>
    <w:rsid w:val="006C2A10"/>
    <w:rsid w:val="006C5DB2"/>
    <w:rsid w:val="006C611E"/>
    <w:rsid w:val="006D02A1"/>
    <w:rsid w:val="006D2A9D"/>
    <w:rsid w:val="006D3D46"/>
    <w:rsid w:val="006D7531"/>
    <w:rsid w:val="006E2682"/>
    <w:rsid w:val="006E6EF2"/>
    <w:rsid w:val="006F6B27"/>
    <w:rsid w:val="007000ED"/>
    <w:rsid w:val="00700621"/>
    <w:rsid w:val="0070199C"/>
    <w:rsid w:val="00702A76"/>
    <w:rsid w:val="00704B68"/>
    <w:rsid w:val="0071039A"/>
    <w:rsid w:val="007107DE"/>
    <w:rsid w:val="00712202"/>
    <w:rsid w:val="0071293B"/>
    <w:rsid w:val="007172F0"/>
    <w:rsid w:val="00720DE3"/>
    <w:rsid w:val="00721B22"/>
    <w:rsid w:val="00722523"/>
    <w:rsid w:val="0072396E"/>
    <w:rsid w:val="00723E0D"/>
    <w:rsid w:val="00725949"/>
    <w:rsid w:val="007274AF"/>
    <w:rsid w:val="007278AF"/>
    <w:rsid w:val="00727D59"/>
    <w:rsid w:val="0073204B"/>
    <w:rsid w:val="007325B4"/>
    <w:rsid w:val="00733A42"/>
    <w:rsid w:val="00733C5E"/>
    <w:rsid w:val="007350EE"/>
    <w:rsid w:val="007401EE"/>
    <w:rsid w:val="0074227D"/>
    <w:rsid w:val="007436EF"/>
    <w:rsid w:val="00743C7B"/>
    <w:rsid w:val="007450B2"/>
    <w:rsid w:val="00747329"/>
    <w:rsid w:val="00752A31"/>
    <w:rsid w:val="007606E7"/>
    <w:rsid w:val="00760D52"/>
    <w:rsid w:val="00764652"/>
    <w:rsid w:val="0076634C"/>
    <w:rsid w:val="007708B1"/>
    <w:rsid w:val="00773B24"/>
    <w:rsid w:val="007747AE"/>
    <w:rsid w:val="007808A5"/>
    <w:rsid w:val="00780B63"/>
    <w:rsid w:val="00781AB3"/>
    <w:rsid w:val="007830E9"/>
    <w:rsid w:val="007911C3"/>
    <w:rsid w:val="007941FD"/>
    <w:rsid w:val="007A0126"/>
    <w:rsid w:val="007A1DD5"/>
    <w:rsid w:val="007A222C"/>
    <w:rsid w:val="007A484B"/>
    <w:rsid w:val="007A617F"/>
    <w:rsid w:val="007A718D"/>
    <w:rsid w:val="007A7FAD"/>
    <w:rsid w:val="007B31BE"/>
    <w:rsid w:val="007B5503"/>
    <w:rsid w:val="007B69B0"/>
    <w:rsid w:val="007C0393"/>
    <w:rsid w:val="007C03F2"/>
    <w:rsid w:val="007C0ADA"/>
    <w:rsid w:val="007C1D67"/>
    <w:rsid w:val="007C3C8D"/>
    <w:rsid w:val="007C7DFB"/>
    <w:rsid w:val="007D00D2"/>
    <w:rsid w:val="007D217A"/>
    <w:rsid w:val="007D6430"/>
    <w:rsid w:val="007E140B"/>
    <w:rsid w:val="007E49BA"/>
    <w:rsid w:val="007E7B80"/>
    <w:rsid w:val="007F1C73"/>
    <w:rsid w:val="007F56DC"/>
    <w:rsid w:val="007F6DE7"/>
    <w:rsid w:val="007F71EF"/>
    <w:rsid w:val="007F7B89"/>
    <w:rsid w:val="00800849"/>
    <w:rsid w:val="00800DAF"/>
    <w:rsid w:val="008027D4"/>
    <w:rsid w:val="00802A75"/>
    <w:rsid w:val="00811519"/>
    <w:rsid w:val="00812F00"/>
    <w:rsid w:val="00814D9A"/>
    <w:rsid w:val="0081620F"/>
    <w:rsid w:val="0081772B"/>
    <w:rsid w:val="0082040A"/>
    <w:rsid w:val="008227B0"/>
    <w:rsid w:val="00823E52"/>
    <w:rsid w:val="008245CC"/>
    <w:rsid w:val="008315A1"/>
    <w:rsid w:val="008335D6"/>
    <w:rsid w:val="00835E38"/>
    <w:rsid w:val="00837848"/>
    <w:rsid w:val="008401F2"/>
    <w:rsid w:val="008436C2"/>
    <w:rsid w:val="00843BDC"/>
    <w:rsid w:val="00843D5F"/>
    <w:rsid w:val="00843F72"/>
    <w:rsid w:val="00844440"/>
    <w:rsid w:val="00846776"/>
    <w:rsid w:val="00851463"/>
    <w:rsid w:val="00853635"/>
    <w:rsid w:val="0086206A"/>
    <w:rsid w:val="008635DE"/>
    <w:rsid w:val="008664CF"/>
    <w:rsid w:val="00873575"/>
    <w:rsid w:val="008735D8"/>
    <w:rsid w:val="008822A6"/>
    <w:rsid w:val="008832D7"/>
    <w:rsid w:val="00885620"/>
    <w:rsid w:val="00890899"/>
    <w:rsid w:val="00890C62"/>
    <w:rsid w:val="0089120E"/>
    <w:rsid w:val="00892F8A"/>
    <w:rsid w:val="008932C4"/>
    <w:rsid w:val="00895D51"/>
    <w:rsid w:val="0089637B"/>
    <w:rsid w:val="008975CF"/>
    <w:rsid w:val="008A25E9"/>
    <w:rsid w:val="008A3D14"/>
    <w:rsid w:val="008A41C3"/>
    <w:rsid w:val="008A48F0"/>
    <w:rsid w:val="008A4B4F"/>
    <w:rsid w:val="008A6E46"/>
    <w:rsid w:val="008A6F68"/>
    <w:rsid w:val="008A72FE"/>
    <w:rsid w:val="008A77E4"/>
    <w:rsid w:val="008A796D"/>
    <w:rsid w:val="008B2BA5"/>
    <w:rsid w:val="008B6D58"/>
    <w:rsid w:val="008B6DDF"/>
    <w:rsid w:val="008B7DB0"/>
    <w:rsid w:val="008C048A"/>
    <w:rsid w:val="008D0B1A"/>
    <w:rsid w:val="008D172F"/>
    <w:rsid w:val="008D30B8"/>
    <w:rsid w:val="008D4D71"/>
    <w:rsid w:val="008D69BC"/>
    <w:rsid w:val="008D6C71"/>
    <w:rsid w:val="008D70B6"/>
    <w:rsid w:val="008E086C"/>
    <w:rsid w:val="008E0E64"/>
    <w:rsid w:val="008E52B7"/>
    <w:rsid w:val="008E6E98"/>
    <w:rsid w:val="008F643A"/>
    <w:rsid w:val="008F65C5"/>
    <w:rsid w:val="00901B90"/>
    <w:rsid w:val="009103A0"/>
    <w:rsid w:val="009116FD"/>
    <w:rsid w:val="009117DB"/>
    <w:rsid w:val="00912E68"/>
    <w:rsid w:val="009155C5"/>
    <w:rsid w:val="0091748C"/>
    <w:rsid w:val="0092158E"/>
    <w:rsid w:val="00921E10"/>
    <w:rsid w:val="00926CE7"/>
    <w:rsid w:val="00926D15"/>
    <w:rsid w:val="00934FDD"/>
    <w:rsid w:val="009359AF"/>
    <w:rsid w:val="009404EC"/>
    <w:rsid w:val="009407EE"/>
    <w:rsid w:val="00944B46"/>
    <w:rsid w:val="0094691C"/>
    <w:rsid w:val="00950C6C"/>
    <w:rsid w:val="00951154"/>
    <w:rsid w:val="00951606"/>
    <w:rsid w:val="009516F1"/>
    <w:rsid w:val="00952A38"/>
    <w:rsid w:val="009617B3"/>
    <w:rsid w:val="0096384C"/>
    <w:rsid w:val="00966224"/>
    <w:rsid w:val="00967857"/>
    <w:rsid w:val="00970671"/>
    <w:rsid w:val="00971DAF"/>
    <w:rsid w:val="00977E78"/>
    <w:rsid w:val="00980224"/>
    <w:rsid w:val="00981D4F"/>
    <w:rsid w:val="00982421"/>
    <w:rsid w:val="009827EA"/>
    <w:rsid w:val="009842AF"/>
    <w:rsid w:val="00992733"/>
    <w:rsid w:val="009947FD"/>
    <w:rsid w:val="009956AB"/>
    <w:rsid w:val="009960B9"/>
    <w:rsid w:val="00996F70"/>
    <w:rsid w:val="009A295E"/>
    <w:rsid w:val="009A4C46"/>
    <w:rsid w:val="009A677D"/>
    <w:rsid w:val="009A6826"/>
    <w:rsid w:val="009A7B87"/>
    <w:rsid w:val="009B02F9"/>
    <w:rsid w:val="009B1605"/>
    <w:rsid w:val="009B20DF"/>
    <w:rsid w:val="009B43AE"/>
    <w:rsid w:val="009B5BA4"/>
    <w:rsid w:val="009B5C03"/>
    <w:rsid w:val="009C16E3"/>
    <w:rsid w:val="009C2057"/>
    <w:rsid w:val="009C3EB9"/>
    <w:rsid w:val="009C46A6"/>
    <w:rsid w:val="009D052D"/>
    <w:rsid w:val="009D0CBA"/>
    <w:rsid w:val="009D0E3B"/>
    <w:rsid w:val="009D283A"/>
    <w:rsid w:val="009D57D2"/>
    <w:rsid w:val="009D746D"/>
    <w:rsid w:val="009D7B30"/>
    <w:rsid w:val="009E320D"/>
    <w:rsid w:val="009E3BEA"/>
    <w:rsid w:val="009E3F00"/>
    <w:rsid w:val="009E5A92"/>
    <w:rsid w:val="009E69AB"/>
    <w:rsid w:val="009F22DF"/>
    <w:rsid w:val="009F26C5"/>
    <w:rsid w:val="009F4ECE"/>
    <w:rsid w:val="009F778E"/>
    <w:rsid w:val="00A02797"/>
    <w:rsid w:val="00A053F2"/>
    <w:rsid w:val="00A10F85"/>
    <w:rsid w:val="00A157F7"/>
    <w:rsid w:val="00A15F58"/>
    <w:rsid w:val="00A169F3"/>
    <w:rsid w:val="00A16F89"/>
    <w:rsid w:val="00A21696"/>
    <w:rsid w:val="00A21C18"/>
    <w:rsid w:val="00A25C95"/>
    <w:rsid w:val="00A25D54"/>
    <w:rsid w:val="00A25ECD"/>
    <w:rsid w:val="00A26A2A"/>
    <w:rsid w:val="00A31C7E"/>
    <w:rsid w:val="00A3538B"/>
    <w:rsid w:val="00A37579"/>
    <w:rsid w:val="00A37D1B"/>
    <w:rsid w:val="00A40068"/>
    <w:rsid w:val="00A5082C"/>
    <w:rsid w:val="00A52D0B"/>
    <w:rsid w:val="00A535A1"/>
    <w:rsid w:val="00A57BDD"/>
    <w:rsid w:val="00A61A2B"/>
    <w:rsid w:val="00A66106"/>
    <w:rsid w:val="00A664DD"/>
    <w:rsid w:val="00A678F8"/>
    <w:rsid w:val="00A70F08"/>
    <w:rsid w:val="00A7487F"/>
    <w:rsid w:val="00A80A8E"/>
    <w:rsid w:val="00A90362"/>
    <w:rsid w:val="00A9058D"/>
    <w:rsid w:val="00A922F5"/>
    <w:rsid w:val="00A92972"/>
    <w:rsid w:val="00A9586F"/>
    <w:rsid w:val="00A97463"/>
    <w:rsid w:val="00A97711"/>
    <w:rsid w:val="00AA40C2"/>
    <w:rsid w:val="00AA70A8"/>
    <w:rsid w:val="00AB2071"/>
    <w:rsid w:val="00AB6BFA"/>
    <w:rsid w:val="00AC1847"/>
    <w:rsid w:val="00AC54F8"/>
    <w:rsid w:val="00AC733F"/>
    <w:rsid w:val="00AD16A3"/>
    <w:rsid w:val="00AD6E95"/>
    <w:rsid w:val="00AD7275"/>
    <w:rsid w:val="00AD7F58"/>
    <w:rsid w:val="00AE0197"/>
    <w:rsid w:val="00AE456B"/>
    <w:rsid w:val="00AE5EEA"/>
    <w:rsid w:val="00AE649B"/>
    <w:rsid w:val="00AE69D7"/>
    <w:rsid w:val="00AF0F7F"/>
    <w:rsid w:val="00AF0FBF"/>
    <w:rsid w:val="00AF20C7"/>
    <w:rsid w:val="00AF3CAC"/>
    <w:rsid w:val="00AF41C8"/>
    <w:rsid w:val="00AF52A6"/>
    <w:rsid w:val="00AF5969"/>
    <w:rsid w:val="00AF5AAA"/>
    <w:rsid w:val="00AF5C82"/>
    <w:rsid w:val="00AF690A"/>
    <w:rsid w:val="00B01C59"/>
    <w:rsid w:val="00B04237"/>
    <w:rsid w:val="00B05157"/>
    <w:rsid w:val="00B05874"/>
    <w:rsid w:val="00B10872"/>
    <w:rsid w:val="00B14569"/>
    <w:rsid w:val="00B15080"/>
    <w:rsid w:val="00B16CBC"/>
    <w:rsid w:val="00B221A8"/>
    <w:rsid w:val="00B2408C"/>
    <w:rsid w:val="00B2553F"/>
    <w:rsid w:val="00B26127"/>
    <w:rsid w:val="00B339AC"/>
    <w:rsid w:val="00B3459D"/>
    <w:rsid w:val="00B377E7"/>
    <w:rsid w:val="00B41DB0"/>
    <w:rsid w:val="00B42989"/>
    <w:rsid w:val="00B437A1"/>
    <w:rsid w:val="00B44C73"/>
    <w:rsid w:val="00B45D78"/>
    <w:rsid w:val="00B50EE5"/>
    <w:rsid w:val="00B5325B"/>
    <w:rsid w:val="00B54082"/>
    <w:rsid w:val="00B54F63"/>
    <w:rsid w:val="00B5619C"/>
    <w:rsid w:val="00B57F2F"/>
    <w:rsid w:val="00B57FBE"/>
    <w:rsid w:val="00B603A1"/>
    <w:rsid w:val="00B61CBE"/>
    <w:rsid w:val="00B6339C"/>
    <w:rsid w:val="00B714FA"/>
    <w:rsid w:val="00B7549C"/>
    <w:rsid w:val="00B80687"/>
    <w:rsid w:val="00B81AC2"/>
    <w:rsid w:val="00B860E6"/>
    <w:rsid w:val="00B913BF"/>
    <w:rsid w:val="00B92CE9"/>
    <w:rsid w:val="00B94C4D"/>
    <w:rsid w:val="00B97FB1"/>
    <w:rsid w:val="00BA01B2"/>
    <w:rsid w:val="00BA2542"/>
    <w:rsid w:val="00BA38A3"/>
    <w:rsid w:val="00BA7043"/>
    <w:rsid w:val="00BA774A"/>
    <w:rsid w:val="00BB06BE"/>
    <w:rsid w:val="00BB2CEE"/>
    <w:rsid w:val="00BB751B"/>
    <w:rsid w:val="00BC1CD0"/>
    <w:rsid w:val="00BC3C6A"/>
    <w:rsid w:val="00BD0A8B"/>
    <w:rsid w:val="00BD0FC6"/>
    <w:rsid w:val="00BD196E"/>
    <w:rsid w:val="00BD3BA7"/>
    <w:rsid w:val="00BD3ECE"/>
    <w:rsid w:val="00BD4251"/>
    <w:rsid w:val="00BE597A"/>
    <w:rsid w:val="00BE638D"/>
    <w:rsid w:val="00BE679E"/>
    <w:rsid w:val="00BE69B5"/>
    <w:rsid w:val="00BE6D21"/>
    <w:rsid w:val="00BE70F7"/>
    <w:rsid w:val="00BF2D0F"/>
    <w:rsid w:val="00BF3600"/>
    <w:rsid w:val="00BF606A"/>
    <w:rsid w:val="00BF7E2B"/>
    <w:rsid w:val="00C0002A"/>
    <w:rsid w:val="00C01836"/>
    <w:rsid w:val="00C03598"/>
    <w:rsid w:val="00C05992"/>
    <w:rsid w:val="00C07D71"/>
    <w:rsid w:val="00C12027"/>
    <w:rsid w:val="00C12295"/>
    <w:rsid w:val="00C12A4A"/>
    <w:rsid w:val="00C12A65"/>
    <w:rsid w:val="00C20364"/>
    <w:rsid w:val="00C20C07"/>
    <w:rsid w:val="00C21E3B"/>
    <w:rsid w:val="00C24481"/>
    <w:rsid w:val="00C33043"/>
    <w:rsid w:val="00C356FD"/>
    <w:rsid w:val="00C378B1"/>
    <w:rsid w:val="00C37F5E"/>
    <w:rsid w:val="00C42744"/>
    <w:rsid w:val="00C46868"/>
    <w:rsid w:val="00C519AC"/>
    <w:rsid w:val="00C54921"/>
    <w:rsid w:val="00C54DA7"/>
    <w:rsid w:val="00C55780"/>
    <w:rsid w:val="00C557EA"/>
    <w:rsid w:val="00C55962"/>
    <w:rsid w:val="00C660F4"/>
    <w:rsid w:val="00C66240"/>
    <w:rsid w:val="00C701B7"/>
    <w:rsid w:val="00C71FE9"/>
    <w:rsid w:val="00C81DF5"/>
    <w:rsid w:val="00C86F84"/>
    <w:rsid w:val="00C8788A"/>
    <w:rsid w:val="00C908BF"/>
    <w:rsid w:val="00C90946"/>
    <w:rsid w:val="00C938AF"/>
    <w:rsid w:val="00C94013"/>
    <w:rsid w:val="00C96A22"/>
    <w:rsid w:val="00C97AB4"/>
    <w:rsid w:val="00CA019A"/>
    <w:rsid w:val="00CA2B97"/>
    <w:rsid w:val="00CA2D5C"/>
    <w:rsid w:val="00CA3242"/>
    <w:rsid w:val="00CA3332"/>
    <w:rsid w:val="00CA3408"/>
    <w:rsid w:val="00CA5A0D"/>
    <w:rsid w:val="00CA735F"/>
    <w:rsid w:val="00CA73B4"/>
    <w:rsid w:val="00CB18FF"/>
    <w:rsid w:val="00CB1C8D"/>
    <w:rsid w:val="00CB2AE6"/>
    <w:rsid w:val="00CB3F07"/>
    <w:rsid w:val="00CB56CE"/>
    <w:rsid w:val="00CB5AF3"/>
    <w:rsid w:val="00CB5DB3"/>
    <w:rsid w:val="00CC0A17"/>
    <w:rsid w:val="00CC37DB"/>
    <w:rsid w:val="00CC388D"/>
    <w:rsid w:val="00CC4D66"/>
    <w:rsid w:val="00CC5833"/>
    <w:rsid w:val="00CC5FAE"/>
    <w:rsid w:val="00CC668F"/>
    <w:rsid w:val="00CC7EDD"/>
    <w:rsid w:val="00CD1C46"/>
    <w:rsid w:val="00CD24E8"/>
    <w:rsid w:val="00CD41DC"/>
    <w:rsid w:val="00CE0C7B"/>
    <w:rsid w:val="00CE2D90"/>
    <w:rsid w:val="00CE71FC"/>
    <w:rsid w:val="00CE75A8"/>
    <w:rsid w:val="00CF14AA"/>
    <w:rsid w:val="00CF2A23"/>
    <w:rsid w:val="00CF44F2"/>
    <w:rsid w:val="00CF5521"/>
    <w:rsid w:val="00D00150"/>
    <w:rsid w:val="00D13DED"/>
    <w:rsid w:val="00D16B57"/>
    <w:rsid w:val="00D2080D"/>
    <w:rsid w:val="00D22AC6"/>
    <w:rsid w:val="00D259F5"/>
    <w:rsid w:val="00D316D4"/>
    <w:rsid w:val="00D31ABC"/>
    <w:rsid w:val="00D32355"/>
    <w:rsid w:val="00D35994"/>
    <w:rsid w:val="00D434F5"/>
    <w:rsid w:val="00D44688"/>
    <w:rsid w:val="00D44ACA"/>
    <w:rsid w:val="00D44B91"/>
    <w:rsid w:val="00D45CB4"/>
    <w:rsid w:val="00D5286B"/>
    <w:rsid w:val="00D55663"/>
    <w:rsid w:val="00D61492"/>
    <w:rsid w:val="00D61767"/>
    <w:rsid w:val="00D61CA7"/>
    <w:rsid w:val="00D621F9"/>
    <w:rsid w:val="00D62611"/>
    <w:rsid w:val="00D62AA8"/>
    <w:rsid w:val="00D67842"/>
    <w:rsid w:val="00D700EC"/>
    <w:rsid w:val="00D707FE"/>
    <w:rsid w:val="00D77146"/>
    <w:rsid w:val="00D829D0"/>
    <w:rsid w:val="00D83693"/>
    <w:rsid w:val="00D87678"/>
    <w:rsid w:val="00D91074"/>
    <w:rsid w:val="00D91774"/>
    <w:rsid w:val="00D92DC6"/>
    <w:rsid w:val="00D93818"/>
    <w:rsid w:val="00D94345"/>
    <w:rsid w:val="00D944AA"/>
    <w:rsid w:val="00D966C0"/>
    <w:rsid w:val="00D97852"/>
    <w:rsid w:val="00DA3BB3"/>
    <w:rsid w:val="00DA630C"/>
    <w:rsid w:val="00DA7AFD"/>
    <w:rsid w:val="00DB1BAB"/>
    <w:rsid w:val="00DB4062"/>
    <w:rsid w:val="00DB4798"/>
    <w:rsid w:val="00DB55FC"/>
    <w:rsid w:val="00DB61C3"/>
    <w:rsid w:val="00DB6273"/>
    <w:rsid w:val="00DC78BD"/>
    <w:rsid w:val="00DD3FEE"/>
    <w:rsid w:val="00DD4998"/>
    <w:rsid w:val="00DD57BD"/>
    <w:rsid w:val="00DD75CA"/>
    <w:rsid w:val="00DE18C9"/>
    <w:rsid w:val="00DE1B08"/>
    <w:rsid w:val="00DE23FB"/>
    <w:rsid w:val="00DE398E"/>
    <w:rsid w:val="00DE6B03"/>
    <w:rsid w:val="00DF12FE"/>
    <w:rsid w:val="00DF3742"/>
    <w:rsid w:val="00DF460F"/>
    <w:rsid w:val="00DF669D"/>
    <w:rsid w:val="00DF6D87"/>
    <w:rsid w:val="00DF6E18"/>
    <w:rsid w:val="00E0103C"/>
    <w:rsid w:val="00E03169"/>
    <w:rsid w:val="00E049E4"/>
    <w:rsid w:val="00E04B4E"/>
    <w:rsid w:val="00E05C6B"/>
    <w:rsid w:val="00E104E3"/>
    <w:rsid w:val="00E1131A"/>
    <w:rsid w:val="00E1350A"/>
    <w:rsid w:val="00E1527A"/>
    <w:rsid w:val="00E15A9C"/>
    <w:rsid w:val="00E15D16"/>
    <w:rsid w:val="00E16D8E"/>
    <w:rsid w:val="00E21F24"/>
    <w:rsid w:val="00E2215D"/>
    <w:rsid w:val="00E22C66"/>
    <w:rsid w:val="00E2599B"/>
    <w:rsid w:val="00E261CB"/>
    <w:rsid w:val="00E301D3"/>
    <w:rsid w:val="00E35352"/>
    <w:rsid w:val="00E4270B"/>
    <w:rsid w:val="00E45A89"/>
    <w:rsid w:val="00E47D00"/>
    <w:rsid w:val="00E47F8A"/>
    <w:rsid w:val="00E51D27"/>
    <w:rsid w:val="00E526C4"/>
    <w:rsid w:val="00E61428"/>
    <w:rsid w:val="00E645F6"/>
    <w:rsid w:val="00E65D71"/>
    <w:rsid w:val="00E71B71"/>
    <w:rsid w:val="00E75BE2"/>
    <w:rsid w:val="00E77D15"/>
    <w:rsid w:val="00E82A76"/>
    <w:rsid w:val="00E84FEF"/>
    <w:rsid w:val="00E90148"/>
    <w:rsid w:val="00E91580"/>
    <w:rsid w:val="00E92AD7"/>
    <w:rsid w:val="00E92E54"/>
    <w:rsid w:val="00E933E1"/>
    <w:rsid w:val="00E94246"/>
    <w:rsid w:val="00E94C25"/>
    <w:rsid w:val="00E97D69"/>
    <w:rsid w:val="00EA048D"/>
    <w:rsid w:val="00EA115E"/>
    <w:rsid w:val="00EA3796"/>
    <w:rsid w:val="00EA5542"/>
    <w:rsid w:val="00EA6CF3"/>
    <w:rsid w:val="00EB26F7"/>
    <w:rsid w:val="00EC1BD6"/>
    <w:rsid w:val="00EC218A"/>
    <w:rsid w:val="00EC278A"/>
    <w:rsid w:val="00EC313E"/>
    <w:rsid w:val="00EC4C8A"/>
    <w:rsid w:val="00EC66FF"/>
    <w:rsid w:val="00EC7E28"/>
    <w:rsid w:val="00ED0CB0"/>
    <w:rsid w:val="00ED2621"/>
    <w:rsid w:val="00ED262F"/>
    <w:rsid w:val="00ED2690"/>
    <w:rsid w:val="00EE01EE"/>
    <w:rsid w:val="00EE281B"/>
    <w:rsid w:val="00EE31BE"/>
    <w:rsid w:val="00EE7395"/>
    <w:rsid w:val="00EF33E5"/>
    <w:rsid w:val="00EF356D"/>
    <w:rsid w:val="00EF7E2A"/>
    <w:rsid w:val="00F014BE"/>
    <w:rsid w:val="00F03788"/>
    <w:rsid w:val="00F05354"/>
    <w:rsid w:val="00F05AB4"/>
    <w:rsid w:val="00F05FEA"/>
    <w:rsid w:val="00F06CCC"/>
    <w:rsid w:val="00F11357"/>
    <w:rsid w:val="00F11448"/>
    <w:rsid w:val="00F13770"/>
    <w:rsid w:val="00F170C2"/>
    <w:rsid w:val="00F17429"/>
    <w:rsid w:val="00F21DAD"/>
    <w:rsid w:val="00F25B33"/>
    <w:rsid w:val="00F264F7"/>
    <w:rsid w:val="00F272DD"/>
    <w:rsid w:val="00F30871"/>
    <w:rsid w:val="00F315AD"/>
    <w:rsid w:val="00F318A6"/>
    <w:rsid w:val="00F35DAE"/>
    <w:rsid w:val="00F36323"/>
    <w:rsid w:val="00F37A1B"/>
    <w:rsid w:val="00F47FFD"/>
    <w:rsid w:val="00F50319"/>
    <w:rsid w:val="00F52E1B"/>
    <w:rsid w:val="00F53344"/>
    <w:rsid w:val="00F57614"/>
    <w:rsid w:val="00F664E7"/>
    <w:rsid w:val="00F66AA2"/>
    <w:rsid w:val="00F70540"/>
    <w:rsid w:val="00F73992"/>
    <w:rsid w:val="00F758BF"/>
    <w:rsid w:val="00F77666"/>
    <w:rsid w:val="00F80D7A"/>
    <w:rsid w:val="00F81001"/>
    <w:rsid w:val="00F82CA8"/>
    <w:rsid w:val="00F83D47"/>
    <w:rsid w:val="00F90350"/>
    <w:rsid w:val="00F97DBE"/>
    <w:rsid w:val="00FA12D9"/>
    <w:rsid w:val="00FA5AFB"/>
    <w:rsid w:val="00FA5CA1"/>
    <w:rsid w:val="00FB551E"/>
    <w:rsid w:val="00FB5DD3"/>
    <w:rsid w:val="00FB680B"/>
    <w:rsid w:val="00FC3F7B"/>
    <w:rsid w:val="00FC5D33"/>
    <w:rsid w:val="00FC63B7"/>
    <w:rsid w:val="00FD4F7A"/>
    <w:rsid w:val="00FE420E"/>
    <w:rsid w:val="00FE447C"/>
    <w:rsid w:val="00FE766C"/>
    <w:rsid w:val="00FF451C"/>
    <w:rsid w:val="00FF5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979A16-AC43-48C8-B30F-4044F99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E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32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432E5"/>
    <w:pPr>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6432E5"/>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6432E5"/>
  </w:style>
  <w:style w:type="paragraph" w:styleId="AltBilgi">
    <w:name w:val="footer"/>
    <w:basedOn w:val="Normal"/>
    <w:link w:val="AltBilgiChar"/>
    <w:uiPriority w:val="99"/>
    <w:unhideWhenUsed/>
    <w:rsid w:val="006432E5"/>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6432E5"/>
  </w:style>
  <w:style w:type="paragraph" w:styleId="BalonMetni">
    <w:name w:val="Balloon Text"/>
    <w:basedOn w:val="Normal"/>
    <w:link w:val="BalonMetniChar"/>
    <w:uiPriority w:val="99"/>
    <w:semiHidden/>
    <w:unhideWhenUsed/>
    <w:rsid w:val="006432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32E5"/>
    <w:rPr>
      <w:rFonts w:ascii="Segoe UI" w:eastAsia="Calibri" w:hAnsi="Segoe UI" w:cs="Segoe UI"/>
      <w:sz w:val="18"/>
      <w:szCs w:val="18"/>
    </w:rPr>
  </w:style>
  <w:style w:type="character" w:styleId="Kpr">
    <w:name w:val="Hyperlink"/>
    <w:basedOn w:val="VarsaylanParagrafYazTipi"/>
    <w:uiPriority w:val="99"/>
    <w:unhideWhenUsed/>
    <w:rsid w:val="006432E5"/>
    <w:rPr>
      <w:color w:val="0563C1" w:themeColor="hyperlink"/>
      <w:u w:val="single"/>
    </w:rPr>
  </w:style>
  <w:style w:type="table" w:styleId="TabloKlavuzu">
    <w:name w:val="Table Grid"/>
    <w:basedOn w:val="NormalTablo"/>
    <w:uiPriority w:val="39"/>
    <w:rsid w:val="00643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6432E5"/>
    <w:rPr>
      <w:sz w:val="16"/>
      <w:szCs w:val="16"/>
    </w:rPr>
  </w:style>
  <w:style w:type="paragraph" w:styleId="AklamaMetni">
    <w:name w:val="annotation text"/>
    <w:basedOn w:val="Normal"/>
    <w:link w:val="AklamaMetniChar"/>
    <w:uiPriority w:val="99"/>
    <w:semiHidden/>
    <w:unhideWhenUsed/>
    <w:rsid w:val="006432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32E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6432E5"/>
    <w:rPr>
      <w:b/>
      <w:bCs/>
    </w:rPr>
  </w:style>
  <w:style w:type="character" w:customStyle="1" w:styleId="AklamaKonusuChar">
    <w:name w:val="Açıklama Konusu Char"/>
    <w:basedOn w:val="AklamaMetniChar"/>
    <w:link w:val="AklamaKonusu"/>
    <w:uiPriority w:val="99"/>
    <w:semiHidden/>
    <w:rsid w:val="006432E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venliksbm@oh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1074-AC52-4E31-A02D-3A2FFE40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9079</Words>
  <Characters>51753</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dc:creator>
  <cp:keywords/>
  <dc:description/>
  <cp:lastModifiedBy>özge</cp:lastModifiedBy>
  <cp:revision>3</cp:revision>
  <dcterms:created xsi:type="dcterms:W3CDTF">2025-01-03T12:12:00Z</dcterms:created>
  <dcterms:modified xsi:type="dcterms:W3CDTF">2025-01-03T12:12:00Z</dcterms:modified>
</cp:coreProperties>
</file>