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CBD61" w14:textId="2BE4C314" w:rsidR="00D95B2E" w:rsidRPr="008C7F1A" w:rsidRDefault="00D95B2E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8C7F1A">
        <w:rPr>
          <w:b/>
          <w:bCs/>
        </w:rPr>
        <w:t>NAHİTA’DAN NİĞDE’YE KÜLTÜR FOTOĞRAF KARELERİ İLE CANLANACAK</w:t>
      </w:r>
    </w:p>
    <w:p w14:paraId="41AE3BE1" w14:textId="77777777" w:rsidR="00D95B2E" w:rsidRPr="008C7F1A" w:rsidRDefault="00D95B2E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14B11F7E" w14:textId="06860859" w:rsidR="00D95B2E" w:rsidRPr="008C7F1A" w:rsidRDefault="008C7F1A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b w:val="0"/>
          <w:bCs w:val="0"/>
        </w:rPr>
      </w:pPr>
      <w:r w:rsidRPr="008C7F1A">
        <w:rPr>
          <w:rStyle w:val="Gl"/>
          <w:b w:val="0"/>
          <w:bCs w:val="0"/>
        </w:rPr>
        <w:t>Niğde Belediyesi</w:t>
      </w:r>
      <w:r w:rsidR="00D95B2E" w:rsidRPr="008C7F1A">
        <w:rPr>
          <w:rStyle w:val="Gl"/>
          <w:b w:val="0"/>
          <w:bCs w:val="0"/>
        </w:rPr>
        <w:t xml:space="preserve">, </w:t>
      </w:r>
      <w:r w:rsidR="00537AEB" w:rsidRPr="008C7F1A">
        <w:rPr>
          <w:rStyle w:val="Gl"/>
          <w:b w:val="0"/>
          <w:bCs w:val="0"/>
        </w:rPr>
        <w:t xml:space="preserve">Niğde Ömer Halisdemir Üniversitesi </w:t>
      </w:r>
      <w:r w:rsidR="00D95B2E" w:rsidRPr="008C7F1A">
        <w:rPr>
          <w:rStyle w:val="Gl"/>
          <w:b w:val="0"/>
          <w:bCs w:val="0"/>
        </w:rPr>
        <w:t>ve Niğde Dernekler Fedarasyonu İşbirliğiyle “</w:t>
      </w:r>
      <w:r w:rsidR="00537AEB" w:rsidRPr="008C7F1A">
        <w:rPr>
          <w:rStyle w:val="Gl"/>
          <w:b w:val="0"/>
          <w:bCs w:val="0"/>
        </w:rPr>
        <w:t>Nahita’dan Niğde’ye Kültür Kareleri</w:t>
      </w:r>
      <w:r w:rsidR="00D95B2E" w:rsidRPr="008C7F1A">
        <w:rPr>
          <w:rStyle w:val="Gl"/>
          <w:b w:val="0"/>
          <w:bCs w:val="0"/>
        </w:rPr>
        <w:t xml:space="preserve">” isimli fotoğraf yarışması düzenleniyor. </w:t>
      </w:r>
    </w:p>
    <w:p w14:paraId="48568740" w14:textId="403D169A" w:rsidR="00537AEB" w:rsidRPr="008C7F1A" w:rsidRDefault="00537AEB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t>Yarışmanın amacı</w:t>
      </w:r>
      <w:r w:rsidR="00D95B2E" w:rsidRPr="008C7F1A">
        <w:t>,</w:t>
      </w:r>
      <w:r w:rsidRPr="008C7F1A">
        <w:t xml:space="preserve"> </w:t>
      </w:r>
      <w:r w:rsidR="00821B41" w:rsidRPr="008C7F1A">
        <w:t xml:space="preserve">Antik adı Nahita </w:t>
      </w:r>
      <w:r w:rsidR="00141959" w:rsidRPr="008C7F1A">
        <w:t>olan Niğde şehrinde 10.000 yıl öncesinden başlayıp günümüze kadar devam eden yaşamın simgesi olan kültür varlıklarını amatör ve profesyonel fotoğrafçılarımızın fotoğraf karelerinden anlatmak ve</w:t>
      </w:r>
      <w:r w:rsidR="00667055" w:rsidRPr="008C7F1A">
        <w:t xml:space="preserve"> </w:t>
      </w:r>
      <w:r w:rsidR="003F108E" w:rsidRPr="008C7F1A">
        <w:t xml:space="preserve">onları </w:t>
      </w:r>
      <w:r w:rsidR="00667055" w:rsidRPr="008C7F1A">
        <w:t xml:space="preserve">görsel </w:t>
      </w:r>
      <w:r w:rsidR="005B2CDD" w:rsidRPr="008C7F1A">
        <w:t xml:space="preserve">olarak </w:t>
      </w:r>
      <w:r w:rsidR="00667055" w:rsidRPr="008C7F1A">
        <w:t>belgelendirerek</w:t>
      </w:r>
      <w:r w:rsidR="00141959" w:rsidRPr="008C7F1A">
        <w:t xml:space="preserve"> </w:t>
      </w:r>
      <w:r w:rsidR="009B550D" w:rsidRPr="008C7F1A">
        <w:t xml:space="preserve">kalıcı hale getirmek </w:t>
      </w:r>
      <w:r w:rsidRPr="008C7F1A">
        <w:t xml:space="preserve">olarak </w:t>
      </w:r>
      <w:r w:rsidR="000C3F6C" w:rsidRPr="008C7F1A">
        <w:t>belirlendi.</w:t>
      </w:r>
    </w:p>
    <w:p w14:paraId="297D6EB4" w14:textId="4A305ED3" w:rsidR="00D95B2E" w:rsidRPr="008C7F1A" w:rsidRDefault="00FC73F3" w:rsidP="00537AE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t xml:space="preserve">Yarışmanın konusu </w:t>
      </w:r>
      <w:r w:rsidR="00537AEB" w:rsidRPr="008C7F1A">
        <w:t xml:space="preserve"> ise </w:t>
      </w:r>
      <w:r w:rsidR="003F108E" w:rsidRPr="008C7F1A">
        <w:t>“</w:t>
      </w:r>
      <w:r w:rsidR="003F108E" w:rsidRPr="008C7F1A">
        <w:rPr>
          <w:rStyle w:val="Gl"/>
        </w:rPr>
        <w:t>Nahita’dan Niğde’ye Kültür Kareleri”</w:t>
      </w:r>
      <w:r w:rsidR="003F108E" w:rsidRPr="008C7F1A">
        <w:t xml:space="preserve"> </w:t>
      </w:r>
      <w:r w:rsidRPr="008C7F1A">
        <w:t>olup,</w:t>
      </w:r>
      <w:r w:rsidR="00D63409" w:rsidRPr="008C7F1A">
        <w:t xml:space="preserve"> </w:t>
      </w:r>
      <w:r w:rsidR="008C7F1A" w:rsidRPr="008C7F1A">
        <w:t>katılımcıların</w:t>
      </w:r>
      <w:r w:rsidRPr="008C7F1A">
        <w:t xml:space="preserve"> </w:t>
      </w:r>
      <w:r w:rsidR="005B2CDD" w:rsidRPr="008C7F1A">
        <w:t xml:space="preserve">Niğde ve çevresinin doğal, tarihi ve kültürel özelliklerini yansıtan, </w:t>
      </w:r>
      <w:r w:rsidR="003F108E" w:rsidRPr="008C7F1A">
        <w:t xml:space="preserve">görsel </w:t>
      </w:r>
      <w:r w:rsidRPr="008C7F1A">
        <w:t xml:space="preserve">estetik ve yaratıcılık sergileyen </w:t>
      </w:r>
      <w:r w:rsidR="00D63409" w:rsidRPr="008C7F1A">
        <w:t xml:space="preserve">fotoğraflarla </w:t>
      </w:r>
      <w:r w:rsidR="008C7F1A" w:rsidRPr="008C7F1A">
        <w:t>katılımları b</w:t>
      </w:r>
      <w:r w:rsidR="00D63409" w:rsidRPr="008C7F1A">
        <w:t>eklenmektedir.</w:t>
      </w:r>
    </w:p>
    <w:p w14:paraId="6C2E4567" w14:textId="6FA76991" w:rsidR="00537AEB" w:rsidRPr="008C7F1A" w:rsidRDefault="00537AEB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t xml:space="preserve">Yarışmaya renkli veya siyah beyaz fotoğraflarla katılmak mümkün, </w:t>
      </w:r>
      <w:r w:rsidR="00364F60" w:rsidRPr="008C7F1A">
        <w:t>r</w:t>
      </w:r>
      <w:r w:rsidRPr="008C7F1A">
        <w:t xml:space="preserve">enkli veya siyah-beyaz fotoğraflar bir arada </w:t>
      </w:r>
      <w:r w:rsidR="00364F60" w:rsidRPr="008C7F1A">
        <w:t>değerlendirilecektir.</w:t>
      </w:r>
      <w:r w:rsidRPr="008C7F1A">
        <w:t xml:space="preserve"> Yarışmaya katılarak ön elemeyi geçen ve ödül alan fotoğraflar Niğde Ömer Halisdemir Üniversitesi ve Niğde Belediyesi arşivlerinde </w:t>
      </w:r>
      <w:r w:rsidR="008C7F1A" w:rsidRPr="008C7F1A">
        <w:t>kalacaktır.</w:t>
      </w:r>
    </w:p>
    <w:p w14:paraId="1F4EE81A" w14:textId="77777777" w:rsidR="00D95B2E" w:rsidRPr="008C7F1A" w:rsidRDefault="00D95B2E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0B5ACAA" w14:textId="5443CA0E" w:rsidR="00537AEB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t xml:space="preserve">Fotoğraflar Niğde </w:t>
      </w:r>
      <w:r w:rsidR="00A34CD3" w:rsidRPr="008C7F1A">
        <w:t xml:space="preserve">Ömer Halisdemir Üniversitesi’ne </w:t>
      </w:r>
      <w:r w:rsidRPr="008C7F1A">
        <w:t xml:space="preserve">ait </w:t>
      </w:r>
      <w:r w:rsidR="002F037E" w:rsidRPr="008C7F1A">
        <w:t>e-</w:t>
      </w:r>
      <w:r w:rsidR="007A4D75" w:rsidRPr="008C7F1A">
        <w:t>posta</w:t>
      </w:r>
      <w:r w:rsidRPr="008C7F1A">
        <w:t xml:space="preserve"> </w:t>
      </w:r>
      <w:r w:rsidRPr="008C7F1A">
        <w:rPr>
          <w:b/>
        </w:rPr>
        <w:t>(</w:t>
      </w:r>
      <w:r w:rsidR="00A34CD3" w:rsidRPr="008C7F1A">
        <w:rPr>
          <w:b/>
        </w:rPr>
        <w:t>gsfyarisma@ohu.edu.tr</w:t>
      </w:r>
      <w:r w:rsidRPr="008C7F1A">
        <w:rPr>
          <w:b/>
        </w:rPr>
        <w:t>)</w:t>
      </w:r>
      <w:r w:rsidRPr="008C7F1A">
        <w:t xml:space="preserve"> adresine gönderilecek olup alternatif hiçbir gönderi (kargo, elden teslim vb. ) kabul </w:t>
      </w:r>
      <w:r w:rsidR="007A4D75" w:rsidRPr="008C7F1A">
        <w:t>edilmeyecektir.</w:t>
      </w:r>
    </w:p>
    <w:p w14:paraId="3931A569" w14:textId="24F2A437" w:rsidR="00FC73F3" w:rsidRPr="008C7F1A" w:rsidRDefault="00D95B2E" w:rsidP="00D95B2E">
      <w:pPr>
        <w:pStyle w:val="NormalWeb"/>
        <w:shd w:val="clear" w:color="auto" w:fill="FFFFFF"/>
        <w:spacing w:after="0" w:line="360" w:lineRule="auto"/>
        <w:jc w:val="both"/>
      </w:pPr>
      <w:r w:rsidRPr="008C7F1A">
        <w:t xml:space="preserve">Ödül töreni Niğde Belediyesi , Niğde Ömer Halisdemir Üniversitesi ve Niğde Dernekler Fedarasyonu İşbirliğiyle </w:t>
      </w:r>
      <w:r w:rsidR="00537AEB" w:rsidRPr="008C7F1A">
        <w:t>Yılın 51</w:t>
      </w:r>
      <w:r w:rsidR="008C7F1A" w:rsidRPr="008C7F1A">
        <w:t>.</w:t>
      </w:r>
      <w:r w:rsidR="00537AEB" w:rsidRPr="008C7F1A">
        <w:t xml:space="preserve"> günü </w:t>
      </w:r>
      <w:r w:rsidRPr="008C7F1A">
        <w:t xml:space="preserve">olan ve </w:t>
      </w:r>
      <w:r w:rsidR="00537AEB" w:rsidRPr="008C7F1A">
        <w:t>Dünya Niğde'liler Günü</w:t>
      </w:r>
      <w:r w:rsidRPr="008C7F1A">
        <w:t xml:space="preserve"> olarak ilan edilen </w:t>
      </w:r>
      <w:r w:rsidR="00537AEB" w:rsidRPr="008C7F1A">
        <w:t>20 Şubat</w:t>
      </w:r>
      <w:r w:rsidR="008C7F1A">
        <w:t xml:space="preserve"> 2022</w:t>
      </w:r>
      <w:r w:rsidRPr="008C7F1A">
        <w:t xml:space="preserve"> tarihinde </w:t>
      </w:r>
      <w:r w:rsidR="008C7F1A" w:rsidRPr="008C7F1A">
        <w:t xml:space="preserve">gerçekleştirilecek.  Yarışmada </w:t>
      </w:r>
      <w:r w:rsidRPr="008C7F1A">
        <w:t>,</w:t>
      </w:r>
      <w:r w:rsidR="008C7F1A" w:rsidRPr="008C7F1A">
        <w:t xml:space="preserve"> </w:t>
      </w:r>
      <w:r w:rsidR="00FC73F3" w:rsidRPr="008C7F1A">
        <w:t>Birincilik Ödülü  : Tam Altın</w:t>
      </w:r>
      <w:r w:rsidRPr="008C7F1A">
        <w:t>,</w:t>
      </w:r>
      <w:r w:rsidR="008C7F1A" w:rsidRPr="008C7F1A">
        <w:t xml:space="preserve"> </w:t>
      </w:r>
      <w:r w:rsidRPr="008C7F1A">
        <w:t xml:space="preserve"> </w:t>
      </w:r>
      <w:r w:rsidR="00FC73F3" w:rsidRPr="008C7F1A">
        <w:t xml:space="preserve">İkincilik Ödülü  : </w:t>
      </w:r>
      <w:r w:rsidR="008C7F1A" w:rsidRPr="008C7F1A">
        <w:t>Üç Çeyrek</w:t>
      </w:r>
      <w:r w:rsidR="00FC73F3" w:rsidRPr="008C7F1A">
        <w:t xml:space="preserve"> Altın</w:t>
      </w:r>
      <w:r w:rsidRPr="008C7F1A">
        <w:t xml:space="preserve">, </w:t>
      </w:r>
      <w:r w:rsidR="00FC73F3" w:rsidRPr="008C7F1A">
        <w:t>Üçüncül</w:t>
      </w:r>
      <w:r w:rsidR="009869A4" w:rsidRPr="008C7F1A">
        <w:t>ük Ödülü </w:t>
      </w:r>
      <w:r w:rsidR="00FC73F3" w:rsidRPr="008C7F1A">
        <w:t xml:space="preserve">: </w:t>
      </w:r>
      <w:r w:rsidR="008C7F1A" w:rsidRPr="008C7F1A">
        <w:t>İki Çeyrek</w:t>
      </w:r>
      <w:r w:rsidR="00BE4515" w:rsidRPr="008C7F1A">
        <w:t xml:space="preserve"> Altın</w:t>
      </w:r>
      <w:r w:rsidRPr="008C7F1A">
        <w:t xml:space="preserve">, </w:t>
      </w:r>
      <w:r w:rsidR="00FC73F3" w:rsidRPr="008C7F1A">
        <w:t>Mansiyon Ödülü (</w:t>
      </w:r>
      <w:r w:rsidR="00BE4515" w:rsidRPr="008C7F1A">
        <w:t>3</w:t>
      </w:r>
      <w:r w:rsidR="00FC73F3" w:rsidRPr="008C7F1A">
        <w:t xml:space="preserve"> </w:t>
      </w:r>
      <w:r w:rsidR="00563987" w:rsidRPr="008C7F1A">
        <w:t>adet</w:t>
      </w:r>
      <w:r w:rsidR="00FC73F3" w:rsidRPr="008C7F1A">
        <w:t xml:space="preserve">) : </w:t>
      </w:r>
      <w:r w:rsidR="00BE4515" w:rsidRPr="008C7F1A">
        <w:t>Çeyrek Altın</w:t>
      </w:r>
      <w:r w:rsidRPr="008C7F1A">
        <w:t xml:space="preserve">”dan oluşuyor. </w:t>
      </w:r>
      <w:r w:rsidR="008C7F1A" w:rsidRPr="008C7F1A">
        <w:rPr>
          <w:color w:val="FF0000"/>
        </w:rPr>
        <w:t>Yarışma ş</w:t>
      </w:r>
      <w:r w:rsidR="003E41BC" w:rsidRPr="008C7F1A">
        <w:rPr>
          <w:color w:val="FF0000"/>
        </w:rPr>
        <w:t xml:space="preserve">artnamesine </w:t>
      </w:r>
      <w:r w:rsidR="00BB3C86" w:rsidRPr="00BB3C86">
        <w:rPr>
          <w:color w:val="FF0000"/>
        </w:rPr>
        <w:t>../../media/portallar/guzelsanatlarfakultesi/tempdosya38/01rjsrr2.docx</w:t>
      </w:r>
      <w:r w:rsidR="00BB3C86">
        <w:rPr>
          <w:color w:val="FF0000"/>
        </w:rPr>
        <w:t xml:space="preserve"> </w:t>
      </w:r>
      <w:bookmarkStart w:id="0" w:name="_GoBack"/>
      <w:bookmarkEnd w:id="0"/>
      <w:r w:rsidR="003D5638" w:rsidRPr="008C7F1A">
        <w:rPr>
          <w:color w:val="FF0000"/>
        </w:rPr>
        <w:t xml:space="preserve">adresinden ulaşabilirsiniz. </w:t>
      </w:r>
    </w:p>
    <w:p w14:paraId="5C95422F" w14:textId="042CD8E5" w:rsidR="00FC73F3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rPr>
          <w:rStyle w:val="Gl"/>
        </w:rPr>
        <w:t>Yarışma Takvimi</w:t>
      </w:r>
      <w:r w:rsidR="00D95B2E" w:rsidRPr="008C7F1A">
        <w:rPr>
          <w:rStyle w:val="Gl"/>
        </w:rPr>
        <w:t xml:space="preserve"> ise şöyle</w:t>
      </w:r>
      <w:r w:rsidRPr="008C7F1A">
        <w:rPr>
          <w:rStyle w:val="Gl"/>
        </w:rPr>
        <w:t>:</w:t>
      </w:r>
    </w:p>
    <w:p w14:paraId="6518E3DB" w14:textId="77777777" w:rsidR="00FC73F3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rPr>
          <w:rStyle w:val="Gl"/>
        </w:rPr>
        <w:t>Başlangıç Tarihi                         </w:t>
      </w:r>
      <w:r w:rsidR="00734B99" w:rsidRPr="008C7F1A">
        <w:rPr>
          <w:rStyle w:val="Gl"/>
        </w:rPr>
        <w:t xml:space="preserve"> </w:t>
      </w:r>
      <w:r w:rsidRPr="008C7F1A">
        <w:rPr>
          <w:b/>
        </w:rPr>
        <w:t>:</w:t>
      </w:r>
      <w:r w:rsidRPr="008C7F1A">
        <w:t xml:space="preserve"> 1</w:t>
      </w:r>
      <w:r w:rsidR="00BE4515" w:rsidRPr="008C7F1A">
        <w:t>0</w:t>
      </w:r>
      <w:r w:rsidRPr="008C7F1A">
        <w:t>.01.202</w:t>
      </w:r>
      <w:r w:rsidR="00BE4515" w:rsidRPr="008C7F1A">
        <w:t>2</w:t>
      </w:r>
    </w:p>
    <w:p w14:paraId="06EA4026" w14:textId="77777777" w:rsidR="00FC73F3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rPr>
          <w:rStyle w:val="Gl"/>
        </w:rPr>
        <w:t>Son Katılım Tarihi                      :</w:t>
      </w:r>
      <w:r w:rsidR="00BE4515" w:rsidRPr="008C7F1A">
        <w:t> 10.02.2022</w:t>
      </w:r>
    </w:p>
    <w:p w14:paraId="63ABA162" w14:textId="77777777" w:rsidR="00FC73F3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rPr>
          <w:rStyle w:val="Gl"/>
        </w:rPr>
        <w:t>Seçici Kurul Toplanma Tarihi   :</w:t>
      </w:r>
      <w:r w:rsidR="00BE4515" w:rsidRPr="008C7F1A">
        <w:t> 14.02.2022</w:t>
      </w:r>
    </w:p>
    <w:p w14:paraId="4A5B138D" w14:textId="4BBF9055" w:rsidR="00FC73F3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rPr>
          <w:rStyle w:val="Gl"/>
        </w:rPr>
        <w:t>Sonuç Bildirim Tarihi                 :</w:t>
      </w:r>
      <w:r w:rsidR="00563987" w:rsidRPr="008C7F1A">
        <w:t> 1</w:t>
      </w:r>
      <w:r w:rsidR="00821B41" w:rsidRPr="008C7F1A">
        <w:t>6</w:t>
      </w:r>
      <w:r w:rsidR="00BE4515" w:rsidRPr="008C7F1A">
        <w:t>.02.2022</w:t>
      </w:r>
    </w:p>
    <w:p w14:paraId="2309F818" w14:textId="77777777" w:rsidR="00FC73F3" w:rsidRPr="008C7F1A" w:rsidRDefault="00FC73F3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8C7F1A">
        <w:rPr>
          <w:rStyle w:val="Gl"/>
        </w:rPr>
        <w:t>Ödül Töreni ve Sergi Tarihi</w:t>
      </w:r>
      <w:r w:rsidRPr="008C7F1A">
        <w:t>       </w:t>
      </w:r>
      <w:r w:rsidR="00BE4515" w:rsidRPr="008C7F1A">
        <w:rPr>
          <w:b/>
        </w:rPr>
        <w:t>:</w:t>
      </w:r>
      <w:r w:rsidR="00BE4515" w:rsidRPr="008C7F1A">
        <w:t xml:space="preserve"> 20.02.2022</w:t>
      </w:r>
    </w:p>
    <w:p w14:paraId="2B9BC938" w14:textId="77777777" w:rsidR="009B550D" w:rsidRPr="00EF4508" w:rsidRDefault="009B550D" w:rsidP="00BB2AA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182EB93" w14:textId="77777777" w:rsidR="00566008" w:rsidRPr="00EF4508" w:rsidRDefault="00566008" w:rsidP="005660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566008" w:rsidRPr="00EF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4945"/>
    <w:multiLevelType w:val="hybridMultilevel"/>
    <w:tmpl w:val="10F83D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F3"/>
    <w:rsid w:val="000C3F6C"/>
    <w:rsid w:val="00141959"/>
    <w:rsid w:val="00172973"/>
    <w:rsid w:val="001816F6"/>
    <w:rsid w:val="001965FA"/>
    <w:rsid w:val="001A4A2B"/>
    <w:rsid w:val="001B01DE"/>
    <w:rsid w:val="00217723"/>
    <w:rsid w:val="002A3E29"/>
    <w:rsid w:val="002F037E"/>
    <w:rsid w:val="00364F60"/>
    <w:rsid w:val="00367BD0"/>
    <w:rsid w:val="00396036"/>
    <w:rsid w:val="003A0F55"/>
    <w:rsid w:val="003D5638"/>
    <w:rsid w:val="003E41BC"/>
    <w:rsid w:val="003F108E"/>
    <w:rsid w:val="00412534"/>
    <w:rsid w:val="0046410A"/>
    <w:rsid w:val="00503B47"/>
    <w:rsid w:val="00537AEB"/>
    <w:rsid w:val="00554D36"/>
    <w:rsid w:val="00557D64"/>
    <w:rsid w:val="00563987"/>
    <w:rsid w:val="00566008"/>
    <w:rsid w:val="005B2CDD"/>
    <w:rsid w:val="006624DB"/>
    <w:rsid w:val="00667055"/>
    <w:rsid w:val="007273E0"/>
    <w:rsid w:val="00734B99"/>
    <w:rsid w:val="00750AB2"/>
    <w:rsid w:val="007552A2"/>
    <w:rsid w:val="007A46E6"/>
    <w:rsid w:val="007A4D75"/>
    <w:rsid w:val="00810CA5"/>
    <w:rsid w:val="00821B41"/>
    <w:rsid w:val="008312DC"/>
    <w:rsid w:val="00852793"/>
    <w:rsid w:val="0088018D"/>
    <w:rsid w:val="00896D30"/>
    <w:rsid w:val="008B180F"/>
    <w:rsid w:val="008C7F1A"/>
    <w:rsid w:val="009869A4"/>
    <w:rsid w:val="009B1145"/>
    <w:rsid w:val="009B550D"/>
    <w:rsid w:val="009E2A99"/>
    <w:rsid w:val="00A34CD3"/>
    <w:rsid w:val="00AE7A5C"/>
    <w:rsid w:val="00B05DEF"/>
    <w:rsid w:val="00B400C3"/>
    <w:rsid w:val="00B643B1"/>
    <w:rsid w:val="00BB2AAE"/>
    <w:rsid w:val="00BB3C86"/>
    <w:rsid w:val="00BB58E9"/>
    <w:rsid w:val="00BE0E12"/>
    <w:rsid w:val="00BE4515"/>
    <w:rsid w:val="00D63409"/>
    <w:rsid w:val="00D95B2E"/>
    <w:rsid w:val="00EF4508"/>
    <w:rsid w:val="00F309BC"/>
    <w:rsid w:val="00F32105"/>
    <w:rsid w:val="00F4041B"/>
    <w:rsid w:val="00FC73F3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C513"/>
  <w15:chartTrackingRefBased/>
  <w15:docId w15:val="{779467EE-8E3F-48EF-886D-B398E554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73F3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8B18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18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18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18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180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9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Fujitsu</cp:lastModifiedBy>
  <cp:revision>4</cp:revision>
  <dcterms:created xsi:type="dcterms:W3CDTF">2022-01-10T07:12:00Z</dcterms:created>
  <dcterms:modified xsi:type="dcterms:W3CDTF">2022-01-10T07:26:00Z</dcterms:modified>
</cp:coreProperties>
</file>