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BCE99" w14:textId="77777777" w:rsidR="008C6C5B" w:rsidRDefault="005564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14:paraId="26C1ADE8" w14:textId="77777777" w:rsidR="008C6C5B" w:rsidRDefault="008C6C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396D87" w14:textId="77777777" w:rsidR="008C6C5B" w:rsidRDefault="005564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FBC9179" wp14:editId="3025AFD7">
            <wp:simplePos x="0" y="0"/>
            <wp:positionH relativeFrom="column">
              <wp:posOffset>4785995</wp:posOffset>
            </wp:positionH>
            <wp:positionV relativeFrom="paragraph">
              <wp:posOffset>95885</wp:posOffset>
            </wp:positionV>
            <wp:extent cx="1246505" cy="950595"/>
            <wp:effectExtent l="0" t="0" r="0" b="0"/>
            <wp:wrapSquare wrapText="bothSides" distT="0" distB="0" distL="114300" distR="114300"/>
            <wp:docPr id="1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 l="19741" t="20854" r="18463" b="25911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950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2BC27E" w14:textId="77777777" w:rsidR="008C6C5B" w:rsidRDefault="005564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114300" distR="114300" wp14:anchorId="30D79FB3" wp14:editId="5B1672A3">
            <wp:extent cx="786765" cy="78613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786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D10535" w14:textId="77777777" w:rsidR="008C6C5B" w:rsidRDefault="008C6C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C1AD40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2058C7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FA8CAE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F3C681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130DCB" w14:textId="77777777" w:rsidR="008C6C5B" w:rsidRDefault="005564C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5A04F0CC" w14:textId="77777777" w:rsidR="008C6C5B" w:rsidRDefault="005564C9">
      <w:pPr>
        <w:spacing w:line="33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NİĞDE ÖMER HALİSDEMİR ÜNİVERSİTESİ</w:t>
      </w:r>
    </w:p>
    <w:p w14:paraId="0A96A9F7" w14:textId="77777777" w:rsidR="008C6C5B" w:rsidRDefault="005564C9">
      <w:pPr>
        <w:spacing w:line="33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İLETİŞİM FAKÜLTESİ</w:t>
      </w:r>
    </w:p>
    <w:p w14:paraId="510312C4" w14:textId="77777777" w:rsidR="008C6C5B" w:rsidRDefault="005564C9">
      <w:pPr>
        <w:spacing w:line="33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HALKLA İLİŞKİLER VE REKLAMCILIK BÖLÜMÜ</w:t>
      </w:r>
    </w:p>
    <w:p w14:paraId="7DF3BF38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FBB544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65B729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308858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EB79C1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AA9629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4F93D0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E66237" w14:textId="30013844" w:rsidR="008C6C5B" w:rsidRDefault="00C94D79">
      <w:pPr>
        <w:spacing w:line="288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ÖĞRENCİ </w:t>
      </w:r>
      <w:bookmarkStart w:id="0" w:name="_GoBack"/>
      <w:bookmarkEnd w:id="0"/>
      <w:r w:rsidR="005564C9">
        <w:rPr>
          <w:rFonts w:ascii="Times New Roman" w:eastAsia="Times New Roman" w:hAnsi="Times New Roman" w:cs="Times New Roman"/>
          <w:b/>
          <w:sz w:val="32"/>
          <w:szCs w:val="32"/>
        </w:rPr>
        <w:t xml:space="preserve">MEMNUNİYET ANKETİ </w:t>
      </w:r>
      <w:r w:rsidR="005564C9">
        <w:rPr>
          <w:rFonts w:ascii="Times New Roman" w:eastAsia="Times New Roman" w:hAnsi="Times New Roman" w:cs="Times New Roman"/>
          <w:b/>
          <w:sz w:val="32"/>
          <w:szCs w:val="32"/>
        </w:rPr>
        <w:br/>
        <w:t>DEĞERLENDİRME RAPORU</w:t>
      </w:r>
    </w:p>
    <w:p w14:paraId="15528EAE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B38739E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FB83609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8FDD59B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CF86915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0E4394C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E76FD64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5E3A492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92D3435" w14:textId="77777777" w:rsidR="008C6C5B" w:rsidRDefault="008C6C5B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6388D73" w14:textId="77777777" w:rsidR="008C6C5B" w:rsidRDefault="008C6C5B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2975776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30305D0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602BC08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1F4439C" w14:textId="77777777" w:rsidR="008C6C5B" w:rsidRDefault="005564C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2024</w:t>
      </w:r>
    </w:p>
    <w:p w14:paraId="22D29F86" w14:textId="77777777" w:rsidR="008C6C5B" w:rsidRDefault="008C6C5B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53EA815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FC2DD48" w14:textId="77777777" w:rsidR="008C6C5B" w:rsidRDefault="005564C9">
      <w:pP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İLETİŞİM FAKÜLTESİ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HALKLA İLİŞKİLER VE REKLAMCILIK BÖLÜMÜ</w:t>
      </w:r>
    </w:p>
    <w:p w14:paraId="01B00115" w14:textId="77777777" w:rsidR="008C6C5B" w:rsidRDefault="005564C9">
      <w:pP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MEMNUNİYET ANKETİ DEĞERLENDİRME RAPORU</w:t>
      </w:r>
    </w:p>
    <w:p w14:paraId="582621A6" w14:textId="77777777" w:rsidR="008C6C5B" w:rsidRDefault="005564C9">
      <w:pP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(2024)</w:t>
      </w:r>
    </w:p>
    <w:p w14:paraId="49E5BECA" w14:textId="77777777" w:rsidR="008C6C5B" w:rsidRDefault="008C6C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D521EE" w14:textId="77777777" w:rsidR="008C6C5B" w:rsidRDefault="008C6C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835312" w14:textId="77777777" w:rsidR="008C6C5B" w:rsidRDefault="005564C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 raporun amacı, 2023-2024 Eğitim-Öğretim Yılı itibariyle İletişim Fakültesi Halkla İlişkiler ve Reklamcılık Bölümü öğrencilerinin memnuniyet düzeylerini (1) fiziksel olanaklar, (2) öğrencilere sağlanan hizmetler, (3) eğitim-öğretim faaliyetleri, (4) ölçme ve değerlendirme süreci ile (5) ders danışmanlık faaliyetleri kapsamında incelemektir. Öğrencilerinin genel anlamda ve farklı başlıklarda memnuniyet düzeylerini ölçmek için en düşük 1 puan (Kesinlikle katılmıyorum) ve en yüksek 5 puan (Kesinlikle katılıyorum) verilebilen doğrusal </w:t>
      </w:r>
      <w:proofErr w:type="spellStart"/>
      <w:r>
        <w:rPr>
          <w:rFonts w:ascii="Times New Roman" w:eastAsia="Times New Roman" w:hAnsi="Times New Roman" w:cs="Times New Roman"/>
        </w:rPr>
        <w:t>likert</w:t>
      </w:r>
      <w:proofErr w:type="spellEnd"/>
      <w:r>
        <w:rPr>
          <w:rFonts w:ascii="Times New Roman" w:eastAsia="Times New Roman" w:hAnsi="Times New Roman" w:cs="Times New Roman"/>
        </w:rPr>
        <w:t xml:space="preserve"> tipi ölçek kullanılmıştır. </w:t>
      </w:r>
    </w:p>
    <w:p w14:paraId="7D16A86F" w14:textId="77777777" w:rsidR="008C6C5B" w:rsidRDefault="008C6C5B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948B4CA" w14:textId="77777777" w:rsidR="008C6C5B" w:rsidRDefault="005564C9">
      <w:pPr>
        <w:numPr>
          <w:ilvl w:val="0"/>
          <w:numId w:val="2"/>
        </w:numPr>
        <w:spacing w:line="360" w:lineRule="auto"/>
        <w:ind w:left="426"/>
        <w:jc w:val="both"/>
      </w:pPr>
      <w:r>
        <w:rPr>
          <w:rFonts w:ascii="Times New Roman" w:eastAsia="Times New Roman" w:hAnsi="Times New Roman" w:cs="Times New Roman"/>
          <w:b/>
        </w:rPr>
        <w:t>Katılımcılar</w:t>
      </w:r>
    </w:p>
    <w:p w14:paraId="254C9D00" w14:textId="77777777" w:rsidR="008C6C5B" w:rsidRDefault="005564C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Ankete 196 öğrenci katılmıştır. Katılımcıların 114’ü kadın (%58,16) ve 82’si erkek (%41,84) olup katılımcıların sınıflara göre dağılımı ise 1. sınıf 48 kişi (%24,49), 2. sınıf 47 kişi (%23,96), 3. sınıf 51 kişi (%26,02) ve 4. sınıf 50 kişidir (%25,51).</w:t>
      </w:r>
    </w:p>
    <w:p w14:paraId="072FC6E5" w14:textId="77777777" w:rsidR="008C6C5B" w:rsidRDefault="008C6C5B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4EEDF404" w14:textId="77777777" w:rsidR="008C6C5B" w:rsidRDefault="005564C9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Şekil 1: Katılımcıların cinsiyete göre dağılımı</w:t>
      </w:r>
    </w:p>
    <w:p w14:paraId="19B71978" w14:textId="77777777" w:rsidR="008C6C5B" w:rsidRDefault="005564C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0738C48A" wp14:editId="27D89623">
            <wp:extent cx="2914650" cy="182816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828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58C62B" w14:textId="77777777" w:rsidR="008C6C5B" w:rsidRDefault="008C6C5B">
      <w:pPr>
        <w:spacing w:line="360" w:lineRule="auto"/>
        <w:rPr>
          <w:rFonts w:ascii="Times New Roman" w:eastAsia="Times New Roman" w:hAnsi="Times New Roman" w:cs="Times New Roman"/>
        </w:rPr>
      </w:pPr>
    </w:p>
    <w:p w14:paraId="08B73498" w14:textId="77777777" w:rsidR="008C6C5B" w:rsidRDefault="005564C9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Şekil 2: Katılımcıların sınıfa göre dağılımı </w:t>
      </w:r>
    </w:p>
    <w:p w14:paraId="77695DF1" w14:textId="77777777" w:rsidR="008C6C5B" w:rsidRDefault="005564C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3B047270" wp14:editId="34A71598">
            <wp:extent cx="3714750" cy="2394585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394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45E5A2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</w:rPr>
      </w:pPr>
    </w:p>
    <w:p w14:paraId="34872DBA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</w:rPr>
      </w:pPr>
    </w:p>
    <w:p w14:paraId="40F2030D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</w:rPr>
      </w:pPr>
    </w:p>
    <w:p w14:paraId="1F6BD255" w14:textId="77777777" w:rsidR="008C6C5B" w:rsidRDefault="005564C9">
      <w:pPr>
        <w:numPr>
          <w:ilvl w:val="0"/>
          <w:numId w:val="2"/>
        </w:numPr>
        <w:spacing w:line="360" w:lineRule="auto"/>
        <w:ind w:left="426"/>
        <w:jc w:val="both"/>
      </w:pPr>
      <w:r>
        <w:rPr>
          <w:rFonts w:ascii="Times New Roman" w:eastAsia="Times New Roman" w:hAnsi="Times New Roman" w:cs="Times New Roman"/>
          <w:b/>
        </w:rPr>
        <w:t>Fakültemizden genel anlamda memnuniyet düzeyiniz</w:t>
      </w:r>
    </w:p>
    <w:p w14:paraId="0670BABC" w14:textId="77777777" w:rsidR="008C6C5B" w:rsidRDefault="005564C9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Ankete katılan öğrencilerin fakültemizden genel anlamda memnuniyet düzeyi ortalaması 5 üzerinden 3,51 olarak hesaplanmıştır. Genel memnuniyet puanlarının dağılımı Şekil 3’te verilmektedir. Cinsiyete ve sınıf düzeyine göre genel memnuniyet ortalamaları Şekil 4 ve Şekil 5’te verilmektedir. </w:t>
      </w:r>
    </w:p>
    <w:p w14:paraId="2DB86616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</w:rPr>
      </w:pPr>
    </w:p>
    <w:p w14:paraId="16311EC7" w14:textId="77777777" w:rsidR="008C6C5B" w:rsidRDefault="005564C9">
      <w:pPr>
        <w:spacing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Şekil 3: Genel Memnuniyet</w:t>
      </w:r>
    </w:p>
    <w:p w14:paraId="75768863" w14:textId="77777777" w:rsidR="008C6C5B" w:rsidRDefault="008C6C5B">
      <w:pPr>
        <w:spacing w:line="288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5F5B44D6" w14:textId="77777777" w:rsidR="008C6C5B" w:rsidRDefault="005564C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08F43912" wp14:editId="1C3E1AA5">
            <wp:extent cx="4909185" cy="254254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9185" cy="2542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6C9DC8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0EDEBE8" w14:textId="77777777" w:rsidR="008C6C5B" w:rsidRDefault="005564C9">
      <w:pPr>
        <w:spacing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Şekil 4: Cinsiyete Göre Genel Memnuniyet</w:t>
      </w:r>
    </w:p>
    <w:p w14:paraId="627FEC7C" w14:textId="77777777" w:rsidR="008C6C5B" w:rsidRDefault="008C6C5B">
      <w:pPr>
        <w:spacing w:line="288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0A03CA4" w14:textId="77777777" w:rsidR="008C6C5B" w:rsidRDefault="005564C9">
      <w:pPr>
        <w:spacing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1590DAC6" wp14:editId="7125A58F">
            <wp:extent cx="3159125" cy="1953895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E43597C" w14:textId="77777777" w:rsidR="008C6C5B" w:rsidRDefault="008C6C5B">
      <w:pPr>
        <w:spacing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8CCD830" w14:textId="77777777" w:rsidR="008C6C5B" w:rsidRDefault="005564C9">
      <w:pPr>
        <w:spacing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Şekil 5: Sınıfa Göre Genel Memnuniyet</w:t>
      </w:r>
    </w:p>
    <w:p w14:paraId="658EAA16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2D20098D" w14:textId="77777777" w:rsidR="008C6C5B" w:rsidRDefault="005564C9">
      <w:pPr>
        <w:spacing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4C4D51AA" wp14:editId="4D42C431">
            <wp:extent cx="4589780" cy="200025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11B2DDB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</w:rPr>
      </w:pPr>
    </w:p>
    <w:p w14:paraId="4ABAF6E9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</w:rPr>
      </w:pPr>
    </w:p>
    <w:p w14:paraId="019F2602" w14:textId="77777777" w:rsidR="008C6C5B" w:rsidRDefault="005564C9">
      <w:pPr>
        <w:numPr>
          <w:ilvl w:val="0"/>
          <w:numId w:val="2"/>
        </w:numPr>
        <w:spacing w:line="360" w:lineRule="auto"/>
        <w:ind w:left="426"/>
        <w:jc w:val="both"/>
      </w:pPr>
      <w:r>
        <w:rPr>
          <w:rFonts w:ascii="Times New Roman" w:eastAsia="Times New Roman" w:hAnsi="Times New Roman" w:cs="Times New Roman"/>
          <w:b/>
        </w:rPr>
        <w:t xml:space="preserve">Fakültemizin fiziksel ortamından ve öğrenmeyi destekleyici faaliyetlerinden memnuniyet düzeyiniz </w:t>
      </w:r>
    </w:p>
    <w:p w14:paraId="5181DAA4" w14:textId="77777777" w:rsidR="008C6C5B" w:rsidRDefault="005564C9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Ankete katılan öğrencilerin fakültemizin fiziksel ortamından ve öğrenmeyi destekleyici faaliyetlerinden (dersliklerin büyüklüğü, çalışma salonu, teknolojik araç-gereçlerin ve laboratuvarların yeterliliği vb.) memnuniyet düzeyleri ortalaması 3,29 olup öğrenci sayısının dağılımı Şekil 6’da verilmektedir. </w:t>
      </w:r>
    </w:p>
    <w:p w14:paraId="7DAD9D18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</w:rPr>
      </w:pPr>
    </w:p>
    <w:p w14:paraId="08708D05" w14:textId="77777777" w:rsidR="008C6C5B" w:rsidRDefault="005564C9">
      <w:pPr>
        <w:spacing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Şekil 6: Fiziksel Ortama Dair Memnuniyet</w:t>
      </w:r>
    </w:p>
    <w:p w14:paraId="60DEB07D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5A2583AD" w14:textId="77777777" w:rsidR="008C6C5B" w:rsidRDefault="005564C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156D790D" wp14:editId="23C994C2">
            <wp:extent cx="4933315" cy="2839085"/>
            <wp:effectExtent l="0" t="0" r="0" b="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2839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395CA3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</w:rPr>
      </w:pPr>
    </w:p>
    <w:p w14:paraId="6FA3BC6B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</w:rPr>
      </w:pPr>
    </w:p>
    <w:p w14:paraId="77804197" w14:textId="77777777" w:rsidR="008C6C5B" w:rsidRDefault="005564C9">
      <w:pPr>
        <w:numPr>
          <w:ilvl w:val="0"/>
          <w:numId w:val="2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Fakültemizde öğrencilere sağlanan olanaklardan memnuniyet düzeyiniz </w:t>
      </w:r>
    </w:p>
    <w:p w14:paraId="0E612D47" w14:textId="77777777" w:rsidR="008C6C5B" w:rsidRDefault="005564C9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Fakültemizde öğrencilere sağlanan olanaklar (kantin, temizlik, ısınma vb.) ve hizmetlerden memnuniyet düzeyleri ortalaması 3,09 olup öğrenci sayısının dağılımı Şekil 7’da verilmektedir. </w:t>
      </w:r>
    </w:p>
    <w:p w14:paraId="4112B42A" w14:textId="77777777" w:rsidR="008C6C5B" w:rsidRDefault="008C6C5B">
      <w:pPr>
        <w:spacing w:line="288" w:lineRule="auto"/>
        <w:jc w:val="both"/>
        <w:rPr>
          <w:rFonts w:ascii="Times New Roman" w:eastAsia="Times New Roman" w:hAnsi="Times New Roman" w:cs="Times New Roman"/>
        </w:rPr>
      </w:pPr>
    </w:p>
    <w:p w14:paraId="05969204" w14:textId="77777777" w:rsidR="008C6C5B" w:rsidRDefault="005564C9">
      <w:pPr>
        <w:spacing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Şekil 7: Olanaklara Dair Memnuniyet</w:t>
      </w:r>
    </w:p>
    <w:p w14:paraId="7C6C665C" w14:textId="77777777" w:rsidR="008C6C5B" w:rsidRDefault="008C6C5B">
      <w:pPr>
        <w:ind w:left="425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59FDF7D" w14:textId="77777777" w:rsidR="008C6C5B" w:rsidRDefault="005564C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075C9053" wp14:editId="05197C53">
            <wp:extent cx="4933315" cy="2680970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2680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4DB938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</w:rPr>
      </w:pPr>
    </w:p>
    <w:p w14:paraId="5DC76804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</w:rPr>
      </w:pPr>
    </w:p>
    <w:p w14:paraId="45EE5704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</w:rPr>
      </w:pPr>
    </w:p>
    <w:p w14:paraId="638D0E11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</w:rPr>
      </w:pPr>
    </w:p>
    <w:p w14:paraId="3561854F" w14:textId="77777777" w:rsidR="008C6C5B" w:rsidRDefault="005564C9">
      <w:pPr>
        <w:numPr>
          <w:ilvl w:val="0"/>
          <w:numId w:val="2"/>
        </w:numPr>
        <w:spacing w:line="360" w:lineRule="auto"/>
        <w:ind w:left="426"/>
        <w:jc w:val="both"/>
      </w:pPr>
      <w:r>
        <w:rPr>
          <w:rFonts w:ascii="Times New Roman" w:eastAsia="Times New Roman" w:hAnsi="Times New Roman" w:cs="Times New Roman"/>
          <w:b/>
        </w:rPr>
        <w:t>Fakültemizde yürütülen eğitim-öğretim faaliyetlerinden memnuniyet düzeyiniz</w:t>
      </w:r>
    </w:p>
    <w:p w14:paraId="7943E716" w14:textId="77777777" w:rsidR="008C6C5B" w:rsidRDefault="005564C9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Ankete katılan öğrencilerin fakültemizde yürütülen eğitim-öğretim faaliyetlerinden (dersler, öğretim elemanları, öğretim süreci vb.) memnuniyet düzeyleri ortalaması 3,76 olup öğrenci sayısının dağılımı Şekil 8’de verilmektedir. </w:t>
      </w:r>
    </w:p>
    <w:p w14:paraId="3D052A75" w14:textId="77777777" w:rsidR="008C6C5B" w:rsidRDefault="008C6C5B">
      <w:pPr>
        <w:spacing w:line="288" w:lineRule="auto"/>
        <w:jc w:val="both"/>
        <w:rPr>
          <w:rFonts w:ascii="Times New Roman" w:eastAsia="Times New Roman" w:hAnsi="Times New Roman" w:cs="Times New Roman"/>
        </w:rPr>
      </w:pPr>
    </w:p>
    <w:p w14:paraId="0A3AA0E6" w14:textId="77777777" w:rsidR="008C6C5B" w:rsidRDefault="005564C9">
      <w:pPr>
        <w:spacing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Şekil 8: Eğitim-Öğretim Faaliyetlerine Dair Memnuniyet</w:t>
      </w:r>
    </w:p>
    <w:p w14:paraId="063B5B98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2E358700" w14:textId="77777777" w:rsidR="008C6C5B" w:rsidRDefault="005564C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3DC32A29" wp14:editId="03352E9B">
            <wp:extent cx="5005070" cy="2848610"/>
            <wp:effectExtent l="0" t="0" r="0" b="0"/>
            <wp:docPr id="1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2848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88C7FE" w14:textId="77777777" w:rsidR="008C6C5B" w:rsidRDefault="008C6C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6D2F91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</w:rPr>
      </w:pPr>
    </w:p>
    <w:p w14:paraId="6FC6B4C6" w14:textId="77777777" w:rsidR="008C6C5B" w:rsidRDefault="005564C9">
      <w:pPr>
        <w:numPr>
          <w:ilvl w:val="0"/>
          <w:numId w:val="2"/>
        </w:numPr>
        <w:spacing w:line="360" w:lineRule="auto"/>
        <w:ind w:left="426"/>
        <w:jc w:val="both"/>
      </w:pPr>
      <w:r>
        <w:rPr>
          <w:rFonts w:ascii="Times New Roman" w:eastAsia="Times New Roman" w:hAnsi="Times New Roman" w:cs="Times New Roman"/>
          <w:b/>
        </w:rPr>
        <w:t>Fakültemizde yürütülen ölçme ve değerlendirme sürecinden memnuniyet düzeyiniz</w:t>
      </w:r>
    </w:p>
    <w:p w14:paraId="35120DBC" w14:textId="77777777" w:rsidR="008C6C5B" w:rsidRDefault="005564C9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Fakültemizde yürütülen ölçme ve değerlendirme sürecinden (ödevler, sınavlar, not sistemi vb.) memnuniyet düzeyleri ortalaması 3,56 olup öğrenci sayısının dağılımı Şekil 9’da verilmektedir. </w:t>
      </w:r>
    </w:p>
    <w:p w14:paraId="10A5BE3D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</w:rPr>
      </w:pPr>
    </w:p>
    <w:p w14:paraId="417FF4F0" w14:textId="77777777" w:rsidR="008C6C5B" w:rsidRDefault="005564C9">
      <w:pPr>
        <w:spacing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Şekil 9: Ölçme ve Değerlendirme Sürecine Dair Memnuniyet</w:t>
      </w:r>
    </w:p>
    <w:p w14:paraId="64E47FAA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2D028CDA" w14:textId="77777777" w:rsidR="008C6C5B" w:rsidRDefault="005564C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2A499D44" wp14:editId="652312F1">
            <wp:extent cx="4998720" cy="2900680"/>
            <wp:effectExtent l="0" t="0" r="0" b="0"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2900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E256D8" w14:textId="77777777" w:rsidR="008C6C5B" w:rsidRDefault="008C6C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2A7987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</w:rPr>
      </w:pPr>
    </w:p>
    <w:p w14:paraId="638520CF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</w:rPr>
      </w:pPr>
    </w:p>
    <w:p w14:paraId="05488D34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</w:rPr>
      </w:pPr>
    </w:p>
    <w:p w14:paraId="4B5DBBDD" w14:textId="77777777" w:rsidR="008C6C5B" w:rsidRDefault="005564C9">
      <w:pPr>
        <w:numPr>
          <w:ilvl w:val="0"/>
          <w:numId w:val="2"/>
        </w:numPr>
        <w:spacing w:line="360" w:lineRule="auto"/>
        <w:ind w:left="426"/>
        <w:jc w:val="both"/>
      </w:pPr>
      <w:r>
        <w:rPr>
          <w:rFonts w:ascii="Times New Roman" w:eastAsia="Times New Roman" w:hAnsi="Times New Roman" w:cs="Times New Roman"/>
          <w:b/>
        </w:rPr>
        <w:t>Fakültemizde yürütülen akademik danışmanlık faaliyetlerinden memnuniyet düzeyiniz</w:t>
      </w:r>
    </w:p>
    <w:p w14:paraId="65FCDB0F" w14:textId="77777777" w:rsidR="008C6C5B" w:rsidRDefault="005564C9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Ankete katılan öğrencilerin fakültemizde yürütülen akademik danışmanlık faaliyetlerinden (ders ve akademik danışmanlık vb.) memnuniyet düzeyleri ortalaması 3,65 olup öğrenci sayısının dağılımı Şekil 10’da verilmektedir.  </w:t>
      </w:r>
    </w:p>
    <w:p w14:paraId="306CBD1F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</w:rPr>
      </w:pPr>
    </w:p>
    <w:p w14:paraId="56A00C9A" w14:textId="77777777" w:rsidR="008C6C5B" w:rsidRDefault="005564C9">
      <w:pPr>
        <w:spacing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Şekil 10: Akademik Danışmanlık Faaliyetlerine Dair Memnuniyet</w:t>
      </w:r>
    </w:p>
    <w:p w14:paraId="55104E94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6DA36D69" w14:textId="77777777" w:rsidR="008C6C5B" w:rsidRDefault="005564C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0D9AA535" wp14:editId="00C0AD30">
            <wp:extent cx="5070475" cy="2728595"/>
            <wp:effectExtent l="0" t="0" r="0" b="0"/>
            <wp:docPr id="1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0475" cy="2728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A959B2" w14:textId="77777777" w:rsidR="008C6C5B" w:rsidRDefault="008C6C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E2C194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</w:rPr>
      </w:pPr>
    </w:p>
    <w:p w14:paraId="3E292248" w14:textId="77777777" w:rsidR="008C6C5B" w:rsidRDefault="005564C9">
      <w:pPr>
        <w:numPr>
          <w:ilvl w:val="0"/>
          <w:numId w:val="2"/>
        </w:numPr>
        <w:spacing w:line="360" w:lineRule="auto"/>
        <w:ind w:left="426"/>
        <w:jc w:val="both"/>
      </w:pPr>
      <w:r>
        <w:rPr>
          <w:rFonts w:ascii="Times New Roman" w:eastAsia="Times New Roman" w:hAnsi="Times New Roman" w:cs="Times New Roman"/>
          <w:b/>
        </w:rPr>
        <w:t>Bölümünüz ders planına eklenmesinin faydalı olacağını düşündüğünüz ders(</w:t>
      </w:r>
      <w:proofErr w:type="spellStart"/>
      <w:r>
        <w:rPr>
          <w:rFonts w:ascii="Times New Roman" w:eastAsia="Times New Roman" w:hAnsi="Times New Roman" w:cs="Times New Roman"/>
          <w:b/>
        </w:rPr>
        <w:t>ler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 w14:paraId="4B1503FD" w14:textId="77777777" w:rsidR="008C6C5B" w:rsidRDefault="005564C9">
      <w:p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Öğrencilerin bölüm ders planına eklenmesinin faydalı olacağını düşündükleri derslere dair önerileri Tablo 1’de verilmektedir. </w:t>
      </w:r>
    </w:p>
    <w:p w14:paraId="0046E6F7" w14:textId="77777777" w:rsidR="008C6C5B" w:rsidRDefault="008C6C5B">
      <w:pPr>
        <w:spacing w:line="288" w:lineRule="auto"/>
        <w:jc w:val="both"/>
        <w:rPr>
          <w:rFonts w:ascii="Times New Roman" w:eastAsia="Times New Roman" w:hAnsi="Times New Roman" w:cs="Times New Roman"/>
        </w:rPr>
      </w:pPr>
    </w:p>
    <w:p w14:paraId="3B175458" w14:textId="77777777" w:rsidR="008C6C5B" w:rsidRDefault="005564C9">
      <w:pPr>
        <w:spacing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Tablo 1: Ders Önerileri</w:t>
      </w:r>
    </w:p>
    <w:p w14:paraId="090B79CF" w14:textId="77777777" w:rsidR="008C6C5B" w:rsidRDefault="008C6C5B">
      <w:pPr>
        <w:spacing w:line="288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"/>
        <w:tblW w:w="80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5"/>
        <w:gridCol w:w="829"/>
        <w:gridCol w:w="840"/>
        <w:gridCol w:w="845"/>
        <w:gridCol w:w="845"/>
        <w:gridCol w:w="1194"/>
      </w:tblGrid>
      <w:tr w:rsidR="008C6C5B" w14:paraId="3D5C7393" w14:textId="77777777">
        <w:trPr>
          <w:trHeight w:val="426"/>
          <w:jc w:val="center"/>
        </w:trPr>
        <w:tc>
          <w:tcPr>
            <w:tcW w:w="3535" w:type="dxa"/>
            <w:vAlign w:val="center"/>
          </w:tcPr>
          <w:p w14:paraId="184CA0CA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Önerilen Ders</w:t>
            </w:r>
          </w:p>
        </w:tc>
        <w:tc>
          <w:tcPr>
            <w:tcW w:w="829" w:type="dxa"/>
            <w:vAlign w:val="center"/>
          </w:tcPr>
          <w:p w14:paraId="4EC12DC3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1.snf</w:t>
            </w:r>
          </w:p>
        </w:tc>
        <w:tc>
          <w:tcPr>
            <w:tcW w:w="840" w:type="dxa"/>
            <w:vAlign w:val="center"/>
          </w:tcPr>
          <w:p w14:paraId="64057D83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2.snf</w:t>
            </w:r>
          </w:p>
        </w:tc>
        <w:tc>
          <w:tcPr>
            <w:tcW w:w="845" w:type="dxa"/>
            <w:vAlign w:val="center"/>
          </w:tcPr>
          <w:p w14:paraId="41ACE51A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3.snf</w:t>
            </w:r>
          </w:p>
        </w:tc>
        <w:tc>
          <w:tcPr>
            <w:tcW w:w="845" w:type="dxa"/>
            <w:vAlign w:val="center"/>
          </w:tcPr>
          <w:p w14:paraId="20DE0079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4.snf</w:t>
            </w:r>
          </w:p>
        </w:tc>
        <w:tc>
          <w:tcPr>
            <w:tcW w:w="1194" w:type="dxa"/>
            <w:vAlign w:val="center"/>
          </w:tcPr>
          <w:p w14:paraId="7FC4D641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</w:tr>
      <w:tr w:rsidR="008C6C5B" w14:paraId="0894472B" w14:textId="77777777">
        <w:trPr>
          <w:jc w:val="center"/>
        </w:trPr>
        <w:tc>
          <w:tcPr>
            <w:tcW w:w="3535" w:type="dxa"/>
            <w:vAlign w:val="center"/>
          </w:tcPr>
          <w:p w14:paraId="1ECAA0E7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3D Modelleme</w:t>
            </w:r>
          </w:p>
        </w:tc>
        <w:tc>
          <w:tcPr>
            <w:tcW w:w="829" w:type="dxa"/>
          </w:tcPr>
          <w:p w14:paraId="5E8B70DE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14:paraId="2675E245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137640F1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3AA62927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1385A193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8C6C5B" w14:paraId="1554FE41" w14:textId="77777777">
        <w:trPr>
          <w:jc w:val="center"/>
        </w:trPr>
        <w:tc>
          <w:tcPr>
            <w:tcW w:w="3535" w:type="dxa"/>
            <w:vAlign w:val="center"/>
          </w:tcPr>
          <w:p w14:paraId="3B7AEA07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Data (Büyük Veri)</w:t>
            </w:r>
          </w:p>
        </w:tc>
        <w:tc>
          <w:tcPr>
            <w:tcW w:w="829" w:type="dxa"/>
          </w:tcPr>
          <w:p w14:paraId="7570EB3A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14:paraId="07FD045D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109D13AB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75083D37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58216CBA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8C6C5B" w14:paraId="76FE4DC6" w14:textId="77777777">
        <w:trPr>
          <w:jc w:val="center"/>
        </w:trPr>
        <w:tc>
          <w:tcPr>
            <w:tcW w:w="3535" w:type="dxa"/>
            <w:vAlign w:val="center"/>
          </w:tcPr>
          <w:p w14:paraId="78AABF8E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Çevre</w:t>
            </w:r>
          </w:p>
        </w:tc>
        <w:tc>
          <w:tcPr>
            <w:tcW w:w="829" w:type="dxa"/>
          </w:tcPr>
          <w:p w14:paraId="4983906A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14:paraId="574806A7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14:paraId="01340DD6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45038410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32EE31EE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8C6C5B" w14:paraId="13E91F3F" w14:textId="77777777">
        <w:trPr>
          <w:jc w:val="center"/>
        </w:trPr>
        <w:tc>
          <w:tcPr>
            <w:tcW w:w="3535" w:type="dxa"/>
            <w:vAlign w:val="center"/>
          </w:tcPr>
          <w:p w14:paraId="14FAAEBA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Çevre İletişimi</w:t>
            </w:r>
          </w:p>
        </w:tc>
        <w:tc>
          <w:tcPr>
            <w:tcW w:w="829" w:type="dxa"/>
          </w:tcPr>
          <w:p w14:paraId="700DCA8B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14:paraId="5C202071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14:paraId="5789891C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525DCCE4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738A18DF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8C6C5B" w14:paraId="4E321CF0" w14:textId="77777777">
        <w:trPr>
          <w:jc w:val="center"/>
        </w:trPr>
        <w:tc>
          <w:tcPr>
            <w:tcW w:w="3535" w:type="dxa"/>
            <w:vAlign w:val="center"/>
          </w:tcPr>
          <w:p w14:paraId="71606D81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Çevre ve Sosyal Sorumluluk</w:t>
            </w:r>
          </w:p>
        </w:tc>
        <w:tc>
          <w:tcPr>
            <w:tcW w:w="829" w:type="dxa"/>
          </w:tcPr>
          <w:p w14:paraId="1B55E1DB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14:paraId="48C648ED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79E8990A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6B4418E1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2E7B6082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8C6C5B" w14:paraId="20D81CEF" w14:textId="77777777">
        <w:trPr>
          <w:jc w:val="center"/>
        </w:trPr>
        <w:tc>
          <w:tcPr>
            <w:tcW w:w="3535" w:type="dxa"/>
            <w:vAlign w:val="center"/>
          </w:tcPr>
          <w:p w14:paraId="738D087D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Çevre ve Sürdürülebilirlik</w:t>
            </w:r>
          </w:p>
        </w:tc>
        <w:tc>
          <w:tcPr>
            <w:tcW w:w="829" w:type="dxa"/>
          </w:tcPr>
          <w:p w14:paraId="048B936F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14:paraId="79A3ABB7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16FF73A2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14:paraId="6103D3C2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6ADFA55F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8C6C5B" w14:paraId="39A4D7CC" w14:textId="77777777">
        <w:trPr>
          <w:jc w:val="center"/>
        </w:trPr>
        <w:tc>
          <w:tcPr>
            <w:tcW w:w="3535" w:type="dxa"/>
            <w:vAlign w:val="center"/>
          </w:tcPr>
          <w:p w14:paraId="1DDAB433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Dijital Pazarlama</w:t>
            </w:r>
          </w:p>
        </w:tc>
        <w:tc>
          <w:tcPr>
            <w:tcW w:w="829" w:type="dxa"/>
          </w:tcPr>
          <w:p w14:paraId="6A3FC4EB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14:paraId="2B7254A6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14:paraId="5C261FA6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3D98F7C0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4" w:type="dxa"/>
          </w:tcPr>
          <w:p w14:paraId="30654F6D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8C6C5B" w14:paraId="7BA56583" w14:textId="77777777">
        <w:trPr>
          <w:jc w:val="center"/>
        </w:trPr>
        <w:tc>
          <w:tcPr>
            <w:tcW w:w="3535" w:type="dxa"/>
            <w:vAlign w:val="center"/>
          </w:tcPr>
          <w:p w14:paraId="03F786BA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Dijitalleşme / Dijital Teknolojiler</w:t>
            </w:r>
          </w:p>
        </w:tc>
        <w:tc>
          <w:tcPr>
            <w:tcW w:w="829" w:type="dxa"/>
          </w:tcPr>
          <w:p w14:paraId="49F84A56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14:paraId="5548AAFE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14:paraId="5FD4C5BC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14:paraId="00B2B9FB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63958F40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8C6C5B" w14:paraId="64752989" w14:textId="77777777">
        <w:trPr>
          <w:jc w:val="center"/>
        </w:trPr>
        <w:tc>
          <w:tcPr>
            <w:tcW w:w="3535" w:type="dxa"/>
            <w:vAlign w:val="center"/>
          </w:tcPr>
          <w:p w14:paraId="1334410A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Diksiyon</w:t>
            </w:r>
          </w:p>
        </w:tc>
        <w:tc>
          <w:tcPr>
            <w:tcW w:w="829" w:type="dxa"/>
          </w:tcPr>
          <w:p w14:paraId="56AFC611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14:paraId="304E652D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14:paraId="4A8C3182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14:paraId="7F5430F9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vAlign w:val="center"/>
          </w:tcPr>
          <w:p w14:paraId="5BE7BE1C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8C6C5B" w14:paraId="4C7485E0" w14:textId="77777777">
        <w:trPr>
          <w:jc w:val="center"/>
        </w:trPr>
        <w:tc>
          <w:tcPr>
            <w:tcW w:w="3535" w:type="dxa"/>
            <w:vAlign w:val="center"/>
          </w:tcPr>
          <w:p w14:paraId="7DC76626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Film Yapımı</w:t>
            </w:r>
          </w:p>
        </w:tc>
        <w:tc>
          <w:tcPr>
            <w:tcW w:w="829" w:type="dxa"/>
          </w:tcPr>
          <w:p w14:paraId="65A6C9E5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14:paraId="4A9C4D67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695241E1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13B6504C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54333B3D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8C6C5B" w14:paraId="657460E0" w14:textId="77777777">
        <w:trPr>
          <w:jc w:val="center"/>
        </w:trPr>
        <w:tc>
          <w:tcPr>
            <w:tcW w:w="3535" w:type="dxa"/>
            <w:vAlign w:val="center"/>
          </w:tcPr>
          <w:p w14:paraId="2D40BFBD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Formasyon</w:t>
            </w:r>
          </w:p>
        </w:tc>
        <w:tc>
          <w:tcPr>
            <w:tcW w:w="829" w:type="dxa"/>
          </w:tcPr>
          <w:p w14:paraId="28087593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14:paraId="67935FEB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1BD39A35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14:paraId="1FCFA2F2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7BAAE086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8C6C5B" w14:paraId="76362779" w14:textId="77777777">
        <w:trPr>
          <w:jc w:val="center"/>
        </w:trPr>
        <w:tc>
          <w:tcPr>
            <w:tcW w:w="3535" w:type="dxa"/>
            <w:vAlign w:val="center"/>
          </w:tcPr>
          <w:p w14:paraId="3CB5564E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Grafik Animasyon</w:t>
            </w:r>
          </w:p>
        </w:tc>
        <w:tc>
          <w:tcPr>
            <w:tcW w:w="829" w:type="dxa"/>
          </w:tcPr>
          <w:p w14:paraId="13BCBB84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14:paraId="4A726DE0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14:paraId="22EE09B0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20F65A37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25EFA914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8C6C5B" w14:paraId="1D8F9BD9" w14:textId="77777777">
        <w:trPr>
          <w:jc w:val="center"/>
        </w:trPr>
        <w:tc>
          <w:tcPr>
            <w:tcW w:w="3535" w:type="dxa"/>
            <w:vAlign w:val="center"/>
          </w:tcPr>
          <w:p w14:paraId="16954A8A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Grafik Tasarım </w:t>
            </w:r>
          </w:p>
        </w:tc>
        <w:tc>
          <w:tcPr>
            <w:tcW w:w="829" w:type="dxa"/>
          </w:tcPr>
          <w:p w14:paraId="78595417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14:paraId="15FBECE5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7CBBCE4D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4BE65A41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4" w:type="dxa"/>
          </w:tcPr>
          <w:p w14:paraId="5F215A3C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8C6C5B" w14:paraId="3E90E917" w14:textId="77777777">
        <w:trPr>
          <w:jc w:val="center"/>
        </w:trPr>
        <w:tc>
          <w:tcPr>
            <w:tcW w:w="3535" w:type="dxa"/>
            <w:vAlign w:val="center"/>
          </w:tcPr>
          <w:p w14:paraId="295A8476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İklim Değişikliği</w:t>
            </w:r>
          </w:p>
        </w:tc>
        <w:tc>
          <w:tcPr>
            <w:tcW w:w="829" w:type="dxa"/>
          </w:tcPr>
          <w:p w14:paraId="1098784A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14:paraId="444B650E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14:paraId="1B70B071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4D2D972C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vAlign w:val="center"/>
          </w:tcPr>
          <w:p w14:paraId="690D4EB2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8C6C5B" w14:paraId="5BA78E11" w14:textId="77777777">
        <w:trPr>
          <w:jc w:val="center"/>
        </w:trPr>
        <w:tc>
          <w:tcPr>
            <w:tcW w:w="3535" w:type="dxa"/>
            <w:vAlign w:val="center"/>
          </w:tcPr>
          <w:p w14:paraId="584AFCCF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İngilizce / Mesleki Yabancı Dil</w:t>
            </w:r>
          </w:p>
        </w:tc>
        <w:tc>
          <w:tcPr>
            <w:tcW w:w="829" w:type="dxa"/>
          </w:tcPr>
          <w:p w14:paraId="4FD168CA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14:paraId="2FADF430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14:paraId="3F7D9101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14:paraId="4F30BCB6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1BC47ACB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8C6C5B" w14:paraId="2AB01D7A" w14:textId="77777777">
        <w:trPr>
          <w:jc w:val="center"/>
        </w:trPr>
        <w:tc>
          <w:tcPr>
            <w:tcW w:w="3535" w:type="dxa"/>
            <w:vAlign w:val="center"/>
          </w:tcPr>
          <w:p w14:paraId="46021797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Psikoloji</w:t>
            </w:r>
          </w:p>
        </w:tc>
        <w:tc>
          <w:tcPr>
            <w:tcW w:w="829" w:type="dxa"/>
          </w:tcPr>
          <w:p w14:paraId="594FC788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14:paraId="64A697C7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14:paraId="6619924B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7E0E41C0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vAlign w:val="center"/>
          </w:tcPr>
          <w:p w14:paraId="03FD6248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8C6C5B" w14:paraId="5373CBC5" w14:textId="77777777">
        <w:trPr>
          <w:jc w:val="center"/>
        </w:trPr>
        <w:tc>
          <w:tcPr>
            <w:tcW w:w="3535" w:type="dxa"/>
            <w:vAlign w:val="center"/>
          </w:tcPr>
          <w:p w14:paraId="4167A970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Reklamcılık</w:t>
            </w:r>
          </w:p>
        </w:tc>
        <w:tc>
          <w:tcPr>
            <w:tcW w:w="829" w:type="dxa"/>
          </w:tcPr>
          <w:p w14:paraId="40DBF88B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14:paraId="51DAB194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4DDB66BD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14:paraId="750130AE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49B5831D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8C6C5B" w14:paraId="5F89EFE5" w14:textId="77777777">
        <w:trPr>
          <w:jc w:val="center"/>
        </w:trPr>
        <w:tc>
          <w:tcPr>
            <w:tcW w:w="3535" w:type="dxa"/>
            <w:vAlign w:val="center"/>
          </w:tcPr>
          <w:p w14:paraId="1C5D3569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Reklamcılık Uygulamaları</w:t>
            </w:r>
          </w:p>
        </w:tc>
        <w:tc>
          <w:tcPr>
            <w:tcW w:w="829" w:type="dxa"/>
          </w:tcPr>
          <w:p w14:paraId="3ED6C5C0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14:paraId="506D30F7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07FC41E2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73783FE2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6737B790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8C6C5B" w14:paraId="753621AE" w14:textId="77777777">
        <w:trPr>
          <w:jc w:val="center"/>
        </w:trPr>
        <w:tc>
          <w:tcPr>
            <w:tcW w:w="3535" w:type="dxa"/>
            <w:vAlign w:val="center"/>
          </w:tcPr>
          <w:p w14:paraId="49C50333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Reklamcılıkta Dijitalleşme</w:t>
            </w:r>
          </w:p>
        </w:tc>
        <w:tc>
          <w:tcPr>
            <w:tcW w:w="829" w:type="dxa"/>
          </w:tcPr>
          <w:p w14:paraId="2618A1A8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14:paraId="19FE739D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14:paraId="51A60FBF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6AB6F7B0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  <w:vAlign w:val="center"/>
          </w:tcPr>
          <w:p w14:paraId="08490AF6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8C6C5B" w14:paraId="587394A4" w14:textId="77777777">
        <w:trPr>
          <w:jc w:val="center"/>
        </w:trPr>
        <w:tc>
          <w:tcPr>
            <w:tcW w:w="3535" w:type="dxa"/>
            <w:vAlign w:val="center"/>
          </w:tcPr>
          <w:p w14:paraId="38B717C2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Sosyal Medya</w:t>
            </w:r>
          </w:p>
        </w:tc>
        <w:tc>
          <w:tcPr>
            <w:tcW w:w="829" w:type="dxa"/>
          </w:tcPr>
          <w:p w14:paraId="63173794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14:paraId="0CBC1B42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14:paraId="276E7B6F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54821D9A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1EB67357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8C6C5B" w14:paraId="78A73E6E" w14:textId="77777777">
        <w:trPr>
          <w:jc w:val="center"/>
        </w:trPr>
        <w:tc>
          <w:tcPr>
            <w:tcW w:w="3535" w:type="dxa"/>
            <w:vAlign w:val="center"/>
          </w:tcPr>
          <w:p w14:paraId="651A2EB8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Uluslararası İlişkiler</w:t>
            </w:r>
          </w:p>
        </w:tc>
        <w:tc>
          <w:tcPr>
            <w:tcW w:w="829" w:type="dxa"/>
          </w:tcPr>
          <w:p w14:paraId="387F2C33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14:paraId="01CF74D3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14:paraId="0EC18365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30DA6AC6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463EF76F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8C6C5B" w14:paraId="6204725F" w14:textId="77777777">
        <w:trPr>
          <w:jc w:val="center"/>
        </w:trPr>
        <w:tc>
          <w:tcPr>
            <w:tcW w:w="3535" w:type="dxa"/>
            <w:vAlign w:val="center"/>
          </w:tcPr>
          <w:p w14:paraId="4312EB63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Veri Madenciliği</w:t>
            </w:r>
          </w:p>
        </w:tc>
        <w:tc>
          <w:tcPr>
            <w:tcW w:w="829" w:type="dxa"/>
          </w:tcPr>
          <w:p w14:paraId="47DCFE52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14:paraId="041562F7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438242AC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77448903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1B4931B3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8C6C5B" w14:paraId="70CA224E" w14:textId="77777777">
        <w:trPr>
          <w:jc w:val="center"/>
        </w:trPr>
        <w:tc>
          <w:tcPr>
            <w:tcW w:w="3535" w:type="dxa"/>
            <w:vAlign w:val="center"/>
          </w:tcPr>
          <w:p w14:paraId="5FA49840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Videografi</w:t>
            </w:r>
            <w:proofErr w:type="spellEnd"/>
          </w:p>
        </w:tc>
        <w:tc>
          <w:tcPr>
            <w:tcW w:w="829" w:type="dxa"/>
          </w:tcPr>
          <w:p w14:paraId="4871C51D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14:paraId="4FA3B8A9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56EFFE0A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4FF1ACE2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05823F7C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8C6C5B" w14:paraId="6ED246C3" w14:textId="77777777">
        <w:trPr>
          <w:jc w:val="center"/>
        </w:trPr>
        <w:tc>
          <w:tcPr>
            <w:tcW w:w="3535" w:type="dxa"/>
            <w:vAlign w:val="center"/>
          </w:tcPr>
          <w:p w14:paraId="1592F543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 Tasarım</w:t>
            </w:r>
          </w:p>
        </w:tc>
        <w:tc>
          <w:tcPr>
            <w:tcW w:w="829" w:type="dxa"/>
          </w:tcPr>
          <w:p w14:paraId="41D7C69C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14:paraId="0DEB1C27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</w:tcPr>
          <w:p w14:paraId="0FA3B09B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15BAD2C6" w14:textId="77777777" w:rsidR="008C6C5B" w:rsidRDefault="008C6C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3B34ACB4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8C6C5B" w14:paraId="7CE53ABB" w14:textId="77777777">
        <w:trPr>
          <w:jc w:val="center"/>
        </w:trPr>
        <w:tc>
          <w:tcPr>
            <w:tcW w:w="3535" w:type="dxa"/>
            <w:vAlign w:val="center"/>
          </w:tcPr>
          <w:p w14:paraId="13F18AB9" w14:textId="77777777" w:rsidR="008C6C5B" w:rsidRDefault="00556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Yapay Zeka</w:t>
            </w:r>
          </w:p>
        </w:tc>
        <w:tc>
          <w:tcPr>
            <w:tcW w:w="829" w:type="dxa"/>
          </w:tcPr>
          <w:p w14:paraId="346393A1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14:paraId="6B2358B5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14:paraId="460F140F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14:paraId="4B816A7A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  <w:vAlign w:val="center"/>
          </w:tcPr>
          <w:p w14:paraId="3EDE9ACB" w14:textId="77777777" w:rsidR="008C6C5B" w:rsidRDefault="005564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</w:tbl>
    <w:p w14:paraId="010B01BD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</w:rPr>
      </w:pPr>
    </w:p>
    <w:p w14:paraId="1E4E4F0F" w14:textId="77777777" w:rsidR="008C6C5B" w:rsidRDefault="008C6C5B">
      <w:pPr>
        <w:spacing w:line="288" w:lineRule="auto"/>
        <w:rPr>
          <w:rFonts w:ascii="Times New Roman" w:eastAsia="Times New Roman" w:hAnsi="Times New Roman" w:cs="Times New Roman"/>
        </w:rPr>
      </w:pPr>
    </w:p>
    <w:p w14:paraId="3D3BAA0C" w14:textId="77777777" w:rsidR="008C6C5B" w:rsidRDefault="005564C9">
      <w:pPr>
        <w:numPr>
          <w:ilvl w:val="0"/>
          <w:numId w:val="2"/>
        </w:numPr>
        <w:spacing w:line="360" w:lineRule="auto"/>
        <w:ind w:left="426"/>
        <w:jc w:val="both"/>
      </w:pPr>
      <w:r>
        <w:rPr>
          <w:rFonts w:ascii="Times New Roman" w:eastAsia="Times New Roman" w:hAnsi="Times New Roman" w:cs="Times New Roman"/>
          <w:b/>
        </w:rPr>
        <w:t>Öneri ve Talepler</w:t>
      </w:r>
    </w:p>
    <w:p w14:paraId="34F76B29" w14:textId="77777777" w:rsidR="008C6C5B" w:rsidRDefault="005564C9">
      <w:p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Ankete katılan öğrencilerin öneri ve talepleri ise şunlardır:</w:t>
      </w:r>
    </w:p>
    <w:p w14:paraId="12D6C922" w14:textId="77777777" w:rsidR="008C6C5B" w:rsidRDefault="008C6C5B">
      <w:pPr>
        <w:spacing w:line="288" w:lineRule="auto"/>
        <w:ind w:left="284"/>
        <w:rPr>
          <w:rFonts w:ascii="Times New Roman" w:eastAsia="Times New Roman" w:hAnsi="Times New Roman" w:cs="Times New Roman"/>
          <w:sz w:val="10"/>
          <w:szCs w:val="10"/>
        </w:rPr>
      </w:pPr>
    </w:p>
    <w:p w14:paraId="54EECA88" w14:textId="77777777" w:rsidR="008C6C5B" w:rsidRDefault="005564C9">
      <w:pPr>
        <w:numPr>
          <w:ilvl w:val="0"/>
          <w:numId w:val="1"/>
        </w:numPr>
        <w:spacing w:line="288" w:lineRule="auto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Lavaboların hijyen açısından daha temiz olması</w:t>
      </w:r>
    </w:p>
    <w:p w14:paraId="67DCB18C" w14:textId="77777777" w:rsidR="008C6C5B" w:rsidRDefault="005564C9">
      <w:pPr>
        <w:numPr>
          <w:ilvl w:val="0"/>
          <w:numId w:val="1"/>
        </w:numPr>
        <w:spacing w:line="288" w:lineRule="auto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Lavabolarda daha kaliteli temizlik malzemesi kullanılması (sıvı sabun, peçete </w:t>
      </w:r>
      <w:proofErr w:type="spellStart"/>
      <w:r>
        <w:rPr>
          <w:rFonts w:ascii="Times New Roman" w:eastAsia="Times New Roman" w:hAnsi="Times New Roman" w:cs="Times New Roman"/>
        </w:rPr>
        <w:t>vb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18944884" w14:textId="77777777" w:rsidR="008C6C5B" w:rsidRDefault="005564C9">
      <w:pPr>
        <w:numPr>
          <w:ilvl w:val="0"/>
          <w:numId w:val="1"/>
        </w:numPr>
        <w:spacing w:line="288" w:lineRule="auto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Erken saatlerde olan derslerin sınıflarının öğrenciler gelmeden açılması</w:t>
      </w:r>
    </w:p>
    <w:p w14:paraId="0BAE9EB6" w14:textId="77777777" w:rsidR="008C6C5B" w:rsidRDefault="005564C9">
      <w:pPr>
        <w:numPr>
          <w:ilvl w:val="0"/>
          <w:numId w:val="1"/>
        </w:numPr>
        <w:spacing w:line="288" w:lineRule="auto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Şehir dışı geziler düzenlenmesi</w:t>
      </w:r>
    </w:p>
    <w:p w14:paraId="450B6CC8" w14:textId="77777777" w:rsidR="008C6C5B" w:rsidRDefault="005564C9">
      <w:pPr>
        <w:numPr>
          <w:ilvl w:val="0"/>
          <w:numId w:val="1"/>
        </w:numPr>
        <w:spacing w:line="288" w:lineRule="auto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Kantin ısınma ve temizlik konusunda daha üzerinde durulmalı </w:t>
      </w:r>
    </w:p>
    <w:p w14:paraId="62590521" w14:textId="77777777" w:rsidR="008C6C5B" w:rsidRDefault="005564C9">
      <w:pPr>
        <w:numPr>
          <w:ilvl w:val="0"/>
          <w:numId w:val="1"/>
        </w:numPr>
        <w:spacing w:line="288" w:lineRule="auto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Kantindeki yemek çeşitliliği </w:t>
      </w:r>
    </w:p>
    <w:p w14:paraId="0C269FFA" w14:textId="77777777" w:rsidR="008C6C5B" w:rsidRDefault="005564C9">
      <w:pPr>
        <w:numPr>
          <w:ilvl w:val="0"/>
          <w:numId w:val="1"/>
        </w:numPr>
        <w:spacing w:line="288" w:lineRule="auto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Daha fazla etkinlik yapılabilir</w:t>
      </w:r>
    </w:p>
    <w:p w14:paraId="40D3FD42" w14:textId="77777777" w:rsidR="008C6C5B" w:rsidRDefault="005564C9">
      <w:pPr>
        <w:numPr>
          <w:ilvl w:val="0"/>
          <w:numId w:val="1"/>
        </w:numPr>
        <w:spacing w:line="288" w:lineRule="auto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Derslerin öğleden sonra olmasının daha verimli olacağını düşünüyorum</w:t>
      </w:r>
    </w:p>
    <w:p w14:paraId="1FA792BD" w14:textId="77777777" w:rsidR="008C6C5B" w:rsidRDefault="005564C9">
      <w:pPr>
        <w:numPr>
          <w:ilvl w:val="0"/>
          <w:numId w:val="1"/>
        </w:numPr>
        <w:spacing w:line="288" w:lineRule="auto"/>
        <w:ind w:left="567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Sınıflarda koku oluyor, daha iyi havalandırılması gerektiğini düşünüyorum</w:t>
      </w:r>
    </w:p>
    <w:p w14:paraId="7AB51441" w14:textId="77777777" w:rsidR="008C6C5B" w:rsidRDefault="005564C9">
      <w:pPr>
        <w:numPr>
          <w:ilvl w:val="0"/>
          <w:numId w:val="1"/>
        </w:numPr>
        <w:spacing w:line="288" w:lineRule="auto"/>
        <w:ind w:left="567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Sınıflar soğuk oluyor</w:t>
      </w:r>
    </w:p>
    <w:p w14:paraId="0FD6F947" w14:textId="77777777" w:rsidR="008C6C5B" w:rsidRDefault="005564C9">
      <w:pPr>
        <w:numPr>
          <w:ilvl w:val="0"/>
          <w:numId w:val="1"/>
        </w:numPr>
        <w:spacing w:line="288" w:lineRule="auto"/>
        <w:ind w:left="567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Daha çok etkinlik yapılarak öğrenciler arasındaki iletişimi arttırmak</w:t>
      </w:r>
    </w:p>
    <w:p w14:paraId="4525CF6A" w14:textId="77777777" w:rsidR="008C6C5B" w:rsidRDefault="005564C9">
      <w:pPr>
        <w:numPr>
          <w:ilvl w:val="0"/>
          <w:numId w:val="1"/>
        </w:numPr>
        <w:spacing w:line="288" w:lineRule="auto"/>
        <w:ind w:left="567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Daha fazla laboratuvar olabilir</w:t>
      </w:r>
    </w:p>
    <w:p w14:paraId="5692FF4E" w14:textId="77777777" w:rsidR="008C6C5B" w:rsidRDefault="005564C9">
      <w:pPr>
        <w:numPr>
          <w:ilvl w:val="0"/>
          <w:numId w:val="1"/>
        </w:numPr>
        <w:spacing w:line="288" w:lineRule="auto"/>
        <w:ind w:left="567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Öğrenciler arasında iletişimsizlik </w:t>
      </w:r>
    </w:p>
    <w:p w14:paraId="60593F75" w14:textId="77777777" w:rsidR="008C6C5B" w:rsidRDefault="005564C9">
      <w:pPr>
        <w:numPr>
          <w:ilvl w:val="0"/>
          <w:numId w:val="1"/>
        </w:numPr>
        <w:spacing w:line="288" w:lineRule="auto"/>
        <w:ind w:left="567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Tez danışmanının öğrenciye sorularak belirlenmesi</w:t>
      </w:r>
    </w:p>
    <w:p w14:paraId="5AE44976" w14:textId="77777777" w:rsidR="008C6C5B" w:rsidRDefault="005564C9">
      <w:pPr>
        <w:numPr>
          <w:ilvl w:val="0"/>
          <w:numId w:val="1"/>
        </w:numPr>
        <w:spacing w:line="288" w:lineRule="auto"/>
        <w:ind w:left="567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Tez danışmanının öğrenciye sorularak belirlenmesi</w:t>
      </w:r>
    </w:p>
    <w:p w14:paraId="02E32B88" w14:textId="77777777" w:rsidR="008C6C5B" w:rsidRDefault="005564C9">
      <w:pPr>
        <w:numPr>
          <w:ilvl w:val="0"/>
          <w:numId w:val="1"/>
        </w:numPr>
        <w:spacing w:line="288" w:lineRule="auto"/>
        <w:ind w:left="567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Projeksiyonlar yetersiz, kantin çok sıcak, bilgisayarlar çok yavaş</w:t>
      </w:r>
    </w:p>
    <w:p w14:paraId="6009B6F4" w14:textId="77777777" w:rsidR="008C6C5B" w:rsidRDefault="005564C9">
      <w:pPr>
        <w:numPr>
          <w:ilvl w:val="0"/>
          <w:numId w:val="1"/>
        </w:numPr>
        <w:spacing w:line="288" w:lineRule="auto"/>
        <w:ind w:left="567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Öğrenci işlerinin daha özenli iletişim kurması</w:t>
      </w:r>
    </w:p>
    <w:sectPr w:rsidR="008C6C5B">
      <w:pgSz w:w="11906" w:h="16838"/>
      <w:pgMar w:top="1135" w:right="1133" w:bottom="99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Segoe UI Symbol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47F1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12E437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5B"/>
    <w:rsid w:val="00370CF2"/>
    <w:rsid w:val="005564C9"/>
    <w:rsid w:val="008C6C5B"/>
    <w:rsid w:val="00C9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5B43"/>
  <w15:docId w15:val="{84C477EC-68CC-E44D-8BD8-45AB709F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hart" Target="charts/chart2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Elif\Desktop\cinsiyet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Elif\Desktop\s&#305;n&#305;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5"/>
                </a:gs>
                <a:gs pos="100000">
                  <a:schemeClr val="accent5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Sayfa1!$F$5:$F$6</c:f>
              <c:strCache>
                <c:ptCount val="2"/>
                <c:pt idx="0">
                  <c:v>Kadın</c:v>
                </c:pt>
                <c:pt idx="1">
                  <c:v>Erkek </c:v>
                </c:pt>
              </c:strCache>
            </c:strRef>
          </c:cat>
          <c:val>
            <c:numRef>
              <c:f>Sayfa1!$G$5:$G$6</c:f>
              <c:numCache>
                <c:formatCode>General</c:formatCode>
                <c:ptCount val="2"/>
                <c:pt idx="0">
                  <c:v>3.61</c:v>
                </c:pt>
                <c:pt idx="1">
                  <c:v>3.37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E0-42E4-A98D-98EDF2EF681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351213600"/>
        <c:axId val="1351213184"/>
      </c:barChart>
      <c:catAx>
        <c:axId val="135121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51213184"/>
        <c:crosses val="autoZero"/>
        <c:auto val="1"/>
        <c:lblAlgn val="ctr"/>
        <c:lblOffset val="100"/>
        <c:noMultiLvlLbl val="0"/>
      </c:catAx>
      <c:valAx>
        <c:axId val="13512131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51213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5"/>
                </a:gs>
                <a:gs pos="100000">
                  <a:schemeClr val="accent5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Sayfa1!$G$4:$G$7</c:f>
              <c:strCache>
                <c:ptCount val="4"/>
                <c:pt idx="0">
                  <c:v>1. sınıf</c:v>
                </c:pt>
                <c:pt idx="1">
                  <c:v>2. sınıf</c:v>
                </c:pt>
                <c:pt idx="2">
                  <c:v>3. sınıf</c:v>
                </c:pt>
                <c:pt idx="3">
                  <c:v>4. sınıf</c:v>
                </c:pt>
              </c:strCache>
            </c:strRef>
          </c:cat>
          <c:val>
            <c:numRef>
              <c:f>Sayfa1!$H$4:$H$7</c:f>
              <c:numCache>
                <c:formatCode>General</c:formatCode>
                <c:ptCount val="4"/>
                <c:pt idx="0">
                  <c:v>3.63</c:v>
                </c:pt>
                <c:pt idx="1">
                  <c:v>3.43</c:v>
                </c:pt>
                <c:pt idx="2">
                  <c:v>3.33</c:v>
                </c:pt>
                <c:pt idx="3">
                  <c:v>3.64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CF-45B2-A452-0AA6827EA50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349008896"/>
        <c:axId val="1351219424"/>
      </c:barChart>
      <c:catAx>
        <c:axId val="1349008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51219424"/>
        <c:crosses val="autoZero"/>
        <c:auto val="1"/>
        <c:lblAlgn val="ctr"/>
        <c:lblOffset val="100"/>
        <c:noMultiLvlLbl val="0"/>
      </c:catAx>
      <c:valAx>
        <c:axId val="13512194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49008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nesrin canpolat</cp:lastModifiedBy>
  <cp:revision>2</cp:revision>
  <dcterms:created xsi:type="dcterms:W3CDTF">2024-12-18T14:00:00Z</dcterms:created>
  <dcterms:modified xsi:type="dcterms:W3CDTF">2024-12-18T14:00:00Z</dcterms:modified>
</cp:coreProperties>
</file>