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3AB4" w14:textId="0200DEBB" w:rsidR="00626C65" w:rsidRPr="00013B87" w:rsidRDefault="00000000">
      <w:pPr>
        <w:pStyle w:val="GvdeMetni"/>
        <w:spacing w:before="69"/>
        <w:jc w:val="center"/>
        <w:rPr>
          <w:sz w:val="22"/>
          <w:szCs w:val="22"/>
        </w:rPr>
      </w:pPr>
      <w:r w:rsidRPr="00013B87">
        <w:rPr>
          <w:sz w:val="22"/>
          <w:szCs w:val="22"/>
        </w:rPr>
        <w:t>İLETİŞİM</w:t>
      </w:r>
      <w:r w:rsidRPr="00013B87">
        <w:rPr>
          <w:spacing w:val="-3"/>
          <w:sz w:val="22"/>
          <w:szCs w:val="22"/>
        </w:rPr>
        <w:t xml:space="preserve"> </w:t>
      </w:r>
      <w:r w:rsidRPr="00013B87">
        <w:rPr>
          <w:sz w:val="22"/>
          <w:szCs w:val="22"/>
        </w:rPr>
        <w:t>FAKÜLTESİ</w:t>
      </w:r>
      <w:r w:rsidRPr="00013B87">
        <w:rPr>
          <w:spacing w:val="-2"/>
          <w:sz w:val="22"/>
          <w:szCs w:val="22"/>
        </w:rPr>
        <w:t xml:space="preserve"> </w:t>
      </w:r>
      <w:r w:rsidRPr="00013B87">
        <w:rPr>
          <w:sz w:val="22"/>
          <w:szCs w:val="22"/>
        </w:rPr>
        <w:t>202</w:t>
      </w:r>
      <w:r w:rsidR="007D1E08" w:rsidRPr="00013B87">
        <w:rPr>
          <w:sz w:val="22"/>
          <w:szCs w:val="22"/>
        </w:rPr>
        <w:t>6</w:t>
      </w:r>
      <w:r w:rsidRPr="00013B87">
        <w:rPr>
          <w:spacing w:val="-1"/>
          <w:sz w:val="22"/>
          <w:szCs w:val="22"/>
        </w:rPr>
        <w:t xml:space="preserve"> </w:t>
      </w:r>
      <w:r w:rsidRPr="00013B87">
        <w:rPr>
          <w:sz w:val="22"/>
          <w:szCs w:val="22"/>
        </w:rPr>
        <w:t>EYLEM</w:t>
      </w:r>
      <w:r w:rsidRPr="00013B87">
        <w:rPr>
          <w:spacing w:val="-2"/>
          <w:sz w:val="22"/>
          <w:szCs w:val="22"/>
        </w:rPr>
        <w:t xml:space="preserve"> PLANI</w:t>
      </w:r>
    </w:p>
    <w:p w14:paraId="665BEA79" w14:textId="77777777" w:rsidR="00626C65" w:rsidRDefault="00626C65">
      <w:pPr>
        <w:spacing w:before="10" w:after="1"/>
        <w:rPr>
          <w:b/>
          <w:sz w:val="15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539"/>
        <w:gridCol w:w="5680"/>
        <w:gridCol w:w="1134"/>
        <w:gridCol w:w="1128"/>
      </w:tblGrid>
      <w:tr w:rsidR="00626C65" w:rsidRPr="00EE7617" w14:paraId="1BAC3606" w14:textId="77777777" w:rsidTr="0007449E">
        <w:trPr>
          <w:trHeight w:val="544"/>
        </w:trPr>
        <w:tc>
          <w:tcPr>
            <w:tcW w:w="706" w:type="dxa"/>
            <w:tcBorders>
              <w:top w:val="nil"/>
              <w:left w:val="nil"/>
            </w:tcBorders>
          </w:tcPr>
          <w:p w14:paraId="6F3F110D" w14:textId="77777777" w:rsidR="00626C65" w:rsidRPr="00EE7617" w:rsidRDefault="00626C6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14:paraId="617E0B8B" w14:textId="77777777" w:rsidR="00626C65" w:rsidRPr="00EE7617" w:rsidRDefault="00000000">
            <w:pPr>
              <w:pStyle w:val="TableParagraph"/>
              <w:spacing w:before="67"/>
              <w:ind w:left="8"/>
              <w:jc w:val="center"/>
              <w:rPr>
                <w:b/>
                <w:sz w:val="20"/>
                <w:szCs w:val="20"/>
              </w:rPr>
            </w:pPr>
            <w:r w:rsidRPr="00EE7617">
              <w:rPr>
                <w:b/>
                <w:spacing w:val="-2"/>
                <w:sz w:val="20"/>
                <w:szCs w:val="20"/>
              </w:rPr>
              <w:t>EYLEM</w:t>
            </w:r>
          </w:p>
        </w:tc>
        <w:tc>
          <w:tcPr>
            <w:tcW w:w="5680" w:type="dxa"/>
          </w:tcPr>
          <w:p w14:paraId="3B8DBC06" w14:textId="77777777" w:rsidR="00626C65" w:rsidRPr="00EE7617" w:rsidRDefault="00000000">
            <w:pPr>
              <w:pStyle w:val="TableParagraph"/>
              <w:spacing w:before="67"/>
              <w:ind w:left="5"/>
              <w:jc w:val="center"/>
              <w:rPr>
                <w:b/>
                <w:sz w:val="20"/>
                <w:szCs w:val="20"/>
              </w:rPr>
            </w:pPr>
            <w:r w:rsidRPr="00EE7617">
              <w:rPr>
                <w:b/>
                <w:spacing w:val="-2"/>
                <w:sz w:val="20"/>
                <w:szCs w:val="20"/>
              </w:rPr>
              <w:t>AÇIKLAMA</w:t>
            </w:r>
          </w:p>
        </w:tc>
        <w:tc>
          <w:tcPr>
            <w:tcW w:w="1134" w:type="dxa"/>
          </w:tcPr>
          <w:p w14:paraId="4772F491" w14:textId="77777777" w:rsidR="00626C65" w:rsidRPr="00EE7617" w:rsidRDefault="00000000">
            <w:pPr>
              <w:pStyle w:val="TableParagraph"/>
              <w:spacing w:before="67"/>
              <w:ind w:left="166"/>
              <w:rPr>
                <w:b/>
                <w:sz w:val="20"/>
                <w:szCs w:val="20"/>
              </w:rPr>
            </w:pPr>
            <w:r w:rsidRPr="00EE7617">
              <w:rPr>
                <w:b/>
                <w:spacing w:val="-2"/>
                <w:sz w:val="20"/>
                <w:szCs w:val="20"/>
              </w:rPr>
              <w:t>TARİH</w:t>
            </w:r>
          </w:p>
        </w:tc>
        <w:tc>
          <w:tcPr>
            <w:tcW w:w="1128" w:type="dxa"/>
          </w:tcPr>
          <w:p w14:paraId="201D35F8" w14:textId="77777777" w:rsidR="00626C65" w:rsidRPr="00EE7617" w:rsidRDefault="00000000">
            <w:pPr>
              <w:pStyle w:val="TableParagraph"/>
              <w:rPr>
                <w:b/>
                <w:sz w:val="20"/>
                <w:szCs w:val="20"/>
              </w:rPr>
            </w:pPr>
            <w:r w:rsidRPr="00EE7617">
              <w:rPr>
                <w:b/>
                <w:sz w:val="20"/>
                <w:szCs w:val="20"/>
              </w:rPr>
              <w:t>SP</w:t>
            </w:r>
            <w:r w:rsidRPr="00EE7617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EE7617">
              <w:rPr>
                <w:b/>
                <w:spacing w:val="-2"/>
                <w:sz w:val="20"/>
                <w:szCs w:val="20"/>
              </w:rPr>
              <w:t>HEDEF</w:t>
            </w:r>
          </w:p>
        </w:tc>
      </w:tr>
      <w:tr w:rsidR="00626C65" w:rsidRPr="00EE7617" w14:paraId="6EB194D9" w14:textId="77777777" w:rsidTr="0007449E">
        <w:trPr>
          <w:trHeight w:val="654"/>
        </w:trPr>
        <w:tc>
          <w:tcPr>
            <w:tcW w:w="706" w:type="dxa"/>
          </w:tcPr>
          <w:p w14:paraId="38A1503C" w14:textId="77777777" w:rsidR="00626C65" w:rsidRPr="00EE7617" w:rsidRDefault="00000000" w:rsidP="00CC6ED3">
            <w:pPr>
              <w:pStyle w:val="TableParagraph"/>
              <w:spacing w:before="122"/>
              <w:ind w:left="7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4539" w:type="dxa"/>
          </w:tcPr>
          <w:p w14:paraId="1F8FCF49" w14:textId="69C8254C" w:rsidR="00626C65" w:rsidRPr="00EE7617" w:rsidRDefault="00E72D00" w:rsidP="00C92022">
            <w:pPr>
              <w:pStyle w:val="TableParagraph"/>
              <w:spacing w:before="122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EE7617">
              <w:rPr>
                <w:sz w:val="20"/>
                <w:szCs w:val="20"/>
              </w:rPr>
              <w:t>irim</w:t>
            </w:r>
            <w:r w:rsidRPr="00EE7617">
              <w:rPr>
                <w:spacing w:val="-7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internet</w:t>
            </w:r>
            <w:r w:rsidRPr="00EE7617">
              <w:rPr>
                <w:spacing w:val="-7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sayfalarının</w:t>
            </w:r>
            <w:r w:rsidRPr="00EE7617">
              <w:rPr>
                <w:spacing w:val="-6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güncel</w:t>
            </w:r>
            <w:r w:rsidRPr="00EE7617">
              <w:rPr>
                <w:spacing w:val="-8"/>
                <w:sz w:val="20"/>
                <w:szCs w:val="20"/>
              </w:rPr>
              <w:t xml:space="preserve"> </w:t>
            </w:r>
            <w:r w:rsidRPr="00EE7617">
              <w:rPr>
                <w:spacing w:val="-2"/>
                <w:sz w:val="20"/>
                <w:szCs w:val="20"/>
              </w:rPr>
              <w:t>tutulması</w:t>
            </w:r>
          </w:p>
        </w:tc>
        <w:tc>
          <w:tcPr>
            <w:tcW w:w="5680" w:type="dxa"/>
          </w:tcPr>
          <w:p w14:paraId="6B0FF3EA" w14:textId="6333771B" w:rsidR="00626C65" w:rsidRPr="00EE7617" w:rsidRDefault="00C469FD" w:rsidP="00C92022">
            <w:pPr>
              <w:pStyle w:val="TableParagraph"/>
              <w:spacing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Fakülte internet sayfasının periyodik olarak güncellenmesi, tüm akademik ve idari faaliyetlerin zamanında yayımlanması</w:t>
            </w:r>
          </w:p>
        </w:tc>
        <w:tc>
          <w:tcPr>
            <w:tcW w:w="1134" w:type="dxa"/>
          </w:tcPr>
          <w:p w14:paraId="5E0D5463" w14:textId="76236FFA" w:rsidR="00626C65" w:rsidRPr="00EE7617" w:rsidRDefault="00E23866" w:rsidP="007D4AEB">
            <w:pPr>
              <w:pStyle w:val="TableParagraph"/>
              <w:spacing w:line="256" w:lineRule="auto"/>
              <w:ind w:left="0" w:right="35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Her ay</w:t>
            </w:r>
          </w:p>
        </w:tc>
        <w:tc>
          <w:tcPr>
            <w:tcW w:w="1128" w:type="dxa"/>
          </w:tcPr>
          <w:p w14:paraId="406B47E3" w14:textId="09689E73" w:rsidR="00626C65" w:rsidRPr="00EE7617" w:rsidRDefault="00C9797E" w:rsidP="00FB443D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</w:t>
            </w:r>
            <w:r w:rsidRPr="00EE7617">
              <w:rPr>
                <w:spacing w:val="-4"/>
                <w:sz w:val="20"/>
                <w:szCs w:val="20"/>
              </w:rPr>
              <w:t>H4.4</w:t>
            </w:r>
          </w:p>
        </w:tc>
      </w:tr>
      <w:tr w:rsidR="00626C65" w:rsidRPr="00EE7617" w14:paraId="37C4BE03" w14:textId="77777777" w:rsidTr="00C92022">
        <w:trPr>
          <w:trHeight w:val="513"/>
        </w:trPr>
        <w:tc>
          <w:tcPr>
            <w:tcW w:w="706" w:type="dxa"/>
          </w:tcPr>
          <w:p w14:paraId="2DA82A51" w14:textId="693A6958" w:rsidR="00626C65" w:rsidRPr="00EE7617" w:rsidRDefault="00E72D00" w:rsidP="00E72D00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>
              <w:rPr>
                <w:spacing w:val="-10"/>
                <w:sz w:val="20"/>
                <w:szCs w:val="20"/>
              </w:rPr>
              <w:t xml:space="preserve">       </w:t>
            </w:r>
            <w:r w:rsidRPr="00EE7617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4539" w:type="dxa"/>
          </w:tcPr>
          <w:p w14:paraId="276C250B" w14:textId="20B270C1" w:rsidR="00626C65" w:rsidRPr="00EE7617" w:rsidRDefault="00000000" w:rsidP="00C92022">
            <w:pPr>
              <w:pStyle w:val="TableParagraph"/>
              <w:spacing w:line="261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Öz</w:t>
            </w:r>
            <w:r w:rsidRPr="00EE7617">
              <w:rPr>
                <w:spacing w:val="-10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değerlendirme</w:t>
            </w:r>
            <w:r w:rsidRPr="00EE7617">
              <w:rPr>
                <w:spacing w:val="-10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raporların</w:t>
            </w:r>
            <w:r w:rsidR="00C469FD" w:rsidRPr="00EE7617">
              <w:rPr>
                <w:spacing w:val="-12"/>
                <w:sz w:val="20"/>
                <w:szCs w:val="20"/>
              </w:rPr>
              <w:t>ın hazırlanması</w:t>
            </w:r>
          </w:p>
        </w:tc>
        <w:tc>
          <w:tcPr>
            <w:tcW w:w="5680" w:type="dxa"/>
          </w:tcPr>
          <w:p w14:paraId="7AD5D2A3" w14:textId="403F9B3E" w:rsidR="00626C65" w:rsidRPr="00EE7617" w:rsidRDefault="00C469FD" w:rsidP="00C92022">
            <w:pPr>
              <w:pStyle w:val="TableParagraph"/>
              <w:spacing w:line="261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Öz değerlendirme raporlarının hazırlanması, değerlendirilmesi ve birim internet sayfasında yayımlanması</w:t>
            </w:r>
          </w:p>
        </w:tc>
        <w:tc>
          <w:tcPr>
            <w:tcW w:w="1134" w:type="dxa"/>
          </w:tcPr>
          <w:p w14:paraId="77FEA787" w14:textId="33D75601" w:rsidR="00626C65" w:rsidRPr="00EE7617" w:rsidRDefault="00E23866" w:rsidP="0007449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Ocak</w:t>
            </w:r>
          </w:p>
        </w:tc>
        <w:tc>
          <w:tcPr>
            <w:tcW w:w="1128" w:type="dxa"/>
          </w:tcPr>
          <w:p w14:paraId="7F6DF108" w14:textId="657D4956" w:rsidR="00626C65" w:rsidRPr="00EE7617" w:rsidRDefault="00C9797E" w:rsidP="00FB443D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A4-H4.2,</w:t>
            </w:r>
            <w:r w:rsidRPr="00EE7617">
              <w:rPr>
                <w:spacing w:val="-4"/>
                <w:sz w:val="20"/>
                <w:szCs w:val="20"/>
              </w:rPr>
              <w:t xml:space="preserve"> H4.3</w:t>
            </w:r>
          </w:p>
        </w:tc>
      </w:tr>
      <w:tr w:rsidR="00C9797E" w:rsidRPr="00EE7617" w14:paraId="5BD80462" w14:textId="77777777" w:rsidTr="00C92022">
        <w:trPr>
          <w:trHeight w:val="421"/>
        </w:trPr>
        <w:tc>
          <w:tcPr>
            <w:tcW w:w="706" w:type="dxa"/>
          </w:tcPr>
          <w:p w14:paraId="325759CB" w14:textId="73C13468" w:rsidR="00C9797E" w:rsidRPr="00EE7617" w:rsidRDefault="00C9797E" w:rsidP="00CC6ED3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4539" w:type="dxa"/>
          </w:tcPr>
          <w:p w14:paraId="4C752B6D" w14:textId="3A406AB5" w:rsidR="00C9797E" w:rsidRPr="00EE7617" w:rsidRDefault="00C9797E" w:rsidP="00C9797E">
            <w:pPr>
              <w:pStyle w:val="TableParagraph"/>
              <w:spacing w:line="261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Eğitim-</w:t>
            </w:r>
            <w:r w:rsidR="00E72D00">
              <w:rPr>
                <w:sz w:val="20"/>
                <w:szCs w:val="20"/>
              </w:rPr>
              <w:t>ö</w:t>
            </w:r>
            <w:r w:rsidRPr="00EE7617">
              <w:rPr>
                <w:sz w:val="20"/>
                <w:szCs w:val="20"/>
              </w:rPr>
              <w:t>ğretim</w:t>
            </w:r>
            <w:r w:rsidRPr="00EE7617">
              <w:rPr>
                <w:spacing w:val="-9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ortamlarının</w:t>
            </w:r>
            <w:r w:rsidRPr="00EE7617">
              <w:rPr>
                <w:spacing w:val="-11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yeni</w:t>
            </w:r>
            <w:r w:rsidRPr="00EE7617">
              <w:rPr>
                <w:spacing w:val="-11"/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 xml:space="preserve">döneme </w:t>
            </w:r>
            <w:r w:rsidRPr="00EE7617">
              <w:rPr>
                <w:spacing w:val="-2"/>
                <w:sz w:val="20"/>
                <w:szCs w:val="20"/>
              </w:rPr>
              <w:t>hazırlanması</w:t>
            </w:r>
          </w:p>
        </w:tc>
        <w:tc>
          <w:tcPr>
            <w:tcW w:w="5680" w:type="dxa"/>
          </w:tcPr>
          <w:p w14:paraId="6ACDC98F" w14:textId="221CA701" w:rsidR="00C9797E" w:rsidRPr="00EE7617" w:rsidRDefault="00C9797E" w:rsidP="00C9797E">
            <w:pPr>
              <w:pStyle w:val="TableParagraph"/>
              <w:spacing w:line="229" w:lineRule="exact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Eğitim-öğretim faaliyetlerinin etkinliği için donanım ve yazılım kontrollerinin yapılması ve eksiklerin giderilmesi</w:t>
            </w:r>
          </w:p>
        </w:tc>
        <w:tc>
          <w:tcPr>
            <w:tcW w:w="1134" w:type="dxa"/>
          </w:tcPr>
          <w:p w14:paraId="5181C0B1" w14:textId="2044D577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Ş</w:t>
            </w:r>
            <w:r w:rsidRPr="00EE7617">
              <w:rPr>
                <w:spacing w:val="-2"/>
                <w:sz w:val="20"/>
                <w:szCs w:val="20"/>
              </w:rPr>
              <w:t>ubat-Eylül</w:t>
            </w:r>
          </w:p>
        </w:tc>
        <w:tc>
          <w:tcPr>
            <w:tcW w:w="1128" w:type="dxa"/>
          </w:tcPr>
          <w:p w14:paraId="79CA2AC7" w14:textId="548440C4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A1-</w:t>
            </w:r>
            <w:r w:rsidR="00D60B48" w:rsidRPr="00EE7617">
              <w:rPr>
                <w:spacing w:val="-4"/>
                <w:sz w:val="20"/>
                <w:szCs w:val="20"/>
              </w:rPr>
              <w:t>H1.4</w:t>
            </w:r>
          </w:p>
        </w:tc>
      </w:tr>
      <w:tr w:rsidR="00C9797E" w:rsidRPr="00EE7617" w14:paraId="3021D771" w14:textId="77777777" w:rsidTr="0007449E">
        <w:trPr>
          <w:trHeight w:val="657"/>
        </w:trPr>
        <w:tc>
          <w:tcPr>
            <w:tcW w:w="706" w:type="dxa"/>
          </w:tcPr>
          <w:p w14:paraId="092D199E" w14:textId="7E9D64FA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4539" w:type="dxa"/>
          </w:tcPr>
          <w:p w14:paraId="223C7919" w14:textId="486D41FE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B53933">
              <w:rPr>
                <w:sz w:val="20"/>
                <w:szCs w:val="20"/>
              </w:rPr>
              <w:t>Paydaşlara yönelik eğitim ve danışmanlık faaliyetleri</w:t>
            </w:r>
          </w:p>
        </w:tc>
        <w:tc>
          <w:tcPr>
            <w:tcW w:w="5680" w:type="dxa"/>
          </w:tcPr>
          <w:p w14:paraId="04FE7E7D" w14:textId="0D1CBA1D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İç ve dış paydaşlardan gelen talepler doğrultusunda alanla ilgili eğitim ve danışmanlık faaliyetlerinin yürütülmesi</w:t>
            </w:r>
          </w:p>
        </w:tc>
        <w:tc>
          <w:tcPr>
            <w:tcW w:w="1134" w:type="dxa"/>
          </w:tcPr>
          <w:p w14:paraId="3247430C" w14:textId="7A5E328C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Mart-Aralık</w:t>
            </w:r>
          </w:p>
        </w:tc>
        <w:tc>
          <w:tcPr>
            <w:tcW w:w="1128" w:type="dxa"/>
          </w:tcPr>
          <w:p w14:paraId="72E401B1" w14:textId="7DA96463" w:rsidR="00C9797E" w:rsidRPr="00EE7617" w:rsidRDefault="00C9797E" w:rsidP="00C979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B53933">
              <w:rPr>
                <w:spacing w:val="-2"/>
                <w:sz w:val="20"/>
                <w:szCs w:val="20"/>
              </w:rPr>
              <w:t>A3-</w:t>
            </w:r>
            <w:r w:rsidRPr="00B53933">
              <w:rPr>
                <w:spacing w:val="-4"/>
                <w:sz w:val="20"/>
                <w:szCs w:val="20"/>
              </w:rPr>
              <w:t>H3.</w:t>
            </w:r>
            <w:r w:rsidR="00B53933" w:rsidRPr="00B53933">
              <w:rPr>
                <w:spacing w:val="-4"/>
                <w:sz w:val="20"/>
                <w:szCs w:val="20"/>
              </w:rPr>
              <w:t>4</w:t>
            </w:r>
          </w:p>
        </w:tc>
      </w:tr>
      <w:tr w:rsidR="00C9797E" w:rsidRPr="00EE7617" w14:paraId="20619AD5" w14:textId="77777777" w:rsidTr="00C92022">
        <w:trPr>
          <w:trHeight w:val="552"/>
        </w:trPr>
        <w:tc>
          <w:tcPr>
            <w:tcW w:w="706" w:type="dxa"/>
          </w:tcPr>
          <w:p w14:paraId="4175FACE" w14:textId="5B3D7EBB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4539" w:type="dxa"/>
          </w:tcPr>
          <w:p w14:paraId="66238A73" w14:textId="5CF6E9D4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Eğitim programlarının paydaşlarla değerlendirilmesi</w:t>
            </w:r>
          </w:p>
        </w:tc>
        <w:tc>
          <w:tcPr>
            <w:tcW w:w="5680" w:type="dxa"/>
          </w:tcPr>
          <w:p w14:paraId="7C8340E7" w14:textId="5154CA81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İç ve dış paydaşların katılımıyla danışma kurulu toplantılarının yılda en az üç kez gerçekleştirilmesi ve paydaş memnuniyetine ilişkin anketlerin yapılması </w:t>
            </w:r>
          </w:p>
        </w:tc>
        <w:tc>
          <w:tcPr>
            <w:tcW w:w="1134" w:type="dxa"/>
          </w:tcPr>
          <w:p w14:paraId="525DEA08" w14:textId="1A053FD7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Mart-Temmuz-Kasım </w:t>
            </w:r>
          </w:p>
        </w:tc>
        <w:tc>
          <w:tcPr>
            <w:tcW w:w="1128" w:type="dxa"/>
          </w:tcPr>
          <w:p w14:paraId="77E8285E" w14:textId="02536D23" w:rsidR="00C9797E" w:rsidRPr="00EE7617" w:rsidRDefault="00C9797E" w:rsidP="00C979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A1-</w:t>
            </w:r>
            <w:r w:rsidRPr="00EE7617">
              <w:rPr>
                <w:spacing w:val="-4"/>
                <w:sz w:val="20"/>
                <w:szCs w:val="20"/>
              </w:rPr>
              <w:t>H1.5</w:t>
            </w:r>
          </w:p>
        </w:tc>
      </w:tr>
      <w:tr w:rsidR="00C9797E" w:rsidRPr="00EE7617" w14:paraId="18ACA09B" w14:textId="77777777" w:rsidTr="00C92022">
        <w:trPr>
          <w:trHeight w:val="552"/>
        </w:trPr>
        <w:tc>
          <w:tcPr>
            <w:tcW w:w="706" w:type="dxa"/>
          </w:tcPr>
          <w:p w14:paraId="70F8EBD9" w14:textId="476BD7BC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4539" w:type="dxa"/>
          </w:tcPr>
          <w:p w14:paraId="187CC6AA" w14:textId="7E99A37B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Kalite ve akreditasyon bilgilendirme toplantılarının düzenlenmesi</w:t>
            </w:r>
          </w:p>
        </w:tc>
        <w:tc>
          <w:tcPr>
            <w:tcW w:w="5680" w:type="dxa"/>
          </w:tcPr>
          <w:p w14:paraId="05DE31B7" w14:textId="2E7DCB1A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Akademik ve idari personele yönelik kalite güvencesi ve akreditasyon süreçlerine ilişkin belirli periyotlarda bilgilendirme yapılması</w:t>
            </w:r>
          </w:p>
        </w:tc>
        <w:tc>
          <w:tcPr>
            <w:tcW w:w="1134" w:type="dxa"/>
          </w:tcPr>
          <w:p w14:paraId="3825F7AC" w14:textId="52274416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Nisan-Kasım </w:t>
            </w:r>
          </w:p>
        </w:tc>
        <w:tc>
          <w:tcPr>
            <w:tcW w:w="1128" w:type="dxa"/>
          </w:tcPr>
          <w:p w14:paraId="239B522F" w14:textId="50B3604F" w:rsidR="00C9797E" w:rsidRPr="00EE7617" w:rsidRDefault="00340B28" w:rsidP="00626E1C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A4-H4.2, H4.4</w:t>
            </w:r>
          </w:p>
        </w:tc>
      </w:tr>
      <w:tr w:rsidR="00C9797E" w:rsidRPr="00EE7617" w14:paraId="042688C1" w14:textId="77777777" w:rsidTr="0007449E">
        <w:trPr>
          <w:trHeight w:val="657"/>
        </w:trPr>
        <w:tc>
          <w:tcPr>
            <w:tcW w:w="706" w:type="dxa"/>
          </w:tcPr>
          <w:p w14:paraId="177E84D8" w14:textId="288C412D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4539" w:type="dxa"/>
          </w:tcPr>
          <w:p w14:paraId="6BBB2244" w14:textId="794684D2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Öğrenci temsilcileriyle toplantı</w:t>
            </w:r>
            <w:r w:rsidR="0070611E" w:rsidRPr="00EE7617">
              <w:rPr>
                <w:sz w:val="20"/>
                <w:szCs w:val="20"/>
              </w:rPr>
              <w:t>ların gerçekleştirilmesi</w:t>
            </w:r>
          </w:p>
        </w:tc>
        <w:tc>
          <w:tcPr>
            <w:tcW w:w="5680" w:type="dxa"/>
          </w:tcPr>
          <w:p w14:paraId="051E75B4" w14:textId="588F036F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İyileştirme faaliyetleri kapsamında öğrenci temsilcilerinin katıldığı odak grup toplantılarının gerçekleştirilmesi ve iyileştirme takip çizelgesinin oluşturulması</w:t>
            </w:r>
          </w:p>
        </w:tc>
        <w:tc>
          <w:tcPr>
            <w:tcW w:w="1134" w:type="dxa"/>
          </w:tcPr>
          <w:p w14:paraId="7C963C8D" w14:textId="7700E4D4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Mayıs-Ekim</w:t>
            </w:r>
          </w:p>
        </w:tc>
        <w:tc>
          <w:tcPr>
            <w:tcW w:w="1128" w:type="dxa"/>
          </w:tcPr>
          <w:p w14:paraId="2A9DD5F9" w14:textId="04D4EA6F" w:rsidR="00C9797E" w:rsidRPr="00EE7617" w:rsidRDefault="00D05093" w:rsidP="00626E1C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A4-H4.3</w:t>
            </w:r>
          </w:p>
        </w:tc>
      </w:tr>
      <w:tr w:rsidR="00C9797E" w:rsidRPr="00EE7617" w14:paraId="2D503854" w14:textId="77777777" w:rsidTr="0007449E">
        <w:trPr>
          <w:trHeight w:val="657"/>
        </w:trPr>
        <w:tc>
          <w:tcPr>
            <w:tcW w:w="706" w:type="dxa"/>
          </w:tcPr>
          <w:p w14:paraId="730C1BE0" w14:textId="378E4A43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4539" w:type="dxa"/>
          </w:tcPr>
          <w:p w14:paraId="32965C3C" w14:textId="4D9170A5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Ulusal öğrenci memnuniyetinin artırılması</w:t>
            </w:r>
          </w:p>
        </w:tc>
        <w:tc>
          <w:tcPr>
            <w:tcW w:w="5680" w:type="dxa"/>
          </w:tcPr>
          <w:p w14:paraId="4D5D2703" w14:textId="2AE5761E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Ulusal öğrencilerle düzenli olarak dekan-öğrenci buluşması gerçekleştirilerek geri bildirimlerin değerlendirilmesi</w:t>
            </w:r>
          </w:p>
        </w:tc>
        <w:tc>
          <w:tcPr>
            <w:tcW w:w="1134" w:type="dxa"/>
          </w:tcPr>
          <w:p w14:paraId="09AE874B" w14:textId="2C77ABB7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Mayıs-Ekim</w:t>
            </w:r>
          </w:p>
        </w:tc>
        <w:tc>
          <w:tcPr>
            <w:tcW w:w="1128" w:type="dxa"/>
          </w:tcPr>
          <w:p w14:paraId="0788FCA0" w14:textId="2DE00D24" w:rsidR="00C9797E" w:rsidRPr="00EE7617" w:rsidRDefault="00C9797E" w:rsidP="00C979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</w:t>
            </w:r>
            <w:r w:rsidRPr="00EE7617">
              <w:rPr>
                <w:spacing w:val="-4"/>
                <w:sz w:val="20"/>
                <w:szCs w:val="20"/>
              </w:rPr>
              <w:t>H4.</w:t>
            </w:r>
            <w:r w:rsidR="00EA3EC0" w:rsidRPr="00EE7617">
              <w:rPr>
                <w:spacing w:val="-4"/>
                <w:sz w:val="20"/>
                <w:szCs w:val="20"/>
              </w:rPr>
              <w:t>3</w:t>
            </w:r>
          </w:p>
        </w:tc>
      </w:tr>
      <w:tr w:rsidR="00C9797E" w:rsidRPr="00EE7617" w14:paraId="6558EF36" w14:textId="77777777" w:rsidTr="0007449E">
        <w:trPr>
          <w:trHeight w:val="657"/>
        </w:trPr>
        <w:tc>
          <w:tcPr>
            <w:tcW w:w="706" w:type="dxa"/>
          </w:tcPr>
          <w:p w14:paraId="4B757684" w14:textId="37BC59B9" w:rsidR="00C9797E" w:rsidRPr="00EE7617" w:rsidRDefault="00C9797E" w:rsidP="00C9797E">
            <w:pPr>
              <w:pStyle w:val="TableParagraph"/>
              <w:spacing w:before="125"/>
              <w:ind w:left="0"/>
              <w:jc w:val="center"/>
              <w:rPr>
                <w:spacing w:val="-10"/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4539" w:type="dxa"/>
          </w:tcPr>
          <w:p w14:paraId="745085A2" w14:textId="22B67E31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Uluslararası öğrenci memnuniyetinin artırılması</w:t>
            </w:r>
          </w:p>
        </w:tc>
        <w:tc>
          <w:tcPr>
            <w:tcW w:w="5680" w:type="dxa"/>
          </w:tcPr>
          <w:p w14:paraId="50239654" w14:textId="6040BC1F" w:rsidR="00C9797E" w:rsidRPr="00EE7617" w:rsidRDefault="00C9797E" w:rsidP="00C9797E">
            <w:pPr>
              <w:pStyle w:val="TableParagraph"/>
              <w:spacing w:before="2"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Uluslararası öğrencilerle düzenli olarak dekan-öğrenci buluşması gerçekleştirilerek geri bildirimlerin değerlendirilmesi</w:t>
            </w:r>
          </w:p>
        </w:tc>
        <w:tc>
          <w:tcPr>
            <w:tcW w:w="1134" w:type="dxa"/>
          </w:tcPr>
          <w:p w14:paraId="004B05BD" w14:textId="411660FA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  <w:highlight w:val="yellow"/>
              </w:rPr>
            </w:pPr>
            <w:r w:rsidRPr="00EE7617">
              <w:rPr>
                <w:sz w:val="20"/>
                <w:szCs w:val="20"/>
              </w:rPr>
              <w:t>Mayıs-Ekim</w:t>
            </w:r>
          </w:p>
        </w:tc>
        <w:tc>
          <w:tcPr>
            <w:tcW w:w="1128" w:type="dxa"/>
          </w:tcPr>
          <w:p w14:paraId="5927C261" w14:textId="3890AE38" w:rsidR="00C9797E" w:rsidRPr="00EE7617" w:rsidRDefault="00C9797E" w:rsidP="00C9797E">
            <w:pPr>
              <w:pStyle w:val="TableParagraph"/>
              <w:spacing w:before="2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</w:t>
            </w:r>
            <w:r w:rsidRPr="00EE7617">
              <w:rPr>
                <w:spacing w:val="-4"/>
                <w:sz w:val="20"/>
                <w:szCs w:val="20"/>
              </w:rPr>
              <w:t>H4.</w:t>
            </w:r>
            <w:r w:rsidR="00EA3EC0" w:rsidRPr="00EE7617">
              <w:rPr>
                <w:spacing w:val="-4"/>
                <w:sz w:val="20"/>
                <w:szCs w:val="20"/>
              </w:rPr>
              <w:t>3</w:t>
            </w:r>
          </w:p>
        </w:tc>
      </w:tr>
      <w:tr w:rsidR="00C9797E" w:rsidRPr="00EE7617" w14:paraId="7DF336F9" w14:textId="77777777" w:rsidTr="0007449E">
        <w:trPr>
          <w:trHeight w:val="657"/>
        </w:trPr>
        <w:tc>
          <w:tcPr>
            <w:tcW w:w="706" w:type="dxa"/>
          </w:tcPr>
          <w:p w14:paraId="1D52D25C" w14:textId="53FACC5E" w:rsidR="00C9797E" w:rsidRPr="00EE7617" w:rsidRDefault="00C9797E" w:rsidP="00C9797E">
            <w:pPr>
              <w:pStyle w:val="TableParagraph"/>
              <w:spacing w:before="125"/>
              <w:ind w:left="7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10</w:t>
            </w:r>
          </w:p>
        </w:tc>
        <w:tc>
          <w:tcPr>
            <w:tcW w:w="4539" w:type="dxa"/>
          </w:tcPr>
          <w:p w14:paraId="0D5CD1C4" w14:textId="150D8DDD" w:rsidR="00C9797E" w:rsidRPr="00EE7617" w:rsidRDefault="00C9797E" w:rsidP="00C9797E">
            <w:pPr>
              <w:pStyle w:val="TableParagraph"/>
              <w:spacing w:line="261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İdari personel memnuniyetine yönelik çalışmalar</w:t>
            </w:r>
          </w:p>
        </w:tc>
        <w:tc>
          <w:tcPr>
            <w:tcW w:w="5680" w:type="dxa"/>
          </w:tcPr>
          <w:p w14:paraId="3CE8047A" w14:textId="7DBC8D76" w:rsidR="00C9797E" w:rsidRPr="00EE7617" w:rsidRDefault="00C9797E" w:rsidP="00C9797E">
            <w:pPr>
              <w:pStyle w:val="TableParagraph"/>
              <w:spacing w:line="261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İdari personelin görüş ve önerilerinin alınmasına yönelik değerlendirme toplantısının yapılması, kurumsal iklim ve memnuniyet anketi uygulanması</w:t>
            </w:r>
          </w:p>
        </w:tc>
        <w:tc>
          <w:tcPr>
            <w:tcW w:w="1134" w:type="dxa"/>
          </w:tcPr>
          <w:p w14:paraId="2C007F9C" w14:textId="065A6C94" w:rsidR="00C9797E" w:rsidRPr="00EE7617" w:rsidRDefault="00C9797E" w:rsidP="00C9797E">
            <w:pPr>
              <w:pStyle w:val="TableParagraph"/>
              <w:spacing w:before="125"/>
              <w:ind w:left="0"/>
              <w:rPr>
                <w:sz w:val="20"/>
                <w:szCs w:val="20"/>
                <w:highlight w:val="yellow"/>
              </w:rPr>
            </w:pPr>
            <w:r w:rsidRPr="00EE7617">
              <w:rPr>
                <w:sz w:val="20"/>
                <w:szCs w:val="20"/>
              </w:rPr>
              <w:t xml:space="preserve">Haziran-Ekim </w:t>
            </w:r>
          </w:p>
        </w:tc>
        <w:tc>
          <w:tcPr>
            <w:tcW w:w="1128" w:type="dxa"/>
          </w:tcPr>
          <w:p w14:paraId="2A2C3B7F" w14:textId="2586BB51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</w:t>
            </w:r>
            <w:r w:rsidRPr="00EE7617">
              <w:rPr>
                <w:spacing w:val="-4"/>
                <w:sz w:val="20"/>
                <w:szCs w:val="20"/>
              </w:rPr>
              <w:t>H4.</w:t>
            </w:r>
            <w:r w:rsidR="00EA3EC0" w:rsidRPr="00EE7617">
              <w:rPr>
                <w:spacing w:val="-4"/>
                <w:sz w:val="20"/>
                <w:szCs w:val="20"/>
              </w:rPr>
              <w:t>2</w:t>
            </w:r>
          </w:p>
        </w:tc>
      </w:tr>
      <w:tr w:rsidR="00C9797E" w:rsidRPr="00EE7617" w14:paraId="290FC2A3" w14:textId="77777777" w:rsidTr="0007449E">
        <w:trPr>
          <w:trHeight w:val="654"/>
        </w:trPr>
        <w:tc>
          <w:tcPr>
            <w:tcW w:w="706" w:type="dxa"/>
          </w:tcPr>
          <w:p w14:paraId="7690E55D" w14:textId="447F1AB6" w:rsidR="00C9797E" w:rsidRPr="00EE7617" w:rsidRDefault="00C9797E" w:rsidP="00C9797E">
            <w:pPr>
              <w:pStyle w:val="TableParagraph"/>
              <w:spacing w:before="125"/>
              <w:ind w:left="7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11</w:t>
            </w:r>
          </w:p>
        </w:tc>
        <w:tc>
          <w:tcPr>
            <w:tcW w:w="4539" w:type="dxa"/>
          </w:tcPr>
          <w:p w14:paraId="2FBC2B2E" w14:textId="7CAD9FF7" w:rsidR="00C9797E" w:rsidRPr="00EE7617" w:rsidRDefault="00C9797E" w:rsidP="00C9797E">
            <w:pPr>
              <w:pStyle w:val="TableParagraph"/>
              <w:spacing w:line="256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Akademik personel memnuniyetine yönelik çalışmalar</w:t>
            </w:r>
          </w:p>
        </w:tc>
        <w:tc>
          <w:tcPr>
            <w:tcW w:w="5680" w:type="dxa"/>
          </w:tcPr>
          <w:p w14:paraId="60D14A11" w14:textId="7B8802CA" w:rsidR="00C9797E" w:rsidRPr="00EE7617" w:rsidRDefault="00C9797E" w:rsidP="00C9797E">
            <w:pPr>
              <w:pStyle w:val="TableParagraph"/>
              <w:spacing w:line="256" w:lineRule="auto"/>
              <w:ind w:left="0" w:right="165"/>
              <w:rPr>
                <w:sz w:val="20"/>
                <w:szCs w:val="20"/>
              </w:rPr>
            </w:pPr>
            <w:r w:rsidRPr="00EE7617">
              <w:rPr>
                <w:color w:val="2B2B2B"/>
                <w:sz w:val="20"/>
                <w:szCs w:val="20"/>
              </w:rPr>
              <w:t>Akademik</w:t>
            </w:r>
            <w:r w:rsidRPr="00EE7617">
              <w:rPr>
                <w:color w:val="2B2B2B"/>
                <w:spacing w:val="-5"/>
                <w:sz w:val="20"/>
                <w:szCs w:val="20"/>
              </w:rPr>
              <w:t xml:space="preserve"> </w:t>
            </w:r>
            <w:r w:rsidRPr="00EE7617">
              <w:rPr>
                <w:color w:val="2B2B2B"/>
                <w:sz w:val="20"/>
                <w:szCs w:val="20"/>
              </w:rPr>
              <w:t>personelin</w:t>
            </w:r>
            <w:r w:rsidRPr="00EE7617">
              <w:rPr>
                <w:color w:val="2B2B2B"/>
                <w:spacing w:val="-5"/>
                <w:sz w:val="20"/>
                <w:szCs w:val="20"/>
              </w:rPr>
              <w:t xml:space="preserve"> </w:t>
            </w:r>
            <w:r w:rsidR="00CF106E" w:rsidRPr="00EE7617">
              <w:rPr>
                <w:sz w:val="20"/>
                <w:szCs w:val="20"/>
              </w:rPr>
              <w:t>görüş ve önerilerinin alınmasına yönelik değerlendirme toplantısının yapılması</w:t>
            </w:r>
            <w:r w:rsidR="00CF106E">
              <w:rPr>
                <w:sz w:val="20"/>
                <w:szCs w:val="20"/>
              </w:rPr>
              <w:t xml:space="preserve">, </w:t>
            </w:r>
            <w:r w:rsidRPr="00EE7617">
              <w:rPr>
                <w:sz w:val="20"/>
                <w:szCs w:val="20"/>
              </w:rPr>
              <w:t>kurumsal iklim ve</w:t>
            </w:r>
            <w:r w:rsidR="00CF106E">
              <w:rPr>
                <w:sz w:val="20"/>
                <w:szCs w:val="20"/>
              </w:rPr>
              <w:t xml:space="preserve"> </w:t>
            </w:r>
            <w:r w:rsidRPr="00EE7617">
              <w:rPr>
                <w:sz w:val="20"/>
                <w:szCs w:val="20"/>
              </w:rPr>
              <w:t>memnuniyet anketi uygulanması</w:t>
            </w:r>
          </w:p>
        </w:tc>
        <w:tc>
          <w:tcPr>
            <w:tcW w:w="1134" w:type="dxa"/>
          </w:tcPr>
          <w:p w14:paraId="58135D85" w14:textId="40FB5E38" w:rsidR="00C9797E" w:rsidRPr="00EE7617" w:rsidRDefault="00C9797E" w:rsidP="00C9797E">
            <w:pPr>
              <w:pStyle w:val="TableParagraph"/>
              <w:spacing w:line="256" w:lineRule="auto"/>
              <w:ind w:left="0" w:right="379"/>
              <w:rPr>
                <w:sz w:val="20"/>
                <w:szCs w:val="20"/>
                <w:highlight w:val="yellow"/>
              </w:rPr>
            </w:pPr>
            <w:r w:rsidRPr="00EE7617">
              <w:rPr>
                <w:sz w:val="20"/>
                <w:szCs w:val="20"/>
              </w:rPr>
              <w:t xml:space="preserve">Haziran-Ekim </w:t>
            </w:r>
          </w:p>
        </w:tc>
        <w:tc>
          <w:tcPr>
            <w:tcW w:w="1128" w:type="dxa"/>
          </w:tcPr>
          <w:p w14:paraId="79F78E01" w14:textId="198E6109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</w:t>
            </w:r>
            <w:r w:rsidRPr="00EE7617">
              <w:rPr>
                <w:spacing w:val="-4"/>
                <w:sz w:val="20"/>
                <w:szCs w:val="20"/>
              </w:rPr>
              <w:t>H4.</w:t>
            </w:r>
            <w:r w:rsidR="00EA3EC0" w:rsidRPr="00EE7617">
              <w:rPr>
                <w:spacing w:val="-4"/>
                <w:sz w:val="20"/>
                <w:szCs w:val="20"/>
              </w:rPr>
              <w:t>2</w:t>
            </w:r>
          </w:p>
        </w:tc>
      </w:tr>
      <w:tr w:rsidR="00C9797E" w:rsidRPr="00EE7617" w14:paraId="72C442B2" w14:textId="77777777" w:rsidTr="00C92022">
        <w:trPr>
          <w:trHeight w:val="635"/>
        </w:trPr>
        <w:tc>
          <w:tcPr>
            <w:tcW w:w="706" w:type="dxa"/>
          </w:tcPr>
          <w:p w14:paraId="1A2D3B66" w14:textId="77777777" w:rsidR="00C9797E" w:rsidRPr="00EE7617" w:rsidRDefault="00C9797E" w:rsidP="00C9797E">
            <w:pPr>
              <w:pStyle w:val="TableParagraph"/>
              <w:ind w:left="0"/>
              <w:rPr>
                <w:b/>
                <w:sz w:val="20"/>
                <w:szCs w:val="20"/>
              </w:rPr>
            </w:pPr>
          </w:p>
          <w:p w14:paraId="07AB6173" w14:textId="7344DFB0" w:rsidR="00C9797E" w:rsidRPr="00EE7617" w:rsidRDefault="00C9797E" w:rsidP="00C9797E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 w:rsidRPr="00EE7617">
              <w:rPr>
                <w:spacing w:val="-10"/>
                <w:sz w:val="20"/>
                <w:szCs w:val="20"/>
              </w:rPr>
              <w:t>12</w:t>
            </w:r>
          </w:p>
        </w:tc>
        <w:tc>
          <w:tcPr>
            <w:tcW w:w="4539" w:type="dxa"/>
          </w:tcPr>
          <w:p w14:paraId="54C63F0F" w14:textId="7ED07D76" w:rsidR="00C9797E" w:rsidRPr="00EE7617" w:rsidRDefault="00C9797E" w:rsidP="00C9797E">
            <w:pPr>
              <w:pStyle w:val="TableParagraph"/>
              <w:spacing w:before="125" w:line="259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Mezunlarla iletişimin güçlendirilmesi</w:t>
            </w:r>
            <w:r w:rsidR="00234DF3" w:rsidRPr="00EE7617">
              <w:rPr>
                <w:sz w:val="20"/>
                <w:szCs w:val="20"/>
              </w:rPr>
              <w:t>ne yönelik faaliyetler</w:t>
            </w:r>
          </w:p>
        </w:tc>
        <w:tc>
          <w:tcPr>
            <w:tcW w:w="5680" w:type="dxa"/>
          </w:tcPr>
          <w:p w14:paraId="546E0AD3" w14:textId="37234CA9" w:rsidR="00C9797E" w:rsidRPr="00EE7617" w:rsidRDefault="00C9797E" w:rsidP="00C9797E">
            <w:pPr>
              <w:pStyle w:val="TableParagraph"/>
              <w:spacing w:line="259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Mezunlarla çevrim içi veya yüz yüze toplantılar ve etkinlikler düzenlenmesi</w:t>
            </w:r>
          </w:p>
        </w:tc>
        <w:tc>
          <w:tcPr>
            <w:tcW w:w="1134" w:type="dxa"/>
          </w:tcPr>
          <w:p w14:paraId="120483C4" w14:textId="75B4A878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Haziran- Ekim </w:t>
            </w:r>
          </w:p>
        </w:tc>
        <w:tc>
          <w:tcPr>
            <w:tcW w:w="1128" w:type="dxa"/>
          </w:tcPr>
          <w:p w14:paraId="523FC062" w14:textId="7D4B8754" w:rsidR="00C9797E" w:rsidRPr="00EE7617" w:rsidRDefault="00F54926" w:rsidP="00EC1908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</w:t>
            </w:r>
            <w:r w:rsidR="001A376B">
              <w:rPr>
                <w:sz w:val="20"/>
                <w:szCs w:val="20"/>
              </w:rPr>
              <w:t>4</w:t>
            </w:r>
            <w:r w:rsidRPr="00EE7617">
              <w:rPr>
                <w:sz w:val="20"/>
                <w:szCs w:val="20"/>
              </w:rPr>
              <w:t>-H</w:t>
            </w:r>
            <w:r w:rsidR="001A376B">
              <w:rPr>
                <w:sz w:val="20"/>
                <w:szCs w:val="20"/>
              </w:rPr>
              <w:t>4</w:t>
            </w:r>
            <w:r w:rsidRPr="00EE7617">
              <w:rPr>
                <w:sz w:val="20"/>
                <w:szCs w:val="20"/>
              </w:rPr>
              <w:t>.</w:t>
            </w:r>
            <w:r w:rsidR="001A376B">
              <w:rPr>
                <w:sz w:val="20"/>
                <w:szCs w:val="20"/>
              </w:rPr>
              <w:t>4</w:t>
            </w:r>
          </w:p>
        </w:tc>
      </w:tr>
      <w:tr w:rsidR="00C9797E" w:rsidRPr="00EE7617" w14:paraId="41331A52" w14:textId="77777777" w:rsidTr="00013B87">
        <w:trPr>
          <w:trHeight w:val="91"/>
        </w:trPr>
        <w:tc>
          <w:tcPr>
            <w:tcW w:w="706" w:type="dxa"/>
          </w:tcPr>
          <w:p w14:paraId="0276FA34" w14:textId="77777777" w:rsidR="00C9797E" w:rsidRPr="00EE7617" w:rsidRDefault="00C9797E" w:rsidP="00C9797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5F4A3A9" w14:textId="09C3BFEF" w:rsidR="00C9797E" w:rsidRPr="00EE7617" w:rsidRDefault="00C9797E" w:rsidP="00C9797E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4539" w:type="dxa"/>
          </w:tcPr>
          <w:p w14:paraId="35375792" w14:textId="0225B801" w:rsidR="00C9797E" w:rsidRPr="00EE7617" w:rsidRDefault="00C9797E" w:rsidP="00C9797E">
            <w:pPr>
              <w:pStyle w:val="TableParagraph"/>
              <w:spacing w:before="125" w:line="259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Sanatsal faaliyetlerin düzenlenmesi</w:t>
            </w:r>
          </w:p>
        </w:tc>
        <w:tc>
          <w:tcPr>
            <w:tcW w:w="5680" w:type="dxa"/>
          </w:tcPr>
          <w:p w14:paraId="27275954" w14:textId="44BCA723" w:rsidR="00C9797E" w:rsidRPr="00EE7617" w:rsidRDefault="00C9797E" w:rsidP="00C9797E">
            <w:pPr>
              <w:pStyle w:val="TableParagraph"/>
              <w:spacing w:line="259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Yıl içerisinde en az 2 sergi faaliyetinin, kısa film gösteriminin ve radyo tiyatrosunun gerçekleştirilmesi</w:t>
            </w:r>
          </w:p>
        </w:tc>
        <w:tc>
          <w:tcPr>
            <w:tcW w:w="1134" w:type="dxa"/>
          </w:tcPr>
          <w:p w14:paraId="2B9AA476" w14:textId="61BAEDBB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Haziran, Kasım </w:t>
            </w:r>
          </w:p>
        </w:tc>
        <w:tc>
          <w:tcPr>
            <w:tcW w:w="1128" w:type="dxa"/>
          </w:tcPr>
          <w:p w14:paraId="66A41E81" w14:textId="3748E9C3" w:rsidR="00C9797E" w:rsidRPr="00EE7617" w:rsidRDefault="00EC1908" w:rsidP="00EC1908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A3-H3.4</w:t>
            </w:r>
          </w:p>
        </w:tc>
      </w:tr>
      <w:tr w:rsidR="00C9797E" w:rsidRPr="00EE7617" w14:paraId="5ADA901A" w14:textId="77777777" w:rsidTr="00013B87">
        <w:trPr>
          <w:trHeight w:val="418"/>
        </w:trPr>
        <w:tc>
          <w:tcPr>
            <w:tcW w:w="706" w:type="dxa"/>
          </w:tcPr>
          <w:p w14:paraId="21F28855" w14:textId="77777777" w:rsidR="00C9797E" w:rsidRPr="00EE7617" w:rsidRDefault="00C9797E" w:rsidP="00C9797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660830FE" w14:textId="6037D8CE" w:rsidR="00C9797E" w:rsidRPr="00EE7617" w:rsidRDefault="00C9797E" w:rsidP="00C9797E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4539" w:type="dxa"/>
          </w:tcPr>
          <w:p w14:paraId="634C66D9" w14:textId="1AEB59B7" w:rsidR="00C9797E" w:rsidRPr="00EE7617" w:rsidRDefault="00C9797E" w:rsidP="00C9797E">
            <w:pPr>
              <w:pStyle w:val="TableParagraph"/>
              <w:spacing w:before="125" w:line="259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Fakülte içi koordinasyonun güçlendirilmesi ve bilimsel proje iş birliklerinin sağlanması</w:t>
            </w:r>
          </w:p>
        </w:tc>
        <w:tc>
          <w:tcPr>
            <w:tcW w:w="5680" w:type="dxa"/>
          </w:tcPr>
          <w:p w14:paraId="0512863A" w14:textId="3321F94D" w:rsidR="00C9797E" w:rsidRPr="00EE7617" w:rsidRDefault="00E84D34" w:rsidP="00C9797E">
            <w:pPr>
              <w:pStyle w:val="TableParagraph"/>
              <w:spacing w:line="259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Bölümler arası</w:t>
            </w:r>
            <w:r w:rsidR="00C9797E" w:rsidRPr="00EE7617">
              <w:rPr>
                <w:sz w:val="20"/>
                <w:szCs w:val="20"/>
              </w:rPr>
              <w:t xml:space="preserve"> ortak çalışmaların yapılması, düzenli bilgilendirme ve koordinasyon toplantılarıyla kurumsal işleyişin desteklenmesi, </w:t>
            </w:r>
            <w:r w:rsidR="00C9797E" w:rsidRPr="00EE7617">
              <w:rPr>
                <w:rStyle w:val="Gl"/>
                <w:b w:val="0"/>
                <w:bCs w:val="0"/>
                <w:color w:val="000000"/>
                <w:sz w:val="20"/>
                <w:szCs w:val="20"/>
              </w:rPr>
              <w:t>bilimsel proje geliştirme süreçlerinde ortaklıkların teşvik edilmesi</w:t>
            </w:r>
          </w:p>
        </w:tc>
        <w:tc>
          <w:tcPr>
            <w:tcW w:w="1134" w:type="dxa"/>
          </w:tcPr>
          <w:p w14:paraId="32B4080F" w14:textId="6C3C529F" w:rsidR="00C9797E" w:rsidRPr="00EE7617" w:rsidRDefault="00C9797E" w:rsidP="00C9797E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 xml:space="preserve">Temmuz, Aralık </w:t>
            </w:r>
          </w:p>
        </w:tc>
        <w:tc>
          <w:tcPr>
            <w:tcW w:w="1128" w:type="dxa"/>
          </w:tcPr>
          <w:p w14:paraId="3FA5E8A3" w14:textId="3965CABA" w:rsidR="00C9797E" w:rsidRPr="00EE7617" w:rsidRDefault="00A156D8" w:rsidP="00A156D8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A4-H4.4</w:t>
            </w:r>
          </w:p>
        </w:tc>
      </w:tr>
      <w:tr w:rsidR="00234DF3" w:rsidRPr="00EE7617" w14:paraId="23BEA8AC" w14:textId="77777777" w:rsidTr="00194F22">
        <w:trPr>
          <w:trHeight w:val="416"/>
        </w:trPr>
        <w:tc>
          <w:tcPr>
            <w:tcW w:w="706" w:type="dxa"/>
          </w:tcPr>
          <w:p w14:paraId="3886891C" w14:textId="6700E565" w:rsidR="00234DF3" w:rsidRPr="00EE7617" w:rsidRDefault="00234DF3" w:rsidP="00C9797E">
            <w:pPr>
              <w:pStyle w:val="TableParagraph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2F85416A" w14:textId="1C46C9E5" w:rsidR="00234DF3" w:rsidRPr="00EE7617" w:rsidRDefault="00234DF3" w:rsidP="00C9797E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4539" w:type="dxa"/>
          </w:tcPr>
          <w:p w14:paraId="262B444B" w14:textId="3414B012" w:rsidR="00234DF3" w:rsidRPr="00EE7617" w:rsidRDefault="00234DF3" w:rsidP="00C9797E">
            <w:pPr>
              <w:pStyle w:val="TableParagraph"/>
              <w:spacing w:before="125" w:line="259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Fakülteye yeni kayıt yaptıran öğrencilere yönelik oryantasyon programının gerçekleştirilmesi</w:t>
            </w:r>
          </w:p>
        </w:tc>
        <w:tc>
          <w:tcPr>
            <w:tcW w:w="5680" w:type="dxa"/>
          </w:tcPr>
          <w:p w14:paraId="64E7C158" w14:textId="4A9AC66F" w:rsidR="00234DF3" w:rsidRPr="00EE7617" w:rsidRDefault="00234DF3" w:rsidP="00194F22">
            <w:pPr>
              <w:pStyle w:val="NormalWeb"/>
              <w:shd w:val="clear" w:color="auto" w:fill="FFFFFF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 xml:space="preserve">Yeni kayıt yapan </w:t>
            </w:r>
            <w:r w:rsidR="00C24ACA" w:rsidRPr="00EE7617">
              <w:rPr>
                <w:sz w:val="20"/>
                <w:szCs w:val="20"/>
              </w:rPr>
              <w:t>öğrencilere</w:t>
            </w:r>
            <w:r w:rsidRPr="00EE7617">
              <w:rPr>
                <w:sz w:val="20"/>
                <w:szCs w:val="20"/>
              </w:rPr>
              <w:t xml:space="preserve"> fakültenin, </w:t>
            </w:r>
            <w:r w:rsidR="00C24ACA" w:rsidRPr="00EE7617">
              <w:rPr>
                <w:sz w:val="20"/>
                <w:szCs w:val="20"/>
              </w:rPr>
              <w:t>üniversitenin</w:t>
            </w:r>
            <w:r w:rsidRPr="00EE7617">
              <w:rPr>
                <w:sz w:val="20"/>
                <w:szCs w:val="20"/>
              </w:rPr>
              <w:t xml:space="preserve"> ve kampüsün tanıtılması</w:t>
            </w:r>
          </w:p>
        </w:tc>
        <w:tc>
          <w:tcPr>
            <w:tcW w:w="1134" w:type="dxa"/>
          </w:tcPr>
          <w:p w14:paraId="29F12D7A" w14:textId="11414A33" w:rsidR="00234DF3" w:rsidRPr="00EE7617" w:rsidRDefault="00234DF3" w:rsidP="00C9797E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Ekim</w:t>
            </w:r>
          </w:p>
        </w:tc>
        <w:tc>
          <w:tcPr>
            <w:tcW w:w="1128" w:type="dxa"/>
          </w:tcPr>
          <w:p w14:paraId="246A795D" w14:textId="535DB08B" w:rsidR="00234DF3" w:rsidRPr="00EE7617" w:rsidRDefault="00234DF3" w:rsidP="00A156D8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A1-H1.4</w:t>
            </w:r>
          </w:p>
        </w:tc>
      </w:tr>
      <w:tr w:rsidR="007E1584" w:rsidRPr="00EE7617" w14:paraId="7A697BF2" w14:textId="77777777" w:rsidTr="00194F22">
        <w:trPr>
          <w:trHeight w:val="416"/>
        </w:trPr>
        <w:tc>
          <w:tcPr>
            <w:tcW w:w="706" w:type="dxa"/>
          </w:tcPr>
          <w:p w14:paraId="3DB9F7C9" w14:textId="2FFB5936" w:rsidR="007E1584" w:rsidRPr="007E1584" w:rsidRDefault="007E1584" w:rsidP="00C9797E">
            <w:pPr>
              <w:pStyle w:val="TableParagraph"/>
              <w:ind w:left="0"/>
              <w:jc w:val="center"/>
              <w:rPr>
                <w:bCs/>
                <w:sz w:val="20"/>
                <w:szCs w:val="20"/>
              </w:rPr>
            </w:pPr>
            <w:r w:rsidRPr="007E1584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4539" w:type="dxa"/>
          </w:tcPr>
          <w:p w14:paraId="2263A733" w14:textId="7B55CB81" w:rsidR="007E1584" w:rsidRPr="007E1584" w:rsidRDefault="007E1584" w:rsidP="007E1584">
            <w:pPr>
              <w:rPr>
                <w:sz w:val="20"/>
                <w:szCs w:val="20"/>
              </w:rPr>
            </w:pPr>
            <w:r w:rsidRPr="007E1584">
              <w:rPr>
                <w:sz w:val="20"/>
                <w:szCs w:val="20"/>
              </w:rPr>
              <w:t>Danışman–öğrenci toplantılarının düzenlenmesi</w:t>
            </w:r>
          </w:p>
        </w:tc>
        <w:tc>
          <w:tcPr>
            <w:tcW w:w="5680" w:type="dxa"/>
          </w:tcPr>
          <w:p w14:paraId="64120673" w14:textId="19C99A31" w:rsidR="007E1584" w:rsidRPr="007E1584" w:rsidRDefault="007E1584" w:rsidP="007E1584">
            <w:pPr>
              <w:rPr>
                <w:sz w:val="20"/>
                <w:szCs w:val="20"/>
              </w:rPr>
            </w:pPr>
            <w:r w:rsidRPr="007E1584">
              <w:rPr>
                <w:sz w:val="20"/>
                <w:szCs w:val="20"/>
              </w:rPr>
              <w:t>Aktif danışmanlık doğrultusunda, danışman–öğrenci etkileşimini güçlendirmek, öğrencilerin akademik gelişimlerini ve süreçlerini izlemek amacıyla danışman–öğrenci toplantılarının gerçekleştirilmesi.</w:t>
            </w:r>
          </w:p>
        </w:tc>
        <w:tc>
          <w:tcPr>
            <w:tcW w:w="1134" w:type="dxa"/>
          </w:tcPr>
          <w:p w14:paraId="228E4917" w14:textId="79CB0326" w:rsidR="007E1584" w:rsidRPr="00EE7617" w:rsidRDefault="007E1584" w:rsidP="00C9797E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Ekim, Aralık</w:t>
            </w:r>
          </w:p>
        </w:tc>
        <w:tc>
          <w:tcPr>
            <w:tcW w:w="1128" w:type="dxa"/>
          </w:tcPr>
          <w:p w14:paraId="4796ACA1" w14:textId="779E3AD9" w:rsidR="007E1584" w:rsidRPr="00EE7617" w:rsidRDefault="007E1584" w:rsidP="00A156D8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F69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-H</w:t>
            </w:r>
            <w:r w:rsidR="00EF69B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EF69B3">
              <w:rPr>
                <w:sz w:val="20"/>
                <w:szCs w:val="20"/>
              </w:rPr>
              <w:t>3</w:t>
            </w:r>
          </w:p>
        </w:tc>
      </w:tr>
      <w:tr w:rsidR="005F6E6B" w:rsidRPr="00EE7617" w14:paraId="6636883D" w14:textId="77777777" w:rsidTr="00C24ACA">
        <w:trPr>
          <w:trHeight w:val="557"/>
        </w:trPr>
        <w:tc>
          <w:tcPr>
            <w:tcW w:w="706" w:type="dxa"/>
          </w:tcPr>
          <w:p w14:paraId="4EE53816" w14:textId="2DD932DB" w:rsidR="005F6E6B" w:rsidRPr="00EE7617" w:rsidRDefault="005F6E6B" w:rsidP="005F6E6B">
            <w:pPr>
              <w:jc w:val="center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1</w:t>
            </w:r>
            <w:r w:rsidR="007E1584">
              <w:rPr>
                <w:sz w:val="20"/>
                <w:szCs w:val="20"/>
              </w:rPr>
              <w:t>7</w:t>
            </w:r>
          </w:p>
        </w:tc>
        <w:tc>
          <w:tcPr>
            <w:tcW w:w="4539" w:type="dxa"/>
          </w:tcPr>
          <w:p w14:paraId="4AA586E6" w14:textId="7AB33186" w:rsidR="005F6E6B" w:rsidRPr="00EE7617" w:rsidRDefault="005F6E6B" w:rsidP="005F6E6B">
            <w:pPr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Öğrencilerin bilimsel proje süreçlerine yönlendirilmesine yönelik bilgilendirme toplantılarının düzenlenmesi</w:t>
            </w:r>
          </w:p>
        </w:tc>
        <w:tc>
          <w:tcPr>
            <w:tcW w:w="5680" w:type="dxa"/>
          </w:tcPr>
          <w:p w14:paraId="4B34F667" w14:textId="325D0F5E" w:rsidR="005F6E6B" w:rsidRPr="00EE7617" w:rsidRDefault="00194F22" w:rsidP="00194F22">
            <w:pPr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Öğrencilerin TÜBİTAK 2209-A ve 2209-B başta olmak üzere bilimsel proje destek programları hakkında bilgilendirilmesi ve proje başvuru süreçlerine yönlendirilmesine yönelik toplantıların düzenlenmesi</w:t>
            </w:r>
          </w:p>
        </w:tc>
        <w:tc>
          <w:tcPr>
            <w:tcW w:w="1134" w:type="dxa"/>
          </w:tcPr>
          <w:p w14:paraId="49DDA6E2" w14:textId="37A871E8" w:rsidR="005F6E6B" w:rsidRPr="00EE7617" w:rsidRDefault="005F6E6B" w:rsidP="00C9797E">
            <w:pPr>
              <w:pStyle w:val="TableParagraph"/>
              <w:ind w:left="0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Ekim</w:t>
            </w:r>
          </w:p>
        </w:tc>
        <w:tc>
          <w:tcPr>
            <w:tcW w:w="1128" w:type="dxa"/>
          </w:tcPr>
          <w:p w14:paraId="5758014B" w14:textId="0506A17B" w:rsidR="005F6E6B" w:rsidRPr="00EE7617" w:rsidRDefault="00F55C98" w:rsidP="00A156D8">
            <w:pPr>
              <w:pStyle w:val="TableParagraph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A1-H1.4</w:t>
            </w:r>
          </w:p>
        </w:tc>
      </w:tr>
      <w:tr w:rsidR="00C9797E" w:rsidRPr="00EE7617" w14:paraId="7CE734E3" w14:textId="77777777" w:rsidTr="00BE5F56">
        <w:trPr>
          <w:trHeight w:val="637"/>
        </w:trPr>
        <w:tc>
          <w:tcPr>
            <w:tcW w:w="706" w:type="dxa"/>
          </w:tcPr>
          <w:p w14:paraId="41C9CBF2" w14:textId="77777777" w:rsidR="00C9797E" w:rsidRPr="00EE7617" w:rsidRDefault="00C9797E" w:rsidP="00C9797E">
            <w:pPr>
              <w:pStyle w:val="TableParagraph"/>
              <w:spacing w:before="18"/>
              <w:ind w:left="0"/>
              <w:rPr>
                <w:bCs/>
                <w:sz w:val="20"/>
                <w:szCs w:val="20"/>
              </w:rPr>
            </w:pPr>
          </w:p>
          <w:p w14:paraId="5759E8D9" w14:textId="74A0E7A8" w:rsidR="00C9797E" w:rsidRPr="00EE7617" w:rsidRDefault="00C9797E" w:rsidP="00C9797E">
            <w:pPr>
              <w:pStyle w:val="TableParagraph"/>
              <w:spacing w:before="18"/>
              <w:ind w:left="0"/>
              <w:jc w:val="center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1</w:t>
            </w:r>
            <w:r w:rsidR="007E1584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4539" w:type="dxa"/>
          </w:tcPr>
          <w:p w14:paraId="2F46BF66" w14:textId="079BC162" w:rsidR="00C9797E" w:rsidRPr="00EE7617" w:rsidRDefault="00C9797E" w:rsidP="00C9797E">
            <w:pPr>
              <w:pStyle w:val="TableParagraph"/>
              <w:spacing w:before="125" w:line="259" w:lineRule="auto"/>
              <w:ind w:left="0" w:right="159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Öğrenci kulüpleri</w:t>
            </w:r>
            <w:r w:rsidR="00234DF3" w:rsidRPr="00EE7617">
              <w:rPr>
                <w:sz w:val="20"/>
                <w:szCs w:val="20"/>
              </w:rPr>
              <w:t xml:space="preserve"> tarafından </w:t>
            </w:r>
            <w:r w:rsidRPr="00EE7617">
              <w:rPr>
                <w:sz w:val="20"/>
                <w:szCs w:val="20"/>
              </w:rPr>
              <w:t>toplumsal katkı faaliyetleri</w:t>
            </w:r>
            <w:r w:rsidR="00234DF3" w:rsidRPr="00EE7617">
              <w:rPr>
                <w:sz w:val="20"/>
                <w:szCs w:val="20"/>
              </w:rPr>
              <w:t>nin düzenlenmesi</w:t>
            </w:r>
          </w:p>
        </w:tc>
        <w:tc>
          <w:tcPr>
            <w:tcW w:w="5680" w:type="dxa"/>
          </w:tcPr>
          <w:p w14:paraId="48297B7A" w14:textId="7E509810" w:rsidR="00C9797E" w:rsidRPr="00EE7617" w:rsidRDefault="00C9797E" w:rsidP="00AE5682">
            <w:pPr>
              <w:pStyle w:val="TableParagraph"/>
              <w:spacing w:line="259" w:lineRule="auto"/>
              <w:ind w:left="0"/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Öğrenci kulüplerinin toplumsal katkı faaliyetleri kapsamında etkinlikler düzenlemesi ve faaliyetler gerçekleştirmesi</w:t>
            </w:r>
          </w:p>
        </w:tc>
        <w:tc>
          <w:tcPr>
            <w:tcW w:w="1134" w:type="dxa"/>
          </w:tcPr>
          <w:p w14:paraId="7A72E5D6" w14:textId="458BD694" w:rsidR="00C9797E" w:rsidRPr="00EE7617" w:rsidRDefault="00C9797E" w:rsidP="00C9797E">
            <w:pPr>
              <w:pStyle w:val="TableParagraph"/>
              <w:spacing w:before="18"/>
              <w:ind w:left="0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Kasım, Aralık</w:t>
            </w:r>
          </w:p>
        </w:tc>
        <w:tc>
          <w:tcPr>
            <w:tcW w:w="1128" w:type="dxa"/>
          </w:tcPr>
          <w:p w14:paraId="24E83FE0" w14:textId="151EEDFF" w:rsidR="00C9797E" w:rsidRPr="00EE7617" w:rsidRDefault="00EA3EC0" w:rsidP="00EA3EC0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</w:t>
            </w:r>
            <w:r w:rsidR="0094593F" w:rsidRPr="00EE7617">
              <w:rPr>
                <w:spacing w:val="-2"/>
                <w:sz w:val="20"/>
                <w:szCs w:val="20"/>
              </w:rPr>
              <w:t>3</w:t>
            </w:r>
            <w:r w:rsidRPr="00EE7617">
              <w:rPr>
                <w:spacing w:val="-2"/>
                <w:sz w:val="20"/>
                <w:szCs w:val="20"/>
              </w:rPr>
              <w:t>-H3.4</w:t>
            </w:r>
          </w:p>
        </w:tc>
      </w:tr>
      <w:tr w:rsidR="0070611E" w:rsidRPr="00EE7617" w14:paraId="78826581" w14:textId="77777777" w:rsidTr="00BE5F56">
        <w:trPr>
          <w:trHeight w:val="637"/>
        </w:trPr>
        <w:tc>
          <w:tcPr>
            <w:tcW w:w="706" w:type="dxa"/>
          </w:tcPr>
          <w:p w14:paraId="10F9B92B" w14:textId="57B95098" w:rsidR="0070611E" w:rsidRPr="00EE7617" w:rsidRDefault="0070611E" w:rsidP="0070611E">
            <w:pPr>
              <w:pStyle w:val="TableParagraph"/>
              <w:spacing w:before="18"/>
              <w:ind w:left="0"/>
              <w:jc w:val="center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1</w:t>
            </w:r>
            <w:r w:rsidR="007E1584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4539" w:type="dxa"/>
          </w:tcPr>
          <w:p w14:paraId="5741506E" w14:textId="12211E12" w:rsidR="0070611E" w:rsidRPr="00EE7617" w:rsidRDefault="00AE5682" w:rsidP="00AE5682">
            <w:pPr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Fakültenin kalite süreçlerinin değerlendirilmesine yönelik toplantı yapılması</w:t>
            </w:r>
          </w:p>
        </w:tc>
        <w:tc>
          <w:tcPr>
            <w:tcW w:w="5680" w:type="dxa"/>
          </w:tcPr>
          <w:p w14:paraId="7FB7736F" w14:textId="3E6ECBFA" w:rsidR="0070611E" w:rsidRPr="00EE7617" w:rsidRDefault="00AE5682" w:rsidP="00AE5682">
            <w:pPr>
              <w:rPr>
                <w:sz w:val="20"/>
                <w:szCs w:val="20"/>
              </w:rPr>
            </w:pPr>
            <w:r w:rsidRPr="00EE7617">
              <w:rPr>
                <w:sz w:val="20"/>
                <w:szCs w:val="20"/>
              </w:rPr>
              <w:t>Fakültenin kalite güvencesi süreçlerinin değerlendirilmesi, öz değerlendirme raporunun hazırlanması ve belirlenen iyileştirme faaliyetlerinin planlanmasına yönelik toplantının gerçekleştirilmesi</w:t>
            </w:r>
          </w:p>
        </w:tc>
        <w:tc>
          <w:tcPr>
            <w:tcW w:w="1134" w:type="dxa"/>
          </w:tcPr>
          <w:p w14:paraId="3BD4639C" w14:textId="639AFCE5" w:rsidR="0070611E" w:rsidRPr="00EE7617" w:rsidRDefault="00AE5682" w:rsidP="00C9797E">
            <w:pPr>
              <w:pStyle w:val="TableParagraph"/>
              <w:spacing w:before="18"/>
              <w:ind w:left="0"/>
              <w:rPr>
                <w:bCs/>
                <w:sz w:val="20"/>
                <w:szCs w:val="20"/>
              </w:rPr>
            </w:pPr>
            <w:r w:rsidRPr="00EE7617">
              <w:rPr>
                <w:bCs/>
                <w:sz w:val="20"/>
                <w:szCs w:val="20"/>
              </w:rPr>
              <w:t>Aralık</w:t>
            </w:r>
          </w:p>
        </w:tc>
        <w:tc>
          <w:tcPr>
            <w:tcW w:w="1128" w:type="dxa"/>
          </w:tcPr>
          <w:p w14:paraId="5DFE1BEE" w14:textId="7071B343" w:rsidR="0070611E" w:rsidRPr="00EE7617" w:rsidRDefault="00AE5682" w:rsidP="00EA3EC0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EE7617">
              <w:rPr>
                <w:spacing w:val="-2"/>
                <w:sz w:val="20"/>
                <w:szCs w:val="20"/>
              </w:rPr>
              <w:t>A4-H4.4</w:t>
            </w:r>
          </w:p>
        </w:tc>
      </w:tr>
    </w:tbl>
    <w:p w14:paraId="6E3F915C" w14:textId="77777777" w:rsidR="00942E9B" w:rsidRPr="00EE7617" w:rsidRDefault="00942E9B">
      <w:pPr>
        <w:rPr>
          <w:sz w:val="20"/>
          <w:szCs w:val="20"/>
        </w:rPr>
      </w:pPr>
    </w:p>
    <w:sectPr w:rsidR="00942E9B" w:rsidRPr="00EE7617">
      <w:type w:val="continuous"/>
      <w:pgSz w:w="16840" w:h="11910" w:orient="landscape"/>
      <w:pgMar w:top="1340" w:right="1700" w:bottom="280" w:left="17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C65"/>
    <w:rsid w:val="00013B87"/>
    <w:rsid w:val="00052508"/>
    <w:rsid w:val="0007449E"/>
    <w:rsid w:val="000E4073"/>
    <w:rsid w:val="000F17A0"/>
    <w:rsid w:val="00194F22"/>
    <w:rsid w:val="001A376B"/>
    <w:rsid w:val="00234DF3"/>
    <w:rsid w:val="00340B28"/>
    <w:rsid w:val="005B7E5F"/>
    <w:rsid w:val="005F6E6B"/>
    <w:rsid w:val="00607984"/>
    <w:rsid w:val="00611038"/>
    <w:rsid w:val="00626C65"/>
    <w:rsid w:val="00626E1C"/>
    <w:rsid w:val="00671CB4"/>
    <w:rsid w:val="0070611E"/>
    <w:rsid w:val="007841D9"/>
    <w:rsid w:val="007D1E08"/>
    <w:rsid w:val="007D4AEB"/>
    <w:rsid w:val="007E1584"/>
    <w:rsid w:val="00932059"/>
    <w:rsid w:val="00942E9B"/>
    <w:rsid w:val="0094593F"/>
    <w:rsid w:val="00964A07"/>
    <w:rsid w:val="009B77BC"/>
    <w:rsid w:val="009D7623"/>
    <w:rsid w:val="00A156D8"/>
    <w:rsid w:val="00A23D7F"/>
    <w:rsid w:val="00A32373"/>
    <w:rsid w:val="00AE5682"/>
    <w:rsid w:val="00B446C4"/>
    <w:rsid w:val="00B53933"/>
    <w:rsid w:val="00BE5F56"/>
    <w:rsid w:val="00C24ACA"/>
    <w:rsid w:val="00C469FD"/>
    <w:rsid w:val="00C77FE6"/>
    <w:rsid w:val="00C90BF9"/>
    <w:rsid w:val="00C92022"/>
    <w:rsid w:val="00C9797E"/>
    <w:rsid w:val="00CC12A7"/>
    <w:rsid w:val="00CC6ED3"/>
    <w:rsid w:val="00CF106E"/>
    <w:rsid w:val="00D05093"/>
    <w:rsid w:val="00D24B05"/>
    <w:rsid w:val="00D44AD6"/>
    <w:rsid w:val="00D60B48"/>
    <w:rsid w:val="00E23866"/>
    <w:rsid w:val="00E279D5"/>
    <w:rsid w:val="00E72D00"/>
    <w:rsid w:val="00E84D34"/>
    <w:rsid w:val="00E93551"/>
    <w:rsid w:val="00EA3EC0"/>
    <w:rsid w:val="00EC1908"/>
    <w:rsid w:val="00EE7617"/>
    <w:rsid w:val="00EF69B3"/>
    <w:rsid w:val="00F2330A"/>
    <w:rsid w:val="00F3743E"/>
    <w:rsid w:val="00F54926"/>
    <w:rsid w:val="00F55C98"/>
    <w:rsid w:val="00FB443D"/>
    <w:rsid w:val="00FE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23D2ED"/>
  <w15:docId w15:val="{73B5167D-FD3B-A446-8EBB-AB96C833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6"/>
    </w:pPr>
  </w:style>
  <w:style w:type="character" w:styleId="Gl">
    <w:name w:val="Strong"/>
    <w:basedOn w:val="VarsaylanParagrafYazTipi"/>
    <w:uiPriority w:val="22"/>
    <w:qFormat/>
    <w:rsid w:val="00A32373"/>
    <w:rPr>
      <w:b/>
      <w:bCs/>
    </w:rPr>
  </w:style>
  <w:style w:type="paragraph" w:styleId="NormalWeb">
    <w:name w:val="Normal (Web)"/>
    <w:basedOn w:val="Normal"/>
    <w:uiPriority w:val="99"/>
    <w:unhideWhenUsed/>
    <w:rsid w:val="00234D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E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456</Words>
  <Characters>3832</Characters>
  <Application>Microsoft Office Word</Application>
  <DocSecurity>0</DocSecurity>
  <Lines>159</Lines>
  <Paragraphs>112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PERIHAN  GÜNGÖR ŞIKER</dc:creator>
  <cp:lastModifiedBy>Hakem </cp:lastModifiedBy>
  <cp:revision>54</cp:revision>
  <dcterms:created xsi:type="dcterms:W3CDTF">2026-02-01T12:54:00Z</dcterms:created>
  <dcterms:modified xsi:type="dcterms:W3CDTF">2026-02-08T16:11:00Z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2026-01-31T00:00:00Z</vt:filetime>
  </property>
  <property fmtid="{D5CDD505-2E9C-101B-9397-08002B2CF9AE}" pid="5" name="Producer">
    <vt:lpwstr>Microsoft® Word Microsoft 365 için</vt:lpwstr>
  </property>
</Properties>
</file>