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96DBA" w14:textId="77777777" w:rsidR="00514523" w:rsidRPr="005F024A" w:rsidRDefault="00514523" w:rsidP="00514523">
      <w:pPr>
        <w:widowControl w:val="0"/>
        <w:spacing w:before="120" w:after="0" w:line="240" w:lineRule="auto"/>
        <w:ind w:left="118" w:right="63" w:hanging="118"/>
        <w:jc w:val="both"/>
        <w:rPr>
          <w:rFonts w:ascii="Times New Roman" w:eastAsia="Times New Roman" w:hAnsi="Times New Roman"/>
          <w:color w:val="2E75B5"/>
          <w:sz w:val="32"/>
          <w:szCs w:val="32"/>
        </w:rPr>
      </w:pPr>
    </w:p>
    <w:p w14:paraId="0A23278E" w14:textId="77777777" w:rsidR="00514523" w:rsidRPr="005F024A" w:rsidRDefault="00514523" w:rsidP="00514523">
      <w:pPr>
        <w:widowControl w:val="0"/>
        <w:spacing w:before="120" w:after="0" w:line="240" w:lineRule="auto"/>
        <w:ind w:left="118" w:right="63" w:hanging="118"/>
        <w:jc w:val="center"/>
        <w:rPr>
          <w:rFonts w:ascii="Times New Roman" w:eastAsia="Times New Roman" w:hAnsi="Times New Roman"/>
          <w:b/>
          <w:color w:val="2E75B5"/>
          <w:sz w:val="32"/>
          <w:szCs w:val="32"/>
        </w:rPr>
      </w:pPr>
      <w:r w:rsidRPr="005F024A">
        <w:rPr>
          <w:rFonts w:ascii="Times New Roman" w:hAnsi="Times New Roman"/>
          <w:noProof/>
          <w:lang w:val="de-DE" w:eastAsia="de-DE"/>
        </w:rPr>
        <w:drawing>
          <wp:inline distT="0" distB="0" distL="0" distR="0" wp14:anchorId="2323FC79" wp14:editId="36997E95">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https://static.ohu.edu.tr/uniweb/media/sayfa/logo/omerhalisdemiruniversitesijpe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14:paraId="01B121CB" w14:textId="77777777" w:rsidR="00514523" w:rsidRPr="005F024A" w:rsidRDefault="00514523" w:rsidP="00514523">
      <w:pPr>
        <w:widowControl w:val="0"/>
        <w:spacing w:before="120" w:after="0" w:line="240" w:lineRule="auto"/>
        <w:ind w:left="118" w:right="63" w:hanging="118"/>
        <w:jc w:val="center"/>
        <w:rPr>
          <w:rFonts w:ascii="Times New Roman" w:eastAsia="Times New Roman" w:hAnsi="Times New Roman"/>
          <w:b/>
          <w:color w:val="0D0D0D"/>
          <w:sz w:val="32"/>
          <w:szCs w:val="32"/>
        </w:rPr>
      </w:pPr>
    </w:p>
    <w:p w14:paraId="036A2CDC" w14:textId="77777777" w:rsidR="00514523" w:rsidRPr="005F024A" w:rsidRDefault="00514523" w:rsidP="00514523">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B47ABAC" w14:textId="77777777" w:rsidR="00514523" w:rsidRPr="005F024A" w:rsidRDefault="00514523" w:rsidP="00514523">
      <w:pPr>
        <w:widowControl w:val="0"/>
        <w:spacing w:before="120" w:after="0" w:line="240" w:lineRule="auto"/>
        <w:ind w:left="119" w:right="62" w:hanging="119"/>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ÖZ DEĞERLENDİRME RAPORU</w:t>
      </w:r>
    </w:p>
    <w:p w14:paraId="2791B55B" w14:textId="77777777" w:rsidR="00514523" w:rsidRPr="005F024A" w:rsidRDefault="00514523" w:rsidP="00514523">
      <w:pPr>
        <w:widowControl w:val="0"/>
        <w:spacing w:before="120" w:after="0" w:line="240" w:lineRule="auto"/>
        <w:ind w:left="119" w:right="62" w:hanging="119"/>
        <w:jc w:val="center"/>
        <w:rPr>
          <w:rFonts w:ascii="Times New Roman" w:eastAsia="Times New Roman" w:hAnsi="Times New Roman"/>
          <w:b/>
          <w:color w:val="0D0D0D"/>
          <w:sz w:val="32"/>
          <w:szCs w:val="32"/>
        </w:rPr>
      </w:pPr>
    </w:p>
    <w:p w14:paraId="1BE72805" w14:textId="77777777" w:rsidR="00514523" w:rsidRPr="005F024A" w:rsidRDefault="00514523" w:rsidP="00514523">
      <w:pPr>
        <w:widowControl w:val="0"/>
        <w:spacing w:before="120" w:after="0" w:line="240" w:lineRule="auto"/>
        <w:ind w:left="118" w:right="63" w:hanging="118"/>
        <w:jc w:val="center"/>
        <w:rPr>
          <w:rFonts w:ascii="Times New Roman" w:eastAsia="Times New Roman" w:hAnsi="Times New Roman"/>
          <w:b/>
          <w:color w:val="0D0D0D"/>
          <w:sz w:val="32"/>
          <w:szCs w:val="32"/>
        </w:rPr>
      </w:pPr>
    </w:p>
    <w:p w14:paraId="0DF717FE" w14:textId="77777777" w:rsidR="00514523" w:rsidRPr="005F024A" w:rsidRDefault="00514523" w:rsidP="00514523">
      <w:pPr>
        <w:widowControl w:val="0"/>
        <w:spacing w:before="120" w:after="0" w:line="240" w:lineRule="auto"/>
        <w:ind w:left="118" w:right="63" w:hanging="118"/>
        <w:jc w:val="center"/>
        <w:rPr>
          <w:rFonts w:ascii="Times New Roman" w:eastAsia="Times New Roman" w:hAnsi="Times New Roman"/>
          <w:b/>
          <w:color w:val="0D0D0D"/>
          <w:sz w:val="32"/>
          <w:szCs w:val="32"/>
        </w:rPr>
      </w:pPr>
    </w:p>
    <w:p w14:paraId="5B602C63" w14:textId="77777777" w:rsidR="00514523" w:rsidRPr="005F024A" w:rsidRDefault="00514523" w:rsidP="00514523">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24FB9BA" w14:textId="65ED3470" w:rsidR="00D509EA" w:rsidRPr="005F024A" w:rsidRDefault="002C5802" w:rsidP="00D509EA">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MATEMATİK VE FEN BİLİMLERİ EĞİTİMİ BÖLÜMÜ</w:t>
      </w:r>
    </w:p>
    <w:p w14:paraId="6794DA40" w14:textId="77777777" w:rsidR="00514523" w:rsidRPr="005F024A" w:rsidRDefault="00514523" w:rsidP="00514523">
      <w:pPr>
        <w:widowControl w:val="0"/>
        <w:spacing w:before="120" w:after="0" w:line="240" w:lineRule="auto"/>
        <w:ind w:left="118" w:right="63" w:hanging="118"/>
        <w:jc w:val="center"/>
        <w:rPr>
          <w:rFonts w:ascii="Times New Roman" w:eastAsia="Times New Roman" w:hAnsi="Times New Roman"/>
          <w:b/>
          <w:color w:val="0D0D0D"/>
          <w:sz w:val="32"/>
          <w:szCs w:val="32"/>
        </w:rPr>
      </w:pPr>
    </w:p>
    <w:p w14:paraId="5485C69B" w14:textId="77777777" w:rsidR="00514523" w:rsidRPr="005F024A" w:rsidRDefault="00514523" w:rsidP="00514523">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B20FDBA" w14:textId="77777777" w:rsidR="00514523" w:rsidRPr="005F024A" w:rsidRDefault="00514523" w:rsidP="00514523">
      <w:pPr>
        <w:widowControl w:val="0"/>
        <w:spacing w:before="120" w:after="0" w:line="240" w:lineRule="auto"/>
        <w:ind w:left="118" w:right="63" w:hanging="118"/>
        <w:jc w:val="center"/>
        <w:rPr>
          <w:rFonts w:ascii="Times New Roman" w:eastAsia="Times New Roman" w:hAnsi="Times New Roman"/>
          <w:b/>
          <w:color w:val="0D0D0D"/>
          <w:sz w:val="32"/>
          <w:szCs w:val="32"/>
        </w:rPr>
      </w:pPr>
    </w:p>
    <w:p w14:paraId="7F74E328" w14:textId="32CDBF23" w:rsidR="00514523" w:rsidRPr="005F024A" w:rsidRDefault="00C86A06" w:rsidP="00514523">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EĞİTİM FAKÜLTESİ</w:t>
      </w:r>
    </w:p>
    <w:p w14:paraId="423B7A61" w14:textId="77777777" w:rsidR="00514523" w:rsidRPr="005F024A" w:rsidRDefault="00514523" w:rsidP="00514523">
      <w:pPr>
        <w:jc w:val="center"/>
        <w:rPr>
          <w:rFonts w:ascii="Times New Roman" w:eastAsia="Times New Roman" w:hAnsi="Times New Roman"/>
          <w:b/>
          <w:color w:val="0D0D0D"/>
          <w:sz w:val="32"/>
          <w:szCs w:val="32"/>
        </w:rPr>
      </w:pPr>
    </w:p>
    <w:p w14:paraId="7ED2B706" w14:textId="77777777" w:rsidR="00514523" w:rsidRDefault="00514523" w:rsidP="00514523">
      <w:pPr>
        <w:jc w:val="center"/>
        <w:rPr>
          <w:rFonts w:ascii="Times New Roman" w:eastAsia="Times New Roman" w:hAnsi="Times New Roman"/>
          <w:b/>
          <w:color w:val="0D0D0D"/>
          <w:sz w:val="32"/>
          <w:szCs w:val="32"/>
        </w:rPr>
      </w:pPr>
    </w:p>
    <w:p w14:paraId="238B3112" w14:textId="77777777" w:rsidR="007B65AF" w:rsidRDefault="007B65AF" w:rsidP="00514523">
      <w:pPr>
        <w:jc w:val="center"/>
        <w:rPr>
          <w:rFonts w:ascii="Times New Roman" w:eastAsia="Times New Roman" w:hAnsi="Times New Roman"/>
          <w:b/>
          <w:color w:val="0D0D0D"/>
          <w:sz w:val="32"/>
          <w:szCs w:val="32"/>
        </w:rPr>
      </w:pPr>
    </w:p>
    <w:p w14:paraId="0B05C5BE" w14:textId="77777777" w:rsidR="007B65AF" w:rsidRPr="005F024A" w:rsidRDefault="007B65AF" w:rsidP="00514523">
      <w:pPr>
        <w:jc w:val="center"/>
        <w:rPr>
          <w:rFonts w:ascii="Times New Roman" w:eastAsia="Times New Roman" w:hAnsi="Times New Roman"/>
          <w:b/>
          <w:color w:val="0D0D0D"/>
          <w:sz w:val="32"/>
          <w:szCs w:val="32"/>
        </w:rPr>
      </w:pPr>
    </w:p>
    <w:p w14:paraId="74C44E92" w14:textId="556293A9" w:rsidR="00514523" w:rsidRPr="005F024A" w:rsidRDefault="007B65AF" w:rsidP="00514523">
      <w:pPr>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NİĞDE ÖMER HALİSDEMİR ÜNİVERSİTESİ</w:t>
      </w:r>
    </w:p>
    <w:p w14:paraId="5999B18B" w14:textId="77777777" w:rsidR="00C86A06" w:rsidRDefault="00C86A06" w:rsidP="00514523">
      <w:pPr>
        <w:jc w:val="center"/>
        <w:rPr>
          <w:rFonts w:ascii="Times New Roman" w:eastAsia="Times New Roman" w:hAnsi="Times New Roman"/>
          <w:b/>
          <w:color w:val="0D0D0D"/>
          <w:sz w:val="32"/>
          <w:szCs w:val="32"/>
        </w:rPr>
      </w:pPr>
    </w:p>
    <w:p w14:paraId="590DF6A8" w14:textId="77777777" w:rsidR="00C86A06" w:rsidRDefault="00C86A06" w:rsidP="00514523">
      <w:pPr>
        <w:jc w:val="center"/>
        <w:rPr>
          <w:rFonts w:ascii="Times New Roman" w:eastAsia="Times New Roman" w:hAnsi="Times New Roman"/>
          <w:b/>
          <w:color w:val="0D0D0D"/>
          <w:sz w:val="32"/>
          <w:szCs w:val="32"/>
        </w:rPr>
      </w:pPr>
    </w:p>
    <w:p w14:paraId="2A073EBC" w14:textId="2015BEAA" w:rsidR="00514523" w:rsidRPr="005F024A" w:rsidRDefault="00BD29D7" w:rsidP="00514523">
      <w:pPr>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[07.01.</w:t>
      </w:r>
      <w:r w:rsidR="00514523">
        <w:rPr>
          <w:rFonts w:ascii="Times New Roman" w:eastAsia="Times New Roman" w:hAnsi="Times New Roman"/>
          <w:b/>
          <w:color w:val="0D0D0D"/>
          <w:sz w:val="32"/>
          <w:szCs w:val="32"/>
        </w:rPr>
        <w:t>202</w:t>
      </w:r>
      <w:r w:rsidR="004D5F6F">
        <w:rPr>
          <w:rFonts w:ascii="Times New Roman" w:eastAsia="Times New Roman" w:hAnsi="Times New Roman"/>
          <w:b/>
          <w:color w:val="0D0D0D"/>
          <w:sz w:val="32"/>
          <w:szCs w:val="32"/>
        </w:rPr>
        <w:t>5</w:t>
      </w:r>
      <w:r>
        <w:rPr>
          <w:rFonts w:ascii="Times New Roman" w:eastAsia="Times New Roman" w:hAnsi="Times New Roman"/>
          <w:b/>
          <w:color w:val="0D0D0D"/>
          <w:sz w:val="32"/>
          <w:szCs w:val="32"/>
        </w:rPr>
        <w:t>]</w:t>
      </w:r>
    </w:p>
    <w:p w14:paraId="72FE8A56" w14:textId="77777777" w:rsidR="00514523" w:rsidRPr="005F024A" w:rsidRDefault="00514523" w:rsidP="00514523">
      <w:pPr>
        <w:rPr>
          <w:rFonts w:ascii="Times New Roman" w:eastAsia="Times New Roman" w:hAnsi="Times New Roman"/>
          <w:b/>
          <w:color w:val="0D0D0D"/>
          <w:sz w:val="32"/>
          <w:szCs w:val="32"/>
        </w:rPr>
      </w:pPr>
      <w:r w:rsidRPr="005F024A">
        <w:rPr>
          <w:rFonts w:ascii="Times New Roman" w:hAnsi="Times New Roman"/>
        </w:rPr>
        <w:br w:type="page"/>
      </w:r>
    </w:p>
    <w:p w14:paraId="2A0DEF7E" w14:textId="77777777" w:rsidR="00514523" w:rsidRDefault="00514523" w:rsidP="00C949A9">
      <w:pPr>
        <w:spacing w:line="240" w:lineRule="auto"/>
        <w:rPr>
          <w:rFonts w:ascii="Times New Roman" w:hAnsi="Times New Roman" w:cs="Times New Roman"/>
          <w:b/>
          <w:sz w:val="28"/>
          <w:szCs w:val="28"/>
        </w:rPr>
        <w:sectPr w:rsidR="00514523">
          <w:pgSz w:w="11906" w:h="16838"/>
          <w:pgMar w:top="1417" w:right="1417" w:bottom="1417" w:left="1417" w:header="708" w:footer="708" w:gutter="0"/>
          <w:cols w:space="708"/>
          <w:docGrid w:linePitch="360"/>
        </w:sectPr>
      </w:pPr>
    </w:p>
    <w:p w14:paraId="73A97DFA" w14:textId="77777777" w:rsidR="00851180" w:rsidRPr="00C949A9" w:rsidRDefault="00851180" w:rsidP="00514523">
      <w:pPr>
        <w:spacing w:line="240" w:lineRule="auto"/>
        <w:rPr>
          <w:rFonts w:ascii="Times New Roman" w:hAnsi="Times New Roman" w:cs="Times New Roman"/>
          <w:b/>
          <w:sz w:val="28"/>
          <w:szCs w:val="28"/>
        </w:rPr>
      </w:pPr>
      <w:r w:rsidRPr="00C949A9">
        <w:rPr>
          <w:rFonts w:ascii="Times New Roman" w:hAnsi="Times New Roman" w:cs="Times New Roman"/>
          <w:b/>
          <w:sz w:val="28"/>
          <w:szCs w:val="28"/>
        </w:rPr>
        <w:lastRenderedPageBreak/>
        <w:t xml:space="preserve">GENEL BİLGİLER </w:t>
      </w:r>
    </w:p>
    <w:p w14:paraId="4852CB6B" w14:textId="77777777" w:rsidR="00851180" w:rsidRPr="002C5802" w:rsidRDefault="00851180" w:rsidP="00514523">
      <w:pPr>
        <w:spacing w:line="240" w:lineRule="auto"/>
        <w:rPr>
          <w:rFonts w:ascii="Times New Roman" w:hAnsi="Times New Roman" w:cs="Times New Roman"/>
          <w:b/>
          <w:sz w:val="28"/>
          <w:szCs w:val="28"/>
        </w:rPr>
      </w:pPr>
      <w:r w:rsidRPr="002C5802">
        <w:rPr>
          <w:rFonts w:ascii="Times New Roman" w:hAnsi="Times New Roman" w:cs="Times New Roman"/>
          <w:b/>
          <w:sz w:val="28"/>
          <w:szCs w:val="28"/>
        </w:rPr>
        <w:t xml:space="preserve">İletişim Bilgileri </w:t>
      </w:r>
    </w:p>
    <w:p w14:paraId="4FFF9EC8" w14:textId="15DAA118" w:rsidR="002C5802" w:rsidRPr="00967EA2" w:rsidRDefault="002C5802" w:rsidP="00514523">
      <w:pPr>
        <w:spacing w:line="240" w:lineRule="auto"/>
        <w:rPr>
          <w:rFonts w:ascii="Times New Roman" w:hAnsi="Times New Roman" w:cs="Times New Roman"/>
          <w:b/>
          <w:i/>
          <w:iCs/>
          <w:sz w:val="24"/>
          <w:szCs w:val="24"/>
        </w:rPr>
      </w:pPr>
      <w:r w:rsidRPr="00967EA2">
        <w:rPr>
          <w:rFonts w:ascii="Times New Roman" w:hAnsi="Times New Roman" w:cs="Times New Roman"/>
          <w:b/>
          <w:i/>
          <w:iCs/>
          <w:sz w:val="24"/>
          <w:szCs w:val="24"/>
        </w:rPr>
        <w:t>İlköğretim Matematik Öğretmenliği Programı</w:t>
      </w:r>
    </w:p>
    <w:p w14:paraId="2B529B6B" w14:textId="77777777" w:rsidR="00851180" w:rsidRPr="004100B2" w:rsidRDefault="00851180" w:rsidP="00514523">
      <w:pPr>
        <w:spacing w:line="240" w:lineRule="auto"/>
        <w:jc w:val="both"/>
        <w:rPr>
          <w:rFonts w:ascii="Times New Roman" w:hAnsi="Times New Roman" w:cs="Times New Roman"/>
          <w:sz w:val="24"/>
          <w:szCs w:val="24"/>
        </w:rPr>
      </w:pPr>
      <w:r w:rsidRPr="004100B2">
        <w:rPr>
          <w:rFonts w:ascii="Times New Roman" w:hAnsi="Times New Roman" w:cs="Times New Roman"/>
          <w:b/>
          <w:sz w:val="24"/>
          <w:szCs w:val="24"/>
        </w:rPr>
        <w:t>Ana Bilim Başkanı:</w:t>
      </w:r>
      <w:r w:rsidRPr="004100B2">
        <w:rPr>
          <w:rFonts w:ascii="Times New Roman" w:hAnsi="Times New Roman" w:cs="Times New Roman"/>
          <w:sz w:val="24"/>
          <w:szCs w:val="24"/>
        </w:rPr>
        <w:t xml:space="preserve"> Prof. Dr. Seher MANDACI ŞAHİN </w:t>
      </w:r>
    </w:p>
    <w:p w14:paraId="1B211FA8" w14:textId="77777777" w:rsidR="00851180" w:rsidRPr="004100B2" w:rsidRDefault="00851180" w:rsidP="00514523">
      <w:pPr>
        <w:spacing w:line="240" w:lineRule="auto"/>
        <w:jc w:val="both"/>
        <w:rPr>
          <w:rFonts w:ascii="Times New Roman" w:hAnsi="Times New Roman" w:cs="Times New Roman"/>
          <w:sz w:val="24"/>
          <w:szCs w:val="24"/>
        </w:rPr>
      </w:pPr>
      <w:r w:rsidRPr="004100B2">
        <w:rPr>
          <w:rFonts w:ascii="Times New Roman" w:hAnsi="Times New Roman" w:cs="Times New Roman"/>
          <w:b/>
          <w:sz w:val="24"/>
          <w:szCs w:val="24"/>
        </w:rPr>
        <w:t>Adres:</w:t>
      </w:r>
      <w:r w:rsidRPr="004100B2">
        <w:rPr>
          <w:rFonts w:ascii="Times New Roman" w:hAnsi="Times New Roman" w:cs="Times New Roman"/>
          <w:sz w:val="24"/>
          <w:szCs w:val="24"/>
        </w:rPr>
        <w:t xml:space="preserve"> Niğde Ömer Halisdemir Üniversitesi </w:t>
      </w:r>
      <w:r w:rsidR="000E3125" w:rsidRPr="004100B2">
        <w:rPr>
          <w:rFonts w:ascii="Times New Roman" w:hAnsi="Times New Roman" w:cs="Times New Roman"/>
          <w:sz w:val="24"/>
          <w:szCs w:val="24"/>
        </w:rPr>
        <w:t>Eğitim Fakültesi Matematik ve Fen Bilimleri Eğitimi Bölümü Matematik Eğitimi ABD</w:t>
      </w:r>
      <w:r w:rsidRPr="004100B2">
        <w:rPr>
          <w:rFonts w:ascii="Times New Roman" w:hAnsi="Times New Roman" w:cs="Times New Roman"/>
          <w:sz w:val="24"/>
          <w:szCs w:val="24"/>
        </w:rPr>
        <w:t xml:space="preserve">, Merkez Yerleşke, Bor Yolu Üzeri, 51240, Niğde. </w:t>
      </w:r>
    </w:p>
    <w:p w14:paraId="60C823F4" w14:textId="77777777" w:rsidR="00851180" w:rsidRPr="004100B2" w:rsidRDefault="00851180" w:rsidP="00514523">
      <w:pPr>
        <w:spacing w:line="240" w:lineRule="auto"/>
        <w:jc w:val="both"/>
        <w:rPr>
          <w:rFonts w:ascii="Times New Roman" w:hAnsi="Times New Roman" w:cs="Times New Roman"/>
          <w:sz w:val="24"/>
          <w:szCs w:val="24"/>
        </w:rPr>
      </w:pPr>
      <w:r w:rsidRPr="004100B2">
        <w:rPr>
          <w:rFonts w:ascii="Times New Roman" w:hAnsi="Times New Roman" w:cs="Times New Roman"/>
          <w:b/>
          <w:sz w:val="24"/>
          <w:szCs w:val="24"/>
        </w:rPr>
        <w:t>Telefon:</w:t>
      </w:r>
      <w:r w:rsidRPr="004100B2">
        <w:rPr>
          <w:rFonts w:ascii="Times New Roman" w:hAnsi="Times New Roman" w:cs="Times New Roman"/>
          <w:sz w:val="24"/>
          <w:szCs w:val="24"/>
        </w:rPr>
        <w:t xml:space="preserve"> </w:t>
      </w:r>
      <w:r w:rsidR="000E3125" w:rsidRPr="004100B2">
        <w:rPr>
          <w:rFonts w:ascii="Times New Roman" w:hAnsi="Times New Roman" w:cs="Times New Roman"/>
          <w:sz w:val="24"/>
          <w:szCs w:val="24"/>
        </w:rPr>
        <w:t>:0 388 225 43 47</w:t>
      </w:r>
    </w:p>
    <w:p w14:paraId="7918431F" w14:textId="77777777" w:rsidR="00851180" w:rsidRPr="004100B2" w:rsidRDefault="00851180" w:rsidP="00514523">
      <w:pPr>
        <w:spacing w:line="240" w:lineRule="auto"/>
        <w:jc w:val="both"/>
        <w:rPr>
          <w:rFonts w:ascii="Times New Roman" w:hAnsi="Times New Roman" w:cs="Times New Roman"/>
          <w:sz w:val="24"/>
          <w:szCs w:val="24"/>
        </w:rPr>
      </w:pPr>
      <w:r w:rsidRPr="004100B2">
        <w:rPr>
          <w:rFonts w:ascii="Times New Roman" w:hAnsi="Times New Roman" w:cs="Times New Roman"/>
          <w:b/>
          <w:sz w:val="24"/>
          <w:szCs w:val="24"/>
        </w:rPr>
        <w:t>Faks:</w:t>
      </w:r>
      <w:r w:rsidRPr="004100B2">
        <w:rPr>
          <w:rFonts w:ascii="Times New Roman" w:hAnsi="Times New Roman" w:cs="Times New Roman"/>
          <w:sz w:val="24"/>
          <w:szCs w:val="24"/>
        </w:rPr>
        <w:t xml:space="preserve"> </w:t>
      </w:r>
      <w:r w:rsidR="000E3125" w:rsidRPr="004100B2">
        <w:rPr>
          <w:rFonts w:ascii="Times New Roman" w:hAnsi="Times New Roman" w:cs="Times New Roman"/>
          <w:sz w:val="24"/>
          <w:szCs w:val="24"/>
        </w:rPr>
        <w:t>0 388 225 43 16</w:t>
      </w:r>
    </w:p>
    <w:p w14:paraId="32D3E34A" w14:textId="77777777" w:rsidR="00851180" w:rsidRPr="004100B2" w:rsidRDefault="00851180" w:rsidP="00514523">
      <w:pPr>
        <w:spacing w:line="240" w:lineRule="auto"/>
        <w:jc w:val="both"/>
        <w:rPr>
          <w:rFonts w:ascii="Times New Roman" w:hAnsi="Times New Roman" w:cs="Times New Roman"/>
          <w:sz w:val="24"/>
          <w:szCs w:val="24"/>
        </w:rPr>
      </w:pPr>
      <w:r w:rsidRPr="004100B2">
        <w:rPr>
          <w:rFonts w:ascii="Times New Roman" w:hAnsi="Times New Roman" w:cs="Times New Roman"/>
          <w:b/>
          <w:sz w:val="24"/>
          <w:szCs w:val="24"/>
        </w:rPr>
        <w:t>Elektronik Posta:</w:t>
      </w:r>
      <w:r w:rsidRPr="004100B2">
        <w:rPr>
          <w:rFonts w:ascii="Times New Roman" w:hAnsi="Times New Roman" w:cs="Times New Roman"/>
          <w:sz w:val="24"/>
          <w:szCs w:val="24"/>
        </w:rPr>
        <w:t xml:space="preserve"> </w:t>
      </w:r>
      <w:hyperlink r:id="rId6" w:history="1">
        <w:r w:rsidR="000E3125" w:rsidRPr="004100B2">
          <w:rPr>
            <w:rStyle w:val="Kpr"/>
            <w:rFonts w:ascii="Times New Roman" w:hAnsi="Times New Roman" w:cs="Times New Roman"/>
            <w:sz w:val="24"/>
            <w:szCs w:val="24"/>
          </w:rPr>
          <w:t>smandacisahin@ohu.edu.tr</w:t>
        </w:r>
      </w:hyperlink>
    </w:p>
    <w:p w14:paraId="05C35E6F" w14:textId="4D220613" w:rsidR="00A8730D" w:rsidRPr="004100B2" w:rsidRDefault="00851180" w:rsidP="00514523">
      <w:pPr>
        <w:spacing w:line="240" w:lineRule="auto"/>
        <w:rPr>
          <w:rFonts w:ascii="Times New Roman" w:hAnsi="Times New Roman" w:cs="Times New Roman"/>
          <w:b/>
          <w:sz w:val="24"/>
          <w:szCs w:val="24"/>
        </w:rPr>
      </w:pPr>
      <w:r w:rsidRPr="004100B2">
        <w:rPr>
          <w:rFonts w:ascii="Times New Roman" w:hAnsi="Times New Roman" w:cs="Times New Roman"/>
          <w:b/>
          <w:sz w:val="24"/>
          <w:szCs w:val="24"/>
        </w:rPr>
        <w:t xml:space="preserve">Birimdeki </w:t>
      </w:r>
      <w:r w:rsidR="007615D7">
        <w:rPr>
          <w:rFonts w:ascii="Times New Roman" w:hAnsi="Times New Roman" w:cs="Times New Roman"/>
          <w:b/>
          <w:sz w:val="24"/>
          <w:szCs w:val="24"/>
        </w:rPr>
        <w:t xml:space="preserve">Lisans </w:t>
      </w:r>
      <w:r w:rsidRPr="004100B2">
        <w:rPr>
          <w:rFonts w:ascii="Times New Roman" w:hAnsi="Times New Roman" w:cs="Times New Roman"/>
          <w:b/>
          <w:sz w:val="24"/>
          <w:szCs w:val="24"/>
        </w:rPr>
        <w:t>Programlar</w:t>
      </w:r>
      <w:r w:rsidR="00BA1C69">
        <w:rPr>
          <w:rFonts w:ascii="Times New Roman" w:hAnsi="Times New Roman" w:cs="Times New Roman"/>
          <w:b/>
          <w:sz w:val="24"/>
          <w:szCs w:val="24"/>
        </w:rPr>
        <w:t>ı</w:t>
      </w:r>
      <w:r w:rsidRPr="004100B2">
        <w:rPr>
          <w:rFonts w:ascii="Times New Roman" w:hAnsi="Times New Roman" w:cs="Times New Roman"/>
          <w:b/>
          <w:sz w:val="24"/>
          <w:szCs w:val="24"/>
        </w:rPr>
        <w:t xml:space="preserve"> Hakkında Bilgi, Kısa Tarihçe ve Değişiklikler</w:t>
      </w:r>
    </w:p>
    <w:p w14:paraId="330A85EB" w14:textId="2A8D0C6F" w:rsidR="009A674D" w:rsidRPr="004100B2" w:rsidRDefault="009A674D" w:rsidP="009A674D">
      <w:pPr>
        <w:spacing w:line="240" w:lineRule="auto"/>
        <w:jc w:val="both"/>
        <w:rPr>
          <w:rFonts w:ascii="Times New Roman" w:hAnsi="Times New Roman" w:cs="Times New Roman"/>
          <w:sz w:val="24"/>
          <w:szCs w:val="24"/>
        </w:rPr>
      </w:pPr>
      <w:r w:rsidRPr="004100B2">
        <w:rPr>
          <w:rFonts w:ascii="Times New Roman" w:hAnsi="Times New Roman" w:cs="Times New Roman"/>
          <w:sz w:val="24"/>
          <w:szCs w:val="24"/>
        </w:rPr>
        <w:t xml:space="preserve">1992 yılında Niğde Üniversitesinin kurulmasıyla birlikte Üniversite bünyesinde yer alan Eğitim Fakültesinin Matematik ve Fen Bilimleri Ana Bilim Dalına bağlı bir </w:t>
      </w:r>
      <w:r w:rsidR="005A742A">
        <w:rPr>
          <w:rFonts w:ascii="Times New Roman" w:hAnsi="Times New Roman" w:cs="Times New Roman"/>
          <w:sz w:val="24"/>
          <w:szCs w:val="24"/>
        </w:rPr>
        <w:t xml:space="preserve">programı </w:t>
      </w:r>
      <w:r w:rsidRPr="004100B2">
        <w:rPr>
          <w:rFonts w:ascii="Times New Roman" w:hAnsi="Times New Roman" w:cs="Times New Roman"/>
          <w:sz w:val="24"/>
          <w:szCs w:val="24"/>
        </w:rPr>
        <w:t xml:space="preserve">olan İlköğretim Matematik Öğretmenliği, 1997 yılında Eğitim Fakültelerinin yeniden yapılanması çerçevesinde oluşan yeni anlayışla eğitim öğretimini sürdürmektedir. </w:t>
      </w:r>
      <w:r w:rsidR="007615D7">
        <w:rPr>
          <w:rFonts w:ascii="Times New Roman" w:hAnsi="Times New Roman" w:cs="Times New Roman"/>
          <w:sz w:val="24"/>
          <w:szCs w:val="24"/>
        </w:rPr>
        <w:t>Programı</w:t>
      </w:r>
      <w:r w:rsidR="0034461C">
        <w:rPr>
          <w:rFonts w:ascii="Times New Roman" w:hAnsi="Times New Roman" w:cs="Times New Roman"/>
          <w:sz w:val="24"/>
          <w:szCs w:val="24"/>
        </w:rPr>
        <w:t>mız</w:t>
      </w:r>
      <w:r w:rsidRPr="004100B2">
        <w:rPr>
          <w:rFonts w:ascii="Times New Roman" w:hAnsi="Times New Roman" w:cs="Times New Roman"/>
          <w:sz w:val="24"/>
          <w:szCs w:val="24"/>
        </w:rPr>
        <w:t xml:space="preserve">, 2013-2014 eğitim öğretim yılında lisans öğrencileri alarak eğitime başlamıştır. </w:t>
      </w:r>
      <w:r w:rsidR="007615D7" w:rsidRPr="007615D7">
        <w:rPr>
          <w:rFonts w:ascii="Times New Roman" w:hAnsi="Times New Roman" w:cs="Times New Roman"/>
          <w:sz w:val="24"/>
          <w:szCs w:val="24"/>
          <w:shd w:val="clear" w:color="auto" w:fill="FFFFFF"/>
        </w:rPr>
        <w:t>Ana bilim dalımızda 4 Profesör, 1 Doçent, 2 Doktor Öğretim Üyesi ve 1 Araştırma Görevlisi bulunmaktadır.</w:t>
      </w:r>
      <w:r w:rsidR="007615D7" w:rsidRPr="007615D7">
        <w:rPr>
          <w:rFonts w:ascii="Tahoma" w:hAnsi="Tahoma" w:cs="Tahoma"/>
          <w:sz w:val="18"/>
          <w:szCs w:val="18"/>
          <w:shd w:val="clear" w:color="auto" w:fill="FFFFFF"/>
        </w:rPr>
        <w:t xml:space="preserve"> </w:t>
      </w:r>
      <w:r w:rsidR="007615D7">
        <w:rPr>
          <w:rFonts w:ascii="Times New Roman" w:hAnsi="Times New Roman" w:cs="Times New Roman"/>
          <w:sz w:val="24"/>
          <w:szCs w:val="24"/>
        </w:rPr>
        <w:t>Program</w:t>
      </w:r>
      <w:r w:rsidR="0034461C">
        <w:rPr>
          <w:rFonts w:ascii="Times New Roman" w:hAnsi="Times New Roman" w:cs="Times New Roman"/>
          <w:sz w:val="24"/>
          <w:szCs w:val="24"/>
        </w:rPr>
        <w:t>ımız</w:t>
      </w:r>
      <w:r w:rsidRPr="004100B2">
        <w:rPr>
          <w:rFonts w:ascii="Times New Roman" w:hAnsi="Times New Roman" w:cs="Times New Roman"/>
          <w:sz w:val="24"/>
          <w:szCs w:val="24"/>
        </w:rPr>
        <w:t xml:space="preserve">, Cumhuriyet çocuklarını ve gençlerini geleceğe hazırlayacak olan Matematik öğretmen adaylarının yetişmelerini ve Milli Eğitimin temel amaçlarına uygun olarak eğitim almalarını sağlamaktadır. 4 yıllık programı başarıyla tamamlayan mezunlara İlköğretim Matematik Öğretmenliği alanında lisans diploması verilir. </w:t>
      </w:r>
    </w:p>
    <w:p w14:paraId="2C4FC612" w14:textId="3CA86CAA" w:rsidR="002C5802" w:rsidRPr="00967EA2" w:rsidRDefault="002C5802" w:rsidP="002C5802">
      <w:pPr>
        <w:spacing w:line="240" w:lineRule="auto"/>
        <w:rPr>
          <w:rFonts w:ascii="Times New Roman" w:hAnsi="Times New Roman" w:cs="Times New Roman"/>
          <w:b/>
          <w:i/>
          <w:iCs/>
          <w:sz w:val="24"/>
          <w:szCs w:val="24"/>
        </w:rPr>
      </w:pPr>
      <w:r w:rsidRPr="00967EA2">
        <w:rPr>
          <w:rFonts w:ascii="Times New Roman" w:hAnsi="Times New Roman" w:cs="Times New Roman"/>
          <w:b/>
          <w:i/>
          <w:iCs/>
          <w:sz w:val="24"/>
          <w:szCs w:val="24"/>
        </w:rPr>
        <w:t>Fen Bilgisi Öğretmenliği Programı</w:t>
      </w:r>
    </w:p>
    <w:p w14:paraId="452A4567" w14:textId="59AC2BC5" w:rsidR="002C5802" w:rsidRPr="004100B2" w:rsidRDefault="002C5802" w:rsidP="002C5802">
      <w:pPr>
        <w:spacing w:line="240" w:lineRule="auto"/>
        <w:jc w:val="both"/>
        <w:rPr>
          <w:rFonts w:ascii="Times New Roman" w:hAnsi="Times New Roman" w:cs="Times New Roman"/>
          <w:sz w:val="24"/>
          <w:szCs w:val="24"/>
        </w:rPr>
      </w:pPr>
      <w:r w:rsidRPr="004100B2">
        <w:rPr>
          <w:rFonts w:ascii="Times New Roman" w:hAnsi="Times New Roman" w:cs="Times New Roman"/>
          <w:b/>
          <w:sz w:val="24"/>
          <w:szCs w:val="24"/>
        </w:rPr>
        <w:t xml:space="preserve">Ana Bilim </w:t>
      </w:r>
      <w:r w:rsidR="00CB6F6B" w:rsidRPr="004100B2">
        <w:rPr>
          <w:rFonts w:ascii="Times New Roman" w:hAnsi="Times New Roman" w:cs="Times New Roman"/>
          <w:b/>
          <w:sz w:val="24"/>
          <w:szCs w:val="24"/>
        </w:rPr>
        <w:t>Başkanı:</w:t>
      </w:r>
      <w:r w:rsidR="00CB6F6B" w:rsidRPr="004100B2">
        <w:rPr>
          <w:rFonts w:ascii="Times New Roman" w:hAnsi="Times New Roman" w:cs="Times New Roman"/>
          <w:sz w:val="24"/>
          <w:szCs w:val="24"/>
        </w:rPr>
        <w:t xml:space="preserve"> </w:t>
      </w:r>
      <w:r w:rsidR="00CB6F6B">
        <w:rPr>
          <w:rFonts w:ascii="Times New Roman" w:hAnsi="Times New Roman" w:cs="Times New Roman"/>
          <w:sz w:val="24"/>
          <w:szCs w:val="24"/>
        </w:rPr>
        <w:t>Doç.</w:t>
      </w:r>
      <w:r>
        <w:rPr>
          <w:rFonts w:ascii="Times New Roman" w:hAnsi="Times New Roman" w:cs="Times New Roman"/>
          <w:sz w:val="24"/>
          <w:szCs w:val="24"/>
        </w:rPr>
        <w:t xml:space="preserve"> Dr. Ahmet YAVUZ</w:t>
      </w:r>
      <w:r w:rsidRPr="004100B2">
        <w:rPr>
          <w:rFonts w:ascii="Times New Roman" w:hAnsi="Times New Roman" w:cs="Times New Roman"/>
          <w:sz w:val="24"/>
          <w:szCs w:val="24"/>
        </w:rPr>
        <w:t xml:space="preserve"> </w:t>
      </w:r>
    </w:p>
    <w:p w14:paraId="01B566ED" w14:textId="123AE692" w:rsidR="002C5802" w:rsidRPr="004100B2" w:rsidRDefault="002C5802" w:rsidP="002C5802">
      <w:pPr>
        <w:spacing w:line="240" w:lineRule="auto"/>
        <w:jc w:val="both"/>
        <w:rPr>
          <w:rFonts w:ascii="Times New Roman" w:hAnsi="Times New Roman" w:cs="Times New Roman"/>
          <w:sz w:val="24"/>
          <w:szCs w:val="24"/>
        </w:rPr>
      </w:pPr>
      <w:r w:rsidRPr="004100B2">
        <w:rPr>
          <w:rFonts w:ascii="Times New Roman" w:hAnsi="Times New Roman" w:cs="Times New Roman"/>
          <w:b/>
          <w:sz w:val="24"/>
          <w:szCs w:val="24"/>
        </w:rPr>
        <w:t>Adres:</w:t>
      </w:r>
      <w:r w:rsidRPr="004100B2">
        <w:rPr>
          <w:rFonts w:ascii="Times New Roman" w:hAnsi="Times New Roman" w:cs="Times New Roman"/>
          <w:sz w:val="24"/>
          <w:szCs w:val="24"/>
        </w:rPr>
        <w:t xml:space="preserve"> Niğde Ömer Halisdemir Üniversitesi Eğitim Fakültesi Matematik ve Fen Bilimleri Eğitimi Bölümü </w:t>
      </w:r>
      <w:r>
        <w:rPr>
          <w:rFonts w:ascii="Times New Roman" w:hAnsi="Times New Roman" w:cs="Times New Roman"/>
          <w:sz w:val="24"/>
          <w:szCs w:val="24"/>
        </w:rPr>
        <w:t>Fen Bilgisi</w:t>
      </w:r>
      <w:r w:rsidRPr="004100B2">
        <w:rPr>
          <w:rFonts w:ascii="Times New Roman" w:hAnsi="Times New Roman" w:cs="Times New Roman"/>
          <w:sz w:val="24"/>
          <w:szCs w:val="24"/>
        </w:rPr>
        <w:t xml:space="preserve"> Eğitimi ABD, Merkez Yerleşke, Bor Yolu Üzeri, 51240, Niğde. </w:t>
      </w:r>
    </w:p>
    <w:p w14:paraId="273A31CB" w14:textId="7F882B59" w:rsidR="002C5802" w:rsidRPr="004100B2" w:rsidRDefault="002C5802" w:rsidP="002C5802">
      <w:pPr>
        <w:spacing w:line="240" w:lineRule="auto"/>
        <w:jc w:val="both"/>
        <w:rPr>
          <w:rFonts w:ascii="Times New Roman" w:hAnsi="Times New Roman" w:cs="Times New Roman"/>
          <w:sz w:val="24"/>
          <w:szCs w:val="24"/>
        </w:rPr>
      </w:pPr>
      <w:r w:rsidRPr="004100B2">
        <w:rPr>
          <w:rFonts w:ascii="Times New Roman" w:hAnsi="Times New Roman" w:cs="Times New Roman"/>
          <w:b/>
          <w:sz w:val="24"/>
          <w:szCs w:val="24"/>
        </w:rPr>
        <w:t>Telefon:</w:t>
      </w:r>
      <w:r w:rsidRPr="004100B2">
        <w:rPr>
          <w:rFonts w:ascii="Times New Roman" w:hAnsi="Times New Roman" w:cs="Times New Roman"/>
          <w:sz w:val="24"/>
          <w:szCs w:val="24"/>
        </w:rPr>
        <w:t xml:space="preserve"> :0 388 225 43 </w:t>
      </w:r>
      <w:r>
        <w:rPr>
          <w:rFonts w:ascii="Times New Roman" w:hAnsi="Times New Roman" w:cs="Times New Roman"/>
          <w:sz w:val="24"/>
          <w:szCs w:val="24"/>
        </w:rPr>
        <w:t>78</w:t>
      </w:r>
    </w:p>
    <w:p w14:paraId="37029829" w14:textId="12687A21" w:rsidR="002C5802" w:rsidRPr="004100B2" w:rsidRDefault="002C5802" w:rsidP="002C5802">
      <w:pPr>
        <w:spacing w:line="240" w:lineRule="auto"/>
        <w:jc w:val="both"/>
        <w:rPr>
          <w:rFonts w:ascii="Times New Roman" w:hAnsi="Times New Roman" w:cs="Times New Roman"/>
          <w:sz w:val="24"/>
          <w:szCs w:val="24"/>
        </w:rPr>
      </w:pPr>
      <w:r w:rsidRPr="004100B2">
        <w:rPr>
          <w:rFonts w:ascii="Times New Roman" w:hAnsi="Times New Roman" w:cs="Times New Roman"/>
          <w:b/>
          <w:sz w:val="24"/>
          <w:szCs w:val="24"/>
        </w:rPr>
        <w:t>E</w:t>
      </w:r>
      <w:r w:rsidR="007615D7">
        <w:rPr>
          <w:rFonts w:ascii="Times New Roman" w:hAnsi="Times New Roman" w:cs="Times New Roman"/>
          <w:b/>
          <w:sz w:val="24"/>
          <w:szCs w:val="24"/>
        </w:rPr>
        <w:t xml:space="preserve">lektronik </w:t>
      </w:r>
      <w:r w:rsidRPr="004100B2">
        <w:rPr>
          <w:rFonts w:ascii="Times New Roman" w:hAnsi="Times New Roman" w:cs="Times New Roman"/>
          <w:b/>
          <w:sz w:val="24"/>
          <w:szCs w:val="24"/>
        </w:rPr>
        <w:t>Posta:</w:t>
      </w:r>
      <w:r w:rsidRPr="004100B2">
        <w:rPr>
          <w:rFonts w:ascii="Times New Roman" w:hAnsi="Times New Roman" w:cs="Times New Roman"/>
          <w:sz w:val="24"/>
          <w:szCs w:val="24"/>
        </w:rPr>
        <w:t xml:space="preserve"> </w:t>
      </w:r>
      <w:hyperlink r:id="rId7" w:history="1">
        <w:r w:rsidRPr="00B416F5">
          <w:rPr>
            <w:rStyle w:val="Kpr"/>
            <w:rFonts w:ascii="Times New Roman" w:hAnsi="Times New Roman" w:cs="Times New Roman"/>
            <w:sz w:val="24"/>
            <w:szCs w:val="24"/>
          </w:rPr>
          <w:t>ayavuz@ohu.edu.tr</w:t>
        </w:r>
      </w:hyperlink>
    </w:p>
    <w:p w14:paraId="513D3EE5" w14:textId="70E2A8E4" w:rsidR="002C5802" w:rsidRPr="00D07591" w:rsidRDefault="002C5802" w:rsidP="002C5802">
      <w:pPr>
        <w:jc w:val="both"/>
        <w:rPr>
          <w:rFonts w:ascii="Times New Roman" w:hAnsi="Times New Roman" w:cs="Times New Roman"/>
          <w:bCs/>
          <w:color w:val="0D0D0D"/>
          <w:sz w:val="32"/>
          <w:szCs w:val="32"/>
        </w:rPr>
      </w:pPr>
      <w:r w:rsidRPr="00D07591">
        <w:rPr>
          <w:rFonts w:ascii="Times New Roman" w:hAnsi="Times New Roman" w:cs="Times New Roman"/>
          <w:b/>
          <w:bCs/>
          <w:sz w:val="24"/>
          <w:szCs w:val="24"/>
        </w:rPr>
        <w:t>Birimdeki Lisans Programları Hakkında Bilgi, Kısa Tarihçe ve Değişikler</w:t>
      </w:r>
    </w:p>
    <w:p w14:paraId="3D6891D6" w14:textId="2F9FC125" w:rsidR="002C5802" w:rsidRPr="00D07591" w:rsidRDefault="00C657EB" w:rsidP="002C5802">
      <w:pPr>
        <w:jc w:val="both"/>
        <w:rPr>
          <w:rFonts w:ascii="Times New Roman" w:hAnsi="Times New Roman" w:cs="Times New Roman"/>
          <w:bCs/>
          <w:sz w:val="24"/>
          <w:szCs w:val="24"/>
        </w:rPr>
      </w:pPr>
      <w:r>
        <w:rPr>
          <w:rFonts w:ascii="Times New Roman" w:hAnsi="Times New Roman" w:cs="Times New Roman"/>
          <w:bCs/>
          <w:sz w:val="24"/>
          <w:szCs w:val="24"/>
        </w:rPr>
        <w:t>Fen Bilgisi Öğretmenliği</w:t>
      </w:r>
      <w:r w:rsidR="00715AF9">
        <w:rPr>
          <w:rFonts w:ascii="Times New Roman" w:hAnsi="Times New Roman" w:cs="Times New Roman"/>
          <w:bCs/>
          <w:sz w:val="24"/>
          <w:szCs w:val="24"/>
        </w:rPr>
        <w:t xml:space="preserve"> P</w:t>
      </w:r>
      <w:r>
        <w:rPr>
          <w:rFonts w:ascii="Times New Roman" w:hAnsi="Times New Roman" w:cs="Times New Roman"/>
          <w:bCs/>
          <w:sz w:val="24"/>
          <w:szCs w:val="24"/>
        </w:rPr>
        <w:t>rogramı</w:t>
      </w:r>
      <w:r w:rsidR="002C5802" w:rsidRPr="00D07591">
        <w:rPr>
          <w:rFonts w:ascii="Times New Roman" w:hAnsi="Times New Roman" w:cs="Times New Roman"/>
          <w:bCs/>
          <w:sz w:val="24"/>
          <w:szCs w:val="24"/>
        </w:rPr>
        <w:t>, Matematik ve Fen Bilimleri Eğitimi Bölümü</w:t>
      </w:r>
      <w:r w:rsidR="002C5802" w:rsidRPr="00D07591">
        <w:rPr>
          <w:rFonts w:ascii="Times New Roman" w:hAnsi="Times New Roman" w:cs="Times New Roman"/>
        </w:rPr>
        <w:t xml:space="preserve"> </w:t>
      </w:r>
      <w:r w:rsidR="002C5802" w:rsidRPr="00D07591">
        <w:rPr>
          <w:rFonts w:ascii="Times New Roman" w:hAnsi="Times New Roman" w:cs="Times New Roman"/>
          <w:bCs/>
          <w:sz w:val="24"/>
          <w:szCs w:val="24"/>
        </w:rPr>
        <w:t xml:space="preserve">Fen Bilgisi Eğitimi </w:t>
      </w:r>
      <w:r w:rsidR="00D07591" w:rsidRPr="00D07591">
        <w:rPr>
          <w:rFonts w:ascii="Times New Roman" w:hAnsi="Times New Roman" w:cs="Times New Roman"/>
          <w:bCs/>
          <w:sz w:val="24"/>
          <w:szCs w:val="24"/>
        </w:rPr>
        <w:t>A</w:t>
      </w:r>
      <w:r w:rsidR="00D07591">
        <w:rPr>
          <w:rFonts w:ascii="Times New Roman" w:hAnsi="Times New Roman" w:cs="Times New Roman"/>
          <w:bCs/>
          <w:sz w:val="24"/>
          <w:szCs w:val="24"/>
        </w:rPr>
        <w:t>na</w:t>
      </w:r>
      <w:r w:rsidR="001539ED">
        <w:rPr>
          <w:rFonts w:ascii="Times New Roman" w:hAnsi="Times New Roman" w:cs="Times New Roman"/>
          <w:bCs/>
          <w:sz w:val="24"/>
          <w:szCs w:val="24"/>
        </w:rPr>
        <w:t xml:space="preserve"> B</w:t>
      </w:r>
      <w:r w:rsidR="00D07591">
        <w:rPr>
          <w:rFonts w:ascii="Times New Roman" w:hAnsi="Times New Roman" w:cs="Times New Roman"/>
          <w:bCs/>
          <w:sz w:val="24"/>
          <w:szCs w:val="24"/>
        </w:rPr>
        <w:t xml:space="preserve">ilim Dalı tarafından </w:t>
      </w:r>
      <w:r w:rsidR="002C5802" w:rsidRPr="00D07591">
        <w:rPr>
          <w:rFonts w:ascii="Times New Roman" w:hAnsi="Times New Roman" w:cs="Times New Roman"/>
          <w:bCs/>
          <w:sz w:val="24"/>
          <w:szCs w:val="24"/>
        </w:rPr>
        <w:t>verilen Fen Bilgisi Öğretmenliği</w:t>
      </w:r>
      <w:r w:rsidR="002C5802" w:rsidRPr="00D07591">
        <w:rPr>
          <w:rFonts w:ascii="Times New Roman" w:hAnsi="Times New Roman" w:cs="Times New Roman"/>
        </w:rPr>
        <w:t xml:space="preserve"> </w:t>
      </w:r>
      <w:r w:rsidR="002C5802" w:rsidRPr="00D07591">
        <w:rPr>
          <w:rFonts w:ascii="Times New Roman" w:hAnsi="Times New Roman" w:cs="Times New Roman"/>
          <w:bCs/>
          <w:sz w:val="24"/>
          <w:szCs w:val="24"/>
        </w:rPr>
        <w:t>lisans programıdır.</w:t>
      </w:r>
      <w:r w:rsidR="00FB1AC1">
        <w:rPr>
          <w:rFonts w:ascii="Times New Roman" w:hAnsi="Times New Roman" w:cs="Times New Roman"/>
          <w:bCs/>
          <w:sz w:val="24"/>
          <w:szCs w:val="24"/>
        </w:rPr>
        <w:t xml:space="preserve"> </w:t>
      </w:r>
      <w:r w:rsidR="002C5802" w:rsidRPr="00D07591">
        <w:rPr>
          <w:rFonts w:ascii="Times New Roman" w:hAnsi="Times New Roman" w:cs="Times New Roman"/>
          <w:bCs/>
          <w:sz w:val="24"/>
          <w:szCs w:val="24"/>
        </w:rPr>
        <w:t>Ana Bilim dalımız Eğitim Öğretim hayatına 2005 yılında başlamış ve 2009 yılında ilk mezunlarını vermiştir. Fen Bilgisi Eğitimi Ana Bilim Dalı 2009 yılında yüksek lisans eğitimine başlamıştır. Ana Bilim Dalımızda 2 profesör, 3 doçent, 1 doktor öğretim üyesi ve 1 araştırma görevlisi görev yapmaktadır. Öğretim üyelerinin uzmanlık alanları; Fen Bilgisi Eğitimi, Fizik Eğitimi ve Kimya olup bu alanlarda bilimsel faaliyetler yürütmektedir.</w:t>
      </w:r>
    </w:p>
    <w:p w14:paraId="5C8FA0C6" w14:textId="77861DBA" w:rsidR="002C5802" w:rsidRPr="00922122" w:rsidRDefault="002C5802" w:rsidP="00922122">
      <w:pPr>
        <w:jc w:val="both"/>
        <w:rPr>
          <w:rFonts w:ascii="Times New Roman" w:hAnsi="Times New Roman" w:cs="Times New Roman"/>
          <w:bCs/>
          <w:sz w:val="24"/>
          <w:szCs w:val="24"/>
        </w:rPr>
      </w:pPr>
      <w:r w:rsidRPr="00D07591">
        <w:rPr>
          <w:rFonts w:ascii="Times New Roman" w:hAnsi="Times New Roman" w:cs="Times New Roman"/>
          <w:bCs/>
          <w:sz w:val="24"/>
          <w:szCs w:val="24"/>
        </w:rPr>
        <w:t>Ana Bilim Dalımızda birinci öğretime her yıl yaklaşık 40 öğrenci alınmaktadır. Ana Bilim Dalımız lisans programını başarı ile tamamlayan öğrenciler Fen Bilgisi Öğretmeni unvanı alarak mezun olurlar. Mezun olan öğrenciler Milli Eğitim Bakanlığında öğretmen olarak çalışabildikleri gibi, özel okul ve dershanelerde de çalışabilmektedir</w:t>
      </w:r>
    </w:p>
    <w:p w14:paraId="1B19E226" w14:textId="77777777" w:rsidR="002C5802" w:rsidRDefault="002C5802" w:rsidP="00514523">
      <w:pPr>
        <w:pStyle w:val="NormalWeb"/>
        <w:spacing w:before="0" w:beforeAutospacing="0" w:after="0"/>
        <w:jc w:val="both"/>
        <w:rPr>
          <w:sz w:val="24"/>
          <w:szCs w:val="24"/>
        </w:rPr>
      </w:pPr>
    </w:p>
    <w:p w14:paraId="2C8AF112" w14:textId="77777777" w:rsidR="00006035" w:rsidRPr="00EB1C5B" w:rsidRDefault="00EB1C5B" w:rsidP="00EB1C5B">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lastRenderedPageBreak/>
        <w:t>Tablo 1. Birimdeki Programlar</w:t>
      </w:r>
    </w:p>
    <w:tbl>
      <w:tblPr>
        <w:tblW w:w="8984"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472"/>
        <w:gridCol w:w="2626"/>
        <w:gridCol w:w="2055"/>
        <w:gridCol w:w="1831"/>
      </w:tblGrid>
      <w:tr w:rsidR="00006035" w:rsidRPr="005F024A" w14:paraId="16C4C8D8" w14:textId="77777777" w:rsidTr="000D66FD">
        <w:trPr>
          <w:jc w:val="center"/>
        </w:trPr>
        <w:tc>
          <w:tcPr>
            <w:tcW w:w="2472" w:type="dxa"/>
            <w:vAlign w:val="center"/>
          </w:tcPr>
          <w:p w14:paraId="694F19FA" w14:textId="77777777" w:rsidR="00006035" w:rsidRPr="005F024A" w:rsidRDefault="00006035" w:rsidP="000D66FD">
            <w:pPr>
              <w:rPr>
                <w:rFonts w:ascii="Times New Roman" w:hAnsi="Times New Roman"/>
                <w:b/>
              </w:rPr>
            </w:pPr>
            <w:r w:rsidRPr="005F024A">
              <w:rPr>
                <w:rFonts w:ascii="Times New Roman" w:hAnsi="Times New Roman"/>
                <w:b/>
              </w:rPr>
              <w:t>Programın Adı</w:t>
            </w:r>
          </w:p>
        </w:tc>
        <w:tc>
          <w:tcPr>
            <w:tcW w:w="2626" w:type="dxa"/>
            <w:vAlign w:val="center"/>
          </w:tcPr>
          <w:p w14:paraId="1AA46EE1" w14:textId="77777777" w:rsidR="00006035" w:rsidRPr="005F024A" w:rsidRDefault="00006035" w:rsidP="000D66FD">
            <w:pPr>
              <w:rPr>
                <w:rFonts w:ascii="Times New Roman" w:hAnsi="Times New Roman"/>
                <w:b/>
              </w:rPr>
            </w:pPr>
            <w:r w:rsidRPr="005F024A">
              <w:rPr>
                <w:rFonts w:ascii="Times New Roman" w:hAnsi="Times New Roman"/>
                <w:b/>
              </w:rPr>
              <w:t>Türü (Normal /</w:t>
            </w:r>
            <w:r w:rsidRPr="005F024A">
              <w:rPr>
                <w:rFonts w:ascii="Times New Roman" w:hAnsi="Times New Roman"/>
                <w:b/>
              </w:rPr>
              <w:br/>
              <w:t>II. Öğretim; Eğitim Dili vs.)</w:t>
            </w:r>
          </w:p>
        </w:tc>
        <w:tc>
          <w:tcPr>
            <w:tcW w:w="2055" w:type="dxa"/>
            <w:vAlign w:val="center"/>
          </w:tcPr>
          <w:p w14:paraId="313E6629" w14:textId="77777777" w:rsidR="00006035" w:rsidRPr="005F024A" w:rsidRDefault="00006035" w:rsidP="000D66FD">
            <w:pPr>
              <w:rPr>
                <w:rFonts w:ascii="Times New Roman" w:hAnsi="Times New Roman"/>
                <w:b/>
              </w:rPr>
            </w:pPr>
            <w:r w:rsidRPr="005F024A">
              <w:rPr>
                <w:rFonts w:ascii="Times New Roman" w:hAnsi="Times New Roman"/>
                <w:b/>
              </w:rPr>
              <w:t>Programın Süresi</w:t>
            </w:r>
          </w:p>
        </w:tc>
        <w:tc>
          <w:tcPr>
            <w:tcW w:w="1831" w:type="dxa"/>
            <w:vAlign w:val="center"/>
          </w:tcPr>
          <w:p w14:paraId="41E2041E" w14:textId="77777777" w:rsidR="00006035" w:rsidRPr="005F024A" w:rsidRDefault="00006035" w:rsidP="000D66FD">
            <w:pPr>
              <w:rPr>
                <w:rFonts w:ascii="Times New Roman" w:hAnsi="Times New Roman"/>
                <w:b/>
              </w:rPr>
            </w:pPr>
            <w:r w:rsidRPr="005F024A">
              <w:rPr>
                <w:rFonts w:ascii="Times New Roman" w:hAnsi="Times New Roman"/>
                <w:b/>
              </w:rPr>
              <w:t>Kayıtlı Öğrenci Sayısı</w:t>
            </w:r>
          </w:p>
        </w:tc>
      </w:tr>
      <w:tr w:rsidR="00006035" w:rsidRPr="005F024A" w14:paraId="6898B4EA" w14:textId="77777777" w:rsidTr="000D66FD">
        <w:trPr>
          <w:jc w:val="center"/>
        </w:trPr>
        <w:tc>
          <w:tcPr>
            <w:tcW w:w="2472" w:type="dxa"/>
            <w:vAlign w:val="center"/>
          </w:tcPr>
          <w:p w14:paraId="1659C70F" w14:textId="77777777" w:rsidR="00006035" w:rsidRPr="005F024A" w:rsidRDefault="009A674D" w:rsidP="000D66FD">
            <w:pPr>
              <w:rPr>
                <w:rFonts w:ascii="Times New Roman" w:hAnsi="Times New Roman"/>
              </w:rPr>
            </w:pPr>
            <w:r>
              <w:rPr>
                <w:rFonts w:ascii="Times New Roman" w:hAnsi="Times New Roman"/>
              </w:rPr>
              <w:t>İlköğretim Matematik Öğretmenliği</w:t>
            </w:r>
          </w:p>
        </w:tc>
        <w:tc>
          <w:tcPr>
            <w:tcW w:w="2626" w:type="dxa"/>
            <w:vAlign w:val="center"/>
          </w:tcPr>
          <w:p w14:paraId="0D3653F5" w14:textId="77777777" w:rsidR="00006035" w:rsidRPr="005F024A" w:rsidRDefault="00006035" w:rsidP="000D66FD">
            <w:pPr>
              <w:rPr>
                <w:rFonts w:ascii="Times New Roman" w:hAnsi="Times New Roman"/>
              </w:rPr>
            </w:pPr>
            <w:r>
              <w:rPr>
                <w:rFonts w:ascii="Times New Roman" w:hAnsi="Times New Roman"/>
              </w:rPr>
              <w:t>Normal; Türkçe</w:t>
            </w:r>
          </w:p>
        </w:tc>
        <w:tc>
          <w:tcPr>
            <w:tcW w:w="2055" w:type="dxa"/>
            <w:vAlign w:val="center"/>
          </w:tcPr>
          <w:p w14:paraId="783F98BF" w14:textId="77777777" w:rsidR="00006035" w:rsidRPr="005F024A" w:rsidRDefault="009A674D" w:rsidP="000D66FD">
            <w:pPr>
              <w:rPr>
                <w:rFonts w:ascii="Times New Roman" w:hAnsi="Times New Roman"/>
              </w:rPr>
            </w:pPr>
            <w:r>
              <w:rPr>
                <w:rFonts w:ascii="Times New Roman" w:hAnsi="Times New Roman"/>
              </w:rPr>
              <w:t>4</w:t>
            </w:r>
          </w:p>
        </w:tc>
        <w:tc>
          <w:tcPr>
            <w:tcW w:w="1831" w:type="dxa"/>
            <w:vAlign w:val="center"/>
          </w:tcPr>
          <w:p w14:paraId="3AD3C0D0" w14:textId="4F9C618C" w:rsidR="00006035" w:rsidRPr="005F024A" w:rsidRDefault="00006035" w:rsidP="000D66FD">
            <w:pPr>
              <w:rPr>
                <w:rFonts w:ascii="Times New Roman" w:hAnsi="Times New Roman"/>
              </w:rPr>
            </w:pPr>
          </w:p>
        </w:tc>
      </w:tr>
      <w:tr w:rsidR="00006035" w:rsidRPr="005F024A" w14:paraId="7EE2DA04" w14:textId="77777777" w:rsidTr="000D66FD">
        <w:trPr>
          <w:jc w:val="center"/>
        </w:trPr>
        <w:tc>
          <w:tcPr>
            <w:tcW w:w="2472" w:type="dxa"/>
            <w:vAlign w:val="center"/>
          </w:tcPr>
          <w:p w14:paraId="45616E8B" w14:textId="5C58A393" w:rsidR="00006035" w:rsidRPr="005F024A" w:rsidRDefault="00922122" w:rsidP="000D66FD">
            <w:pPr>
              <w:rPr>
                <w:rFonts w:ascii="Times New Roman" w:hAnsi="Times New Roman"/>
              </w:rPr>
            </w:pPr>
            <w:r>
              <w:rPr>
                <w:rFonts w:ascii="Times New Roman" w:hAnsi="Times New Roman"/>
              </w:rPr>
              <w:t>Fen Bilgisi Öğretmenliği</w:t>
            </w:r>
          </w:p>
        </w:tc>
        <w:tc>
          <w:tcPr>
            <w:tcW w:w="2626" w:type="dxa"/>
            <w:vAlign w:val="center"/>
          </w:tcPr>
          <w:p w14:paraId="45DA95CD" w14:textId="35D434A4" w:rsidR="00006035" w:rsidRPr="005F024A" w:rsidRDefault="00922122" w:rsidP="000D66FD">
            <w:pPr>
              <w:rPr>
                <w:rFonts w:ascii="Times New Roman" w:hAnsi="Times New Roman"/>
              </w:rPr>
            </w:pPr>
            <w:r>
              <w:rPr>
                <w:rFonts w:ascii="Times New Roman" w:hAnsi="Times New Roman"/>
              </w:rPr>
              <w:t>Normal; Türkçe</w:t>
            </w:r>
          </w:p>
        </w:tc>
        <w:tc>
          <w:tcPr>
            <w:tcW w:w="2055" w:type="dxa"/>
            <w:vAlign w:val="center"/>
          </w:tcPr>
          <w:p w14:paraId="6DB1A200" w14:textId="28F448E1" w:rsidR="00006035" w:rsidRPr="005F024A" w:rsidRDefault="00922122" w:rsidP="000D66FD">
            <w:pPr>
              <w:rPr>
                <w:rFonts w:ascii="Times New Roman" w:hAnsi="Times New Roman"/>
              </w:rPr>
            </w:pPr>
            <w:r>
              <w:rPr>
                <w:rFonts w:ascii="Times New Roman" w:hAnsi="Times New Roman"/>
              </w:rPr>
              <w:t>4</w:t>
            </w:r>
          </w:p>
        </w:tc>
        <w:tc>
          <w:tcPr>
            <w:tcW w:w="1831" w:type="dxa"/>
            <w:vAlign w:val="center"/>
          </w:tcPr>
          <w:p w14:paraId="52A0D39C" w14:textId="3AE48E52" w:rsidR="00006035" w:rsidRPr="005F024A" w:rsidRDefault="00006035" w:rsidP="000D66FD">
            <w:pPr>
              <w:rPr>
                <w:rFonts w:ascii="Times New Roman" w:hAnsi="Times New Roman"/>
              </w:rPr>
            </w:pPr>
          </w:p>
        </w:tc>
      </w:tr>
    </w:tbl>
    <w:p w14:paraId="5EF5344B" w14:textId="77777777" w:rsidR="002C5802" w:rsidRDefault="002C5802" w:rsidP="00922122">
      <w:pPr>
        <w:pStyle w:val="NormalWeb"/>
        <w:spacing w:before="0" w:beforeAutospacing="0" w:after="0" w:line="384" w:lineRule="atLeast"/>
        <w:jc w:val="both"/>
        <w:rPr>
          <w:sz w:val="24"/>
          <w:szCs w:val="24"/>
        </w:rPr>
      </w:pPr>
    </w:p>
    <w:p w14:paraId="68A886B6" w14:textId="77777777" w:rsidR="002C5802" w:rsidRPr="00C56800" w:rsidRDefault="002C5802" w:rsidP="00514523">
      <w:pPr>
        <w:pStyle w:val="NormalWeb"/>
        <w:spacing w:before="0" w:beforeAutospacing="0" w:after="0" w:line="384" w:lineRule="atLeast"/>
        <w:ind w:left="426"/>
        <w:jc w:val="both"/>
        <w:rPr>
          <w:sz w:val="24"/>
          <w:szCs w:val="24"/>
        </w:rPr>
      </w:pPr>
    </w:p>
    <w:p w14:paraId="68425C07" w14:textId="77777777" w:rsidR="00B31BF9" w:rsidRPr="00C949A9" w:rsidRDefault="00C949A9" w:rsidP="00C949A9">
      <w:pPr>
        <w:spacing w:line="240" w:lineRule="auto"/>
        <w:rPr>
          <w:rFonts w:ascii="Times New Roman" w:hAnsi="Times New Roman" w:cs="Times New Roman"/>
          <w:b/>
          <w:sz w:val="28"/>
          <w:szCs w:val="28"/>
        </w:rPr>
      </w:pPr>
      <w:r w:rsidRPr="00C949A9">
        <w:rPr>
          <w:rFonts w:ascii="Times New Roman" w:hAnsi="Times New Roman" w:cs="Times New Roman"/>
          <w:b/>
          <w:sz w:val="28"/>
          <w:szCs w:val="28"/>
        </w:rPr>
        <w:t>A</w:t>
      </w:r>
      <w:r w:rsidR="00B31BF9" w:rsidRPr="00C949A9">
        <w:rPr>
          <w:rFonts w:ascii="Times New Roman" w:hAnsi="Times New Roman" w:cs="Times New Roman"/>
          <w:b/>
          <w:sz w:val="28"/>
          <w:szCs w:val="28"/>
        </w:rPr>
        <w:t xml:space="preserve">. LİDERLİK, YÖNETİŞİM VE KALİTE </w:t>
      </w:r>
    </w:p>
    <w:p w14:paraId="54D15A19" w14:textId="77777777" w:rsidR="00B31BF9" w:rsidRPr="00C949A9" w:rsidRDefault="00C949A9" w:rsidP="00C949A9">
      <w:pPr>
        <w:spacing w:line="240" w:lineRule="auto"/>
        <w:rPr>
          <w:rFonts w:ascii="Times New Roman" w:hAnsi="Times New Roman" w:cs="Times New Roman"/>
          <w:b/>
          <w:sz w:val="28"/>
          <w:szCs w:val="28"/>
        </w:rPr>
      </w:pPr>
      <w:r w:rsidRPr="00C949A9">
        <w:rPr>
          <w:rFonts w:ascii="Times New Roman" w:hAnsi="Times New Roman" w:cs="Times New Roman"/>
          <w:b/>
          <w:sz w:val="28"/>
          <w:szCs w:val="28"/>
        </w:rPr>
        <w:t>A</w:t>
      </w:r>
      <w:r w:rsidR="00B31BF9" w:rsidRPr="00C949A9">
        <w:rPr>
          <w:rFonts w:ascii="Times New Roman" w:hAnsi="Times New Roman" w:cs="Times New Roman"/>
          <w:b/>
          <w:sz w:val="28"/>
          <w:szCs w:val="28"/>
        </w:rPr>
        <w:t xml:space="preserve">.1. Liderlik </w:t>
      </w:r>
      <w:r w:rsidR="00F65E68">
        <w:rPr>
          <w:rFonts w:ascii="Times New Roman" w:hAnsi="Times New Roman" w:cs="Times New Roman"/>
          <w:b/>
          <w:sz w:val="28"/>
          <w:szCs w:val="28"/>
        </w:rPr>
        <w:t>ve Kalite</w:t>
      </w:r>
    </w:p>
    <w:p w14:paraId="7E7A5DF3" w14:textId="29BD5050" w:rsidR="00B31BF9" w:rsidRPr="004100B2" w:rsidRDefault="005A742A" w:rsidP="00C949A9">
      <w:pPr>
        <w:spacing w:line="240" w:lineRule="auto"/>
        <w:jc w:val="both"/>
        <w:rPr>
          <w:rFonts w:ascii="Times New Roman" w:hAnsi="Times New Roman" w:cs="Times New Roman"/>
          <w:sz w:val="24"/>
          <w:szCs w:val="24"/>
        </w:rPr>
      </w:pPr>
      <w:r>
        <w:rPr>
          <w:rFonts w:ascii="Times New Roman" w:hAnsi="Times New Roman" w:cs="Times New Roman"/>
          <w:sz w:val="24"/>
          <w:szCs w:val="24"/>
        </w:rPr>
        <w:t>Program</w:t>
      </w:r>
      <w:r w:rsidR="00745CAA">
        <w:rPr>
          <w:rFonts w:ascii="Times New Roman" w:hAnsi="Times New Roman" w:cs="Times New Roman"/>
          <w:sz w:val="24"/>
          <w:szCs w:val="24"/>
        </w:rPr>
        <w:t>larımız</w:t>
      </w:r>
      <w:r>
        <w:rPr>
          <w:rFonts w:ascii="Times New Roman" w:hAnsi="Times New Roman" w:cs="Times New Roman"/>
          <w:sz w:val="24"/>
          <w:szCs w:val="24"/>
        </w:rPr>
        <w:t>da</w:t>
      </w:r>
      <w:r w:rsidR="00B31BF9" w:rsidRPr="004100B2">
        <w:rPr>
          <w:rFonts w:ascii="Times New Roman" w:hAnsi="Times New Roman" w:cs="Times New Roman"/>
          <w:sz w:val="24"/>
          <w:szCs w:val="24"/>
        </w:rPr>
        <w:t xml:space="preserve"> süreç liderlerinin yükseköğretim ekosistemindeki değişimi dikkate alan bir kalite güvencesi sistemi ve kültürü oluşturma konusunda motivasyonu yüksektir. Bu hususta </w:t>
      </w:r>
      <w:r w:rsidR="000D7C4F" w:rsidRPr="004100B2">
        <w:rPr>
          <w:rFonts w:ascii="Times New Roman" w:hAnsi="Times New Roman" w:cs="Times New Roman"/>
          <w:sz w:val="24"/>
          <w:szCs w:val="24"/>
        </w:rPr>
        <w:t>bölüm kurulu</w:t>
      </w:r>
      <w:r w:rsidR="00B31BF9" w:rsidRPr="004100B2">
        <w:rPr>
          <w:rFonts w:ascii="Times New Roman" w:hAnsi="Times New Roman" w:cs="Times New Roman"/>
          <w:sz w:val="24"/>
          <w:szCs w:val="24"/>
        </w:rPr>
        <w:t xml:space="preserve"> bulunmaktadır. </w:t>
      </w:r>
      <w:r w:rsidR="0034461C">
        <w:rPr>
          <w:rFonts w:ascii="Times New Roman" w:hAnsi="Times New Roman" w:cs="Times New Roman"/>
          <w:sz w:val="24"/>
          <w:szCs w:val="24"/>
        </w:rPr>
        <w:t>Programlarımız</w:t>
      </w:r>
      <w:r>
        <w:rPr>
          <w:rFonts w:ascii="Times New Roman" w:hAnsi="Times New Roman" w:cs="Times New Roman"/>
          <w:sz w:val="24"/>
          <w:szCs w:val="24"/>
        </w:rPr>
        <w:t>da</w:t>
      </w:r>
      <w:r w:rsidR="00B31BF9" w:rsidRPr="004100B2">
        <w:rPr>
          <w:rFonts w:ascii="Times New Roman" w:hAnsi="Times New Roman" w:cs="Times New Roman"/>
          <w:sz w:val="24"/>
          <w:szCs w:val="24"/>
        </w:rPr>
        <w:t xml:space="preserve"> liderlik anlayışı </w:t>
      </w:r>
      <w:r w:rsidR="000D7C4F" w:rsidRPr="004100B2">
        <w:rPr>
          <w:rFonts w:ascii="Times New Roman" w:hAnsi="Times New Roman" w:cs="Times New Roman"/>
          <w:sz w:val="24"/>
          <w:szCs w:val="24"/>
        </w:rPr>
        <w:t>ve koordinasyon sağlanmıştır. K</w:t>
      </w:r>
      <w:r w:rsidR="00B31BF9" w:rsidRPr="004100B2">
        <w:rPr>
          <w:rFonts w:ascii="Times New Roman" w:hAnsi="Times New Roman" w:cs="Times New Roman"/>
          <w:sz w:val="24"/>
          <w:szCs w:val="24"/>
        </w:rPr>
        <w:t xml:space="preserve">urumun değerlerine ve hedeflerine bağlı strateji takip ederek yetki paylaşımını, ilişkileri, zamanı, kurumsal motivasyon ve stresi dengeli biçimde yönetmektedir. </w:t>
      </w:r>
      <w:r w:rsidR="000D7C4F" w:rsidRPr="004100B2">
        <w:rPr>
          <w:rFonts w:ascii="Times New Roman" w:hAnsi="Times New Roman" w:cs="Times New Roman"/>
          <w:sz w:val="24"/>
          <w:szCs w:val="24"/>
        </w:rPr>
        <w:t>Anabilim dalımızdaki</w:t>
      </w:r>
      <w:r w:rsidR="00B31BF9" w:rsidRPr="004100B2">
        <w:rPr>
          <w:rFonts w:ascii="Times New Roman" w:hAnsi="Times New Roman" w:cs="Times New Roman"/>
          <w:sz w:val="24"/>
          <w:szCs w:val="24"/>
        </w:rPr>
        <w:t xml:space="preserve"> kurul ve komisyonlar aracılığıyla öğrenci hareketliliği, ders içeriklerinin güncellenmesi, kültürel ve bilimsel etkinliklerin gerçekleştirilmesi gibi konularda görüş alışverişi ve görev dağılımları gerçekleştirilmektedir. </w:t>
      </w:r>
    </w:p>
    <w:p w14:paraId="3773308F" w14:textId="77777777" w:rsidR="00C949A9" w:rsidRPr="00C949A9" w:rsidRDefault="00C949A9" w:rsidP="00C949A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A.1.1. </w:t>
      </w:r>
      <w:r w:rsidRPr="00C949A9">
        <w:rPr>
          <w:rFonts w:ascii="Times New Roman" w:hAnsi="Times New Roman" w:cs="Times New Roman"/>
          <w:b/>
          <w:sz w:val="24"/>
          <w:szCs w:val="24"/>
        </w:rPr>
        <w:t xml:space="preserve">Yönetişim modeli ve idari yapı </w:t>
      </w:r>
    </w:p>
    <w:p w14:paraId="591AAC66" w14:textId="77777777" w:rsidR="00C949A9" w:rsidRPr="00C949A9" w:rsidRDefault="00C949A9" w:rsidP="00C949A9">
      <w:pPr>
        <w:spacing w:line="240" w:lineRule="auto"/>
        <w:jc w:val="both"/>
        <w:rPr>
          <w:rFonts w:ascii="Times New Roman" w:hAnsi="Times New Roman" w:cs="Times New Roman"/>
          <w:sz w:val="24"/>
          <w:szCs w:val="24"/>
        </w:rPr>
      </w:pPr>
      <w:r w:rsidRPr="00C949A9">
        <w:rPr>
          <w:rFonts w:ascii="Times New Roman" w:hAnsi="Times New Roman" w:cs="Times New Roman"/>
          <w:sz w:val="24"/>
          <w:szCs w:val="24"/>
        </w:rPr>
        <w:t xml:space="preserve">Olgunluk Düzeyi: </w:t>
      </w:r>
      <w:r w:rsidR="00F65E68" w:rsidRPr="00F65E68">
        <w:rPr>
          <w:rFonts w:ascii="Times New Roman" w:hAnsi="Times New Roman" w:cs="Times New Roman"/>
          <w:sz w:val="24"/>
          <w:szCs w:val="24"/>
        </w:rPr>
        <w:t xml:space="preserve">Kurumun yönetişim modeli ve organizasyonel yapılanması birim ve alanların genelini kapsayacak </w:t>
      </w:r>
      <w:r w:rsidR="00F65E68">
        <w:rPr>
          <w:rFonts w:ascii="Times New Roman" w:hAnsi="Times New Roman" w:cs="Times New Roman"/>
          <w:sz w:val="24"/>
          <w:szCs w:val="24"/>
        </w:rPr>
        <w:t>şekilde faaliyet göstermektedir</w:t>
      </w:r>
      <w:r w:rsidRPr="00C949A9">
        <w:rPr>
          <w:rFonts w:ascii="Times New Roman" w:hAnsi="Times New Roman" w:cs="Times New Roman"/>
          <w:sz w:val="24"/>
          <w:szCs w:val="24"/>
        </w:rPr>
        <w:t xml:space="preserve">. </w:t>
      </w:r>
    </w:p>
    <w:p w14:paraId="6F54A5B6" w14:textId="77777777" w:rsidR="00B31BF9" w:rsidRDefault="00C949A9" w:rsidP="00C949A9">
      <w:pPr>
        <w:spacing w:line="240" w:lineRule="auto"/>
        <w:jc w:val="both"/>
        <w:rPr>
          <w:rFonts w:ascii="Times New Roman" w:hAnsi="Times New Roman" w:cs="Times New Roman"/>
          <w:sz w:val="24"/>
          <w:szCs w:val="24"/>
          <w:u w:val="single"/>
        </w:rPr>
      </w:pPr>
      <w:r w:rsidRPr="00F65E68">
        <w:rPr>
          <w:rFonts w:ascii="Times New Roman" w:hAnsi="Times New Roman" w:cs="Times New Roman"/>
          <w:sz w:val="24"/>
          <w:szCs w:val="24"/>
          <w:u w:val="single"/>
        </w:rPr>
        <w:t>Kanıtlar</w:t>
      </w:r>
    </w:p>
    <w:p w14:paraId="7AB5B96E" w14:textId="29D36CEF" w:rsidR="0067687F" w:rsidRPr="0067687F" w:rsidRDefault="0067687F" w:rsidP="0067687F">
      <w:pPr>
        <w:spacing w:line="240" w:lineRule="auto"/>
        <w:rPr>
          <w:rFonts w:ascii="Times New Roman" w:hAnsi="Times New Roman" w:cs="Times New Roman"/>
          <w:b/>
          <w:i/>
          <w:iCs/>
          <w:sz w:val="24"/>
          <w:szCs w:val="24"/>
        </w:rPr>
      </w:pPr>
      <w:r w:rsidRPr="00967EA2">
        <w:rPr>
          <w:rFonts w:ascii="Times New Roman" w:hAnsi="Times New Roman" w:cs="Times New Roman"/>
          <w:b/>
          <w:i/>
          <w:iCs/>
          <w:sz w:val="24"/>
          <w:szCs w:val="24"/>
        </w:rPr>
        <w:t>İlköğretim Matematik Öğretmenliği Programı</w:t>
      </w:r>
    </w:p>
    <w:p w14:paraId="1D661D19" w14:textId="77777777" w:rsidR="00F65E68" w:rsidRDefault="00BD29D7" w:rsidP="00F65E68">
      <w:pPr>
        <w:spacing w:line="240" w:lineRule="auto"/>
        <w:rPr>
          <w:rFonts w:ascii="Times New Roman" w:hAnsi="Times New Roman" w:cs="Times New Roman"/>
          <w:sz w:val="24"/>
          <w:szCs w:val="24"/>
        </w:rPr>
      </w:pPr>
      <w:hyperlink r:id="rId8" w:history="1">
        <w:r w:rsidR="00F65E68" w:rsidRPr="00F65E68">
          <w:rPr>
            <w:rStyle w:val="Kpr"/>
            <w:rFonts w:ascii="Times New Roman" w:hAnsi="Times New Roman" w:cs="Times New Roman"/>
            <w:sz w:val="24"/>
            <w:szCs w:val="24"/>
          </w:rPr>
          <w:t>A.1.1.</w:t>
        </w:r>
        <w:r w:rsidR="00DB7270">
          <w:rPr>
            <w:rStyle w:val="Kpr"/>
            <w:rFonts w:ascii="Times New Roman" w:hAnsi="Times New Roman" w:cs="Times New Roman"/>
            <w:sz w:val="24"/>
            <w:szCs w:val="24"/>
          </w:rPr>
          <w:t>1.</w:t>
        </w:r>
        <w:r w:rsidR="00F65E68" w:rsidRPr="00F65E68">
          <w:rPr>
            <w:rStyle w:val="Kpr"/>
            <w:rFonts w:ascii="Times New Roman" w:hAnsi="Times New Roman" w:cs="Times New Roman"/>
            <w:sz w:val="24"/>
            <w:szCs w:val="24"/>
          </w:rPr>
          <w:t xml:space="preserve"> Bölüm Kurulu</w:t>
        </w:r>
      </w:hyperlink>
    </w:p>
    <w:p w14:paraId="717703CC" w14:textId="77777777" w:rsidR="00F2301C" w:rsidRDefault="00BD29D7" w:rsidP="00F65E68">
      <w:pPr>
        <w:spacing w:line="240" w:lineRule="auto"/>
        <w:rPr>
          <w:rStyle w:val="Kpr"/>
          <w:rFonts w:ascii="Times New Roman" w:hAnsi="Times New Roman" w:cs="Times New Roman"/>
          <w:sz w:val="24"/>
          <w:szCs w:val="24"/>
        </w:rPr>
      </w:pPr>
      <w:hyperlink r:id="rId9" w:history="1">
        <w:r w:rsidR="00F2301C" w:rsidRPr="00F2301C">
          <w:rPr>
            <w:rStyle w:val="Kpr"/>
            <w:rFonts w:ascii="Times New Roman" w:hAnsi="Times New Roman" w:cs="Times New Roman"/>
            <w:sz w:val="24"/>
            <w:szCs w:val="24"/>
          </w:rPr>
          <w:t>A.1.1.</w:t>
        </w:r>
        <w:r w:rsidR="00DB7270">
          <w:rPr>
            <w:rStyle w:val="Kpr"/>
            <w:rFonts w:ascii="Times New Roman" w:hAnsi="Times New Roman" w:cs="Times New Roman"/>
            <w:sz w:val="24"/>
            <w:szCs w:val="24"/>
          </w:rPr>
          <w:t>2.</w:t>
        </w:r>
        <w:r w:rsidR="00F2301C" w:rsidRPr="00F2301C">
          <w:rPr>
            <w:rStyle w:val="Kpr"/>
            <w:rFonts w:ascii="Times New Roman" w:hAnsi="Times New Roman" w:cs="Times New Roman"/>
            <w:sz w:val="24"/>
            <w:szCs w:val="24"/>
          </w:rPr>
          <w:t xml:space="preserve"> Komisyonlar</w:t>
        </w:r>
      </w:hyperlink>
    </w:p>
    <w:p w14:paraId="3644BF82" w14:textId="4E825DEA" w:rsidR="0067687F" w:rsidRDefault="0067687F" w:rsidP="00F65E68">
      <w:pPr>
        <w:spacing w:line="240" w:lineRule="auto"/>
        <w:rPr>
          <w:rFonts w:ascii="Times New Roman" w:hAnsi="Times New Roman" w:cs="Times New Roman"/>
          <w:b/>
          <w:i/>
          <w:iCs/>
          <w:sz w:val="24"/>
          <w:szCs w:val="24"/>
        </w:rPr>
      </w:pPr>
      <w:r w:rsidRPr="00967EA2">
        <w:rPr>
          <w:rFonts w:ascii="Times New Roman" w:hAnsi="Times New Roman" w:cs="Times New Roman"/>
          <w:b/>
          <w:i/>
          <w:iCs/>
          <w:sz w:val="24"/>
          <w:szCs w:val="24"/>
        </w:rPr>
        <w:t>Fen Bilgisi Öğretmenliği Programı</w:t>
      </w:r>
    </w:p>
    <w:p w14:paraId="68777A9E" w14:textId="7E78B9DF" w:rsidR="00250335" w:rsidRDefault="00BD29D7" w:rsidP="00250335">
      <w:pPr>
        <w:spacing w:line="240" w:lineRule="auto"/>
        <w:rPr>
          <w:rFonts w:ascii="Times New Roman" w:hAnsi="Times New Roman" w:cs="Times New Roman"/>
          <w:sz w:val="24"/>
          <w:szCs w:val="24"/>
        </w:rPr>
      </w:pPr>
      <w:hyperlink r:id="rId10" w:history="1">
        <w:r w:rsidR="00250335" w:rsidRPr="00F65E68">
          <w:rPr>
            <w:rStyle w:val="Kpr"/>
            <w:rFonts w:ascii="Times New Roman" w:hAnsi="Times New Roman" w:cs="Times New Roman"/>
            <w:sz w:val="24"/>
            <w:szCs w:val="24"/>
          </w:rPr>
          <w:t>A.1.1.</w:t>
        </w:r>
        <w:r w:rsidR="00250335">
          <w:rPr>
            <w:rStyle w:val="Kpr"/>
            <w:rFonts w:ascii="Times New Roman" w:hAnsi="Times New Roman" w:cs="Times New Roman"/>
            <w:sz w:val="24"/>
            <w:szCs w:val="24"/>
          </w:rPr>
          <w:t>1.</w:t>
        </w:r>
        <w:r w:rsidR="00250335" w:rsidRPr="00F65E68">
          <w:rPr>
            <w:rStyle w:val="Kpr"/>
            <w:rFonts w:ascii="Times New Roman" w:hAnsi="Times New Roman" w:cs="Times New Roman"/>
            <w:sz w:val="24"/>
            <w:szCs w:val="24"/>
          </w:rPr>
          <w:t xml:space="preserve"> Bölüm Kurulu</w:t>
        </w:r>
      </w:hyperlink>
    </w:p>
    <w:p w14:paraId="1BFD88D8" w14:textId="5344B8EC" w:rsidR="00250335" w:rsidRPr="000D66FD" w:rsidRDefault="00BD29D7" w:rsidP="00F65E68">
      <w:pPr>
        <w:spacing w:line="240" w:lineRule="auto"/>
        <w:rPr>
          <w:rFonts w:ascii="Times New Roman" w:hAnsi="Times New Roman" w:cs="Times New Roman"/>
          <w:color w:val="0563C1" w:themeColor="hyperlink"/>
          <w:sz w:val="24"/>
          <w:szCs w:val="24"/>
          <w:u w:val="single"/>
        </w:rPr>
      </w:pPr>
      <w:hyperlink r:id="rId11" w:history="1">
        <w:r w:rsidR="00250335" w:rsidRPr="00F2301C">
          <w:rPr>
            <w:rStyle w:val="Kpr"/>
            <w:rFonts w:ascii="Times New Roman" w:hAnsi="Times New Roman" w:cs="Times New Roman"/>
            <w:sz w:val="24"/>
            <w:szCs w:val="24"/>
          </w:rPr>
          <w:t>A.1.1.</w:t>
        </w:r>
        <w:r w:rsidR="00250335">
          <w:rPr>
            <w:rStyle w:val="Kpr"/>
            <w:rFonts w:ascii="Times New Roman" w:hAnsi="Times New Roman" w:cs="Times New Roman"/>
            <w:sz w:val="24"/>
            <w:szCs w:val="24"/>
          </w:rPr>
          <w:t>2.</w:t>
        </w:r>
        <w:r w:rsidR="00250335" w:rsidRPr="00F2301C">
          <w:rPr>
            <w:rStyle w:val="Kpr"/>
            <w:rFonts w:ascii="Times New Roman" w:hAnsi="Times New Roman" w:cs="Times New Roman"/>
            <w:sz w:val="24"/>
            <w:szCs w:val="24"/>
          </w:rPr>
          <w:t xml:space="preserve"> Komisyonlar</w:t>
        </w:r>
      </w:hyperlink>
    </w:p>
    <w:p w14:paraId="1CC9683D" w14:textId="77777777" w:rsidR="000D66FD" w:rsidRDefault="000D66FD" w:rsidP="00C949A9">
      <w:pPr>
        <w:spacing w:line="240" w:lineRule="auto"/>
        <w:jc w:val="both"/>
        <w:rPr>
          <w:rFonts w:ascii="Times New Roman" w:hAnsi="Times New Roman" w:cs="Times New Roman"/>
          <w:b/>
          <w:sz w:val="24"/>
          <w:szCs w:val="24"/>
        </w:rPr>
      </w:pPr>
    </w:p>
    <w:p w14:paraId="7DD9A064" w14:textId="77777777" w:rsidR="00C949A9" w:rsidRPr="00C949A9" w:rsidRDefault="00C949A9" w:rsidP="00C949A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A.1.2. </w:t>
      </w:r>
      <w:r w:rsidRPr="00C949A9">
        <w:rPr>
          <w:rFonts w:ascii="Times New Roman" w:hAnsi="Times New Roman" w:cs="Times New Roman"/>
          <w:b/>
          <w:sz w:val="24"/>
          <w:szCs w:val="24"/>
        </w:rPr>
        <w:t>Liderlik</w:t>
      </w:r>
    </w:p>
    <w:p w14:paraId="2FDE3FD2" w14:textId="7CB7C0D7" w:rsidR="00BD17ED" w:rsidRPr="000D66FD" w:rsidRDefault="00C949A9" w:rsidP="00C949A9">
      <w:pPr>
        <w:spacing w:line="240" w:lineRule="auto"/>
        <w:jc w:val="both"/>
        <w:rPr>
          <w:rFonts w:ascii="Times New Roman" w:hAnsi="Times New Roman" w:cs="Times New Roman"/>
          <w:sz w:val="24"/>
          <w:szCs w:val="24"/>
        </w:rPr>
      </w:pPr>
      <w:r w:rsidRPr="00C949A9">
        <w:rPr>
          <w:rFonts w:ascii="Times New Roman" w:hAnsi="Times New Roman" w:cs="Times New Roman"/>
          <w:sz w:val="24"/>
          <w:szCs w:val="24"/>
        </w:rPr>
        <w:t>Olgunluk Düzeyi: Liderlik uygulamaları ve bu uygulamaların kalite güvencesi sistemi ve kültürünün gelişimine katkısı izlenmekte ve bağlı iyileştirmeler gerçekleştirilmektedir.</w:t>
      </w:r>
    </w:p>
    <w:p w14:paraId="77AF53C5" w14:textId="32C7A3A8" w:rsidR="00851180" w:rsidRDefault="00C949A9" w:rsidP="00C949A9">
      <w:pPr>
        <w:spacing w:line="240" w:lineRule="auto"/>
        <w:jc w:val="both"/>
        <w:rPr>
          <w:rFonts w:ascii="Times New Roman" w:hAnsi="Times New Roman" w:cs="Times New Roman"/>
          <w:sz w:val="24"/>
          <w:szCs w:val="24"/>
          <w:u w:val="single"/>
        </w:rPr>
      </w:pPr>
      <w:r w:rsidRPr="000D7C4F">
        <w:rPr>
          <w:rFonts w:ascii="Times New Roman" w:hAnsi="Times New Roman" w:cs="Times New Roman"/>
          <w:sz w:val="24"/>
          <w:szCs w:val="24"/>
          <w:u w:val="single"/>
        </w:rPr>
        <w:t>Kanıtlar</w:t>
      </w:r>
    </w:p>
    <w:p w14:paraId="71B47A02" w14:textId="6FA349C7" w:rsidR="0067687F" w:rsidRPr="0067687F" w:rsidRDefault="0067687F" w:rsidP="0067687F">
      <w:pPr>
        <w:spacing w:line="240" w:lineRule="auto"/>
        <w:rPr>
          <w:rFonts w:ascii="Times New Roman" w:hAnsi="Times New Roman" w:cs="Times New Roman"/>
          <w:b/>
          <w:i/>
          <w:iCs/>
          <w:sz w:val="24"/>
          <w:szCs w:val="24"/>
        </w:rPr>
      </w:pPr>
      <w:r w:rsidRPr="00967EA2">
        <w:rPr>
          <w:rFonts w:ascii="Times New Roman" w:hAnsi="Times New Roman" w:cs="Times New Roman"/>
          <w:b/>
          <w:i/>
          <w:iCs/>
          <w:sz w:val="24"/>
          <w:szCs w:val="24"/>
        </w:rPr>
        <w:t>İlköğretim Matematik Öğretmenliği Programı</w:t>
      </w:r>
    </w:p>
    <w:p w14:paraId="1C2DA1E8" w14:textId="2D0B7425" w:rsidR="000D7C4F" w:rsidRPr="00BF5A90" w:rsidRDefault="00BF5A90" w:rsidP="00C949A9">
      <w:pPr>
        <w:spacing w:line="240" w:lineRule="auto"/>
        <w:jc w:val="both"/>
        <w:rPr>
          <w:rStyle w:val="K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"https://drive.google.com/file/d/1ITBW-bKOrzxy1Rldq19f88xRvmKO_PTa/view?usp=sharing" </w:instrText>
      </w:r>
      <w:r>
        <w:rPr>
          <w:rFonts w:ascii="Times New Roman" w:hAnsi="Times New Roman" w:cs="Times New Roman"/>
          <w:sz w:val="24"/>
          <w:szCs w:val="24"/>
        </w:rPr>
        <w:fldChar w:fldCharType="separate"/>
      </w:r>
      <w:r w:rsidR="000D7C4F" w:rsidRPr="00BF5A90">
        <w:rPr>
          <w:rStyle w:val="Kpr"/>
          <w:rFonts w:ascii="Times New Roman" w:hAnsi="Times New Roman" w:cs="Times New Roman"/>
          <w:sz w:val="24"/>
          <w:szCs w:val="24"/>
        </w:rPr>
        <w:t>A.1.2.</w:t>
      </w:r>
      <w:r w:rsidR="00DB7270" w:rsidRPr="00BF5A90">
        <w:rPr>
          <w:rStyle w:val="Kpr"/>
          <w:rFonts w:ascii="Times New Roman" w:hAnsi="Times New Roman" w:cs="Times New Roman"/>
          <w:sz w:val="24"/>
          <w:szCs w:val="24"/>
        </w:rPr>
        <w:t>1.</w:t>
      </w:r>
      <w:r w:rsidR="000D7C4F" w:rsidRPr="00BF5A90">
        <w:rPr>
          <w:rStyle w:val="Kpr"/>
          <w:rFonts w:ascii="Times New Roman" w:hAnsi="Times New Roman" w:cs="Times New Roman"/>
          <w:sz w:val="24"/>
          <w:szCs w:val="24"/>
        </w:rPr>
        <w:t xml:space="preserve"> Öğrenci Buluşmaları</w:t>
      </w:r>
    </w:p>
    <w:p w14:paraId="6A3DBDD2" w14:textId="7335037B" w:rsidR="00CD352B" w:rsidRDefault="00BF5A90" w:rsidP="00C949A9">
      <w:pPr>
        <w:spacing w:line="240" w:lineRule="auto"/>
        <w:jc w:val="both"/>
        <w:rPr>
          <w:rStyle w:val="Kpr"/>
          <w:rFonts w:ascii="Times New Roman" w:hAnsi="Times New Roman" w:cs="Times New Roman"/>
          <w:sz w:val="24"/>
          <w:szCs w:val="24"/>
        </w:rPr>
      </w:pPr>
      <w:r>
        <w:rPr>
          <w:rFonts w:ascii="Times New Roman" w:hAnsi="Times New Roman" w:cs="Times New Roman"/>
          <w:sz w:val="24"/>
          <w:szCs w:val="24"/>
        </w:rPr>
        <w:lastRenderedPageBreak/>
        <w:fldChar w:fldCharType="end"/>
      </w:r>
      <w:hyperlink r:id="rId12" w:history="1">
        <w:r w:rsidR="00CD352B" w:rsidRPr="00CD352B">
          <w:rPr>
            <w:rStyle w:val="Kpr"/>
            <w:rFonts w:ascii="Times New Roman" w:hAnsi="Times New Roman" w:cs="Times New Roman"/>
            <w:sz w:val="24"/>
            <w:szCs w:val="24"/>
          </w:rPr>
          <w:t>A.1.2.2</w:t>
        </w:r>
        <w:r w:rsidR="008D6B96">
          <w:rPr>
            <w:rStyle w:val="Kpr"/>
            <w:rFonts w:ascii="Times New Roman" w:hAnsi="Times New Roman" w:cs="Times New Roman"/>
            <w:sz w:val="24"/>
            <w:szCs w:val="24"/>
          </w:rPr>
          <w:t>.</w:t>
        </w:r>
        <w:r w:rsidR="00CD352B" w:rsidRPr="00CD352B">
          <w:rPr>
            <w:rStyle w:val="Kpr"/>
            <w:rFonts w:ascii="Times New Roman" w:hAnsi="Times New Roman" w:cs="Times New Roman"/>
            <w:sz w:val="24"/>
            <w:szCs w:val="24"/>
          </w:rPr>
          <w:t xml:space="preserve"> Eğitim Fakültesi Birim Kalite Komisyonu</w:t>
        </w:r>
      </w:hyperlink>
    </w:p>
    <w:p w14:paraId="1FAE9726" w14:textId="396783B3" w:rsidR="00CD352B" w:rsidRDefault="00BD29D7" w:rsidP="00C949A9">
      <w:pPr>
        <w:spacing w:line="240" w:lineRule="auto"/>
        <w:jc w:val="both"/>
        <w:rPr>
          <w:rFonts w:ascii="Times New Roman" w:hAnsi="Times New Roman" w:cs="Times New Roman"/>
          <w:sz w:val="24"/>
          <w:szCs w:val="24"/>
        </w:rPr>
      </w:pPr>
      <w:hyperlink r:id="rId13" w:history="1">
        <w:r w:rsidR="00CD352B" w:rsidRPr="00CD352B">
          <w:rPr>
            <w:rStyle w:val="Kpr"/>
            <w:rFonts w:ascii="Times New Roman" w:hAnsi="Times New Roman" w:cs="Times New Roman"/>
            <w:sz w:val="24"/>
            <w:szCs w:val="24"/>
          </w:rPr>
          <w:t>A.1.2.3. Eğitim Fakültesi Birim Kalite Komisyonu Örnek Karar</w:t>
        </w:r>
      </w:hyperlink>
    </w:p>
    <w:p w14:paraId="442A05B4" w14:textId="61087982" w:rsidR="0067687F" w:rsidRPr="0067687F" w:rsidRDefault="00BD29D7" w:rsidP="00E63E92">
      <w:pPr>
        <w:spacing w:line="240" w:lineRule="auto"/>
        <w:jc w:val="both"/>
        <w:rPr>
          <w:rFonts w:ascii="Times New Roman" w:hAnsi="Times New Roman" w:cs="Times New Roman"/>
          <w:b/>
          <w:i/>
          <w:iCs/>
          <w:sz w:val="24"/>
          <w:szCs w:val="24"/>
        </w:rPr>
      </w:pPr>
      <w:hyperlink r:id="rId14" w:history="1"/>
      <w:r w:rsidR="0067687F" w:rsidRPr="00967EA2">
        <w:rPr>
          <w:rFonts w:ascii="Times New Roman" w:hAnsi="Times New Roman" w:cs="Times New Roman"/>
          <w:b/>
          <w:i/>
          <w:iCs/>
          <w:sz w:val="24"/>
          <w:szCs w:val="24"/>
        </w:rPr>
        <w:t>Fen Bilgisi Öğretmenliği Programı</w:t>
      </w:r>
    </w:p>
    <w:p w14:paraId="5300CD77" w14:textId="075B652D" w:rsidR="00E56166" w:rsidRDefault="00BD29D7" w:rsidP="00C949A9">
      <w:pPr>
        <w:spacing w:line="240" w:lineRule="auto"/>
        <w:jc w:val="both"/>
        <w:rPr>
          <w:rFonts w:ascii="Times New Roman" w:hAnsi="Times New Roman" w:cs="Times New Roman"/>
          <w:sz w:val="24"/>
          <w:szCs w:val="24"/>
        </w:rPr>
      </w:pPr>
      <w:hyperlink r:id="rId15" w:history="1">
        <w:r w:rsidR="003C7E61" w:rsidRPr="000D7C4F">
          <w:rPr>
            <w:rStyle w:val="Kpr"/>
            <w:rFonts w:ascii="Times New Roman" w:hAnsi="Times New Roman" w:cs="Times New Roman"/>
            <w:sz w:val="24"/>
            <w:szCs w:val="24"/>
          </w:rPr>
          <w:t>A.1.2.</w:t>
        </w:r>
        <w:r w:rsidR="003C7E61">
          <w:rPr>
            <w:rStyle w:val="Kpr"/>
            <w:rFonts w:ascii="Times New Roman" w:hAnsi="Times New Roman" w:cs="Times New Roman"/>
            <w:sz w:val="24"/>
            <w:szCs w:val="24"/>
          </w:rPr>
          <w:t>1.</w:t>
        </w:r>
        <w:r w:rsidR="003C7E61" w:rsidRPr="000D7C4F">
          <w:rPr>
            <w:rStyle w:val="Kpr"/>
            <w:rFonts w:ascii="Times New Roman" w:hAnsi="Times New Roman" w:cs="Times New Roman"/>
            <w:sz w:val="24"/>
            <w:szCs w:val="24"/>
          </w:rPr>
          <w:t xml:space="preserve"> Öğrenci Buluşmaları</w:t>
        </w:r>
      </w:hyperlink>
    </w:p>
    <w:p w14:paraId="75B0A015" w14:textId="77777777" w:rsidR="000D66FD" w:rsidRDefault="000D66FD" w:rsidP="00C949A9">
      <w:pPr>
        <w:spacing w:line="240" w:lineRule="auto"/>
        <w:jc w:val="both"/>
        <w:rPr>
          <w:rFonts w:ascii="Times New Roman" w:hAnsi="Times New Roman" w:cs="Times New Roman"/>
          <w:b/>
          <w:sz w:val="24"/>
          <w:szCs w:val="24"/>
        </w:rPr>
      </w:pPr>
    </w:p>
    <w:p w14:paraId="7857AA66" w14:textId="5C1955E3" w:rsidR="00C949A9" w:rsidRPr="00C949A9" w:rsidRDefault="00C949A9" w:rsidP="00C949A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A.1.3. </w:t>
      </w:r>
      <w:r w:rsidRPr="00C949A9">
        <w:rPr>
          <w:rFonts w:ascii="Times New Roman" w:hAnsi="Times New Roman" w:cs="Times New Roman"/>
          <w:b/>
          <w:sz w:val="24"/>
          <w:szCs w:val="24"/>
        </w:rPr>
        <w:t>Kurumsal dönüşüm kapasitesi</w:t>
      </w:r>
    </w:p>
    <w:p w14:paraId="5631160C" w14:textId="77777777" w:rsidR="00C949A9" w:rsidRPr="00C949A9" w:rsidRDefault="00C949A9" w:rsidP="00C949A9">
      <w:pPr>
        <w:spacing w:line="240" w:lineRule="auto"/>
        <w:jc w:val="both"/>
        <w:rPr>
          <w:rFonts w:ascii="Times New Roman" w:hAnsi="Times New Roman" w:cs="Times New Roman"/>
          <w:sz w:val="24"/>
          <w:szCs w:val="24"/>
        </w:rPr>
      </w:pPr>
      <w:r w:rsidRPr="00C949A9">
        <w:rPr>
          <w:rFonts w:ascii="Times New Roman" w:hAnsi="Times New Roman" w:cs="Times New Roman"/>
          <w:sz w:val="24"/>
          <w:szCs w:val="24"/>
        </w:rPr>
        <w:t>Olgunluk Düzeyi: Kurumda değişim yönetimi yaklaşımı kurumun geneline yayılmış ve bütüncül olarak yürütülmektedir.</w:t>
      </w:r>
    </w:p>
    <w:p w14:paraId="3427A21A" w14:textId="77777777" w:rsidR="00C949A9" w:rsidRDefault="00C949A9" w:rsidP="00C949A9">
      <w:pPr>
        <w:spacing w:line="240" w:lineRule="auto"/>
        <w:jc w:val="both"/>
        <w:rPr>
          <w:rFonts w:ascii="Times New Roman" w:hAnsi="Times New Roman" w:cs="Times New Roman"/>
          <w:sz w:val="24"/>
          <w:szCs w:val="24"/>
          <w:u w:val="single"/>
        </w:rPr>
      </w:pPr>
      <w:r w:rsidRPr="001B43B4">
        <w:rPr>
          <w:rFonts w:ascii="Times New Roman" w:hAnsi="Times New Roman" w:cs="Times New Roman"/>
          <w:sz w:val="24"/>
          <w:szCs w:val="24"/>
          <w:u w:val="single"/>
        </w:rPr>
        <w:t>Kanıtlar</w:t>
      </w:r>
    </w:p>
    <w:p w14:paraId="0E3EA934" w14:textId="05D397D7" w:rsidR="0067687F" w:rsidRPr="0067687F" w:rsidRDefault="0067687F" w:rsidP="0067687F">
      <w:pPr>
        <w:spacing w:line="240" w:lineRule="auto"/>
        <w:rPr>
          <w:rFonts w:ascii="Times New Roman" w:hAnsi="Times New Roman" w:cs="Times New Roman"/>
          <w:b/>
          <w:i/>
          <w:iCs/>
          <w:sz w:val="24"/>
          <w:szCs w:val="24"/>
        </w:rPr>
      </w:pPr>
      <w:r w:rsidRPr="00967EA2">
        <w:rPr>
          <w:rFonts w:ascii="Times New Roman" w:hAnsi="Times New Roman" w:cs="Times New Roman"/>
          <w:b/>
          <w:i/>
          <w:iCs/>
          <w:sz w:val="24"/>
          <w:szCs w:val="24"/>
        </w:rPr>
        <w:t>İlköğretim Matematik Öğretmenliği Programı</w:t>
      </w:r>
    </w:p>
    <w:p w14:paraId="6F828DD1" w14:textId="77777777" w:rsidR="003D1240" w:rsidRDefault="00BD29D7" w:rsidP="00C949A9">
      <w:pPr>
        <w:spacing w:line="240" w:lineRule="auto"/>
        <w:jc w:val="both"/>
        <w:rPr>
          <w:rStyle w:val="Kpr"/>
          <w:rFonts w:ascii="Times New Roman" w:hAnsi="Times New Roman" w:cs="Times New Roman"/>
          <w:sz w:val="24"/>
          <w:szCs w:val="24"/>
        </w:rPr>
      </w:pPr>
      <w:hyperlink r:id="rId16" w:history="1">
        <w:r w:rsidR="003D1240" w:rsidRPr="003D1240">
          <w:rPr>
            <w:rStyle w:val="Kpr"/>
            <w:rFonts w:ascii="Times New Roman" w:hAnsi="Times New Roman" w:cs="Times New Roman"/>
            <w:sz w:val="24"/>
            <w:szCs w:val="24"/>
          </w:rPr>
          <w:t>A.1.3.</w:t>
        </w:r>
        <w:r w:rsidR="00DB7270">
          <w:rPr>
            <w:rStyle w:val="Kpr"/>
            <w:rFonts w:ascii="Times New Roman" w:hAnsi="Times New Roman" w:cs="Times New Roman"/>
            <w:sz w:val="24"/>
            <w:szCs w:val="24"/>
          </w:rPr>
          <w:t>1.</w:t>
        </w:r>
        <w:r w:rsidR="003D1240" w:rsidRPr="003D1240">
          <w:rPr>
            <w:rStyle w:val="Kpr"/>
            <w:rFonts w:ascii="Times New Roman" w:hAnsi="Times New Roman" w:cs="Times New Roman"/>
            <w:sz w:val="24"/>
            <w:szCs w:val="24"/>
          </w:rPr>
          <w:t xml:space="preserve"> YKS Başarı Sıralaması</w:t>
        </w:r>
      </w:hyperlink>
    </w:p>
    <w:p w14:paraId="3A2EAC52" w14:textId="602428AE" w:rsidR="0067687F" w:rsidRDefault="0067687F" w:rsidP="00C949A9">
      <w:pPr>
        <w:spacing w:line="240" w:lineRule="auto"/>
        <w:jc w:val="both"/>
        <w:rPr>
          <w:rFonts w:ascii="Times New Roman" w:hAnsi="Times New Roman" w:cs="Times New Roman"/>
          <w:b/>
          <w:i/>
          <w:iCs/>
          <w:sz w:val="24"/>
          <w:szCs w:val="24"/>
        </w:rPr>
      </w:pPr>
      <w:r w:rsidRPr="00967EA2">
        <w:rPr>
          <w:rFonts w:ascii="Times New Roman" w:hAnsi="Times New Roman" w:cs="Times New Roman"/>
          <w:b/>
          <w:i/>
          <w:iCs/>
          <w:sz w:val="24"/>
          <w:szCs w:val="24"/>
        </w:rPr>
        <w:t>Fen Bilgisi Öğretmenliği Programı</w:t>
      </w:r>
    </w:p>
    <w:p w14:paraId="21E6F629" w14:textId="3CEA9495" w:rsidR="00E56166" w:rsidRDefault="00BD29D7" w:rsidP="00E56166">
      <w:pPr>
        <w:spacing w:line="240" w:lineRule="auto"/>
        <w:jc w:val="both"/>
        <w:rPr>
          <w:rStyle w:val="Kpr"/>
          <w:rFonts w:ascii="Times New Roman" w:hAnsi="Times New Roman" w:cs="Times New Roman"/>
          <w:sz w:val="24"/>
          <w:szCs w:val="24"/>
        </w:rPr>
      </w:pPr>
      <w:hyperlink r:id="rId17" w:history="1">
        <w:r w:rsidR="00E56166" w:rsidRPr="003D1240">
          <w:rPr>
            <w:rStyle w:val="Kpr"/>
            <w:rFonts w:ascii="Times New Roman" w:hAnsi="Times New Roman" w:cs="Times New Roman"/>
            <w:sz w:val="24"/>
            <w:szCs w:val="24"/>
          </w:rPr>
          <w:t>A.1.3.</w:t>
        </w:r>
        <w:r w:rsidR="00E56166">
          <w:rPr>
            <w:rStyle w:val="Kpr"/>
            <w:rFonts w:ascii="Times New Roman" w:hAnsi="Times New Roman" w:cs="Times New Roman"/>
            <w:sz w:val="24"/>
            <w:szCs w:val="24"/>
          </w:rPr>
          <w:t>1.</w:t>
        </w:r>
        <w:r w:rsidR="00E56166" w:rsidRPr="003D1240">
          <w:rPr>
            <w:rStyle w:val="Kpr"/>
            <w:rFonts w:ascii="Times New Roman" w:hAnsi="Times New Roman" w:cs="Times New Roman"/>
            <w:sz w:val="24"/>
            <w:szCs w:val="24"/>
          </w:rPr>
          <w:t xml:space="preserve"> YKS Başarı Sıralaması</w:t>
        </w:r>
      </w:hyperlink>
    </w:p>
    <w:p w14:paraId="7667E01D" w14:textId="77777777" w:rsidR="00E56166" w:rsidRDefault="00E56166" w:rsidP="00C949A9">
      <w:pPr>
        <w:spacing w:line="240" w:lineRule="auto"/>
        <w:jc w:val="both"/>
        <w:rPr>
          <w:rFonts w:ascii="Times New Roman" w:hAnsi="Times New Roman" w:cs="Times New Roman"/>
          <w:sz w:val="24"/>
          <w:szCs w:val="24"/>
        </w:rPr>
      </w:pPr>
    </w:p>
    <w:p w14:paraId="382A8756" w14:textId="77777777" w:rsidR="0030249C" w:rsidRPr="0030249C" w:rsidRDefault="0030249C" w:rsidP="00C949A9">
      <w:pPr>
        <w:spacing w:line="240" w:lineRule="auto"/>
        <w:jc w:val="both"/>
        <w:rPr>
          <w:rFonts w:ascii="Times New Roman" w:hAnsi="Times New Roman" w:cs="Times New Roman"/>
          <w:b/>
          <w:sz w:val="24"/>
          <w:szCs w:val="24"/>
        </w:rPr>
      </w:pPr>
      <w:r w:rsidRPr="0030249C">
        <w:rPr>
          <w:rFonts w:ascii="Times New Roman" w:hAnsi="Times New Roman" w:cs="Times New Roman"/>
          <w:b/>
          <w:sz w:val="24"/>
          <w:szCs w:val="24"/>
        </w:rPr>
        <w:t xml:space="preserve">A.1.4. İç kalite güvencesi mekanizmaları </w:t>
      </w:r>
    </w:p>
    <w:p w14:paraId="7C41CDE9" w14:textId="77777777" w:rsidR="0030249C" w:rsidRPr="0030249C" w:rsidRDefault="0030249C" w:rsidP="00C949A9">
      <w:pPr>
        <w:spacing w:line="240" w:lineRule="auto"/>
        <w:jc w:val="both"/>
        <w:rPr>
          <w:rFonts w:ascii="Times New Roman" w:hAnsi="Times New Roman" w:cs="Times New Roman"/>
          <w:sz w:val="24"/>
          <w:szCs w:val="24"/>
        </w:rPr>
      </w:pPr>
      <w:r w:rsidRPr="0030249C">
        <w:rPr>
          <w:rFonts w:ascii="Times New Roman" w:hAnsi="Times New Roman" w:cs="Times New Roman"/>
          <w:sz w:val="24"/>
          <w:szCs w:val="24"/>
        </w:rPr>
        <w:t xml:space="preserve">Olgunluk düzeyi: İç kalite güvencesi sistemi mekanizmaları izlenmekte ve ilgili paydaşlarla birlikte iyileştirilmektedir. </w:t>
      </w:r>
    </w:p>
    <w:p w14:paraId="28F89B27" w14:textId="038568B9" w:rsidR="0030249C" w:rsidRDefault="0030249C" w:rsidP="00C949A9">
      <w:pPr>
        <w:spacing w:line="240" w:lineRule="auto"/>
        <w:jc w:val="both"/>
        <w:rPr>
          <w:rFonts w:ascii="Times New Roman" w:hAnsi="Times New Roman" w:cs="Times New Roman"/>
          <w:sz w:val="24"/>
          <w:szCs w:val="24"/>
          <w:u w:val="single"/>
        </w:rPr>
      </w:pPr>
      <w:r w:rsidRPr="0030249C">
        <w:rPr>
          <w:rFonts w:ascii="Times New Roman" w:hAnsi="Times New Roman" w:cs="Times New Roman"/>
          <w:sz w:val="24"/>
          <w:szCs w:val="24"/>
          <w:u w:val="single"/>
        </w:rPr>
        <w:t>Kanıtlar:</w:t>
      </w:r>
    </w:p>
    <w:p w14:paraId="150CD11B" w14:textId="5A936ACB" w:rsidR="0030249C" w:rsidRPr="0030249C" w:rsidRDefault="0030249C" w:rsidP="0030249C">
      <w:pPr>
        <w:spacing w:line="240" w:lineRule="auto"/>
        <w:rPr>
          <w:rFonts w:ascii="Times New Roman" w:hAnsi="Times New Roman" w:cs="Times New Roman"/>
          <w:b/>
          <w:i/>
          <w:iCs/>
          <w:sz w:val="24"/>
          <w:szCs w:val="24"/>
        </w:rPr>
      </w:pPr>
      <w:r w:rsidRPr="00967EA2">
        <w:rPr>
          <w:rFonts w:ascii="Times New Roman" w:hAnsi="Times New Roman" w:cs="Times New Roman"/>
          <w:b/>
          <w:i/>
          <w:iCs/>
          <w:sz w:val="24"/>
          <w:szCs w:val="24"/>
        </w:rPr>
        <w:t>İlköğretim Matematik Öğretmenliği Programı</w:t>
      </w:r>
    </w:p>
    <w:p w14:paraId="7FD90E31" w14:textId="17D78231" w:rsidR="00434E1C" w:rsidRDefault="00BD29D7" w:rsidP="00C949A9">
      <w:pPr>
        <w:spacing w:line="240" w:lineRule="auto"/>
        <w:jc w:val="both"/>
        <w:rPr>
          <w:rFonts w:ascii="Times New Roman" w:hAnsi="Times New Roman" w:cs="Times New Roman"/>
          <w:sz w:val="24"/>
          <w:szCs w:val="24"/>
          <w:u w:val="single"/>
        </w:rPr>
      </w:pPr>
      <w:hyperlink r:id="rId18" w:history="1">
        <w:r w:rsidR="00434E1C">
          <w:rPr>
            <w:rStyle w:val="Kpr"/>
            <w:rFonts w:ascii="Times New Roman" w:hAnsi="Times New Roman" w:cs="Times New Roman"/>
            <w:sz w:val="24"/>
            <w:szCs w:val="24"/>
          </w:rPr>
          <w:t>A.1.4.1</w:t>
        </w:r>
        <w:r w:rsidR="00434E1C" w:rsidRPr="00BA7DB1">
          <w:rPr>
            <w:rStyle w:val="Kpr"/>
            <w:rFonts w:ascii="Times New Roman" w:hAnsi="Times New Roman" w:cs="Times New Roman"/>
            <w:sz w:val="24"/>
            <w:szCs w:val="24"/>
          </w:rPr>
          <w:t>. Niğde Ömer Halisdemir Üniversitesi Kalite Güvencesi Yönergesi</w:t>
        </w:r>
      </w:hyperlink>
    </w:p>
    <w:p w14:paraId="6C051404" w14:textId="3BCAE84F" w:rsidR="0030249C" w:rsidRDefault="00BD29D7" w:rsidP="00C949A9">
      <w:pPr>
        <w:spacing w:line="240" w:lineRule="auto"/>
        <w:jc w:val="both"/>
      </w:pPr>
      <w:hyperlink r:id="rId19" w:history="1">
        <w:r w:rsidR="00434E1C">
          <w:rPr>
            <w:rStyle w:val="Kpr"/>
            <w:rFonts w:ascii="Times New Roman" w:hAnsi="Times New Roman" w:cs="Times New Roman"/>
            <w:sz w:val="24"/>
            <w:szCs w:val="24"/>
          </w:rPr>
          <w:t>A.1.4.2</w:t>
        </w:r>
        <w:r w:rsidR="008D6B96">
          <w:rPr>
            <w:rStyle w:val="Kpr"/>
            <w:rFonts w:ascii="Times New Roman" w:hAnsi="Times New Roman" w:cs="Times New Roman"/>
            <w:sz w:val="24"/>
            <w:szCs w:val="24"/>
          </w:rPr>
          <w:t>.</w:t>
        </w:r>
        <w:r w:rsidR="0030249C" w:rsidRPr="0030249C">
          <w:rPr>
            <w:rStyle w:val="Kpr"/>
            <w:rFonts w:ascii="Times New Roman" w:hAnsi="Times New Roman" w:cs="Times New Roman"/>
            <w:sz w:val="24"/>
            <w:szCs w:val="24"/>
          </w:rPr>
          <w:t xml:space="preserve"> Değerlendirme Raporları</w:t>
        </w:r>
      </w:hyperlink>
    </w:p>
    <w:p w14:paraId="4B4B9785" w14:textId="77777777" w:rsidR="00930885" w:rsidRDefault="00930885" w:rsidP="00930885">
      <w:pPr>
        <w:spacing w:line="240" w:lineRule="auto"/>
        <w:jc w:val="both"/>
        <w:rPr>
          <w:rFonts w:ascii="Times New Roman" w:hAnsi="Times New Roman" w:cs="Times New Roman"/>
          <w:b/>
          <w:i/>
          <w:iCs/>
          <w:sz w:val="24"/>
          <w:szCs w:val="24"/>
        </w:rPr>
      </w:pPr>
      <w:r w:rsidRPr="00967EA2">
        <w:rPr>
          <w:rFonts w:ascii="Times New Roman" w:hAnsi="Times New Roman" w:cs="Times New Roman"/>
          <w:b/>
          <w:i/>
          <w:iCs/>
          <w:sz w:val="24"/>
          <w:szCs w:val="24"/>
        </w:rPr>
        <w:t>Fen Bilgisi Öğretmenliği Programı</w:t>
      </w:r>
    </w:p>
    <w:p w14:paraId="707ACF07" w14:textId="77777777" w:rsidR="00930885" w:rsidRDefault="00BD29D7" w:rsidP="00930885">
      <w:pPr>
        <w:spacing w:line="240" w:lineRule="auto"/>
        <w:jc w:val="both"/>
        <w:rPr>
          <w:rFonts w:ascii="Times New Roman" w:hAnsi="Times New Roman" w:cs="Times New Roman"/>
          <w:sz w:val="24"/>
          <w:szCs w:val="24"/>
          <w:u w:val="single"/>
        </w:rPr>
      </w:pPr>
      <w:hyperlink r:id="rId20" w:history="1">
        <w:r w:rsidR="00930885">
          <w:rPr>
            <w:rStyle w:val="Kpr"/>
            <w:rFonts w:ascii="Times New Roman" w:hAnsi="Times New Roman" w:cs="Times New Roman"/>
            <w:sz w:val="24"/>
            <w:szCs w:val="24"/>
          </w:rPr>
          <w:t>A.1.4.1</w:t>
        </w:r>
        <w:r w:rsidR="00930885" w:rsidRPr="00BA7DB1">
          <w:rPr>
            <w:rStyle w:val="Kpr"/>
            <w:rFonts w:ascii="Times New Roman" w:hAnsi="Times New Roman" w:cs="Times New Roman"/>
            <w:sz w:val="24"/>
            <w:szCs w:val="24"/>
          </w:rPr>
          <w:t>. Niğde Ömer Halisdemir Üniversitesi Kalite Güvencesi Yönergesi</w:t>
        </w:r>
      </w:hyperlink>
    </w:p>
    <w:p w14:paraId="45A0F7B4" w14:textId="5536150C" w:rsidR="00930885" w:rsidRPr="00930885" w:rsidRDefault="00BD29D7" w:rsidP="00C949A9">
      <w:pPr>
        <w:spacing w:line="240" w:lineRule="auto"/>
        <w:jc w:val="both"/>
      </w:pPr>
      <w:hyperlink r:id="rId21" w:history="1">
        <w:r w:rsidR="00930885">
          <w:rPr>
            <w:rStyle w:val="Kpr"/>
            <w:rFonts w:ascii="Times New Roman" w:hAnsi="Times New Roman" w:cs="Times New Roman"/>
            <w:sz w:val="24"/>
            <w:szCs w:val="24"/>
          </w:rPr>
          <w:t>A.1.4.2.</w:t>
        </w:r>
        <w:r w:rsidR="00930885" w:rsidRPr="0030249C">
          <w:rPr>
            <w:rStyle w:val="Kpr"/>
            <w:rFonts w:ascii="Times New Roman" w:hAnsi="Times New Roman" w:cs="Times New Roman"/>
            <w:sz w:val="24"/>
            <w:szCs w:val="24"/>
          </w:rPr>
          <w:t xml:space="preserve"> Değerlendirme Raporları</w:t>
        </w:r>
      </w:hyperlink>
    </w:p>
    <w:p w14:paraId="02057DA2" w14:textId="77777777" w:rsidR="0030249C" w:rsidRDefault="0030249C" w:rsidP="00C949A9">
      <w:pPr>
        <w:spacing w:line="240" w:lineRule="auto"/>
        <w:jc w:val="both"/>
        <w:rPr>
          <w:rFonts w:ascii="Times New Roman" w:hAnsi="Times New Roman" w:cs="Times New Roman"/>
          <w:sz w:val="24"/>
          <w:szCs w:val="24"/>
          <w:u w:val="single"/>
        </w:rPr>
      </w:pPr>
    </w:p>
    <w:p w14:paraId="34D17300" w14:textId="77777777" w:rsidR="0030249C" w:rsidRPr="0030249C" w:rsidRDefault="0030249C" w:rsidP="00C949A9">
      <w:pPr>
        <w:spacing w:line="240" w:lineRule="auto"/>
        <w:jc w:val="both"/>
        <w:rPr>
          <w:rFonts w:ascii="Times New Roman" w:hAnsi="Times New Roman" w:cs="Times New Roman"/>
          <w:b/>
          <w:sz w:val="24"/>
          <w:szCs w:val="24"/>
        </w:rPr>
      </w:pPr>
      <w:r w:rsidRPr="0030249C">
        <w:rPr>
          <w:rFonts w:ascii="Times New Roman" w:hAnsi="Times New Roman" w:cs="Times New Roman"/>
          <w:b/>
          <w:sz w:val="24"/>
          <w:szCs w:val="24"/>
        </w:rPr>
        <w:t xml:space="preserve">A.1.5. Kamuoyunu bilgilendirme ve hesap verebilirlik </w:t>
      </w:r>
    </w:p>
    <w:p w14:paraId="3FB87AA6" w14:textId="77777777" w:rsidR="0030249C" w:rsidRPr="0030249C" w:rsidRDefault="0030249C" w:rsidP="00C949A9">
      <w:pPr>
        <w:spacing w:line="240" w:lineRule="auto"/>
        <w:jc w:val="both"/>
        <w:rPr>
          <w:rFonts w:ascii="Times New Roman" w:hAnsi="Times New Roman" w:cs="Times New Roman"/>
          <w:sz w:val="24"/>
          <w:szCs w:val="24"/>
        </w:rPr>
      </w:pPr>
      <w:r w:rsidRPr="0030249C">
        <w:rPr>
          <w:rFonts w:ascii="Times New Roman" w:hAnsi="Times New Roman" w:cs="Times New Roman"/>
          <w:sz w:val="24"/>
          <w:szCs w:val="24"/>
        </w:rPr>
        <w:t xml:space="preserve">Olgunluk düzeyi: Kurumun kamuoyunu bilgilendirme ve hesap verebilirlik mekanizmaları izlenmekte ve paydaş görüşleri doğrultusunda iyileştirilmektedir. </w:t>
      </w:r>
    </w:p>
    <w:p w14:paraId="6474C2CA" w14:textId="2345F5E4" w:rsidR="0030249C" w:rsidRPr="0030249C" w:rsidRDefault="0030249C" w:rsidP="00C949A9">
      <w:pPr>
        <w:spacing w:line="240" w:lineRule="auto"/>
        <w:jc w:val="both"/>
        <w:rPr>
          <w:rFonts w:ascii="Times New Roman" w:hAnsi="Times New Roman" w:cs="Times New Roman"/>
          <w:sz w:val="24"/>
          <w:szCs w:val="24"/>
          <w:u w:val="single"/>
        </w:rPr>
      </w:pPr>
      <w:r w:rsidRPr="0030249C">
        <w:rPr>
          <w:rFonts w:ascii="Times New Roman" w:hAnsi="Times New Roman" w:cs="Times New Roman"/>
          <w:sz w:val="24"/>
          <w:szCs w:val="24"/>
          <w:u w:val="single"/>
        </w:rPr>
        <w:t>Kanıtlar:</w:t>
      </w:r>
    </w:p>
    <w:p w14:paraId="115CDF0D" w14:textId="77777777" w:rsidR="0030249C" w:rsidRPr="0030249C" w:rsidRDefault="0030249C" w:rsidP="0030249C">
      <w:pPr>
        <w:spacing w:line="240" w:lineRule="auto"/>
        <w:rPr>
          <w:rFonts w:ascii="Times New Roman" w:hAnsi="Times New Roman" w:cs="Times New Roman"/>
          <w:b/>
          <w:i/>
          <w:iCs/>
          <w:sz w:val="24"/>
          <w:szCs w:val="24"/>
        </w:rPr>
      </w:pPr>
      <w:r w:rsidRPr="00967EA2">
        <w:rPr>
          <w:rFonts w:ascii="Times New Roman" w:hAnsi="Times New Roman" w:cs="Times New Roman"/>
          <w:b/>
          <w:i/>
          <w:iCs/>
          <w:sz w:val="24"/>
          <w:szCs w:val="24"/>
        </w:rPr>
        <w:t>İlköğretim Matematik Öğretmenliği Programı</w:t>
      </w:r>
    </w:p>
    <w:p w14:paraId="32E5A767" w14:textId="723EFEFB" w:rsidR="0030249C" w:rsidRDefault="00BD29D7" w:rsidP="0030249C">
      <w:pPr>
        <w:spacing w:line="240" w:lineRule="auto"/>
        <w:jc w:val="both"/>
      </w:pPr>
      <w:hyperlink r:id="rId22" w:history="1">
        <w:r w:rsidR="0030249C" w:rsidRPr="0030249C">
          <w:rPr>
            <w:rStyle w:val="Kpr"/>
            <w:rFonts w:ascii="Times New Roman" w:hAnsi="Times New Roman" w:cs="Times New Roman"/>
            <w:sz w:val="24"/>
            <w:szCs w:val="24"/>
          </w:rPr>
          <w:t>A.1.4.1</w:t>
        </w:r>
        <w:r w:rsidR="008D6B96">
          <w:rPr>
            <w:rStyle w:val="Kpr"/>
            <w:rFonts w:ascii="Times New Roman" w:hAnsi="Times New Roman" w:cs="Times New Roman"/>
            <w:sz w:val="24"/>
            <w:szCs w:val="24"/>
          </w:rPr>
          <w:t>.</w:t>
        </w:r>
        <w:r w:rsidR="0030249C" w:rsidRPr="0030249C">
          <w:rPr>
            <w:rStyle w:val="Kpr"/>
            <w:rFonts w:ascii="Times New Roman" w:hAnsi="Times New Roman" w:cs="Times New Roman"/>
            <w:sz w:val="24"/>
            <w:szCs w:val="24"/>
          </w:rPr>
          <w:t xml:space="preserve"> Değerlendirme Raporları</w:t>
        </w:r>
      </w:hyperlink>
    </w:p>
    <w:p w14:paraId="6D5CF3E5" w14:textId="77777777" w:rsidR="00930885" w:rsidRDefault="00930885" w:rsidP="00930885">
      <w:pPr>
        <w:spacing w:line="240" w:lineRule="auto"/>
        <w:jc w:val="both"/>
        <w:rPr>
          <w:rFonts w:ascii="Times New Roman" w:hAnsi="Times New Roman" w:cs="Times New Roman"/>
          <w:b/>
          <w:i/>
          <w:iCs/>
          <w:sz w:val="24"/>
          <w:szCs w:val="24"/>
        </w:rPr>
      </w:pPr>
      <w:r w:rsidRPr="00967EA2">
        <w:rPr>
          <w:rFonts w:ascii="Times New Roman" w:hAnsi="Times New Roman" w:cs="Times New Roman"/>
          <w:b/>
          <w:i/>
          <w:iCs/>
          <w:sz w:val="24"/>
          <w:szCs w:val="24"/>
        </w:rPr>
        <w:t>Fen Bilgisi Öğretmenliği Programı</w:t>
      </w:r>
    </w:p>
    <w:p w14:paraId="1B7E0727" w14:textId="416648CC" w:rsidR="00930885" w:rsidRDefault="00BD29D7" w:rsidP="00930885">
      <w:pPr>
        <w:spacing w:line="240" w:lineRule="auto"/>
        <w:jc w:val="both"/>
      </w:pPr>
      <w:hyperlink r:id="rId23" w:history="1">
        <w:r w:rsidR="00930885" w:rsidRPr="0030249C">
          <w:rPr>
            <w:rStyle w:val="Kpr"/>
            <w:rFonts w:ascii="Times New Roman" w:hAnsi="Times New Roman" w:cs="Times New Roman"/>
            <w:sz w:val="24"/>
            <w:szCs w:val="24"/>
          </w:rPr>
          <w:t>A.1.4.1</w:t>
        </w:r>
        <w:r w:rsidR="00930885">
          <w:rPr>
            <w:rStyle w:val="Kpr"/>
            <w:rFonts w:ascii="Times New Roman" w:hAnsi="Times New Roman" w:cs="Times New Roman"/>
            <w:sz w:val="24"/>
            <w:szCs w:val="24"/>
          </w:rPr>
          <w:t>.</w:t>
        </w:r>
        <w:r w:rsidR="00930885" w:rsidRPr="0030249C">
          <w:rPr>
            <w:rStyle w:val="Kpr"/>
            <w:rFonts w:ascii="Times New Roman" w:hAnsi="Times New Roman" w:cs="Times New Roman"/>
            <w:sz w:val="24"/>
            <w:szCs w:val="24"/>
          </w:rPr>
          <w:t xml:space="preserve"> Değerlendirme Raporları</w:t>
        </w:r>
      </w:hyperlink>
    </w:p>
    <w:p w14:paraId="7E878AFA" w14:textId="77777777" w:rsidR="00C949A9" w:rsidRDefault="002219A4" w:rsidP="002219A4">
      <w:pPr>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A.</w:t>
      </w:r>
      <w:r w:rsidRPr="002219A4">
        <w:rPr>
          <w:rFonts w:ascii="Times New Roman" w:hAnsi="Times New Roman" w:cs="Times New Roman"/>
          <w:b/>
          <w:sz w:val="28"/>
          <w:szCs w:val="28"/>
        </w:rPr>
        <w:t>4. Paydaş Katılımı</w:t>
      </w:r>
    </w:p>
    <w:p w14:paraId="30EB82FF" w14:textId="75F8F63D" w:rsidR="00171645" w:rsidRPr="00171645" w:rsidRDefault="002319AF" w:rsidP="0017164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Öğrencilerin </w:t>
      </w:r>
      <w:r w:rsidR="0034461C">
        <w:rPr>
          <w:rFonts w:ascii="Times New Roman" w:hAnsi="Times New Roman" w:cs="Times New Roman"/>
          <w:sz w:val="24"/>
          <w:szCs w:val="24"/>
        </w:rPr>
        <w:t>programlarımız</w:t>
      </w:r>
      <w:r>
        <w:rPr>
          <w:rFonts w:ascii="Times New Roman" w:hAnsi="Times New Roman" w:cs="Times New Roman"/>
          <w:sz w:val="24"/>
          <w:szCs w:val="24"/>
        </w:rPr>
        <w:t xml:space="preserve">a yönelik geri bildirimi almak üzere öğrenci memnuniyet anketi yapılmakta ve bunlar uygun bir şekilde değerlendirilmektedir. </w:t>
      </w:r>
      <w:r w:rsidR="00171645" w:rsidRPr="00171645">
        <w:rPr>
          <w:rFonts w:ascii="Times New Roman" w:hAnsi="Times New Roman" w:cs="Times New Roman"/>
          <w:sz w:val="24"/>
          <w:szCs w:val="24"/>
        </w:rPr>
        <w:t>Üniversitemiz Mezun Öğrenci Bilgi Sistemi (https://soft.ohu.edu.tr/</w:t>
      </w:r>
      <w:r w:rsidR="00171645">
        <w:rPr>
          <w:rFonts w:ascii="Times New Roman" w:hAnsi="Times New Roman" w:cs="Times New Roman"/>
          <w:sz w:val="24"/>
          <w:szCs w:val="24"/>
        </w:rPr>
        <w:t xml:space="preserve">mbs/) aracılığıyla mezunlarımız </w:t>
      </w:r>
      <w:r w:rsidR="00171645" w:rsidRPr="00171645">
        <w:rPr>
          <w:rFonts w:ascii="Times New Roman" w:hAnsi="Times New Roman" w:cs="Times New Roman"/>
          <w:sz w:val="24"/>
          <w:szCs w:val="24"/>
        </w:rPr>
        <w:t xml:space="preserve">aktüel verilerini girebilmekte ve hem diğer mezunlar ile hem </w:t>
      </w:r>
      <w:r w:rsidR="00171645">
        <w:rPr>
          <w:rFonts w:ascii="Times New Roman" w:hAnsi="Times New Roman" w:cs="Times New Roman"/>
          <w:sz w:val="24"/>
          <w:szCs w:val="24"/>
        </w:rPr>
        <w:t xml:space="preserve">de akademik personelle iletişim </w:t>
      </w:r>
      <w:r w:rsidR="00171645" w:rsidRPr="00171645">
        <w:rPr>
          <w:rFonts w:ascii="Times New Roman" w:hAnsi="Times New Roman" w:cs="Times New Roman"/>
          <w:sz w:val="24"/>
          <w:szCs w:val="24"/>
        </w:rPr>
        <w:t>kurabilmektedirler. Öğrencilerimizle mezun olduktan sonra iletişimi sürekli ola</w:t>
      </w:r>
      <w:r w:rsidR="00171645">
        <w:rPr>
          <w:rFonts w:ascii="Times New Roman" w:hAnsi="Times New Roman" w:cs="Times New Roman"/>
          <w:sz w:val="24"/>
          <w:szCs w:val="24"/>
        </w:rPr>
        <w:t xml:space="preserve">rak korumak ve kurumsal aidiyet </w:t>
      </w:r>
      <w:r w:rsidR="00171645" w:rsidRPr="00171645">
        <w:rPr>
          <w:rFonts w:ascii="Times New Roman" w:hAnsi="Times New Roman" w:cs="Times New Roman"/>
          <w:sz w:val="24"/>
          <w:szCs w:val="24"/>
        </w:rPr>
        <w:t>oluşturmak için öğrencilerimizin mezun olduktan sonra da @ohu.ed</w:t>
      </w:r>
      <w:r w:rsidR="00171645">
        <w:rPr>
          <w:rFonts w:ascii="Times New Roman" w:hAnsi="Times New Roman" w:cs="Times New Roman"/>
          <w:sz w:val="24"/>
          <w:szCs w:val="24"/>
        </w:rPr>
        <w:t xml:space="preserve">u.tr uzantılı e-postalarını </w:t>
      </w:r>
      <w:r w:rsidR="00777157">
        <w:rPr>
          <w:rFonts w:ascii="Times New Roman" w:hAnsi="Times New Roman" w:cs="Times New Roman"/>
          <w:sz w:val="24"/>
          <w:szCs w:val="24"/>
        </w:rPr>
        <w:t>kullanabilmektedir.</w:t>
      </w:r>
    </w:p>
    <w:p w14:paraId="560D32F2" w14:textId="77777777" w:rsidR="00171645" w:rsidRPr="00171645" w:rsidRDefault="00171645" w:rsidP="0017164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A.4.1. </w:t>
      </w:r>
      <w:r w:rsidRPr="00171645">
        <w:rPr>
          <w:rFonts w:ascii="Times New Roman" w:hAnsi="Times New Roman" w:cs="Times New Roman"/>
          <w:b/>
          <w:sz w:val="24"/>
          <w:szCs w:val="24"/>
        </w:rPr>
        <w:t>İç ve dış paydaş katılımı</w:t>
      </w:r>
    </w:p>
    <w:p w14:paraId="66E836FE" w14:textId="325886CB" w:rsidR="00171645" w:rsidRPr="00171645" w:rsidRDefault="00171645" w:rsidP="00171645">
      <w:pPr>
        <w:spacing w:line="240" w:lineRule="auto"/>
        <w:jc w:val="both"/>
        <w:rPr>
          <w:rFonts w:ascii="Times New Roman" w:hAnsi="Times New Roman" w:cs="Times New Roman"/>
          <w:sz w:val="24"/>
          <w:szCs w:val="24"/>
        </w:rPr>
      </w:pPr>
      <w:r w:rsidRPr="00171645">
        <w:rPr>
          <w:rFonts w:ascii="Times New Roman" w:hAnsi="Times New Roman" w:cs="Times New Roman"/>
          <w:sz w:val="24"/>
          <w:szCs w:val="24"/>
        </w:rPr>
        <w:t>Olgunluk Düzeyi: Tüm süreçlerdeki PUKÖ katmanlarına p</w:t>
      </w:r>
      <w:r w:rsidR="00E63E92">
        <w:rPr>
          <w:rFonts w:ascii="Times New Roman" w:hAnsi="Times New Roman" w:cs="Times New Roman"/>
          <w:sz w:val="24"/>
          <w:szCs w:val="24"/>
        </w:rPr>
        <w:t>aydaş katılımını sağlamak üzere k</w:t>
      </w:r>
      <w:r w:rsidRPr="00171645">
        <w:rPr>
          <w:rFonts w:ascii="Times New Roman" w:hAnsi="Times New Roman" w:cs="Times New Roman"/>
          <w:sz w:val="24"/>
          <w:szCs w:val="24"/>
        </w:rPr>
        <w:t>urumun geneline yayılmış mekanizmalar bulunmaktadır.</w:t>
      </w:r>
    </w:p>
    <w:p w14:paraId="7592A050" w14:textId="77777777" w:rsidR="00171645" w:rsidRDefault="00171645" w:rsidP="00171645">
      <w:pPr>
        <w:spacing w:line="240" w:lineRule="auto"/>
        <w:jc w:val="both"/>
        <w:rPr>
          <w:rFonts w:ascii="Times New Roman" w:hAnsi="Times New Roman" w:cs="Times New Roman"/>
          <w:sz w:val="24"/>
          <w:szCs w:val="24"/>
          <w:u w:val="single"/>
        </w:rPr>
      </w:pPr>
      <w:r w:rsidRPr="00171645">
        <w:rPr>
          <w:rFonts w:ascii="Times New Roman" w:hAnsi="Times New Roman" w:cs="Times New Roman"/>
          <w:sz w:val="24"/>
          <w:szCs w:val="24"/>
          <w:u w:val="single"/>
        </w:rPr>
        <w:t>Kanıtlar</w:t>
      </w:r>
    </w:p>
    <w:p w14:paraId="3DB32E5E" w14:textId="7E0124C3" w:rsidR="0067687F" w:rsidRPr="0067687F" w:rsidRDefault="0067687F" w:rsidP="0067687F">
      <w:pPr>
        <w:spacing w:line="240" w:lineRule="auto"/>
        <w:rPr>
          <w:rFonts w:ascii="Times New Roman" w:hAnsi="Times New Roman" w:cs="Times New Roman"/>
          <w:b/>
          <w:i/>
          <w:iCs/>
          <w:sz w:val="24"/>
          <w:szCs w:val="24"/>
        </w:rPr>
      </w:pPr>
      <w:r w:rsidRPr="00967EA2">
        <w:rPr>
          <w:rFonts w:ascii="Times New Roman" w:hAnsi="Times New Roman" w:cs="Times New Roman"/>
          <w:b/>
          <w:i/>
          <w:iCs/>
          <w:sz w:val="24"/>
          <w:szCs w:val="24"/>
        </w:rPr>
        <w:t>İlköğretim Matematik Öğretmenliği Programı</w:t>
      </w:r>
    </w:p>
    <w:p w14:paraId="151D0870" w14:textId="77777777" w:rsidR="00EF63BA" w:rsidRDefault="00BD29D7" w:rsidP="00EE4CB4">
      <w:pPr>
        <w:spacing w:line="240" w:lineRule="auto"/>
        <w:jc w:val="both"/>
        <w:rPr>
          <w:rStyle w:val="Kpr"/>
          <w:rFonts w:ascii="Times New Roman" w:hAnsi="Times New Roman" w:cs="Times New Roman"/>
          <w:sz w:val="24"/>
          <w:szCs w:val="24"/>
        </w:rPr>
      </w:pPr>
      <w:hyperlink r:id="rId24" w:history="1">
        <w:r w:rsidR="00171645" w:rsidRPr="00171645">
          <w:rPr>
            <w:rStyle w:val="Kpr"/>
            <w:rFonts w:ascii="Times New Roman" w:hAnsi="Times New Roman" w:cs="Times New Roman"/>
            <w:sz w:val="24"/>
            <w:szCs w:val="24"/>
          </w:rPr>
          <w:t>A.4.1.</w:t>
        </w:r>
        <w:r w:rsidR="00DB7270">
          <w:rPr>
            <w:rStyle w:val="Kpr"/>
            <w:rFonts w:ascii="Times New Roman" w:hAnsi="Times New Roman" w:cs="Times New Roman"/>
            <w:sz w:val="24"/>
            <w:szCs w:val="24"/>
          </w:rPr>
          <w:t>1.</w:t>
        </w:r>
        <w:r w:rsidR="00171645" w:rsidRPr="00171645">
          <w:rPr>
            <w:rStyle w:val="Kpr"/>
            <w:rFonts w:ascii="Times New Roman" w:hAnsi="Times New Roman" w:cs="Times New Roman"/>
            <w:sz w:val="24"/>
            <w:szCs w:val="24"/>
          </w:rPr>
          <w:t xml:space="preserve"> </w:t>
        </w:r>
        <w:r w:rsidR="00EE4CB4" w:rsidRPr="00171645">
          <w:rPr>
            <w:rStyle w:val="Kpr"/>
            <w:rFonts w:ascii="Times New Roman" w:hAnsi="Times New Roman" w:cs="Times New Roman"/>
            <w:sz w:val="24"/>
            <w:szCs w:val="24"/>
          </w:rPr>
          <w:t>Niğde Ömer Halisdemir Üniversitesi Dış Paydaş Memnuniyet Anketi</w:t>
        </w:r>
      </w:hyperlink>
    </w:p>
    <w:p w14:paraId="4E4EC777" w14:textId="700A4C8E" w:rsidR="00BA7DB1" w:rsidRPr="00EE4CB4" w:rsidRDefault="00BD29D7" w:rsidP="00EE4CB4">
      <w:pPr>
        <w:spacing w:line="240" w:lineRule="auto"/>
        <w:jc w:val="both"/>
        <w:rPr>
          <w:rFonts w:ascii="Times New Roman" w:hAnsi="Times New Roman" w:cs="Times New Roman"/>
          <w:sz w:val="24"/>
          <w:szCs w:val="24"/>
        </w:rPr>
      </w:pPr>
      <w:hyperlink r:id="rId25" w:history="1">
        <w:r w:rsidR="00BA7DB1" w:rsidRPr="00BA7DB1">
          <w:rPr>
            <w:rStyle w:val="Kpr"/>
            <w:rFonts w:ascii="Times New Roman" w:hAnsi="Times New Roman" w:cs="Times New Roman"/>
            <w:sz w:val="24"/>
            <w:szCs w:val="24"/>
          </w:rPr>
          <w:t>A.4.1.2. Niğde Ömer Halisdemir Üniversitesi Kalite Güvencesi Yönergesi</w:t>
        </w:r>
      </w:hyperlink>
    </w:p>
    <w:p w14:paraId="6F2D4B3E" w14:textId="66398FB9" w:rsidR="0067687F" w:rsidRDefault="0067687F" w:rsidP="002219A4">
      <w:pPr>
        <w:spacing w:line="240" w:lineRule="auto"/>
        <w:jc w:val="both"/>
        <w:rPr>
          <w:rFonts w:ascii="Times New Roman" w:hAnsi="Times New Roman" w:cs="Times New Roman"/>
          <w:sz w:val="24"/>
          <w:szCs w:val="24"/>
        </w:rPr>
      </w:pPr>
      <w:r w:rsidRPr="00967EA2">
        <w:rPr>
          <w:rFonts w:ascii="Times New Roman" w:hAnsi="Times New Roman" w:cs="Times New Roman"/>
          <w:b/>
          <w:i/>
          <w:iCs/>
          <w:sz w:val="24"/>
          <w:szCs w:val="24"/>
        </w:rPr>
        <w:t>Fen Bilgisi Öğretmenliği Programı</w:t>
      </w:r>
    </w:p>
    <w:p w14:paraId="73F2E149" w14:textId="08F0A854" w:rsidR="00060B7A" w:rsidRPr="000D66FD" w:rsidRDefault="00BD29D7" w:rsidP="002219A4">
      <w:pPr>
        <w:spacing w:line="240" w:lineRule="auto"/>
        <w:jc w:val="both"/>
        <w:rPr>
          <w:rFonts w:ascii="Times New Roman" w:hAnsi="Times New Roman" w:cs="Times New Roman"/>
          <w:sz w:val="24"/>
          <w:szCs w:val="24"/>
        </w:rPr>
      </w:pPr>
      <w:hyperlink r:id="rId26" w:history="1">
        <w:r w:rsidR="00E56166" w:rsidRPr="00171645">
          <w:rPr>
            <w:rStyle w:val="Kpr"/>
            <w:rFonts w:ascii="Times New Roman" w:hAnsi="Times New Roman" w:cs="Times New Roman"/>
            <w:sz w:val="24"/>
            <w:szCs w:val="24"/>
          </w:rPr>
          <w:t>A.4.1.</w:t>
        </w:r>
        <w:r w:rsidR="00E56166">
          <w:rPr>
            <w:rStyle w:val="Kpr"/>
            <w:rFonts w:ascii="Times New Roman" w:hAnsi="Times New Roman" w:cs="Times New Roman"/>
            <w:sz w:val="24"/>
            <w:szCs w:val="24"/>
          </w:rPr>
          <w:t>1.</w:t>
        </w:r>
        <w:r w:rsidR="00E56166" w:rsidRPr="00171645">
          <w:rPr>
            <w:rStyle w:val="Kpr"/>
            <w:rFonts w:ascii="Times New Roman" w:hAnsi="Times New Roman" w:cs="Times New Roman"/>
            <w:sz w:val="24"/>
            <w:szCs w:val="24"/>
          </w:rPr>
          <w:t xml:space="preserve"> Niğde Ömer Halisdemir Üniversitesi Dış Paydaş Memnuniyet Anketi</w:t>
        </w:r>
      </w:hyperlink>
    </w:p>
    <w:p w14:paraId="13FA411D" w14:textId="0CF78D72" w:rsidR="000D66FD" w:rsidRPr="00D7396C" w:rsidRDefault="00BD29D7" w:rsidP="002219A4">
      <w:pPr>
        <w:spacing w:line="240" w:lineRule="auto"/>
        <w:jc w:val="both"/>
        <w:rPr>
          <w:rFonts w:ascii="Times New Roman" w:hAnsi="Times New Roman" w:cs="Times New Roman"/>
          <w:sz w:val="24"/>
          <w:szCs w:val="24"/>
        </w:rPr>
      </w:pPr>
      <w:hyperlink r:id="rId27" w:history="1">
        <w:r w:rsidR="00D7396C" w:rsidRPr="00BA7DB1">
          <w:rPr>
            <w:rStyle w:val="Kpr"/>
            <w:rFonts w:ascii="Times New Roman" w:hAnsi="Times New Roman" w:cs="Times New Roman"/>
            <w:sz w:val="24"/>
            <w:szCs w:val="24"/>
          </w:rPr>
          <w:t>A.4.1.2. Niğde Ömer Halisdemir Üniversitesi Kalite Güvencesi Yönergesi</w:t>
        </w:r>
      </w:hyperlink>
    </w:p>
    <w:p w14:paraId="15D96F68" w14:textId="6A204B3A" w:rsidR="002219A4" w:rsidRPr="002219A4" w:rsidRDefault="002219A4" w:rsidP="002219A4">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A.4.2. </w:t>
      </w:r>
      <w:r w:rsidRPr="002219A4">
        <w:rPr>
          <w:rFonts w:ascii="Times New Roman" w:hAnsi="Times New Roman" w:cs="Times New Roman"/>
          <w:b/>
          <w:sz w:val="24"/>
          <w:szCs w:val="24"/>
        </w:rPr>
        <w:t>Öğrenci geri bildirimleri</w:t>
      </w:r>
    </w:p>
    <w:p w14:paraId="51939D88" w14:textId="77777777" w:rsidR="002219A4" w:rsidRPr="002219A4" w:rsidRDefault="002219A4" w:rsidP="002219A4">
      <w:pPr>
        <w:spacing w:line="240" w:lineRule="auto"/>
        <w:jc w:val="both"/>
        <w:rPr>
          <w:rFonts w:ascii="Times New Roman" w:hAnsi="Times New Roman" w:cs="Times New Roman"/>
          <w:sz w:val="24"/>
          <w:szCs w:val="24"/>
        </w:rPr>
      </w:pPr>
      <w:r w:rsidRPr="002219A4">
        <w:rPr>
          <w:rFonts w:ascii="Times New Roman" w:hAnsi="Times New Roman" w:cs="Times New Roman"/>
          <w:sz w:val="24"/>
          <w:szCs w:val="24"/>
        </w:rPr>
        <w:t>Olgunluk Düzeyi: Tüm programlarda öğrenci geri bildirimlerinin</w:t>
      </w:r>
      <w:r>
        <w:rPr>
          <w:rFonts w:ascii="Times New Roman" w:hAnsi="Times New Roman" w:cs="Times New Roman"/>
          <w:sz w:val="24"/>
          <w:szCs w:val="24"/>
        </w:rPr>
        <w:t xml:space="preserve"> alınmasına ilişkin uygulamalar </w:t>
      </w:r>
      <w:r w:rsidRPr="002219A4">
        <w:rPr>
          <w:rFonts w:ascii="Times New Roman" w:hAnsi="Times New Roman" w:cs="Times New Roman"/>
          <w:sz w:val="24"/>
          <w:szCs w:val="24"/>
        </w:rPr>
        <w:t>izlenmekte ve öğrenci katılımına dayalı biçimde iyileştirilmektedir</w:t>
      </w:r>
      <w:r>
        <w:rPr>
          <w:rFonts w:ascii="Times New Roman" w:hAnsi="Times New Roman" w:cs="Times New Roman"/>
          <w:sz w:val="24"/>
          <w:szCs w:val="24"/>
        </w:rPr>
        <w:t xml:space="preserve">. Geri bildirim sonuçları karar </w:t>
      </w:r>
      <w:r w:rsidRPr="002219A4">
        <w:rPr>
          <w:rFonts w:ascii="Times New Roman" w:hAnsi="Times New Roman" w:cs="Times New Roman"/>
          <w:sz w:val="24"/>
          <w:szCs w:val="24"/>
        </w:rPr>
        <w:t>alma süreçlerine yansıtılmaktadır.</w:t>
      </w:r>
    </w:p>
    <w:p w14:paraId="270F3F74" w14:textId="77777777" w:rsidR="002219A4" w:rsidRDefault="002219A4" w:rsidP="002219A4">
      <w:pPr>
        <w:spacing w:line="240" w:lineRule="auto"/>
        <w:jc w:val="both"/>
        <w:rPr>
          <w:rFonts w:ascii="Times New Roman" w:hAnsi="Times New Roman" w:cs="Times New Roman"/>
          <w:sz w:val="24"/>
          <w:szCs w:val="24"/>
          <w:u w:val="single"/>
        </w:rPr>
      </w:pPr>
      <w:r w:rsidRPr="002219A4">
        <w:rPr>
          <w:rFonts w:ascii="Times New Roman" w:hAnsi="Times New Roman" w:cs="Times New Roman"/>
          <w:sz w:val="24"/>
          <w:szCs w:val="24"/>
          <w:u w:val="single"/>
        </w:rPr>
        <w:t>Kanıtlar</w:t>
      </w:r>
    </w:p>
    <w:p w14:paraId="14D9E47F" w14:textId="06FFE73E" w:rsidR="0067687F" w:rsidRPr="0067687F" w:rsidRDefault="0067687F" w:rsidP="0067687F">
      <w:pPr>
        <w:spacing w:line="240" w:lineRule="auto"/>
        <w:rPr>
          <w:rFonts w:ascii="Times New Roman" w:hAnsi="Times New Roman" w:cs="Times New Roman"/>
          <w:b/>
          <w:i/>
          <w:iCs/>
          <w:sz w:val="24"/>
          <w:szCs w:val="24"/>
        </w:rPr>
      </w:pPr>
      <w:r w:rsidRPr="00967EA2">
        <w:rPr>
          <w:rFonts w:ascii="Times New Roman" w:hAnsi="Times New Roman" w:cs="Times New Roman"/>
          <w:b/>
          <w:i/>
          <w:iCs/>
          <w:sz w:val="24"/>
          <w:szCs w:val="24"/>
        </w:rPr>
        <w:t>İlköğretim Matematik Öğretmenliği Programı</w:t>
      </w:r>
    </w:p>
    <w:p w14:paraId="0F01FED7" w14:textId="77777777" w:rsidR="00EE4CB4" w:rsidRPr="00EE4CB4" w:rsidRDefault="00BD29D7" w:rsidP="002219A4">
      <w:pPr>
        <w:spacing w:line="240" w:lineRule="auto"/>
        <w:jc w:val="both"/>
        <w:rPr>
          <w:rFonts w:ascii="Times New Roman" w:hAnsi="Times New Roman" w:cs="Times New Roman"/>
          <w:sz w:val="24"/>
          <w:szCs w:val="24"/>
        </w:rPr>
      </w:pPr>
      <w:hyperlink r:id="rId28" w:history="1">
        <w:r w:rsidR="00EE4CB4" w:rsidRPr="00EE4CB4">
          <w:rPr>
            <w:rStyle w:val="Kpr"/>
            <w:rFonts w:ascii="Times New Roman" w:hAnsi="Times New Roman" w:cs="Times New Roman"/>
            <w:sz w:val="24"/>
            <w:szCs w:val="24"/>
          </w:rPr>
          <w:t>A.4.2.</w:t>
        </w:r>
        <w:r w:rsidR="00DB7270">
          <w:rPr>
            <w:rStyle w:val="Kpr"/>
            <w:rFonts w:ascii="Times New Roman" w:hAnsi="Times New Roman" w:cs="Times New Roman"/>
            <w:sz w:val="24"/>
            <w:szCs w:val="24"/>
          </w:rPr>
          <w:t>1.</w:t>
        </w:r>
        <w:r w:rsidR="00EE4CB4" w:rsidRPr="00EE4CB4">
          <w:rPr>
            <w:rStyle w:val="Kpr"/>
            <w:rFonts w:ascii="Times New Roman" w:hAnsi="Times New Roman" w:cs="Times New Roman"/>
            <w:sz w:val="24"/>
            <w:szCs w:val="24"/>
          </w:rPr>
          <w:t xml:space="preserve"> Niğde Ömer Halisdemir Üniversitesi Öğrenci Anketleri</w:t>
        </w:r>
      </w:hyperlink>
    </w:p>
    <w:p w14:paraId="5A9A2C56" w14:textId="77777777" w:rsidR="00EF63BA" w:rsidRPr="00150718" w:rsidRDefault="00150718" w:rsidP="002219A4">
      <w:pPr>
        <w:spacing w:line="240" w:lineRule="auto"/>
        <w:jc w:val="both"/>
        <w:rPr>
          <w:rStyle w:val="K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"https://docs.google.com/spreadsheets/d/1j2QaD1wM4nmNTOWPBCzb6gfA0z7tUrgt/edit?usp=sharing&amp;ouid=104901638930721329226&amp;rtpof=true&amp;sd=true" </w:instrText>
      </w:r>
      <w:r>
        <w:rPr>
          <w:rFonts w:ascii="Times New Roman" w:hAnsi="Times New Roman" w:cs="Times New Roman"/>
          <w:sz w:val="24"/>
          <w:szCs w:val="24"/>
        </w:rPr>
        <w:fldChar w:fldCharType="separate"/>
      </w:r>
      <w:r w:rsidR="00EF63BA" w:rsidRPr="00150718">
        <w:rPr>
          <w:rStyle w:val="Kpr"/>
          <w:rFonts w:ascii="Times New Roman" w:hAnsi="Times New Roman" w:cs="Times New Roman"/>
          <w:sz w:val="24"/>
          <w:szCs w:val="24"/>
        </w:rPr>
        <w:t>A.4.2.</w:t>
      </w:r>
      <w:r w:rsidR="00DB7270" w:rsidRPr="00150718">
        <w:rPr>
          <w:rStyle w:val="Kpr"/>
          <w:rFonts w:ascii="Times New Roman" w:hAnsi="Times New Roman" w:cs="Times New Roman"/>
          <w:sz w:val="24"/>
          <w:szCs w:val="24"/>
        </w:rPr>
        <w:t>2.</w:t>
      </w:r>
      <w:r w:rsidR="00EF63BA" w:rsidRPr="00150718">
        <w:rPr>
          <w:rStyle w:val="Kpr"/>
          <w:rFonts w:ascii="Times New Roman" w:hAnsi="Times New Roman" w:cs="Times New Roman"/>
          <w:sz w:val="24"/>
          <w:szCs w:val="24"/>
        </w:rPr>
        <w:t xml:space="preserve"> Öğrenci Memnuniyet Anketi Geri Bildirimi</w:t>
      </w:r>
    </w:p>
    <w:p w14:paraId="0F6A8785" w14:textId="2FCF4FEF" w:rsidR="00EE4CB4" w:rsidRPr="00EE4CB4" w:rsidRDefault="00150718" w:rsidP="002219A4">
      <w:pPr>
        <w:spacing w:line="240" w:lineRule="auto"/>
        <w:jc w:val="both"/>
        <w:rPr>
          <w:rStyle w:val="Kpr"/>
          <w:rFonts w:ascii="Times New Roman" w:hAnsi="Times New Roman" w:cs="Times New Roman"/>
          <w:sz w:val="24"/>
          <w:szCs w:val="24"/>
        </w:rPr>
      </w:pPr>
      <w:r>
        <w:rPr>
          <w:rFonts w:ascii="Times New Roman" w:hAnsi="Times New Roman" w:cs="Times New Roman"/>
          <w:sz w:val="24"/>
          <w:szCs w:val="24"/>
        </w:rPr>
        <w:fldChar w:fldCharType="end"/>
      </w:r>
      <w:r w:rsidR="00EE4CB4">
        <w:rPr>
          <w:rStyle w:val="Kpr"/>
          <w:rFonts w:ascii="Times New Roman" w:hAnsi="Times New Roman" w:cs="Times New Roman"/>
          <w:sz w:val="24"/>
          <w:szCs w:val="24"/>
          <w:u w:val="none"/>
        </w:rPr>
        <w:fldChar w:fldCharType="begin"/>
      </w:r>
      <w:r>
        <w:rPr>
          <w:rStyle w:val="Kpr"/>
          <w:rFonts w:ascii="Times New Roman" w:hAnsi="Times New Roman" w:cs="Times New Roman"/>
          <w:sz w:val="24"/>
          <w:szCs w:val="24"/>
          <w:u w:val="none"/>
        </w:rPr>
        <w:instrText>HYPERLINK "https://docs.google.com/presentation/d/1UWA8E6QfmaXOg9k0BGIYMNaRfBIsw47P/edit?usp=sharing&amp;ouid=104901638930721329226&amp;rtpof=true&amp;sd=true"</w:instrText>
      </w:r>
      <w:r w:rsidR="00EE4CB4">
        <w:rPr>
          <w:rStyle w:val="Kpr"/>
          <w:rFonts w:ascii="Times New Roman" w:hAnsi="Times New Roman" w:cs="Times New Roman"/>
          <w:sz w:val="24"/>
          <w:szCs w:val="24"/>
          <w:u w:val="none"/>
        </w:rPr>
        <w:fldChar w:fldCharType="separate"/>
      </w:r>
      <w:r w:rsidR="00EE4CB4" w:rsidRPr="00EE4CB4">
        <w:rPr>
          <w:rStyle w:val="Kpr"/>
          <w:rFonts w:ascii="Times New Roman" w:hAnsi="Times New Roman" w:cs="Times New Roman"/>
          <w:sz w:val="24"/>
          <w:szCs w:val="24"/>
        </w:rPr>
        <w:t>A.4.2.</w:t>
      </w:r>
      <w:r w:rsidR="00E63E92">
        <w:rPr>
          <w:rStyle w:val="Kpr"/>
          <w:rFonts w:ascii="Times New Roman" w:hAnsi="Times New Roman" w:cs="Times New Roman"/>
          <w:sz w:val="24"/>
          <w:szCs w:val="24"/>
        </w:rPr>
        <w:t>3</w:t>
      </w:r>
      <w:r w:rsidR="00DB7270">
        <w:rPr>
          <w:rStyle w:val="Kpr"/>
          <w:rFonts w:ascii="Times New Roman" w:hAnsi="Times New Roman" w:cs="Times New Roman"/>
          <w:sz w:val="24"/>
          <w:szCs w:val="24"/>
        </w:rPr>
        <w:t>.</w:t>
      </w:r>
      <w:r w:rsidR="00EE4CB4" w:rsidRPr="00EE4CB4">
        <w:rPr>
          <w:rStyle w:val="Kpr"/>
          <w:rFonts w:ascii="Times New Roman" w:hAnsi="Times New Roman" w:cs="Times New Roman"/>
          <w:sz w:val="24"/>
          <w:szCs w:val="24"/>
        </w:rPr>
        <w:t xml:space="preserve"> Öğrenci Memnuniyet Anketi Sunumu</w:t>
      </w:r>
    </w:p>
    <w:p w14:paraId="28E34E7E" w14:textId="3DC858E2" w:rsidR="0067687F" w:rsidRDefault="00EE4CB4" w:rsidP="0067687F">
      <w:pPr>
        <w:spacing w:line="240" w:lineRule="auto"/>
        <w:jc w:val="both"/>
        <w:rPr>
          <w:rFonts w:ascii="Times New Roman" w:hAnsi="Times New Roman" w:cs="Times New Roman"/>
          <w:sz w:val="24"/>
          <w:szCs w:val="24"/>
        </w:rPr>
      </w:pPr>
      <w:r>
        <w:rPr>
          <w:rStyle w:val="Kpr"/>
          <w:rFonts w:ascii="Times New Roman" w:hAnsi="Times New Roman" w:cs="Times New Roman"/>
          <w:sz w:val="24"/>
          <w:szCs w:val="24"/>
          <w:u w:val="none"/>
        </w:rPr>
        <w:fldChar w:fldCharType="end"/>
      </w:r>
      <w:r w:rsidR="0067687F" w:rsidRPr="0067687F">
        <w:rPr>
          <w:rFonts w:ascii="Times New Roman" w:hAnsi="Times New Roman" w:cs="Times New Roman"/>
          <w:b/>
          <w:i/>
          <w:iCs/>
          <w:sz w:val="24"/>
          <w:szCs w:val="24"/>
        </w:rPr>
        <w:t xml:space="preserve"> </w:t>
      </w:r>
      <w:r w:rsidR="0067687F" w:rsidRPr="00967EA2">
        <w:rPr>
          <w:rFonts w:ascii="Times New Roman" w:hAnsi="Times New Roman" w:cs="Times New Roman"/>
          <w:b/>
          <w:i/>
          <w:iCs/>
          <w:sz w:val="24"/>
          <w:szCs w:val="24"/>
        </w:rPr>
        <w:t>Fen Bilgisi Öğretmenliği Programı</w:t>
      </w:r>
    </w:p>
    <w:p w14:paraId="099544DA" w14:textId="77777777" w:rsidR="00E56166" w:rsidRDefault="00BD29D7" w:rsidP="00E56166">
      <w:pPr>
        <w:spacing w:line="240" w:lineRule="auto"/>
        <w:jc w:val="both"/>
        <w:rPr>
          <w:rStyle w:val="Kpr"/>
          <w:rFonts w:ascii="Times New Roman" w:hAnsi="Times New Roman" w:cs="Times New Roman"/>
          <w:sz w:val="24"/>
          <w:szCs w:val="24"/>
        </w:rPr>
      </w:pPr>
      <w:hyperlink r:id="rId29" w:history="1">
        <w:r w:rsidR="00E56166" w:rsidRPr="00EE4CB4">
          <w:rPr>
            <w:rStyle w:val="Kpr"/>
            <w:rFonts w:ascii="Times New Roman" w:hAnsi="Times New Roman" w:cs="Times New Roman"/>
            <w:sz w:val="24"/>
            <w:szCs w:val="24"/>
          </w:rPr>
          <w:t>A.4.2.</w:t>
        </w:r>
        <w:r w:rsidR="00E56166">
          <w:rPr>
            <w:rStyle w:val="Kpr"/>
            <w:rFonts w:ascii="Times New Roman" w:hAnsi="Times New Roman" w:cs="Times New Roman"/>
            <w:sz w:val="24"/>
            <w:szCs w:val="24"/>
          </w:rPr>
          <w:t>1.</w:t>
        </w:r>
        <w:r w:rsidR="00E56166" w:rsidRPr="00EE4CB4">
          <w:rPr>
            <w:rStyle w:val="Kpr"/>
            <w:rFonts w:ascii="Times New Roman" w:hAnsi="Times New Roman" w:cs="Times New Roman"/>
            <w:sz w:val="24"/>
            <w:szCs w:val="24"/>
          </w:rPr>
          <w:t xml:space="preserve"> Niğde Ömer Halisdemir Üniversitesi Öğrenci Anketleri</w:t>
        </w:r>
      </w:hyperlink>
    </w:p>
    <w:p w14:paraId="302B5BD1" w14:textId="3B73B92A" w:rsidR="00E56166" w:rsidRPr="00150718" w:rsidRDefault="00E56166" w:rsidP="00E56166">
      <w:pPr>
        <w:spacing w:line="240" w:lineRule="auto"/>
        <w:jc w:val="both"/>
        <w:rPr>
          <w:rStyle w:val="Kpr"/>
          <w:rFonts w:ascii="Times New Roman" w:hAnsi="Times New Roman" w:cs="Times New Roman"/>
          <w:sz w:val="24"/>
          <w:szCs w:val="24"/>
        </w:rPr>
      </w:pPr>
      <w:r>
        <w:rPr>
          <w:rFonts w:ascii="Times New Roman" w:hAnsi="Times New Roman" w:cs="Times New Roman"/>
          <w:sz w:val="24"/>
          <w:szCs w:val="24"/>
        </w:rPr>
        <w:fldChar w:fldCharType="begin"/>
      </w:r>
      <w:r w:rsidR="00C86A06">
        <w:rPr>
          <w:rFonts w:ascii="Times New Roman" w:hAnsi="Times New Roman" w:cs="Times New Roman"/>
          <w:sz w:val="24"/>
          <w:szCs w:val="24"/>
        </w:rPr>
        <w:instrText>HYPERLINK "https://docs.google.com/spreadsheets/d/1hGXqJ1ODSiCSsc3gGHEEpDtAFJRyLGb-/edit?usp=sharing&amp;ouid=112592820890911654318&amp;rtpof=true&amp;sd=true"</w:instrText>
      </w:r>
      <w:r>
        <w:rPr>
          <w:rFonts w:ascii="Times New Roman" w:hAnsi="Times New Roman" w:cs="Times New Roman"/>
          <w:sz w:val="24"/>
          <w:szCs w:val="24"/>
        </w:rPr>
        <w:fldChar w:fldCharType="separate"/>
      </w:r>
      <w:r w:rsidRPr="00150718">
        <w:rPr>
          <w:rStyle w:val="Kpr"/>
          <w:rFonts w:ascii="Times New Roman" w:hAnsi="Times New Roman" w:cs="Times New Roman"/>
          <w:sz w:val="24"/>
          <w:szCs w:val="24"/>
        </w:rPr>
        <w:t>A.4.2.2. Öğrenci Memnuniyet Anketi Geri Bildirimi</w:t>
      </w:r>
    </w:p>
    <w:p w14:paraId="58FC60CC" w14:textId="6F3F66AD" w:rsidR="00E56166" w:rsidRPr="00EE4CB4" w:rsidRDefault="00E56166" w:rsidP="00E56166">
      <w:pPr>
        <w:spacing w:line="240" w:lineRule="auto"/>
        <w:jc w:val="both"/>
        <w:rPr>
          <w:rStyle w:val="Kpr"/>
          <w:rFonts w:ascii="Times New Roman" w:hAnsi="Times New Roman" w:cs="Times New Roman"/>
          <w:sz w:val="24"/>
          <w:szCs w:val="24"/>
        </w:rPr>
      </w:pPr>
      <w:r>
        <w:rPr>
          <w:rFonts w:ascii="Times New Roman" w:hAnsi="Times New Roman" w:cs="Times New Roman"/>
          <w:sz w:val="24"/>
          <w:szCs w:val="24"/>
        </w:rPr>
        <w:fldChar w:fldCharType="end"/>
      </w:r>
      <w:r>
        <w:rPr>
          <w:rStyle w:val="Kpr"/>
          <w:rFonts w:ascii="Times New Roman" w:hAnsi="Times New Roman" w:cs="Times New Roman"/>
          <w:sz w:val="24"/>
          <w:szCs w:val="24"/>
          <w:u w:val="none"/>
        </w:rPr>
        <w:fldChar w:fldCharType="begin"/>
      </w:r>
      <w:r w:rsidR="00C86A06">
        <w:rPr>
          <w:rStyle w:val="Kpr"/>
          <w:rFonts w:ascii="Times New Roman" w:hAnsi="Times New Roman" w:cs="Times New Roman"/>
          <w:sz w:val="24"/>
          <w:szCs w:val="24"/>
          <w:u w:val="none"/>
        </w:rPr>
        <w:instrText>HYPERLINK "https://docs.google.com/presentation/d/1o8anjJ2oDZ8kWiRtxsSsgkOsdxDr1Vy9/edit?usp=drive_link&amp;ouid=112592820890911654318&amp;rtpof=true&amp;sd=true"</w:instrText>
      </w:r>
      <w:r>
        <w:rPr>
          <w:rStyle w:val="Kpr"/>
          <w:rFonts w:ascii="Times New Roman" w:hAnsi="Times New Roman" w:cs="Times New Roman"/>
          <w:sz w:val="24"/>
          <w:szCs w:val="24"/>
          <w:u w:val="none"/>
        </w:rPr>
        <w:fldChar w:fldCharType="separate"/>
      </w:r>
      <w:r w:rsidRPr="00EE4CB4">
        <w:rPr>
          <w:rStyle w:val="Kpr"/>
          <w:rFonts w:ascii="Times New Roman" w:hAnsi="Times New Roman" w:cs="Times New Roman"/>
          <w:sz w:val="24"/>
          <w:szCs w:val="24"/>
        </w:rPr>
        <w:t>A.4.2.</w:t>
      </w:r>
      <w:r>
        <w:rPr>
          <w:rStyle w:val="Kpr"/>
          <w:rFonts w:ascii="Times New Roman" w:hAnsi="Times New Roman" w:cs="Times New Roman"/>
          <w:sz w:val="24"/>
          <w:szCs w:val="24"/>
        </w:rPr>
        <w:t>4.</w:t>
      </w:r>
      <w:r w:rsidRPr="00EE4CB4">
        <w:rPr>
          <w:rStyle w:val="Kpr"/>
          <w:rFonts w:ascii="Times New Roman" w:hAnsi="Times New Roman" w:cs="Times New Roman"/>
          <w:sz w:val="24"/>
          <w:szCs w:val="24"/>
        </w:rPr>
        <w:t xml:space="preserve"> Öğrenci Memnuniyet Anketi Sunumu</w:t>
      </w:r>
    </w:p>
    <w:p w14:paraId="02A0B634" w14:textId="77777777" w:rsidR="000D66FD" w:rsidRDefault="00E56166" w:rsidP="002219A4">
      <w:pPr>
        <w:spacing w:line="240" w:lineRule="auto"/>
        <w:jc w:val="both"/>
        <w:rPr>
          <w:rStyle w:val="Kpr"/>
          <w:rFonts w:ascii="Times New Roman" w:hAnsi="Times New Roman" w:cs="Times New Roman"/>
          <w:sz w:val="24"/>
          <w:szCs w:val="24"/>
          <w:u w:val="none"/>
        </w:rPr>
      </w:pPr>
      <w:r>
        <w:rPr>
          <w:rStyle w:val="Kpr"/>
          <w:rFonts w:ascii="Times New Roman" w:hAnsi="Times New Roman" w:cs="Times New Roman"/>
          <w:sz w:val="24"/>
          <w:szCs w:val="24"/>
          <w:u w:val="none"/>
        </w:rPr>
        <w:fldChar w:fldCharType="end"/>
      </w:r>
    </w:p>
    <w:p w14:paraId="04DDAD52" w14:textId="6A7A9300" w:rsidR="002219A4" w:rsidRPr="002219A4" w:rsidRDefault="002219A4" w:rsidP="002219A4">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A.4.3. </w:t>
      </w:r>
      <w:r w:rsidRPr="002219A4">
        <w:rPr>
          <w:rFonts w:ascii="Times New Roman" w:hAnsi="Times New Roman" w:cs="Times New Roman"/>
          <w:b/>
          <w:sz w:val="24"/>
          <w:szCs w:val="24"/>
        </w:rPr>
        <w:t>Mezun ilişkileri yönetimi</w:t>
      </w:r>
    </w:p>
    <w:p w14:paraId="474ED883" w14:textId="77777777" w:rsidR="002219A4" w:rsidRDefault="002219A4" w:rsidP="002219A4">
      <w:pPr>
        <w:spacing w:line="240" w:lineRule="auto"/>
        <w:jc w:val="both"/>
        <w:rPr>
          <w:rFonts w:ascii="Times New Roman" w:hAnsi="Times New Roman" w:cs="Times New Roman"/>
          <w:sz w:val="24"/>
          <w:szCs w:val="24"/>
        </w:rPr>
      </w:pPr>
      <w:r w:rsidRPr="002219A4">
        <w:rPr>
          <w:rFonts w:ascii="Times New Roman" w:hAnsi="Times New Roman" w:cs="Times New Roman"/>
          <w:sz w:val="24"/>
          <w:szCs w:val="24"/>
        </w:rPr>
        <w:t>Olgunluk Düzeyi: Kurumdaki programların genelinde mezun izleme sistemi uygulamaları vardır.</w:t>
      </w:r>
    </w:p>
    <w:p w14:paraId="1D2A6D5C" w14:textId="77777777" w:rsidR="00BD29D7" w:rsidRPr="002219A4" w:rsidRDefault="00BD29D7" w:rsidP="002219A4">
      <w:pPr>
        <w:spacing w:line="240" w:lineRule="auto"/>
        <w:jc w:val="both"/>
        <w:rPr>
          <w:rFonts w:ascii="Times New Roman" w:hAnsi="Times New Roman" w:cs="Times New Roman"/>
          <w:sz w:val="24"/>
          <w:szCs w:val="24"/>
        </w:rPr>
      </w:pPr>
    </w:p>
    <w:p w14:paraId="36D4FC7F" w14:textId="77777777" w:rsidR="00EE4CB4" w:rsidRDefault="00EE4CB4" w:rsidP="002219A4">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Kanıtlar</w:t>
      </w:r>
    </w:p>
    <w:p w14:paraId="64953509" w14:textId="3C8DE8BC" w:rsidR="00C2066A" w:rsidRPr="00C2066A" w:rsidRDefault="00C2066A" w:rsidP="00C2066A">
      <w:pPr>
        <w:spacing w:line="240" w:lineRule="auto"/>
        <w:rPr>
          <w:rFonts w:ascii="Times New Roman" w:hAnsi="Times New Roman" w:cs="Times New Roman"/>
          <w:b/>
          <w:i/>
          <w:iCs/>
          <w:sz w:val="24"/>
          <w:szCs w:val="24"/>
        </w:rPr>
      </w:pPr>
      <w:r w:rsidRPr="00967EA2">
        <w:rPr>
          <w:rFonts w:ascii="Times New Roman" w:hAnsi="Times New Roman" w:cs="Times New Roman"/>
          <w:b/>
          <w:i/>
          <w:iCs/>
          <w:sz w:val="24"/>
          <w:szCs w:val="24"/>
        </w:rPr>
        <w:t>İlköğretim Matematik Öğretmenliği Programı</w:t>
      </w:r>
    </w:p>
    <w:p w14:paraId="23E764FD" w14:textId="77777777" w:rsidR="002219A4" w:rsidRPr="00EE4CB4" w:rsidRDefault="00BD29D7" w:rsidP="002219A4">
      <w:pPr>
        <w:spacing w:line="240" w:lineRule="auto"/>
        <w:jc w:val="both"/>
        <w:rPr>
          <w:rFonts w:ascii="Times New Roman" w:hAnsi="Times New Roman" w:cs="Times New Roman"/>
          <w:sz w:val="24"/>
          <w:szCs w:val="24"/>
          <w:u w:val="single"/>
        </w:rPr>
      </w:pPr>
      <w:hyperlink r:id="rId30" w:history="1">
        <w:r w:rsidR="00D177BE">
          <w:rPr>
            <w:rStyle w:val="Kpr"/>
            <w:rFonts w:ascii="Times New Roman" w:hAnsi="Times New Roman" w:cs="Times New Roman"/>
            <w:sz w:val="24"/>
            <w:szCs w:val="24"/>
          </w:rPr>
          <w:t>A.4.3.</w:t>
        </w:r>
        <w:r w:rsidR="00DB7270">
          <w:rPr>
            <w:rStyle w:val="Kpr"/>
            <w:rFonts w:ascii="Times New Roman" w:hAnsi="Times New Roman" w:cs="Times New Roman"/>
            <w:sz w:val="24"/>
            <w:szCs w:val="24"/>
          </w:rPr>
          <w:t>1.</w:t>
        </w:r>
        <w:r w:rsidR="00D177BE">
          <w:rPr>
            <w:rStyle w:val="Kpr"/>
            <w:rFonts w:ascii="Times New Roman" w:hAnsi="Times New Roman" w:cs="Times New Roman"/>
            <w:sz w:val="24"/>
            <w:szCs w:val="24"/>
          </w:rPr>
          <w:t xml:space="preserve"> N</w:t>
        </w:r>
        <w:r w:rsidR="00EE4CB4" w:rsidRPr="00EE4CB4">
          <w:rPr>
            <w:rStyle w:val="Kpr"/>
            <w:rFonts w:ascii="Times New Roman" w:hAnsi="Times New Roman" w:cs="Times New Roman"/>
            <w:sz w:val="24"/>
            <w:szCs w:val="24"/>
          </w:rPr>
          <w:t>iğde Ömer Halisdemir Üniversitesi Mezun Öğrenci Anketi</w:t>
        </w:r>
      </w:hyperlink>
    </w:p>
    <w:p w14:paraId="7F19F102" w14:textId="77777777" w:rsidR="00EE4CB4" w:rsidRDefault="00BD29D7" w:rsidP="002219A4">
      <w:pPr>
        <w:spacing w:line="240" w:lineRule="auto"/>
        <w:jc w:val="both"/>
        <w:rPr>
          <w:rFonts w:ascii="Times New Roman" w:hAnsi="Times New Roman" w:cs="Times New Roman"/>
          <w:sz w:val="24"/>
          <w:szCs w:val="24"/>
        </w:rPr>
      </w:pPr>
      <w:hyperlink r:id="rId31" w:history="1">
        <w:r w:rsidR="00D177BE">
          <w:rPr>
            <w:rStyle w:val="Kpr"/>
            <w:rFonts w:ascii="Times New Roman" w:hAnsi="Times New Roman" w:cs="Times New Roman"/>
            <w:sz w:val="24"/>
            <w:szCs w:val="24"/>
          </w:rPr>
          <w:t>A.4.3.</w:t>
        </w:r>
        <w:r w:rsidR="00DB7270">
          <w:rPr>
            <w:rStyle w:val="Kpr"/>
            <w:rFonts w:ascii="Times New Roman" w:hAnsi="Times New Roman" w:cs="Times New Roman"/>
            <w:sz w:val="24"/>
            <w:szCs w:val="24"/>
          </w:rPr>
          <w:t>2.</w:t>
        </w:r>
        <w:r w:rsidR="00D177BE">
          <w:rPr>
            <w:rStyle w:val="Kpr"/>
            <w:rFonts w:ascii="Times New Roman" w:hAnsi="Times New Roman" w:cs="Times New Roman"/>
            <w:sz w:val="24"/>
            <w:szCs w:val="24"/>
          </w:rPr>
          <w:t xml:space="preserve"> N</w:t>
        </w:r>
        <w:r w:rsidR="00EE4CB4" w:rsidRPr="00D177BE">
          <w:rPr>
            <w:rStyle w:val="Kpr"/>
            <w:rFonts w:ascii="Times New Roman" w:hAnsi="Times New Roman" w:cs="Times New Roman"/>
            <w:sz w:val="24"/>
            <w:szCs w:val="24"/>
          </w:rPr>
          <w:t>iğde Ömer Halisdemir Üniversitesi Mezun İzleme Sistemi</w:t>
        </w:r>
      </w:hyperlink>
    </w:p>
    <w:p w14:paraId="506A7DF8" w14:textId="22724A3A" w:rsidR="0067687F" w:rsidRDefault="0067687F" w:rsidP="0067687F">
      <w:pPr>
        <w:spacing w:line="240" w:lineRule="auto"/>
        <w:jc w:val="both"/>
        <w:rPr>
          <w:rFonts w:ascii="Times New Roman" w:hAnsi="Times New Roman" w:cs="Times New Roman"/>
          <w:sz w:val="24"/>
          <w:szCs w:val="24"/>
        </w:rPr>
      </w:pPr>
      <w:r w:rsidRPr="00967EA2">
        <w:rPr>
          <w:rFonts w:ascii="Times New Roman" w:hAnsi="Times New Roman" w:cs="Times New Roman"/>
          <w:b/>
          <w:i/>
          <w:iCs/>
          <w:sz w:val="24"/>
          <w:szCs w:val="24"/>
        </w:rPr>
        <w:t>Fen Bilgisi Öğretmenliği Programı</w:t>
      </w:r>
    </w:p>
    <w:p w14:paraId="195F6BFF" w14:textId="77777777" w:rsidR="00E56166" w:rsidRPr="00EE4CB4" w:rsidRDefault="00BD29D7" w:rsidP="00E56166">
      <w:pPr>
        <w:spacing w:line="240" w:lineRule="auto"/>
        <w:jc w:val="both"/>
        <w:rPr>
          <w:rFonts w:ascii="Times New Roman" w:hAnsi="Times New Roman" w:cs="Times New Roman"/>
          <w:sz w:val="24"/>
          <w:szCs w:val="24"/>
          <w:u w:val="single"/>
        </w:rPr>
      </w:pPr>
      <w:hyperlink r:id="rId32" w:history="1">
        <w:r w:rsidR="00E56166">
          <w:rPr>
            <w:rStyle w:val="Kpr"/>
            <w:rFonts w:ascii="Times New Roman" w:hAnsi="Times New Roman" w:cs="Times New Roman"/>
            <w:sz w:val="24"/>
            <w:szCs w:val="24"/>
          </w:rPr>
          <w:t>A.4.3.1. N</w:t>
        </w:r>
        <w:r w:rsidR="00E56166" w:rsidRPr="00EE4CB4">
          <w:rPr>
            <w:rStyle w:val="Kpr"/>
            <w:rFonts w:ascii="Times New Roman" w:hAnsi="Times New Roman" w:cs="Times New Roman"/>
            <w:sz w:val="24"/>
            <w:szCs w:val="24"/>
          </w:rPr>
          <w:t>iğde Ömer Halisdemir Üniversitesi Mezun Öğrenci Anketi</w:t>
        </w:r>
      </w:hyperlink>
    </w:p>
    <w:p w14:paraId="7CBEDEB0" w14:textId="77777777" w:rsidR="00E56166" w:rsidRDefault="00BD29D7" w:rsidP="00E56166">
      <w:pPr>
        <w:spacing w:line="240" w:lineRule="auto"/>
        <w:jc w:val="both"/>
        <w:rPr>
          <w:rFonts w:ascii="Times New Roman" w:hAnsi="Times New Roman" w:cs="Times New Roman"/>
          <w:sz w:val="24"/>
          <w:szCs w:val="24"/>
        </w:rPr>
      </w:pPr>
      <w:hyperlink r:id="rId33" w:history="1">
        <w:r w:rsidR="00E56166">
          <w:rPr>
            <w:rStyle w:val="Kpr"/>
            <w:rFonts w:ascii="Times New Roman" w:hAnsi="Times New Roman" w:cs="Times New Roman"/>
            <w:sz w:val="24"/>
            <w:szCs w:val="24"/>
          </w:rPr>
          <w:t>A.4.3.2. N</w:t>
        </w:r>
        <w:r w:rsidR="00E56166" w:rsidRPr="00D177BE">
          <w:rPr>
            <w:rStyle w:val="Kpr"/>
            <w:rFonts w:ascii="Times New Roman" w:hAnsi="Times New Roman" w:cs="Times New Roman"/>
            <w:sz w:val="24"/>
            <w:szCs w:val="24"/>
          </w:rPr>
          <w:t>iğde Ömer Halisdemir Üniversitesi Mezun İzleme Sistemi</w:t>
        </w:r>
      </w:hyperlink>
    </w:p>
    <w:p w14:paraId="5A0D6F0F" w14:textId="77777777" w:rsidR="0067687F" w:rsidRDefault="0067687F" w:rsidP="002219A4">
      <w:pPr>
        <w:spacing w:line="240" w:lineRule="auto"/>
        <w:jc w:val="both"/>
        <w:rPr>
          <w:rFonts w:ascii="Times New Roman" w:hAnsi="Times New Roman" w:cs="Times New Roman"/>
          <w:b/>
          <w:sz w:val="24"/>
          <w:szCs w:val="24"/>
        </w:rPr>
      </w:pPr>
    </w:p>
    <w:p w14:paraId="12FFA541" w14:textId="77777777" w:rsidR="00434E1C" w:rsidRDefault="00434E1C" w:rsidP="002219A4">
      <w:pPr>
        <w:spacing w:line="240" w:lineRule="auto"/>
        <w:jc w:val="both"/>
        <w:rPr>
          <w:rFonts w:ascii="Times New Roman" w:hAnsi="Times New Roman" w:cs="Times New Roman"/>
          <w:b/>
          <w:sz w:val="28"/>
          <w:szCs w:val="28"/>
        </w:rPr>
      </w:pPr>
      <w:r w:rsidRPr="00434E1C">
        <w:rPr>
          <w:rFonts w:ascii="Times New Roman" w:hAnsi="Times New Roman" w:cs="Times New Roman"/>
          <w:b/>
          <w:sz w:val="28"/>
          <w:szCs w:val="28"/>
        </w:rPr>
        <w:t xml:space="preserve">A.5. Uluslararasılaşma </w:t>
      </w:r>
    </w:p>
    <w:p w14:paraId="56B5C3E6" w14:textId="2E0E6C6B" w:rsidR="00434E1C" w:rsidRPr="00434E1C" w:rsidRDefault="00434E1C" w:rsidP="002219A4">
      <w:pPr>
        <w:spacing w:line="240" w:lineRule="auto"/>
        <w:jc w:val="both"/>
        <w:rPr>
          <w:rFonts w:ascii="Times New Roman" w:hAnsi="Times New Roman" w:cs="Times New Roman"/>
          <w:sz w:val="24"/>
          <w:szCs w:val="24"/>
        </w:rPr>
      </w:pPr>
      <w:r w:rsidRPr="00434E1C">
        <w:rPr>
          <w:rFonts w:ascii="Times New Roman" w:hAnsi="Times New Roman" w:cs="Times New Roman"/>
          <w:sz w:val="24"/>
          <w:szCs w:val="24"/>
        </w:rPr>
        <w:t xml:space="preserve">Uluslararasılaşma faaliyetleri Üniversitemiz Uluslararası İlişkiler Koordinatörlüğü çatısı altında Erasmus Koordinatörlüğü, Mevlana Koordinatörlüğü ve Orhun Koordinatörlüğü aracılığıyla yürütülmektedir. </w:t>
      </w:r>
      <w:r w:rsidR="008D6B96">
        <w:rPr>
          <w:rFonts w:ascii="Times New Roman" w:hAnsi="Times New Roman" w:cs="Times New Roman"/>
          <w:sz w:val="24"/>
          <w:szCs w:val="24"/>
        </w:rPr>
        <w:t>Programlarımızda</w:t>
      </w:r>
      <w:r w:rsidRPr="00434E1C">
        <w:rPr>
          <w:rFonts w:ascii="Times New Roman" w:hAnsi="Times New Roman" w:cs="Times New Roman"/>
          <w:sz w:val="24"/>
          <w:szCs w:val="24"/>
        </w:rPr>
        <w:t xml:space="preserve"> Erasmus, Farabi ve Mevlana koordinatörleri ta</w:t>
      </w:r>
      <w:r>
        <w:rPr>
          <w:rFonts w:ascii="Times New Roman" w:hAnsi="Times New Roman" w:cs="Times New Roman"/>
          <w:sz w:val="24"/>
          <w:szCs w:val="24"/>
        </w:rPr>
        <w:t>nımlanmıştır</w:t>
      </w:r>
      <w:r w:rsidRPr="00434E1C">
        <w:rPr>
          <w:rFonts w:ascii="Times New Roman" w:hAnsi="Times New Roman" w:cs="Times New Roman"/>
          <w:sz w:val="24"/>
          <w:szCs w:val="24"/>
        </w:rPr>
        <w:t xml:space="preserve">.  </w:t>
      </w:r>
    </w:p>
    <w:p w14:paraId="46E7FADE" w14:textId="77777777" w:rsidR="00434E1C" w:rsidRPr="00434E1C" w:rsidRDefault="00434E1C" w:rsidP="002219A4">
      <w:pPr>
        <w:spacing w:line="240" w:lineRule="auto"/>
        <w:jc w:val="both"/>
        <w:rPr>
          <w:rFonts w:ascii="Times New Roman" w:hAnsi="Times New Roman" w:cs="Times New Roman"/>
          <w:sz w:val="24"/>
          <w:szCs w:val="24"/>
        </w:rPr>
      </w:pPr>
      <w:r w:rsidRPr="00434E1C">
        <w:rPr>
          <w:rFonts w:ascii="Times New Roman" w:hAnsi="Times New Roman" w:cs="Times New Roman"/>
          <w:b/>
          <w:sz w:val="24"/>
          <w:szCs w:val="24"/>
        </w:rPr>
        <w:t>A.5.1. Uluslararasılaşma süreçlerinin yönet</w:t>
      </w:r>
      <w:r w:rsidRPr="00434E1C">
        <w:rPr>
          <w:rFonts w:ascii="Times New Roman" w:hAnsi="Times New Roman" w:cs="Times New Roman"/>
          <w:sz w:val="24"/>
          <w:szCs w:val="24"/>
        </w:rPr>
        <w:t xml:space="preserve">imi </w:t>
      </w:r>
    </w:p>
    <w:p w14:paraId="49FE1217" w14:textId="77777777" w:rsidR="00434E1C" w:rsidRPr="00434E1C" w:rsidRDefault="00434E1C" w:rsidP="002219A4">
      <w:pPr>
        <w:spacing w:line="240" w:lineRule="auto"/>
        <w:jc w:val="both"/>
        <w:rPr>
          <w:rFonts w:ascii="Times New Roman" w:hAnsi="Times New Roman" w:cs="Times New Roman"/>
          <w:sz w:val="24"/>
          <w:szCs w:val="24"/>
        </w:rPr>
      </w:pPr>
      <w:r w:rsidRPr="00434E1C">
        <w:rPr>
          <w:rFonts w:ascii="Times New Roman" w:hAnsi="Times New Roman" w:cs="Times New Roman"/>
          <w:sz w:val="24"/>
          <w:szCs w:val="24"/>
        </w:rPr>
        <w:t xml:space="preserve">Olgunluk düzeyi: Uluslararasılaşma süreçlerinin yönetsel ve organizasyonel yapılanması izlenmekte ve iyileştirilmektedir. </w:t>
      </w:r>
    </w:p>
    <w:p w14:paraId="66A733FF" w14:textId="3308D0BA" w:rsidR="00434E1C" w:rsidRDefault="00434E1C" w:rsidP="002219A4">
      <w:pPr>
        <w:spacing w:line="240" w:lineRule="auto"/>
        <w:jc w:val="both"/>
        <w:rPr>
          <w:rFonts w:ascii="Times New Roman" w:hAnsi="Times New Roman" w:cs="Times New Roman"/>
          <w:sz w:val="24"/>
          <w:szCs w:val="24"/>
          <w:u w:val="single"/>
        </w:rPr>
      </w:pPr>
      <w:r w:rsidRPr="00434E1C">
        <w:rPr>
          <w:rFonts w:ascii="Times New Roman" w:hAnsi="Times New Roman" w:cs="Times New Roman"/>
          <w:sz w:val="24"/>
          <w:szCs w:val="24"/>
          <w:u w:val="single"/>
        </w:rPr>
        <w:t>Kanıtlar:</w:t>
      </w:r>
    </w:p>
    <w:p w14:paraId="7CE43EE8" w14:textId="77777777" w:rsidR="008742BD" w:rsidRPr="00C2066A" w:rsidRDefault="008742BD" w:rsidP="008742BD">
      <w:pPr>
        <w:spacing w:line="240" w:lineRule="auto"/>
        <w:rPr>
          <w:rFonts w:ascii="Times New Roman" w:hAnsi="Times New Roman" w:cs="Times New Roman"/>
          <w:b/>
          <w:i/>
          <w:iCs/>
          <w:sz w:val="24"/>
          <w:szCs w:val="24"/>
        </w:rPr>
      </w:pPr>
      <w:r w:rsidRPr="00967EA2">
        <w:rPr>
          <w:rFonts w:ascii="Times New Roman" w:hAnsi="Times New Roman" w:cs="Times New Roman"/>
          <w:b/>
          <w:i/>
          <w:iCs/>
          <w:sz w:val="24"/>
          <w:szCs w:val="24"/>
        </w:rPr>
        <w:t>İlköğretim Matematik Öğretmenliği Programı</w:t>
      </w:r>
    </w:p>
    <w:p w14:paraId="07777B56" w14:textId="73604339" w:rsidR="00434E1C" w:rsidRDefault="00BD29D7" w:rsidP="002219A4">
      <w:pPr>
        <w:spacing w:line="240" w:lineRule="auto"/>
        <w:jc w:val="both"/>
        <w:rPr>
          <w:rFonts w:ascii="Times New Roman" w:hAnsi="Times New Roman" w:cs="Times New Roman"/>
          <w:sz w:val="24"/>
          <w:szCs w:val="24"/>
        </w:rPr>
      </w:pPr>
      <w:hyperlink r:id="rId34" w:history="1">
        <w:r w:rsidR="008D6B96" w:rsidRPr="008D6B96">
          <w:rPr>
            <w:rStyle w:val="Kpr"/>
            <w:rFonts w:ascii="Times New Roman" w:hAnsi="Times New Roman" w:cs="Times New Roman"/>
            <w:sz w:val="24"/>
            <w:szCs w:val="24"/>
          </w:rPr>
          <w:t>A.5.1.1. Niğde Ömer Halisdemir Üniversitesi Uluslararası İlişkiler Koordinatörlüğü</w:t>
        </w:r>
      </w:hyperlink>
    </w:p>
    <w:p w14:paraId="4C0CA956" w14:textId="6462E1F3" w:rsidR="008D6B96" w:rsidRDefault="00BD29D7" w:rsidP="002219A4">
      <w:pPr>
        <w:spacing w:line="240" w:lineRule="auto"/>
        <w:jc w:val="both"/>
      </w:pPr>
      <w:hyperlink r:id="rId35" w:history="1">
        <w:r w:rsidR="008D6B96" w:rsidRPr="008D6B96">
          <w:rPr>
            <w:rStyle w:val="Kpr"/>
            <w:rFonts w:ascii="Times New Roman" w:hAnsi="Times New Roman" w:cs="Times New Roman"/>
            <w:sz w:val="24"/>
            <w:szCs w:val="24"/>
          </w:rPr>
          <w:t>A.5.1.1. Anabilim Dalındaki Koordinatörlükler</w:t>
        </w:r>
      </w:hyperlink>
    </w:p>
    <w:p w14:paraId="4C8750DD" w14:textId="791C2E38" w:rsidR="00FD421E" w:rsidRDefault="00FD421E" w:rsidP="002219A4">
      <w:pPr>
        <w:spacing w:line="240" w:lineRule="auto"/>
        <w:jc w:val="both"/>
        <w:rPr>
          <w:rFonts w:ascii="Times New Roman" w:hAnsi="Times New Roman" w:cs="Times New Roman"/>
          <w:sz w:val="24"/>
          <w:szCs w:val="24"/>
        </w:rPr>
      </w:pPr>
      <w:r w:rsidRPr="00967EA2">
        <w:rPr>
          <w:rFonts w:ascii="Times New Roman" w:hAnsi="Times New Roman" w:cs="Times New Roman"/>
          <w:b/>
          <w:i/>
          <w:iCs/>
          <w:sz w:val="24"/>
          <w:szCs w:val="24"/>
        </w:rPr>
        <w:t>Fen Bilgisi Öğretmenliği Programı</w:t>
      </w:r>
    </w:p>
    <w:p w14:paraId="20A50E20" w14:textId="77777777" w:rsidR="00FD421E" w:rsidRDefault="00BD29D7" w:rsidP="00FD421E">
      <w:pPr>
        <w:spacing w:line="240" w:lineRule="auto"/>
        <w:jc w:val="both"/>
        <w:rPr>
          <w:rFonts w:ascii="Times New Roman" w:hAnsi="Times New Roman" w:cs="Times New Roman"/>
          <w:sz w:val="24"/>
          <w:szCs w:val="24"/>
        </w:rPr>
      </w:pPr>
      <w:hyperlink r:id="rId36" w:history="1">
        <w:r w:rsidR="00FD421E" w:rsidRPr="008D6B96">
          <w:rPr>
            <w:rStyle w:val="Kpr"/>
            <w:rFonts w:ascii="Times New Roman" w:hAnsi="Times New Roman" w:cs="Times New Roman"/>
            <w:sz w:val="24"/>
            <w:szCs w:val="24"/>
          </w:rPr>
          <w:t>A.5.1.1. Niğde Ömer Halisdemir Üniversitesi Uluslararası İlişkiler Koordinatörlüğü</w:t>
        </w:r>
      </w:hyperlink>
    </w:p>
    <w:p w14:paraId="771BAC2D" w14:textId="2EB3523A" w:rsidR="00FD421E" w:rsidRDefault="00BD29D7" w:rsidP="00FD421E">
      <w:pPr>
        <w:spacing w:line="240" w:lineRule="auto"/>
        <w:jc w:val="both"/>
      </w:pPr>
      <w:hyperlink r:id="rId37" w:history="1">
        <w:r w:rsidR="00FD421E" w:rsidRPr="008D6B96">
          <w:rPr>
            <w:rStyle w:val="Kpr"/>
            <w:rFonts w:ascii="Times New Roman" w:hAnsi="Times New Roman" w:cs="Times New Roman"/>
            <w:sz w:val="24"/>
            <w:szCs w:val="24"/>
          </w:rPr>
          <w:t>A.5.1.1. Anabilim Dalındaki Koordinatörlükler</w:t>
        </w:r>
      </w:hyperlink>
    </w:p>
    <w:p w14:paraId="4EFFE1E9" w14:textId="77777777" w:rsidR="008D6B96" w:rsidRPr="008D6B96" w:rsidRDefault="008D6B96" w:rsidP="002219A4">
      <w:pPr>
        <w:spacing w:line="240" w:lineRule="auto"/>
        <w:jc w:val="both"/>
        <w:rPr>
          <w:rFonts w:ascii="Times New Roman" w:hAnsi="Times New Roman" w:cs="Times New Roman"/>
          <w:sz w:val="24"/>
          <w:szCs w:val="24"/>
        </w:rPr>
      </w:pPr>
    </w:p>
    <w:p w14:paraId="213FD549" w14:textId="7E1DD8A7" w:rsidR="00770390" w:rsidRPr="00770390" w:rsidRDefault="00770390" w:rsidP="002219A4">
      <w:pPr>
        <w:spacing w:line="240" w:lineRule="auto"/>
        <w:jc w:val="both"/>
        <w:rPr>
          <w:rFonts w:ascii="Times New Roman" w:hAnsi="Times New Roman" w:cs="Times New Roman"/>
          <w:b/>
          <w:sz w:val="28"/>
          <w:szCs w:val="28"/>
        </w:rPr>
      </w:pPr>
      <w:r w:rsidRPr="00770390">
        <w:rPr>
          <w:rFonts w:ascii="Times New Roman" w:hAnsi="Times New Roman" w:cs="Times New Roman"/>
          <w:b/>
          <w:sz w:val="28"/>
          <w:szCs w:val="28"/>
        </w:rPr>
        <w:t xml:space="preserve">B. EĞİTİM VE ÖĞRETİM </w:t>
      </w:r>
    </w:p>
    <w:p w14:paraId="28E6193A" w14:textId="77777777" w:rsidR="00770390" w:rsidRPr="00770390" w:rsidRDefault="00770390" w:rsidP="002219A4">
      <w:pPr>
        <w:spacing w:line="240" w:lineRule="auto"/>
        <w:jc w:val="both"/>
        <w:rPr>
          <w:rFonts w:ascii="Times New Roman" w:hAnsi="Times New Roman" w:cs="Times New Roman"/>
          <w:b/>
          <w:sz w:val="24"/>
          <w:szCs w:val="24"/>
        </w:rPr>
      </w:pPr>
      <w:r w:rsidRPr="00770390">
        <w:rPr>
          <w:rFonts w:ascii="Times New Roman" w:hAnsi="Times New Roman" w:cs="Times New Roman"/>
          <w:b/>
          <w:sz w:val="24"/>
          <w:szCs w:val="24"/>
        </w:rPr>
        <w:t xml:space="preserve">B.1. Programların Tasarımı, Değerlendirilmesi ve Güncellenmesi </w:t>
      </w:r>
    </w:p>
    <w:p w14:paraId="1E629965" w14:textId="77777777" w:rsidR="00770390" w:rsidRPr="00770390" w:rsidRDefault="00122B33" w:rsidP="002219A4">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B.1.1. </w:t>
      </w:r>
      <w:r w:rsidR="00770390" w:rsidRPr="00770390">
        <w:rPr>
          <w:rFonts w:ascii="Times New Roman" w:hAnsi="Times New Roman" w:cs="Times New Roman"/>
          <w:b/>
          <w:sz w:val="24"/>
          <w:szCs w:val="24"/>
        </w:rPr>
        <w:t>Program tasarımı ve onay</w:t>
      </w:r>
    </w:p>
    <w:p w14:paraId="47A36A91" w14:textId="10418FD7" w:rsidR="00770390" w:rsidRDefault="0034461C" w:rsidP="00770390">
      <w:pPr>
        <w:spacing w:line="240" w:lineRule="auto"/>
        <w:jc w:val="both"/>
        <w:rPr>
          <w:rFonts w:ascii="Times New Roman" w:hAnsi="Times New Roman" w:cs="Times New Roman"/>
          <w:sz w:val="24"/>
          <w:szCs w:val="24"/>
        </w:rPr>
      </w:pPr>
      <w:r>
        <w:rPr>
          <w:rFonts w:ascii="Times New Roman" w:hAnsi="Times New Roman" w:cs="Times New Roman"/>
          <w:sz w:val="24"/>
          <w:szCs w:val="24"/>
        </w:rPr>
        <w:t>Programlarımız</w:t>
      </w:r>
      <w:r w:rsidR="00770390">
        <w:rPr>
          <w:rFonts w:ascii="Times New Roman" w:hAnsi="Times New Roman" w:cs="Times New Roman"/>
          <w:sz w:val="24"/>
          <w:szCs w:val="24"/>
        </w:rPr>
        <w:t>ın tasarımı ve</w:t>
      </w:r>
      <w:r w:rsidR="00770390" w:rsidRPr="00770390">
        <w:rPr>
          <w:rFonts w:ascii="Times New Roman" w:hAnsi="Times New Roman" w:cs="Times New Roman"/>
          <w:sz w:val="24"/>
          <w:szCs w:val="24"/>
        </w:rPr>
        <w:t xml:space="preserve"> ders dağılım süreçleri Yüksek Öğretim Kurulu’nun “Öğretmen Yetiştirme Lisans Programları” kapsamında oluşturmuş olduğu ortak program doğrultusunda şekillenmektedir. </w:t>
      </w:r>
      <w:r>
        <w:rPr>
          <w:rFonts w:ascii="Times New Roman" w:hAnsi="Times New Roman" w:cs="Times New Roman"/>
          <w:sz w:val="24"/>
          <w:szCs w:val="24"/>
        </w:rPr>
        <w:t>Programlarımız</w:t>
      </w:r>
      <w:r w:rsidR="005A742A">
        <w:rPr>
          <w:rFonts w:ascii="Times New Roman" w:hAnsi="Times New Roman" w:cs="Times New Roman"/>
          <w:sz w:val="24"/>
          <w:szCs w:val="24"/>
        </w:rPr>
        <w:t>ın</w:t>
      </w:r>
      <w:r w:rsidR="00770390">
        <w:rPr>
          <w:rFonts w:ascii="Times New Roman" w:hAnsi="Times New Roman" w:cs="Times New Roman"/>
          <w:sz w:val="24"/>
          <w:szCs w:val="24"/>
        </w:rPr>
        <w:t xml:space="preserve"> internet sayfas</w:t>
      </w:r>
      <w:r w:rsidR="00770390" w:rsidRPr="00770390">
        <w:rPr>
          <w:rFonts w:ascii="Times New Roman" w:hAnsi="Times New Roman" w:cs="Times New Roman"/>
          <w:sz w:val="24"/>
          <w:szCs w:val="24"/>
        </w:rPr>
        <w:t xml:space="preserve">ında program hakkında ayrıntılı bilgilerin yanı sıra, ders planları, program amaç ve çıktıları, TYÇÇ ile uyumunu gösteren ders içerikleri, hedef ve kazanımları yer almaktadır. </w:t>
      </w:r>
      <w:r>
        <w:rPr>
          <w:rFonts w:ascii="Times New Roman" w:hAnsi="Times New Roman" w:cs="Times New Roman"/>
          <w:sz w:val="24"/>
          <w:szCs w:val="24"/>
        </w:rPr>
        <w:t>Programlarımız</w:t>
      </w:r>
      <w:r w:rsidR="005A742A">
        <w:rPr>
          <w:rFonts w:ascii="Times New Roman" w:hAnsi="Times New Roman" w:cs="Times New Roman"/>
          <w:sz w:val="24"/>
          <w:szCs w:val="24"/>
        </w:rPr>
        <w:t>a</w:t>
      </w:r>
      <w:r w:rsidR="00770390">
        <w:rPr>
          <w:rFonts w:ascii="Times New Roman" w:hAnsi="Times New Roman" w:cs="Times New Roman"/>
          <w:sz w:val="24"/>
          <w:szCs w:val="24"/>
        </w:rPr>
        <w:t xml:space="preserve"> ait örnek bir TYYÇ </w:t>
      </w:r>
      <w:r w:rsidR="00770390" w:rsidRPr="00770390">
        <w:rPr>
          <w:rFonts w:ascii="Times New Roman" w:hAnsi="Times New Roman" w:cs="Times New Roman"/>
          <w:sz w:val="24"/>
          <w:szCs w:val="24"/>
        </w:rPr>
        <w:t>Matrisi kanıt olarak sunulmuştur.</w:t>
      </w:r>
    </w:p>
    <w:p w14:paraId="1AC929B7" w14:textId="3C79775A" w:rsidR="0013776D" w:rsidRPr="000D66FD" w:rsidRDefault="0058247C" w:rsidP="00770390">
      <w:pPr>
        <w:spacing w:line="240" w:lineRule="auto"/>
        <w:jc w:val="both"/>
        <w:rPr>
          <w:rFonts w:ascii="Times New Roman" w:hAnsi="Times New Roman" w:cs="Times New Roman"/>
          <w:sz w:val="24"/>
          <w:szCs w:val="24"/>
        </w:rPr>
      </w:pPr>
      <w:r w:rsidRPr="0058247C">
        <w:rPr>
          <w:rFonts w:ascii="Times New Roman" w:hAnsi="Times New Roman" w:cs="Times New Roman"/>
          <w:sz w:val="24"/>
          <w:szCs w:val="24"/>
        </w:rPr>
        <w:t xml:space="preserve">Olgunluk Düzeyi: Tanımlı süreçler doğrultusunda; Kurumun genelinde, tasarımı ve onayı gerçekleşen programlar, programların amaç ve öğrenme çıktılarına uygun olarak yürütülmektedir. </w:t>
      </w:r>
    </w:p>
    <w:p w14:paraId="15242183" w14:textId="6D45688F" w:rsidR="0058247C" w:rsidRDefault="0058247C" w:rsidP="00770390">
      <w:pPr>
        <w:spacing w:line="240" w:lineRule="auto"/>
        <w:jc w:val="both"/>
        <w:rPr>
          <w:rFonts w:ascii="Times New Roman" w:hAnsi="Times New Roman" w:cs="Times New Roman"/>
          <w:sz w:val="24"/>
          <w:szCs w:val="24"/>
          <w:u w:val="single"/>
        </w:rPr>
      </w:pPr>
      <w:r w:rsidRPr="0058247C">
        <w:rPr>
          <w:rFonts w:ascii="Times New Roman" w:hAnsi="Times New Roman" w:cs="Times New Roman"/>
          <w:sz w:val="24"/>
          <w:szCs w:val="24"/>
          <w:u w:val="single"/>
        </w:rPr>
        <w:lastRenderedPageBreak/>
        <w:t>Kanıtlar</w:t>
      </w:r>
    </w:p>
    <w:p w14:paraId="75124318" w14:textId="32521D62" w:rsidR="00C2066A" w:rsidRPr="0013776D" w:rsidRDefault="00C2066A" w:rsidP="0013776D">
      <w:pPr>
        <w:spacing w:line="240" w:lineRule="auto"/>
        <w:rPr>
          <w:rFonts w:ascii="Times New Roman" w:hAnsi="Times New Roman" w:cs="Times New Roman"/>
          <w:b/>
          <w:i/>
          <w:iCs/>
          <w:sz w:val="24"/>
          <w:szCs w:val="24"/>
        </w:rPr>
      </w:pPr>
      <w:r w:rsidRPr="00967EA2">
        <w:rPr>
          <w:rFonts w:ascii="Times New Roman" w:hAnsi="Times New Roman" w:cs="Times New Roman"/>
          <w:b/>
          <w:i/>
          <w:iCs/>
          <w:sz w:val="24"/>
          <w:szCs w:val="24"/>
        </w:rPr>
        <w:t>İlköğretim Matematik Öğretmenliği Programı</w:t>
      </w:r>
    </w:p>
    <w:p w14:paraId="262669D2" w14:textId="77777777" w:rsidR="0058247C" w:rsidRPr="0058247C" w:rsidRDefault="00BD29D7" w:rsidP="00770390">
      <w:pPr>
        <w:spacing w:line="240" w:lineRule="auto"/>
        <w:jc w:val="both"/>
        <w:rPr>
          <w:rFonts w:ascii="Times New Roman" w:hAnsi="Times New Roman" w:cs="Times New Roman"/>
          <w:sz w:val="24"/>
          <w:szCs w:val="24"/>
        </w:rPr>
      </w:pPr>
      <w:hyperlink r:id="rId38" w:history="1">
        <w:r w:rsidR="00122B33" w:rsidRPr="00122B33">
          <w:rPr>
            <w:rStyle w:val="Kpr"/>
            <w:rFonts w:ascii="Times New Roman" w:hAnsi="Times New Roman" w:cs="Times New Roman"/>
            <w:sz w:val="24"/>
            <w:szCs w:val="24"/>
          </w:rPr>
          <w:t>B.1.1.</w:t>
        </w:r>
        <w:r w:rsidR="00DB7270">
          <w:rPr>
            <w:rStyle w:val="Kpr"/>
            <w:rFonts w:ascii="Times New Roman" w:hAnsi="Times New Roman" w:cs="Times New Roman"/>
            <w:sz w:val="24"/>
            <w:szCs w:val="24"/>
          </w:rPr>
          <w:t>1.</w:t>
        </w:r>
        <w:r w:rsidR="00122B33" w:rsidRPr="00122B33">
          <w:rPr>
            <w:rStyle w:val="Kpr"/>
            <w:rFonts w:ascii="Times New Roman" w:hAnsi="Times New Roman" w:cs="Times New Roman"/>
            <w:sz w:val="24"/>
            <w:szCs w:val="24"/>
          </w:rPr>
          <w:t xml:space="preserve"> Örnek bir TYYÇ Matrisi</w:t>
        </w:r>
      </w:hyperlink>
    </w:p>
    <w:p w14:paraId="503318E6" w14:textId="49A38D58" w:rsidR="0067687F" w:rsidRDefault="0067687F" w:rsidP="0067687F">
      <w:pPr>
        <w:spacing w:line="240" w:lineRule="auto"/>
        <w:jc w:val="both"/>
        <w:rPr>
          <w:rFonts w:ascii="Times New Roman" w:hAnsi="Times New Roman" w:cs="Times New Roman"/>
          <w:sz w:val="24"/>
          <w:szCs w:val="24"/>
        </w:rPr>
      </w:pPr>
      <w:r w:rsidRPr="00967EA2">
        <w:rPr>
          <w:rFonts w:ascii="Times New Roman" w:hAnsi="Times New Roman" w:cs="Times New Roman"/>
          <w:b/>
          <w:i/>
          <w:iCs/>
          <w:sz w:val="24"/>
          <w:szCs w:val="24"/>
        </w:rPr>
        <w:t>Fen Bilgisi Öğretmenliği Programı</w:t>
      </w:r>
    </w:p>
    <w:p w14:paraId="4F592A98" w14:textId="0690052F" w:rsidR="0013776D" w:rsidRPr="0058247C" w:rsidRDefault="00BD29D7" w:rsidP="0013776D">
      <w:pPr>
        <w:spacing w:line="240" w:lineRule="auto"/>
        <w:jc w:val="both"/>
        <w:rPr>
          <w:rFonts w:ascii="Times New Roman" w:hAnsi="Times New Roman" w:cs="Times New Roman"/>
          <w:sz w:val="24"/>
          <w:szCs w:val="24"/>
        </w:rPr>
      </w:pPr>
      <w:hyperlink r:id="rId39" w:history="1">
        <w:r w:rsidR="0013776D" w:rsidRPr="00122B33">
          <w:rPr>
            <w:rStyle w:val="Kpr"/>
            <w:rFonts w:ascii="Times New Roman" w:hAnsi="Times New Roman" w:cs="Times New Roman"/>
            <w:sz w:val="24"/>
            <w:szCs w:val="24"/>
          </w:rPr>
          <w:t>B.1.1.</w:t>
        </w:r>
        <w:r w:rsidR="0013776D">
          <w:rPr>
            <w:rStyle w:val="Kpr"/>
            <w:rFonts w:ascii="Times New Roman" w:hAnsi="Times New Roman" w:cs="Times New Roman"/>
            <w:sz w:val="24"/>
            <w:szCs w:val="24"/>
          </w:rPr>
          <w:t>1.</w:t>
        </w:r>
        <w:r w:rsidR="0013776D" w:rsidRPr="00122B33">
          <w:rPr>
            <w:rStyle w:val="Kpr"/>
            <w:rFonts w:ascii="Times New Roman" w:hAnsi="Times New Roman" w:cs="Times New Roman"/>
            <w:sz w:val="24"/>
            <w:szCs w:val="24"/>
          </w:rPr>
          <w:t xml:space="preserve"> Örnek bir TYYÇ Matrisi</w:t>
        </w:r>
      </w:hyperlink>
    </w:p>
    <w:p w14:paraId="1AE4906A" w14:textId="77777777" w:rsidR="000D66FD" w:rsidRDefault="000D66FD" w:rsidP="00770390">
      <w:pPr>
        <w:spacing w:line="240" w:lineRule="auto"/>
        <w:jc w:val="both"/>
        <w:rPr>
          <w:rFonts w:ascii="Times New Roman" w:hAnsi="Times New Roman" w:cs="Times New Roman"/>
          <w:b/>
          <w:sz w:val="24"/>
          <w:szCs w:val="24"/>
        </w:rPr>
      </w:pPr>
    </w:p>
    <w:p w14:paraId="2AB65EDA" w14:textId="206F8609" w:rsidR="00770390" w:rsidRPr="0004469E" w:rsidRDefault="00631E18" w:rsidP="0077039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B.1.2. </w:t>
      </w:r>
      <w:r w:rsidR="00770390" w:rsidRPr="0004469E">
        <w:rPr>
          <w:rFonts w:ascii="Times New Roman" w:hAnsi="Times New Roman" w:cs="Times New Roman"/>
          <w:b/>
          <w:sz w:val="24"/>
          <w:szCs w:val="24"/>
        </w:rPr>
        <w:t>Programın ders dağılım dengesi</w:t>
      </w:r>
    </w:p>
    <w:p w14:paraId="3161A890" w14:textId="02513590" w:rsidR="0058247C" w:rsidRDefault="00770390" w:rsidP="00770390">
      <w:pPr>
        <w:spacing w:line="240" w:lineRule="auto"/>
        <w:jc w:val="both"/>
        <w:rPr>
          <w:rFonts w:ascii="Times New Roman" w:hAnsi="Times New Roman" w:cs="Times New Roman"/>
          <w:sz w:val="24"/>
          <w:szCs w:val="24"/>
        </w:rPr>
      </w:pPr>
      <w:r w:rsidRPr="00770390">
        <w:rPr>
          <w:rFonts w:ascii="Times New Roman" w:hAnsi="Times New Roman" w:cs="Times New Roman"/>
          <w:sz w:val="24"/>
          <w:szCs w:val="24"/>
        </w:rPr>
        <w:t xml:space="preserve">Ders dağılımları her eğitim-öğretim yarıyılı öncesinde bölüm kurulu kararları ve </w:t>
      </w:r>
      <w:r>
        <w:rPr>
          <w:rFonts w:ascii="Times New Roman" w:hAnsi="Times New Roman" w:cs="Times New Roman"/>
          <w:sz w:val="24"/>
          <w:szCs w:val="24"/>
        </w:rPr>
        <w:t>bölüm</w:t>
      </w:r>
      <w:r w:rsidRPr="00770390">
        <w:rPr>
          <w:rFonts w:ascii="Times New Roman" w:hAnsi="Times New Roman" w:cs="Times New Roman"/>
          <w:sz w:val="24"/>
          <w:szCs w:val="24"/>
        </w:rPr>
        <w:t xml:space="preserve">den gelen görüşler doğrultusunda belirlenmektedir. </w:t>
      </w:r>
      <w:r w:rsidR="0034461C">
        <w:rPr>
          <w:rFonts w:ascii="Times New Roman" w:hAnsi="Times New Roman" w:cs="Times New Roman"/>
          <w:sz w:val="24"/>
          <w:szCs w:val="24"/>
        </w:rPr>
        <w:t>Programlarımız</w:t>
      </w:r>
      <w:r w:rsidR="005A742A">
        <w:rPr>
          <w:rFonts w:ascii="Times New Roman" w:hAnsi="Times New Roman" w:cs="Times New Roman"/>
          <w:sz w:val="24"/>
          <w:szCs w:val="24"/>
        </w:rPr>
        <w:t xml:space="preserve">a </w:t>
      </w:r>
      <w:r>
        <w:rPr>
          <w:rFonts w:ascii="Times New Roman" w:hAnsi="Times New Roman" w:cs="Times New Roman"/>
          <w:sz w:val="24"/>
          <w:szCs w:val="24"/>
        </w:rPr>
        <w:t xml:space="preserve">yönelik </w:t>
      </w:r>
      <w:r w:rsidRPr="00770390">
        <w:rPr>
          <w:rFonts w:ascii="Times New Roman" w:hAnsi="Times New Roman" w:cs="Times New Roman"/>
          <w:sz w:val="24"/>
          <w:szCs w:val="24"/>
        </w:rPr>
        <w:t>Anabilim Dalı Kurulu Kararı Örneği kanıt olarak sunulmaktadır. Gerçekleştirilen Fakülte Kurulu sonucunda ders dağılımları ile ilgili alınan kararlar Elektronik Belge Yönetim Sistemi (EBYS) üzerinden ilgili bölümlerde görev alan öğretim elemanlarına duyurulmaktadır. Ders dağılımları ile ilgili örnek bir Fakülte Kurulu kararı kanıt olarak paylaşılmaktadır.</w:t>
      </w:r>
    </w:p>
    <w:p w14:paraId="0A8C6E36" w14:textId="77777777" w:rsidR="0058247C" w:rsidRDefault="0058247C" w:rsidP="0058247C">
      <w:pPr>
        <w:spacing w:line="240" w:lineRule="auto"/>
        <w:jc w:val="both"/>
        <w:rPr>
          <w:rFonts w:ascii="Times New Roman" w:hAnsi="Times New Roman" w:cs="Times New Roman"/>
          <w:sz w:val="24"/>
          <w:szCs w:val="24"/>
        </w:rPr>
      </w:pPr>
      <w:r w:rsidRPr="0058247C">
        <w:rPr>
          <w:rFonts w:ascii="Times New Roman" w:hAnsi="Times New Roman" w:cs="Times New Roman"/>
          <w:sz w:val="24"/>
          <w:szCs w:val="24"/>
        </w:rPr>
        <w:t>Olgunluk Düzeyi:</w:t>
      </w:r>
      <w:r>
        <w:rPr>
          <w:rFonts w:ascii="Times New Roman" w:hAnsi="Times New Roman" w:cs="Times New Roman"/>
          <w:sz w:val="24"/>
          <w:szCs w:val="24"/>
        </w:rPr>
        <w:t xml:space="preserve"> </w:t>
      </w:r>
      <w:r w:rsidRPr="0058247C">
        <w:rPr>
          <w:rFonts w:ascii="Times New Roman" w:hAnsi="Times New Roman" w:cs="Times New Roman"/>
          <w:sz w:val="24"/>
          <w:szCs w:val="24"/>
        </w:rPr>
        <w:t xml:space="preserve">Ders dağılımı dengesine ilişkin tanımlı süreçlere uygun olarak kurum genelinde uygulamalar bulunmaktadır. </w:t>
      </w:r>
    </w:p>
    <w:p w14:paraId="486CD58C" w14:textId="77777777" w:rsidR="0004469E" w:rsidRDefault="0058247C" w:rsidP="0058247C">
      <w:pPr>
        <w:spacing w:line="240" w:lineRule="auto"/>
        <w:jc w:val="both"/>
        <w:rPr>
          <w:rFonts w:ascii="Times New Roman" w:hAnsi="Times New Roman" w:cs="Times New Roman"/>
          <w:sz w:val="24"/>
          <w:szCs w:val="24"/>
          <w:u w:val="single"/>
        </w:rPr>
      </w:pPr>
      <w:r w:rsidRPr="0058247C">
        <w:rPr>
          <w:rFonts w:ascii="Times New Roman" w:hAnsi="Times New Roman" w:cs="Times New Roman"/>
          <w:sz w:val="24"/>
          <w:szCs w:val="24"/>
          <w:u w:val="single"/>
        </w:rPr>
        <w:t>Kanıtlar</w:t>
      </w:r>
    </w:p>
    <w:p w14:paraId="256FB87C" w14:textId="464F71B7" w:rsidR="00102171" w:rsidRPr="00102171" w:rsidRDefault="00102171" w:rsidP="00102171">
      <w:pPr>
        <w:spacing w:line="240" w:lineRule="auto"/>
        <w:rPr>
          <w:rFonts w:ascii="Times New Roman" w:hAnsi="Times New Roman" w:cs="Times New Roman"/>
          <w:b/>
          <w:i/>
          <w:iCs/>
          <w:sz w:val="24"/>
          <w:szCs w:val="24"/>
        </w:rPr>
      </w:pPr>
      <w:r w:rsidRPr="00967EA2">
        <w:rPr>
          <w:rFonts w:ascii="Times New Roman" w:hAnsi="Times New Roman" w:cs="Times New Roman"/>
          <w:b/>
          <w:i/>
          <w:iCs/>
          <w:sz w:val="24"/>
          <w:szCs w:val="24"/>
        </w:rPr>
        <w:t>İlköğretim Matematik Öğretmenliği Programı</w:t>
      </w:r>
    </w:p>
    <w:p w14:paraId="12494416" w14:textId="7C3AEAE0" w:rsidR="0058247C" w:rsidRPr="00DF1ED4" w:rsidRDefault="00DF1ED4" w:rsidP="0058247C">
      <w:pPr>
        <w:spacing w:line="240" w:lineRule="auto"/>
        <w:jc w:val="both"/>
        <w:rPr>
          <w:rStyle w:val="Kpr"/>
          <w:rFonts w:ascii="Times New Roman" w:hAnsi="Times New Roman" w:cs="Times New Roman"/>
          <w:sz w:val="24"/>
          <w:szCs w:val="24"/>
        </w:rPr>
      </w:pPr>
      <w:r>
        <w:rPr>
          <w:rFonts w:ascii="Times New Roman" w:hAnsi="Times New Roman" w:cs="Times New Roman"/>
          <w:sz w:val="24"/>
          <w:szCs w:val="24"/>
        </w:rPr>
        <w:fldChar w:fldCharType="begin"/>
      </w:r>
      <w:r w:rsidR="008D6B96">
        <w:rPr>
          <w:rFonts w:ascii="Times New Roman" w:hAnsi="Times New Roman" w:cs="Times New Roman"/>
          <w:sz w:val="24"/>
          <w:szCs w:val="24"/>
        </w:rPr>
        <w:instrText>HYPERLINK "https://drive.google.com/file/d/1d4hyBtMENzpCdkFPOb1b9Ch56sIuYVVC/view?usp=drivesdk"</w:instrText>
      </w:r>
      <w:r>
        <w:rPr>
          <w:rFonts w:ascii="Times New Roman" w:hAnsi="Times New Roman" w:cs="Times New Roman"/>
          <w:sz w:val="24"/>
          <w:szCs w:val="24"/>
        </w:rPr>
        <w:fldChar w:fldCharType="separate"/>
      </w:r>
      <w:r w:rsidR="00631E18" w:rsidRPr="00DF1ED4">
        <w:rPr>
          <w:rStyle w:val="Kpr"/>
          <w:rFonts w:ascii="Times New Roman" w:hAnsi="Times New Roman" w:cs="Times New Roman"/>
          <w:sz w:val="24"/>
          <w:szCs w:val="24"/>
        </w:rPr>
        <w:t>B.1.2.</w:t>
      </w:r>
      <w:r w:rsidR="00DB7270" w:rsidRPr="00DF1ED4">
        <w:rPr>
          <w:rStyle w:val="Kpr"/>
          <w:rFonts w:ascii="Times New Roman" w:hAnsi="Times New Roman" w:cs="Times New Roman"/>
          <w:sz w:val="24"/>
          <w:szCs w:val="24"/>
        </w:rPr>
        <w:t>1.</w:t>
      </w:r>
      <w:r w:rsidR="00631E18" w:rsidRPr="00DF1ED4">
        <w:rPr>
          <w:rStyle w:val="Kpr"/>
          <w:rFonts w:ascii="Times New Roman" w:hAnsi="Times New Roman" w:cs="Times New Roman"/>
          <w:sz w:val="24"/>
          <w:szCs w:val="24"/>
        </w:rPr>
        <w:t xml:space="preserve"> Ders Dağılımı ile ilgili Fakülte Kurulu Kararı</w:t>
      </w:r>
    </w:p>
    <w:p w14:paraId="43E2E650" w14:textId="7EEEF8CE" w:rsidR="008D6B96" w:rsidRDefault="00DF1ED4" w:rsidP="0058247C">
      <w:pPr>
        <w:spacing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hyperlink r:id="rId40" w:history="1">
        <w:r w:rsidR="008D6B96" w:rsidRPr="008D6B96">
          <w:rPr>
            <w:rStyle w:val="Kpr"/>
            <w:rFonts w:ascii="Times New Roman" w:hAnsi="Times New Roman" w:cs="Times New Roman"/>
            <w:sz w:val="24"/>
            <w:szCs w:val="24"/>
          </w:rPr>
          <w:t>B.1.2.2. Ders Dağılımı ile ilgili Bölüm Kurulu Kararı</w:t>
        </w:r>
      </w:hyperlink>
    </w:p>
    <w:p w14:paraId="1FC5CCDF" w14:textId="17E40187" w:rsidR="00D82727" w:rsidRPr="00150718" w:rsidRDefault="00150718" w:rsidP="0058247C">
      <w:pPr>
        <w:spacing w:line="240" w:lineRule="auto"/>
        <w:jc w:val="both"/>
        <w:rPr>
          <w:rStyle w:val="Kpr"/>
          <w:rFonts w:ascii="Times New Roman" w:hAnsi="Times New Roman" w:cs="Times New Roman"/>
          <w:sz w:val="24"/>
          <w:szCs w:val="24"/>
        </w:rPr>
      </w:pPr>
      <w:r>
        <w:rPr>
          <w:rStyle w:val="Kpr"/>
          <w:rFonts w:ascii="Times New Roman" w:hAnsi="Times New Roman" w:cs="Times New Roman"/>
          <w:color w:val="auto"/>
          <w:sz w:val="24"/>
          <w:szCs w:val="24"/>
          <w:u w:val="none"/>
        </w:rPr>
        <w:fldChar w:fldCharType="begin"/>
      </w:r>
      <w:r w:rsidR="008F09CE">
        <w:rPr>
          <w:rStyle w:val="Kpr"/>
          <w:rFonts w:ascii="Times New Roman" w:hAnsi="Times New Roman" w:cs="Times New Roman"/>
          <w:color w:val="auto"/>
          <w:sz w:val="24"/>
          <w:szCs w:val="24"/>
          <w:u w:val="none"/>
        </w:rPr>
        <w:instrText>HYPERLINK "https://docs.google.com/file/d/1y_2KqYS7LSzllIcw9u1njHYOkBXXzjh4/edit?usp=docslist_api&amp;filetype=msword"</w:instrText>
      </w:r>
      <w:r>
        <w:rPr>
          <w:rStyle w:val="Kpr"/>
          <w:rFonts w:ascii="Times New Roman" w:hAnsi="Times New Roman" w:cs="Times New Roman"/>
          <w:color w:val="auto"/>
          <w:sz w:val="24"/>
          <w:szCs w:val="24"/>
          <w:u w:val="none"/>
        </w:rPr>
        <w:fldChar w:fldCharType="separate"/>
      </w:r>
      <w:r w:rsidR="008D6B96">
        <w:rPr>
          <w:rStyle w:val="Kpr"/>
          <w:rFonts w:ascii="Times New Roman" w:hAnsi="Times New Roman" w:cs="Times New Roman"/>
          <w:sz w:val="24"/>
          <w:szCs w:val="24"/>
        </w:rPr>
        <w:t>B.1.2.3</w:t>
      </w:r>
      <w:r w:rsidR="00D82727" w:rsidRPr="00150718">
        <w:rPr>
          <w:rStyle w:val="Kpr"/>
          <w:rFonts w:ascii="Times New Roman" w:hAnsi="Times New Roman" w:cs="Times New Roman"/>
          <w:sz w:val="24"/>
          <w:szCs w:val="24"/>
        </w:rPr>
        <w:t xml:space="preserve"> </w:t>
      </w:r>
      <w:r w:rsidR="00D715FF" w:rsidRPr="00150718">
        <w:rPr>
          <w:rStyle w:val="Kpr"/>
          <w:rFonts w:ascii="Times New Roman" w:hAnsi="Times New Roman" w:cs="Times New Roman"/>
          <w:sz w:val="24"/>
          <w:szCs w:val="24"/>
        </w:rPr>
        <w:t>Ders Dağılımı ile ilgili Anabilim Dalı Kurulu Kararı</w:t>
      </w:r>
    </w:p>
    <w:p w14:paraId="2FC6DFED" w14:textId="21D50DD4" w:rsidR="0067687F" w:rsidRDefault="00150718" w:rsidP="0067687F">
      <w:pPr>
        <w:spacing w:line="240" w:lineRule="auto"/>
        <w:jc w:val="both"/>
        <w:rPr>
          <w:rFonts w:ascii="Times New Roman" w:hAnsi="Times New Roman" w:cs="Times New Roman"/>
          <w:sz w:val="24"/>
          <w:szCs w:val="24"/>
        </w:rPr>
      </w:pPr>
      <w:r>
        <w:rPr>
          <w:rStyle w:val="Kpr"/>
          <w:rFonts w:ascii="Times New Roman" w:hAnsi="Times New Roman" w:cs="Times New Roman"/>
          <w:color w:val="auto"/>
          <w:sz w:val="24"/>
          <w:szCs w:val="24"/>
          <w:u w:val="none"/>
        </w:rPr>
        <w:fldChar w:fldCharType="end"/>
      </w:r>
      <w:r w:rsidR="0067687F" w:rsidRPr="0067687F">
        <w:rPr>
          <w:rFonts w:ascii="Times New Roman" w:hAnsi="Times New Roman" w:cs="Times New Roman"/>
          <w:b/>
          <w:i/>
          <w:iCs/>
          <w:sz w:val="24"/>
          <w:szCs w:val="24"/>
        </w:rPr>
        <w:t xml:space="preserve"> </w:t>
      </w:r>
      <w:r w:rsidR="0067687F" w:rsidRPr="00967EA2">
        <w:rPr>
          <w:rFonts w:ascii="Times New Roman" w:hAnsi="Times New Roman" w:cs="Times New Roman"/>
          <w:b/>
          <w:i/>
          <w:iCs/>
          <w:sz w:val="24"/>
          <w:szCs w:val="24"/>
        </w:rPr>
        <w:t>Fen Bilgisi Öğretmenliği Programı</w:t>
      </w:r>
    </w:p>
    <w:p w14:paraId="4155F436" w14:textId="1E1A54DC" w:rsidR="00C86A06" w:rsidRPr="00DF1ED4" w:rsidRDefault="00C86A06" w:rsidP="00C86A06">
      <w:pPr>
        <w:spacing w:line="240" w:lineRule="auto"/>
        <w:jc w:val="both"/>
        <w:rPr>
          <w:rStyle w:val="K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"https://drive.google.com/file/d/1g0-0nWelaWnMUfNamPrLYs5621KNRzWD/view?usp=drive_link"</w:instrText>
      </w:r>
      <w:r>
        <w:rPr>
          <w:rFonts w:ascii="Times New Roman" w:hAnsi="Times New Roman" w:cs="Times New Roman"/>
          <w:sz w:val="24"/>
          <w:szCs w:val="24"/>
        </w:rPr>
        <w:fldChar w:fldCharType="separate"/>
      </w:r>
      <w:r w:rsidRPr="00DF1ED4">
        <w:rPr>
          <w:rStyle w:val="Kpr"/>
          <w:rFonts w:ascii="Times New Roman" w:hAnsi="Times New Roman" w:cs="Times New Roman"/>
          <w:sz w:val="24"/>
          <w:szCs w:val="24"/>
        </w:rPr>
        <w:t>B.1.2.1. Ders Dağılımı ile ilgili Fakülte Kurulu Kararı</w:t>
      </w:r>
    </w:p>
    <w:p w14:paraId="3A472E41" w14:textId="0BDF3D20" w:rsidR="0029669D" w:rsidRDefault="00C86A06" w:rsidP="00C86A06">
      <w:pPr>
        <w:spacing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hyperlink r:id="rId41" w:history="1">
        <w:r w:rsidR="0029669D" w:rsidRPr="008D6B96">
          <w:rPr>
            <w:rStyle w:val="Kpr"/>
            <w:rFonts w:ascii="Times New Roman" w:hAnsi="Times New Roman" w:cs="Times New Roman"/>
            <w:sz w:val="24"/>
            <w:szCs w:val="24"/>
          </w:rPr>
          <w:t>B.1.2.2. Ders Dağılımı ile ilgili Bölüm Kurulu Kararı</w:t>
        </w:r>
      </w:hyperlink>
    </w:p>
    <w:p w14:paraId="19869635" w14:textId="23A15EF5" w:rsidR="00C86A06" w:rsidRPr="00150718" w:rsidRDefault="00C86A06" w:rsidP="00C86A06">
      <w:pPr>
        <w:spacing w:line="240" w:lineRule="auto"/>
        <w:jc w:val="both"/>
        <w:rPr>
          <w:rStyle w:val="Kpr"/>
          <w:rFonts w:ascii="Times New Roman" w:hAnsi="Times New Roman" w:cs="Times New Roman"/>
          <w:sz w:val="24"/>
          <w:szCs w:val="24"/>
        </w:rPr>
      </w:pPr>
      <w:r>
        <w:rPr>
          <w:rStyle w:val="Kpr"/>
          <w:rFonts w:ascii="Times New Roman" w:hAnsi="Times New Roman" w:cs="Times New Roman"/>
          <w:color w:val="auto"/>
          <w:sz w:val="24"/>
          <w:szCs w:val="24"/>
          <w:u w:val="none"/>
        </w:rPr>
        <w:fldChar w:fldCharType="begin"/>
      </w:r>
      <w:r w:rsidR="0029669D">
        <w:rPr>
          <w:rStyle w:val="Kpr"/>
          <w:rFonts w:ascii="Times New Roman" w:hAnsi="Times New Roman" w:cs="Times New Roman"/>
          <w:color w:val="auto"/>
          <w:sz w:val="24"/>
          <w:szCs w:val="24"/>
          <w:u w:val="none"/>
        </w:rPr>
        <w:instrText>HYPERLINK "https://drive.google.com/file/d/14JG8P1i9VGgbjbAd5-CvScIWXDuA0aFT/view?usp=drive_link"</w:instrText>
      </w:r>
      <w:r>
        <w:rPr>
          <w:rStyle w:val="Kpr"/>
          <w:rFonts w:ascii="Times New Roman" w:hAnsi="Times New Roman" w:cs="Times New Roman"/>
          <w:color w:val="auto"/>
          <w:sz w:val="24"/>
          <w:szCs w:val="24"/>
          <w:u w:val="none"/>
        </w:rPr>
        <w:fldChar w:fldCharType="separate"/>
      </w:r>
      <w:r w:rsidRPr="00150718">
        <w:rPr>
          <w:rStyle w:val="Kpr"/>
          <w:rFonts w:ascii="Times New Roman" w:hAnsi="Times New Roman" w:cs="Times New Roman"/>
          <w:sz w:val="24"/>
          <w:szCs w:val="24"/>
        </w:rPr>
        <w:t>B.1.2.</w:t>
      </w:r>
      <w:r w:rsidR="0029669D">
        <w:rPr>
          <w:rStyle w:val="Kpr"/>
          <w:rFonts w:ascii="Times New Roman" w:hAnsi="Times New Roman" w:cs="Times New Roman"/>
          <w:sz w:val="24"/>
          <w:szCs w:val="24"/>
        </w:rPr>
        <w:t>3</w:t>
      </w:r>
      <w:r w:rsidRPr="00150718">
        <w:rPr>
          <w:rStyle w:val="Kpr"/>
          <w:rFonts w:ascii="Times New Roman" w:hAnsi="Times New Roman" w:cs="Times New Roman"/>
          <w:sz w:val="24"/>
          <w:szCs w:val="24"/>
        </w:rPr>
        <w:t xml:space="preserve"> Ders Dağılımı ile ilgili Anabilim Dalı Kurulu Kararı</w:t>
      </w:r>
    </w:p>
    <w:p w14:paraId="65650876" w14:textId="77777777" w:rsidR="000D66FD" w:rsidRDefault="00C86A06" w:rsidP="00770390">
      <w:pPr>
        <w:spacing w:line="240" w:lineRule="auto"/>
        <w:jc w:val="both"/>
        <w:rPr>
          <w:rStyle w:val="Kpr"/>
          <w:rFonts w:ascii="Times New Roman" w:hAnsi="Times New Roman" w:cs="Times New Roman"/>
          <w:color w:val="auto"/>
          <w:sz w:val="24"/>
          <w:szCs w:val="24"/>
          <w:u w:val="none"/>
        </w:rPr>
      </w:pPr>
      <w:r>
        <w:rPr>
          <w:rStyle w:val="Kpr"/>
          <w:rFonts w:ascii="Times New Roman" w:hAnsi="Times New Roman" w:cs="Times New Roman"/>
          <w:color w:val="auto"/>
          <w:sz w:val="24"/>
          <w:szCs w:val="24"/>
          <w:u w:val="none"/>
        </w:rPr>
        <w:fldChar w:fldCharType="end"/>
      </w:r>
    </w:p>
    <w:p w14:paraId="0251486E" w14:textId="70027C9E" w:rsidR="00770390" w:rsidRPr="000D66FD" w:rsidRDefault="000C6C3C" w:rsidP="00770390">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B.1.3. </w:t>
      </w:r>
      <w:r w:rsidR="00770390" w:rsidRPr="0004469E">
        <w:rPr>
          <w:rFonts w:ascii="Times New Roman" w:hAnsi="Times New Roman" w:cs="Times New Roman"/>
          <w:b/>
          <w:sz w:val="24"/>
          <w:szCs w:val="24"/>
        </w:rPr>
        <w:t>Ders kazanımlarının program çıktılarıyla uyumu</w:t>
      </w:r>
    </w:p>
    <w:p w14:paraId="03544708" w14:textId="57CA8583" w:rsidR="00770390" w:rsidRDefault="00770390" w:rsidP="00770390">
      <w:pPr>
        <w:spacing w:line="240" w:lineRule="auto"/>
        <w:jc w:val="both"/>
        <w:rPr>
          <w:rFonts w:ascii="Times New Roman" w:hAnsi="Times New Roman" w:cs="Times New Roman"/>
          <w:sz w:val="24"/>
          <w:szCs w:val="24"/>
        </w:rPr>
      </w:pPr>
      <w:r w:rsidRPr="00770390">
        <w:rPr>
          <w:rFonts w:ascii="Times New Roman" w:hAnsi="Times New Roman" w:cs="Times New Roman"/>
          <w:sz w:val="24"/>
          <w:szCs w:val="24"/>
        </w:rPr>
        <w:t xml:space="preserve">Üniversitemiz Bologna süreci doğrultusunda AKTS bilgi paketi içerisinde tüm lisans programlarına ait program hedefleri, ders içerikleri, program çıktı matrislerine ilişkin ayrıntılı bilgiler yer almaktadır. </w:t>
      </w:r>
      <w:r w:rsidR="0034461C">
        <w:rPr>
          <w:rFonts w:ascii="Times New Roman" w:hAnsi="Times New Roman" w:cs="Times New Roman"/>
          <w:sz w:val="24"/>
          <w:szCs w:val="24"/>
        </w:rPr>
        <w:t>Programlarımız</w:t>
      </w:r>
      <w:r w:rsidR="005A742A">
        <w:rPr>
          <w:rFonts w:ascii="Times New Roman" w:hAnsi="Times New Roman" w:cs="Times New Roman"/>
          <w:sz w:val="24"/>
          <w:szCs w:val="24"/>
        </w:rPr>
        <w:t>a</w:t>
      </w:r>
      <w:r w:rsidRPr="00770390">
        <w:rPr>
          <w:rFonts w:ascii="Times New Roman" w:hAnsi="Times New Roman" w:cs="Times New Roman"/>
          <w:sz w:val="24"/>
          <w:szCs w:val="24"/>
        </w:rPr>
        <w:t xml:space="preserve"> ait ders kazanımlarının program çıktılarıyla uyumunu gösteren bir örnek kanıt olarak verilmektedir. </w:t>
      </w:r>
      <w:r w:rsidR="0034461C">
        <w:rPr>
          <w:rFonts w:ascii="Times New Roman" w:hAnsi="Times New Roman" w:cs="Times New Roman"/>
          <w:sz w:val="24"/>
          <w:szCs w:val="24"/>
        </w:rPr>
        <w:t>Programlarımız</w:t>
      </w:r>
      <w:r w:rsidR="005A742A">
        <w:rPr>
          <w:rFonts w:ascii="Times New Roman" w:hAnsi="Times New Roman" w:cs="Times New Roman"/>
          <w:sz w:val="24"/>
          <w:szCs w:val="24"/>
        </w:rPr>
        <w:t>da</w:t>
      </w:r>
      <w:r w:rsidR="002E158B">
        <w:rPr>
          <w:rFonts w:ascii="Times New Roman" w:hAnsi="Times New Roman" w:cs="Times New Roman"/>
          <w:sz w:val="24"/>
          <w:szCs w:val="24"/>
        </w:rPr>
        <w:t xml:space="preserve"> </w:t>
      </w:r>
      <w:r w:rsidRPr="00770390">
        <w:rPr>
          <w:rFonts w:ascii="Times New Roman" w:hAnsi="Times New Roman" w:cs="Times New Roman"/>
          <w:sz w:val="24"/>
          <w:szCs w:val="24"/>
        </w:rPr>
        <w:t xml:space="preserve">verilmekte olan derslere ait kısa ders içerikleri ile </w:t>
      </w:r>
      <w:r w:rsidR="002E7603">
        <w:rPr>
          <w:rFonts w:ascii="Times New Roman" w:hAnsi="Times New Roman" w:cs="Times New Roman"/>
          <w:sz w:val="24"/>
          <w:szCs w:val="24"/>
        </w:rPr>
        <w:t>Matematik Eğitiminde Modelleme</w:t>
      </w:r>
      <w:r w:rsidRPr="00770390">
        <w:rPr>
          <w:rFonts w:ascii="Times New Roman" w:hAnsi="Times New Roman" w:cs="Times New Roman"/>
          <w:sz w:val="24"/>
          <w:szCs w:val="24"/>
        </w:rPr>
        <w:t xml:space="preserve"> dersine ait program çıktıları ve ders kazanımlarının ilişkilendirildiği tablo örnek olarak sunulmaktadır. Bunlarla birlikte, </w:t>
      </w:r>
      <w:r w:rsidR="0034461C">
        <w:rPr>
          <w:rFonts w:ascii="Times New Roman" w:hAnsi="Times New Roman" w:cs="Times New Roman"/>
          <w:sz w:val="24"/>
          <w:szCs w:val="24"/>
        </w:rPr>
        <w:t>programlarımız</w:t>
      </w:r>
      <w:r w:rsidR="005A742A">
        <w:rPr>
          <w:rFonts w:ascii="Times New Roman" w:hAnsi="Times New Roman" w:cs="Times New Roman"/>
          <w:sz w:val="24"/>
          <w:szCs w:val="24"/>
        </w:rPr>
        <w:t>a</w:t>
      </w:r>
      <w:r w:rsidRPr="00770390">
        <w:rPr>
          <w:rFonts w:ascii="Times New Roman" w:hAnsi="Times New Roman" w:cs="Times New Roman"/>
          <w:sz w:val="24"/>
          <w:szCs w:val="24"/>
        </w:rPr>
        <w:t xml:space="preserve"> ait program çıktıları ve alan yeterlikleri ilişkilendirme matrisi kanıt olarak eklenmiştir. Program dışından alınan derslerin (örgün veya uzaktan) program çıktılarıyla uyumunu gösteren kanıt bulunmamaktadır.</w:t>
      </w:r>
    </w:p>
    <w:p w14:paraId="5335B1AF" w14:textId="77777777" w:rsidR="0058247C" w:rsidRDefault="0058247C" w:rsidP="00770390">
      <w:pPr>
        <w:spacing w:line="240" w:lineRule="auto"/>
        <w:jc w:val="both"/>
        <w:rPr>
          <w:rFonts w:ascii="Times New Roman" w:hAnsi="Times New Roman" w:cs="Times New Roman"/>
          <w:sz w:val="24"/>
          <w:szCs w:val="24"/>
        </w:rPr>
      </w:pPr>
      <w:r w:rsidRPr="0058247C">
        <w:rPr>
          <w:rFonts w:ascii="Times New Roman" w:hAnsi="Times New Roman" w:cs="Times New Roman"/>
          <w:sz w:val="24"/>
          <w:szCs w:val="24"/>
        </w:rPr>
        <w:t>Olgunluk Düzeyi:</w:t>
      </w:r>
      <w:r>
        <w:rPr>
          <w:rFonts w:ascii="Times New Roman" w:hAnsi="Times New Roman" w:cs="Times New Roman"/>
          <w:sz w:val="24"/>
          <w:szCs w:val="24"/>
        </w:rPr>
        <w:t xml:space="preserve"> </w:t>
      </w:r>
      <w:r w:rsidRPr="0058247C">
        <w:rPr>
          <w:rFonts w:ascii="Times New Roman" w:hAnsi="Times New Roman" w:cs="Times New Roman"/>
          <w:sz w:val="24"/>
          <w:szCs w:val="24"/>
        </w:rPr>
        <w:t xml:space="preserve">Ders kazanımları programların genelinde program çıktılarıyla uyumlandırılmıştır ve ders bilgi paketleri ile paylaşılmaktadır. </w:t>
      </w:r>
    </w:p>
    <w:p w14:paraId="4DEE64C1" w14:textId="72225513" w:rsidR="0058247C" w:rsidRDefault="0058247C" w:rsidP="00770390">
      <w:pPr>
        <w:spacing w:line="240" w:lineRule="auto"/>
        <w:jc w:val="both"/>
        <w:rPr>
          <w:rFonts w:ascii="Times New Roman" w:hAnsi="Times New Roman" w:cs="Times New Roman"/>
          <w:sz w:val="24"/>
          <w:szCs w:val="24"/>
          <w:u w:val="single"/>
        </w:rPr>
      </w:pPr>
      <w:r w:rsidRPr="000C6C3C">
        <w:rPr>
          <w:rFonts w:ascii="Times New Roman" w:hAnsi="Times New Roman" w:cs="Times New Roman"/>
          <w:sz w:val="24"/>
          <w:szCs w:val="24"/>
          <w:u w:val="single"/>
        </w:rPr>
        <w:lastRenderedPageBreak/>
        <w:t>Kanıtlar</w:t>
      </w:r>
    </w:p>
    <w:p w14:paraId="0C102D5B" w14:textId="5AA1FE16" w:rsidR="00102171" w:rsidRPr="00102171" w:rsidRDefault="00102171" w:rsidP="00102171">
      <w:pPr>
        <w:spacing w:line="240" w:lineRule="auto"/>
        <w:rPr>
          <w:rFonts w:ascii="Times New Roman" w:hAnsi="Times New Roman" w:cs="Times New Roman"/>
          <w:b/>
          <w:i/>
          <w:iCs/>
          <w:sz w:val="24"/>
          <w:szCs w:val="24"/>
        </w:rPr>
      </w:pPr>
      <w:r w:rsidRPr="00967EA2">
        <w:rPr>
          <w:rFonts w:ascii="Times New Roman" w:hAnsi="Times New Roman" w:cs="Times New Roman"/>
          <w:b/>
          <w:i/>
          <w:iCs/>
          <w:sz w:val="24"/>
          <w:szCs w:val="24"/>
        </w:rPr>
        <w:t>İlköğretim Matematik Öğretmenliği Programı</w:t>
      </w:r>
    </w:p>
    <w:p w14:paraId="4D9C1EAC" w14:textId="77777777" w:rsidR="000C6C3C" w:rsidRDefault="00BD29D7" w:rsidP="00770390">
      <w:pPr>
        <w:spacing w:line="240" w:lineRule="auto"/>
        <w:jc w:val="both"/>
        <w:rPr>
          <w:rFonts w:ascii="Times New Roman" w:hAnsi="Times New Roman" w:cs="Times New Roman"/>
          <w:sz w:val="24"/>
          <w:szCs w:val="24"/>
        </w:rPr>
      </w:pPr>
      <w:hyperlink r:id="rId42" w:history="1">
        <w:r w:rsidR="000C6C3C" w:rsidRPr="002E7603">
          <w:rPr>
            <w:rStyle w:val="Kpr"/>
            <w:rFonts w:ascii="Times New Roman" w:hAnsi="Times New Roman" w:cs="Times New Roman"/>
            <w:sz w:val="24"/>
            <w:szCs w:val="24"/>
          </w:rPr>
          <w:t>B.1.3.</w:t>
        </w:r>
        <w:r w:rsidR="00DB7270" w:rsidRPr="002E7603">
          <w:rPr>
            <w:rStyle w:val="Kpr"/>
            <w:rFonts w:ascii="Times New Roman" w:hAnsi="Times New Roman" w:cs="Times New Roman"/>
            <w:sz w:val="24"/>
            <w:szCs w:val="24"/>
          </w:rPr>
          <w:t>1.</w:t>
        </w:r>
        <w:r w:rsidR="000C6C3C" w:rsidRPr="002E7603">
          <w:rPr>
            <w:rStyle w:val="Kpr"/>
            <w:rFonts w:ascii="Times New Roman" w:hAnsi="Times New Roman" w:cs="Times New Roman"/>
            <w:sz w:val="24"/>
            <w:szCs w:val="24"/>
          </w:rPr>
          <w:t xml:space="preserve"> Ders Kazanımlarının Program Çıktılarıyla Uyumu</w:t>
        </w:r>
      </w:hyperlink>
    </w:p>
    <w:p w14:paraId="79518F29" w14:textId="77777777" w:rsidR="000C6C3C" w:rsidRDefault="00BD29D7" w:rsidP="00770390">
      <w:pPr>
        <w:spacing w:line="240" w:lineRule="auto"/>
        <w:jc w:val="both"/>
        <w:rPr>
          <w:rFonts w:ascii="Times New Roman" w:hAnsi="Times New Roman" w:cs="Times New Roman"/>
          <w:sz w:val="24"/>
          <w:szCs w:val="24"/>
        </w:rPr>
      </w:pPr>
      <w:hyperlink r:id="rId43" w:history="1">
        <w:r w:rsidR="000C6C3C" w:rsidRPr="002E7603">
          <w:rPr>
            <w:rStyle w:val="Kpr"/>
            <w:rFonts w:ascii="Times New Roman" w:hAnsi="Times New Roman" w:cs="Times New Roman"/>
            <w:sz w:val="24"/>
            <w:szCs w:val="24"/>
          </w:rPr>
          <w:t>B.1.3.</w:t>
        </w:r>
        <w:r w:rsidR="00DB7270" w:rsidRPr="002E7603">
          <w:rPr>
            <w:rStyle w:val="Kpr"/>
            <w:rFonts w:ascii="Times New Roman" w:hAnsi="Times New Roman" w:cs="Times New Roman"/>
            <w:sz w:val="24"/>
            <w:szCs w:val="24"/>
          </w:rPr>
          <w:t>2.</w:t>
        </w:r>
        <w:r w:rsidR="000C6C3C" w:rsidRPr="002E7603">
          <w:rPr>
            <w:rStyle w:val="Kpr"/>
            <w:rFonts w:ascii="Times New Roman" w:hAnsi="Times New Roman" w:cs="Times New Roman"/>
            <w:sz w:val="24"/>
            <w:szCs w:val="24"/>
          </w:rPr>
          <w:t xml:space="preserve"> Kısa Ders İçerikleri</w:t>
        </w:r>
      </w:hyperlink>
    </w:p>
    <w:p w14:paraId="48EE2090" w14:textId="2291AED9" w:rsidR="000C6C3C" w:rsidRDefault="00BD29D7" w:rsidP="008F09CE">
      <w:pPr>
        <w:spacing w:line="240" w:lineRule="auto"/>
        <w:rPr>
          <w:rFonts w:ascii="Times New Roman" w:hAnsi="Times New Roman" w:cs="Times New Roman"/>
          <w:sz w:val="24"/>
          <w:szCs w:val="24"/>
        </w:rPr>
      </w:pPr>
      <w:hyperlink r:id="rId44" w:history="1">
        <w:r w:rsidR="000C6C3C" w:rsidRPr="002E7603">
          <w:rPr>
            <w:rStyle w:val="Kpr"/>
            <w:rFonts w:ascii="Times New Roman" w:hAnsi="Times New Roman" w:cs="Times New Roman"/>
            <w:sz w:val="24"/>
            <w:szCs w:val="24"/>
          </w:rPr>
          <w:t>B.1.3.</w:t>
        </w:r>
        <w:r w:rsidR="008F09CE">
          <w:rPr>
            <w:rStyle w:val="Kpr"/>
            <w:rFonts w:ascii="Times New Roman" w:hAnsi="Times New Roman" w:cs="Times New Roman"/>
            <w:sz w:val="24"/>
            <w:szCs w:val="24"/>
          </w:rPr>
          <w:t xml:space="preserve">3. </w:t>
        </w:r>
        <w:r w:rsidR="002E7603" w:rsidRPr="002E7603">
          <w:rPr>
            <w:rStyle w:val="Kpr"/>
            <w:rFonts w:ascii="Times New Roman" w:hAnsi="Times New Roman" w:cs="Times New Roman"/>
            <w:sz w:val="24"/>
            <w:szCs w:val="24"/>
          </w:rPr>
          <w:t>Matematik Eğitiminde Modelleme</w:t>
        </w:r>
        <w:r w:rsidR="000C6C3C" w:rsidRPr="002E7603">
          <w:rPr>
            <w:rStyle w:val="Kpr"/>
            <w:rFonts w:ascii="Times New Roman" w:hAnsi="Times New Roman" w:cs="Times New Roman"/>
            <w:sz w:val="24"/>
            <w:szCs w:val="24"/>
          </w:rPr>
          <w:t xml:space="preserve"> dersine</w:t>
        </w:r>
        <w:r w:rsidR="008F09CE">
          <w:rPr>
            <w:rStyle w:val="Kpr"/>
            <w:rFonts w:ascii="Times New Roman" w:hAnsi="Times New Roman" w:cs="Times New Roman"/>
            <w:sz w:val="24"/>
            <w:szCs w:val="24"/>
          </w:rPr>
          <w:t xml:space="preserve"> ait program çıktıları ile ders </w:t>
        </w:r>
        <w:r w:rsidR="000C6C3C" w:rsidRPr="002E7603">
          <w:rPr>
            <w:rStyle w:val="Kpr"/>
            <w:rFonts w:ascii="Times New Roman" w:hAnsi="Times New Roman" w:cs="Times New Roman"/>
            <w:sz w:val="24"/>
            <w:szCs w:val="24"/>
          </w:rPr>
          <w:t>kazanımlarının ilişkilendirildiği tablo</w:t>
        </w:r>
      </w:hyperlink>
    </w:p>
    <w:p w14:paraId="72641A23" w14:textId="77777777" w:rsidR="000C6C3C" w:rsidRPr="000C6C3C" w:rsidRDefault="00BD29D7" w:rsidP="000C6C3C">
      <w:pPr>
        <w:spacing w:line="240" w:lineRule="auto"/>
        <w:jc w:val="both"/>
        <w:rPr>
          <w:rFonts w:ascii="Times New Roman" w:hAnsi="Times New Roman" w:cs="Times New Roman"/>
          <w:sz w:val="24"/>
          <w:szCs w:val="24"/>
        </w:rPr>
      </w:pPr>
      <w:hyperlink r:id="rId45" w:history="1">
        <w:r w:rsidR="000C6C3C" w:rsidRPr="002E7603">
          <w:rPr>
            <w:rStyle w:val="Kpr"/>
            <w:rFonts w:ascii="Times New Roman" w:hAnsi="Times New Roman" w:cs="Times New Roman"/>
            <w:sz w:val="24"/>
            <w:szCs w:val="24"/>
          </w:rPr>
          <w:t>B.1.3.</w:t>
        </w:r>
        <w:r w:rsidR="00DB7270" w:rsidRPr="002E7603">
          <w:rPr>
            <w:rStyle w:val="Kpr"/>
            <w:rFonts w:ascii="Times New Roman" w:hAnsi="Times New Roman" w:cs="Times New Roman"/>
            <w:sz w:val="24"/>
            <w:szCs w:val="24"/>
          </w:rPr>
          <w:t>4.</w:t>
        </w:r>
        <w:r w:rsidR="000C6C3C" w:rsidRPr="002E7603">
          <w:rPr>
            <w:rStyle w:val="Kpr"/>
            <w:rFonts w:ascii="Times New Roman" w:hAnsi="Times New Roman" w:cs="Times New Roman"/>
            <w:sz w:val="24"/>
            <w:szCs w:val="24"/>
          </w:rPr>
          <w:t xml:space="preserve"> Program Çıktıları ve Alan Yeterlikleri İlişkilendirme Matrisi Örneği</w:t>
        </w:r>
      </w:hyperlink>
    </w:p>
    <w:p w14:paraId="2A21B726" w14:textId="70CA5D95" w:rsidR="0067687F" w:rsidRDefault="0067687F" w:rsidP="0067687F">
      <w:pPr>
        <w:spacing w:line="240" w:lineRule="auto"/>
        <w:jc w:val="both"/>
        <w:rPr>
          <w:rFonts w:ascii="Times New Roman" w:hAnsi="Times New Roman" w:cs="Times New Roman"/>
          <w:b/>
          <w:i/>
          <w:iCs/>
          <w:sz w:val="24"/>
          <w:szCs w:val="24"/>
        </w:rPr>
      </w:pPr>
      <w:r w:rsidRPr="00967EA2">
        <w:rPr>
          <w:rFonts w:ascii="Times New Roman" w:hAnsi="Times New Roman" w:cs="Times New Roman"/>
          <w:b/>
          <w:i/>
          <w:iCs/>
          <w:sz w:val="24"/>
          <w:szCs w:val="24"/>
        </w:rPr>
        <w:t>Fen Bilgisi Öğretmenliği Programı</w:t>
      </w:r>
    </w:p>
    <w:p w14:paraId="63C85B61" w14:textId="44594278" w:rsidR="005B13E6" w:rsidRDefault="00BD29D7" w:rsidP="005B13E6">
      <w:pPr>
        <w:spacing w:line="240" w:lineRule="auto"/>
        <w:jc w:val="both"/>
        <w:rPr>
          <w:rFonts w:ascii="Times New Roman" w:hAnsi="Times New Roman" w:cs="Times New Roman"/>
          <w:sz w:val="24"/>
          <w:szCs w:val="24"/>
        </w:rPr>
      </w:pPr>
      <w:hyperlink r:id="rId46" w:history="1">
        <w:r w:rsidR="005B13E6" w:rsidRPr="002E7603">
          <w:rPr>
            <w:rStyle w:val="Kpr"/>
            <w:rFonts w:ascii="Times New Roman" w:hAnsi="Times New Roman" w:cs="Times New Roman"/>
            <w:sz w:val="24"/>
            <w:szCs w:val="24"/>
          </w:rPr>
          <w:t>B.1.3.1. Ders Kazanımlarının Program Çıktılarıyla Uyumu</w:t>
        </w:r>
      </w:hyperlink>
    </w:p>
    <w:p w14:paraId="18668530" w14:textId="43B0AECF" w:rsidR="005B13E6" w:rsidRDefault="00BD29D7" w:rsidP="005B13E6">
      <w:pPr>
        <w:spacing w:line="240" w:lineRule="auto"/>
        <w:jc w:val="both"/>
        <w:rPr>
          <w:rStyle w:val="Kpr"/>
          <w:rFonts w:ascii="Times New Roman" w:hAnsi="Times New Roman" w:cs="Times New Roman"/>
          <w:sz w:val="24"/>
          <w:szCs w:val="24"/>
        </w:rPr>
      </w:pPr>
      <w:hyperlink r:id="rId47" w:history="1">
        <w:r w:rsidR="005B13E6" w:rsidRPr="002E7603">
          <w:rPr>
            <w:rStyle w:val="Kpr"/>
            <w:rFonts w:ascii="Times New Roman" w:hAnsi="Times New Roman" w:cs="Times New Roman"/>
            <w:sz w:val="24"/>
            <w:szCs w:val="24"/>
          </w:rPr>
          <w:t>B.1.3.2. Kısa Ders İçerikleri</w:t>
        </w:r>
      </w:hyperlink>
    </w:p>
    <w:p w14:paraId="3A928B4E" w14:textId="12BECC50" w:rsidR="005B13E6" w:rsidRDefault="00BD29D7" w:rsidP="005B13E6">
      <w:pPr>
        <w:spacing w:line="240" w:lineRule="auto"/>
        <w:jc w:val="both"/>
        <w:rPr>
          <w:rFonts w:ascii="Times New Roman" w:hAnsi="Times New Roman" w:cs="Times New Roman"/>
          <w:sz w:val="24"/>
          <w:szCs w:val="24"/>
        </w:rPr>
      </w:pPr>
      <w:hyperlink r:id="rId48" w:history="1">
        <w:r w:rsidR="005B13E6" w:rsidRPr="00434365">
          <w:rPr>
            <w:rStyle w:val="Kpr"/>
            <w:rFonts w:ascii="Times New Roman" w:hAnsi="Times New Roman" w:cs="Times New Roman"/>
            <w:sz w:val="24"/>
            <w:szCs w:val="24"/>
          </w:rPr>
          <w:t>B.1.3.3. Fizik 2 dersine ait program çıktıları ile ders kazanımlarının ilişkilendirildiği tablo</w:t>
        </w:r>
      </w:hyperlink>
    </w:p>
    <w:p w14:paraId="798C5CB1" w14:textId="46F63321" w:rsidR="005B13E6" w:rsidRPr="000C6C3C" w:rsidRDefault="00BD29D7" w:rsidP="005B13E6">
      <w:pPr>
        <w:spacing w:line="240" w:lineRule="auto"/>
        <w:jc w:val="both"/>
        <w:rPr>
          <w:rFonts w:ascii="Times New Roman" w:hAnsi="Times New Roman" w:cs="Times New Roman"/>
          <w:sz w:val="24"/>
          <w:szCs w:val="24"/>
        </w:rPr>
      </w:pPr>
      <w:hyperlink r:id="rId49" w:history="1">
        <w:r w:rsidR="005B13E6" w:rsidRPr="002E7603">
          <w:rPr>
            <w:rStyle w:val="Kpr"/>
            <w:rFonts w:ascii="Times New Roman" w:hAnsi="Times New Roman" w:cs="Times New Roman"/>
            <w:sz w:val="24"/>
            <w:szCs w:val="24"/>
          </w:rPr>
          <w:t>B.1.3.4. Program Çıktıları ve Alan Yeterlikleri İlişkilendirme Matrisi Örneği</w:t>
        </w:r>
      </w:hyperlink>
    </w:p>
    <w:p w14:paraId="5BDE873F" w14:textId="77777777" w:rsidR="000D66FD" w:rsidRDefault="000D66FD" w:rsidP="00770390">
      <w:pPr>
        <w:spacing w:line="240" w:lineRule="auto"/>
        <w:jc w:val="both"/>
        <w:rPr>
          <w:rFonts w:ascii="Times New Roman" w:hAnsi="Times New Roman" w:cs="Times New Roman"/>
          <w:b/>
          <w:sz w:val="24"/>
          <w:szCs w:val="24"/>
        </w:rPr>
      </w:pPr>
    </w:p>
    <w:p w14:paraId="054BAB27" w14:textId="7F47D861" w:rsidR="00770390" w:rsidRPr="0004469E" w:rsidRDefault="000C6C3C" w:rsidP="0077039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B.1.4. </w:t>
      </w:r>
      <w:r w:rsidR="00770390" w:rsidRPr="0004469E">
        <w:rPr>
          <w:rFonts w:ascii="Times New Roman" w:hAnsi="Times New Roman" w:cs="Times New Roman"/>
          <w:b/>
          <w:sz w:val="24"/>
          <w:szCs w:val="24"/>
        </w:rPr>
        <w:t xml:space="preserve">Öğrenci iş yüküne dayalı ders tasarımı </w:t>
      </w:r>
    </w:p>
    <w:p w14:paraId="42F1A300" w14:textId="77777777" w:rsidR="0004469E" w:rsidRPr="0004469E" w:rsidRDefault="0004469E" w:rsidP="0004469E">
      <w:pPr>
        <w:spacing w:line="240" w:lineRule="auto"/>
        <w:jc w:val="both"/>
        <w:rPr>
          <w:rFonts w:ascii="Times New Roman" w:hAnsi="Times New Roman" w:cs="Times New Roman"/>
          <w:sz w:val="24"/>
          <w:szCs w:val="24"/>
        </w:rPr>
      </w:pPr>
      <w:r w:rsidRPr="0004469E">
        <w:rPr>
          <w:rFonts w:ascii="Times New Roman" w:hAnsi="Times New Roman" w:cs="Times New Roman"/>
          <w:sz w:val="24"/>
          <w:szCs w:val="24"/>
        </w:rPr>
        <w:t>Bologna Süreci kriterleri doğrultusunda Üniversitemizdeki tüm programlar için “Bologna Süreci/Ders Kataloğu/AKTS Bilgi Paketi Modülü’ hazırlanmış ve İnternet sitemiz üzerinden paylaşıma açılmıştır. Bu pakette, derslerin AKTS kredileri, öğrenci iş yükleri, değerlendirme süreçleri ve bunlarla ilgili tüm bileşenler adım adım açıklanmakta ve öğrencilerin erişimine sunulmaktadır. Niğde Ömer Halisdemir Üniversitesi AKTS Bilgilendirmesi sayfası kanıt olarak sunulmuştur.</w:t>
      </w:r>
    </w:p>
    <w:p w14:paraId="4B071ACE" w14:textId="771FD574" w:rsidR="00770390" w:rsidRDefault="0034461C" w:rsidP="00770390">
      <w:pPr>
        <w:spacing w:line="240" w:lineRule="auto"/>
        <w:jc w:val="both"/>
        <w:rPr>
          <w:rFonts w:ascii="Times New Roman" w:hAnsi="Times New Roman" w:cs="Times New Roman"/>
          <w:sz w:val="24"/>
          <w:szCs w:val="24"/>
        </w:rPr>
      </w:pPr>
      <w:r>
        <w:rPr>
          <w:rFonts w:ascii="Times New Roman" w:hAnsi="Times New Roman" w:cs="Times New Roman"/>
          <w:sz w:val="24"/>
          <w:szCs w:val="24"/>
        </w:rPr>
        <w:t>Programlarımız</w:t>
      </w:r>
      <w:r w:rsidR="002E158B">
        <w:rPr>
          <w:rFonts w:ascii="Times New Roman" w:hAnsi="Times New Roman" w:cs="Times New Roman"/>
          <w:sz w:val="24"/>
          <w:szCs w:val="24"/>
        </w:rPr>
        <w:t>ın</w:t>
      </w:r>
      <w:r w:rsidR="00770390" w:rsidRPr="00770390">
        <w:rPr>
          <w:rFonts w:ascii="Times New Roman" w:hAnsi="Times New Roman" w:cs="Times New Roman"/>
          <w:sz w:val="24"/>
          <w:szCs w:val="24"/>
        </w:rPr>
        <w:t xml:space="preserve"> mesleki uygulamaları öğretmenlik uygulaması </w:t>
      </w:r>
      <w:r w:rsidR="0004469E">
        <w:rPr>
          <w:rFonts w:ascii="Times New Roman" w:hAnsi="Times New Roman" w:cs="Times New Roman"/>
          <w:sz w:val="24"/>
          <w:szCs w:val="24"/>
        </w:rPr>
        <w:t>dersi aracılığı ile orta</w:t>
      </w:r>
      <w:r w:rsidR="00770390" w:rsidRPr="00770390">
        <w:rPr>
          <w:rFonts w:ascii="Times New Roman" w:hAnsi="Times New Roman" w:cs="Times New Roman"/>
          <w:sz w:val="24"/>
          <w:szCs w:val="24"/>
        </w:rPr>
        <w:t xml:space="preserve">okullarda yürütülmektedir. </w:t>
      </w:r>
      <w:r w:rsidR="0004469E">
        <w:rPr>
          <w:rFonts w:ascii="Times New Roman" w:hAnsi="Times New Roman" w:cs="Times New Roman"/>
          <w:sz w:val="24"/>
          <w:szCs w:val="24"/>
        </w:rPr>
        <w:t>Buna</w:t>
      </w:r>
      <w:r w:rsidR="00770390" w:rsidRPr="00770390">
        <w:rPr>
          <w:rFonts w:ascii="Times New Roman" w:hAnsi="Times New Roman" w:cs="Times New Roman"/>
          <w:sz w:val="24"/>
          <w:szCs w:val="24"/>
        </w:rPr>
        <w:t xml:space="preserve"> ait AKTS İş Yükü Tablosu Ör</w:t>
      </w:r>
      <w:r w:rsidR="0004469E">
        <w:rPr>
          <w:rFonts w:ascii="Times New Roman" w:hAnsi="Times New Roman" w:cs="Times New Roman"/>
          <w:sz w:val="24"/>
          <w:szCs w:val="24"/>
        </w:rPr>
        <w:t>neği kanıt olarak verilmektedir</w:t>
      </w:r>
      <w:r w:rsidR="00770390" w:rsidRPr="00770390">
        <w:rPr>
          <w:rFonts w:ascii="Times New Roman" w:hAnsi="Times New Roman" w:cs="Times New Roman"/>
          <w:sz w:val="24"/>
          <w:szCs w:val="24"/>
        </w:rPr>
        <w:t>.</w:t>
      </w:r>
    </w:p>
    <w:p w14:paraId="6A9C2893" w14:textId="77777777" w:rsidR="0058247C" w:rsidRDefault="0058247C" w:rsidP="00770390">
      <w:pPr>
        <w:spacing w:line="240" w:lineRule="auto"/>
        <w:jc w:val="both"/>
        <w:rPr>
          <w:rFonts w:ascii="Times New Roman" w:hAnsi="Times New Roman" w:cs="Times New Roman"/>
          <w:sz w:val="24"/>
          <w:szCs w:val="24"/>
        </w:rPr>
      </w:pPr>
      <w:r w:rsidRPr="0058247C">
        <w:rPr>
          <w:rFonts w:ascii="Times New Roman" w:hAnsi="Times New Roman" w:cs="Times New Roman"/>
          <w:sz w:val="24"/>
          <w:szCs w:val="24"/>
        </w:rPr>
        <w:t>Olgunluk Düzeyi:</w:t>
      </w:r>
      <w:r>
        <w:rPr>
          <w:rFonts w:ascii="Times New Roman" w:hAnsi="Times New Roman" w:cs="Times New Roman"/>
          <w:sz w:val="24"/>
          <w:szCs w:val="24"/>
        </w:rPr>
        <w:t xml:space="preserve"> </w:t>
      </w:r>
      <w:r w:rsidRPr="0058247C">
        <w:rPr>
          <w:rFonts w:ascii="Times New Roman" w:hAnsi="Times New Roman" w:cs="Times New Roman"/>
          <w:sz w:val="24"/>
          <w:szCs w:val="24"/>
        </w:rPr>
        <w:t xml:space="preserve">Dersler öğrenci iş yüküne uygun olarak tasarlanmış, ilan edilmiş ve uygulamaya konulmuştur. </w:t>
      </w:r>
    </w:p>
    <w:p w14:paraId="03CD8425" w14:textId="77777777" w:rsidR="0058247C" w:rsidRDefault="0058247C" w:rsidP="00770390">
      <w:pPr>
        <w:spacing w:line="240" w:lineRule="auto"/>
        <w:jc w:val="both"/>
        <w:rPr>
          <w:rFonts w:ascii="Times New Roman" w:hAnsi="Times New Roman" w:cs="Times New Roman"/>
          <w:sz w:val="24"/>
          <w:szCs w:val="24"/>
          <w:u w:val="single"/>
        </w:rPr>
      </w:pPr>
      <w:r w:rsidRPr="000C6C3C">
        <w:rPr>
          <w:rFonts w:ascii="Times New Roman" w:hAnsi="Times New Roman" w:cs="Times New Roman"/>
          <w:sz w:val="24"/>
          <w:szCs w:val="24"/>
          <w:u w:val="single"/>
        </w:rPr>
        <w:t>Kanıtlar</w:t>
      </w:r>
    </w:p>
    <w:p w14:paraId="199D77C9" w14:textId="3217CDC5" w:rsidR="00102171" w:rsidRPr="00102171" w:rsidRDefault="00102171" w:rsidP="00102171">
      <w:pPr>
        <w:spacing w:line="240" w:lineRule="auto"/>
        <w:rPr>
          <w:rFonts w:ascii="Times New Roman" w:hAnsi="Times New Roman" w:cs="Times New Roman"/>
          <w:b/>
          <w:i/>
          <w:iCs/>
          <w:sz w:val="24"/>
          <w:szCs w:val="24"/>
        </w:rPr>
      </w:pPr>
      <w:r w:rsidRPr="00967EA2">
        <w:rPr>
          <w:rFonts w:ascii="Times New Roman" w:hAnsi="Times New Roman" w:cs="Times New Roman"/>
          <w:b/>
          <w:i/>
          <w:iCs/>
          <w:sz w:val="24"/>
          <w:szCs w:val="24"/>
        </w:rPr>
        <w:t>İlköğretim Matematik Öğretmenliği Programı</w:t>
      </w:r>
    </w:p>
    <w:p w14:paraId="7E5332C4" w14:textId="77777777" w:rsidR="000C6C3C" w:rsidRDefault="00BD29D7" w:rsidP="00770390">
      <w:pPr>
        <w:spacing w:line="240" w:lineRule="auto"/>
        <w:jc w:val="both"/>
        <w:rPr>
          <w:rFonts w:ascii="Times New Roman" w:hAnsi="Times New Roman" w:cs="Times New Roman"/>
          <w:sz w:val="24"/>
          <w:szCs w:val="24"/>
        </w:rPr>
      </w:pPr>
      <w:hyperlink r:id="rId50" w:history="1">
        <w:r w:rsidR="000C6C3C" w:rsidRPr="002E7603">
          <w:rPr>
            <w:rStyle w:val="Kpr"/>
            <w:rFonts w:ascii="Times New Roman" w:hAnsi="Times New Roman" w:cs="Times New Roman"/>
            <w:sz w:val="24"/>
            <w:szCs w:val="24"/>
          </w:rPr>
          <w:t>B.1.4.</w:t>
        </w:r>
        <w:r w:rsidR="00DB7270" w:rsidRPr="002E7603">
          <w:rPr>
            <w:rStyle w:val="Kpr"/>
            <w:rFonts w:ascii="Times New Roman" w:hAnsi="Times New Roman" w:cs="Times New Roman"/>
            <w:sz w:val="24"/>
            <w:szCs w:val="24"/>
          </w:rPr>
          <w:t>1.</w:t>
        </w:r>
        <w:r w:rsidR="000C6C3C" w:rsidRPr="002E7603">
          <w:rPr>
            <w:rStyle w:val="Kpr"/>
            <w:rFonts w:ascii="Times New Roman" w:hAnsi="Times New Roman" w:cs="Times New Roman"/>
            <w:sz w:val="24"/>
            <w:szCs w:val="24"/>
          </w:rPr>
          <w:t xml:space="preserve"> Niğde Ömer Halisdemir Üniversitesi AKTS Bilgilendirmesi</w:t>
        </w:r>
      </w:hyperlink>
    </w:p>
    <w:p w14:paraId="58CF734D" w14:textId="77777777" w:rsidR="000C6C3C" w:rsidRPr="000C6C3C" w:rsidRDefault="00BD29D7" w:rsidP="00770390">
      <w:pPr>
        <w:spacing w:line="240" w:lineRule="auto"/>
        <w:jc w:val="both"/>
        <w:rPr>
          <w:rFonts w:ascii="Times New Roman" w:hAnsi="Times New Roman" w:cs="Times New Roman"/>
          <w:sz w:val="24"/>
          <w:szCs w:val="24"/>
        </w:rPr>
      </w:pPr>
      <w:hyperlink r:id="rId51" w:history="1">
        <w:r w:rsidR="000C6C3C" w:rsidRPr="009F4118">
          <w:rPr>
            <w:rStyle w:val="Kpr"/>
            <w:rFonts w:ascii="Times New Roman" w:hAnsi="Times New Roman" w:cs="Times New Roman"/>
            <w:sz w:val="24"/>
            <w:szCs w:val="24"/>
          </w:rPr>
          <w:t>B.1.4.</w:t>
        </w:r>
        <w:r w:rsidR="00DB7270" w:rsidRPr="009F4118">
          <w:rPr>
            <w:rStyle w:val="Kpr"/>
            <w:rFonts w:ascii="Times New Roman" w:hAnsi="Times New Roman" w:cs="Times New Roman"/>
            <w:sz w:val="24"/>
            <w:szCs w:val="24"/>
          </w:rPr>
          <w:t>2.</w:t>
        </w:r>
        <w:r w:rsidR="000C6C3C" w:rsidRPr="009F4118">
          <w:rPr>
            <w:rStyle w:val="Kpr"/>
            <w:rFonts w:ascii="Times New Roman" w:hAnsi="Times New Roman" w:cs="Times New Roman"/>
            <w:sz w:val="24"/>
            <w:szCs w:val="24"/>
          </w:rPr>
          <w:t xml:space="preserve"> AKTS İş Yükü Tablosu Örneği</w:t>
        </w:r>
      </w:hyperlink>
    </w:p>
    <w:p w14:paraId="42784F2A" w14:textId="7DE41573" w:rsidR="0067687F" w:rsidRDefault="0067687F" w:rsidP="0067687F">
      <w:pPr>
        <w:spacing w:line="240" w:lineRule="auto"/>
        <w:jc w:val="both"/>
        <w:rPr>
          <w:rFonts w:ascii="Times New Roman" w:hAnsi="Times New Roman" w:cs="Times New Roman"/>
          <w:sz w:val="24"/>
          <w:szCs w:val="24"/>
        </w:rPr>
      </w:pPr>
      <w:r w:rsidRPr="00967EA2">
        <w:rPr>
          <w:rFonts w:ascii="Times New Roman" w:hAnsi="Times New Roman" w:cs="Times New Roman"/>
          <w:b/>
          <w:i/>
          <w:iCs/>
          <w:sz w:val="24"/>
          <w:szCs w:val="24"/>
        </w:rPr>
        <w:t>Fen Bilgisi Öğretmenliği Programı</w:t>
      </w:r>
    </w:p>
    <w:p w14:paraId="2563315E" w14:textId="77777777" w:rsidR="000E77C0" w:rsidRDefault="00BD29D7" w:rsidP="000E77C0">
      <w:pPr>
        <w:spacing w:line="240" w:lineRule="auto"/>
        <w:jc w:val="both"/>
        <w:rPr>
          <w:rFonts w:ascii="Times New Roman" w:hAnsi="Times New Roman" w:cs="Times New Roman"/>
          <w:sz w:val="24"/>
          <w:szCs w:val="24"/>
        </w:rPr>
      </w:pPr>
      <w:hyperlink r:id="rId52" w:history="1">
        <w:r w:rsidR="000E77C0" w:rsidRPr="002E7603">
          <w:rPr>
            <w:rStyle w:val="Kpr"/>
            <w:rFonts w:ascii="Times New Roman" w:hAnsi="Times New Roman" w:cs="Times New Roman"/>
            <w:sz w:val="24"/>
            <w:szCs w:val="24"/>
          </w:rPr>
          <w:t>B.1.4.1. Niğde Ömer Halisdemir Üniversitesi AKTS Bilgilendirmesi</w:t>
        </w:r>
      </w:hyperlink>
    </w:p>
    <w:p w14:paraId="69699785" w14:textId="34E30C6D" w:rsidR="000E77C0" w:rsidRPr="000C6C3C" w:rsidRDefault="00BD29D7" w:rsidP="000E77C0">
      <w:pPr>
        <w:spacing w:line="240" w:lineRule="auto"/>
        <w:jc w:val="both"/>
        <w:rPr>
          <w:rFonts w:ascii="Times New Roman" w:hAnsi="Times New Roman" w:cs="Times New Roman"/>
          <w:sz w:val="24"/>
          <w:szCs w:val="24"/>
        </w:rPr>
      </w:pPr>
      <w:hyperlink r:id="rId53" w:history="1">
        <w:r w:rsidR="000E77C0" w:rsidRPr="009F4118">
          <w:rPr>
            <w:rStyle w:val="Kpr"/>
            <w:rFonts w:ascii="Times New Roman" w:hAnsi="Times New Roman" w:cs="Times New Roman"/>
            <w:sz w:val="24"/>
            <w:szCs w:val="24"/>
          </w:rPr>
          <w:t>B.1.4.2. AKTS İş Yükü Tablosu Örneği</w:t>
        </w:r>
      </w:hyperlink>
    </w:p>
    <w:p w14:paraId="377E9D0A" w14:textId="77777777" w:rsidR="000D66FD" w:rsidRDefault="000D66FD" w:rsidP="00770390">
      <w:pPr>
        <w:spacing w:line="240" w:lineRule="auto"/>
        <w:jc w:val="both"/>
        <w:rPr>
          <w:rFonts w:ascii="Times New Roman" w:hAnsi="Times New Roman" w:cs="Times New Roman"/>
          <w:b/>
          <w:sz w:val="24"/>
          <w:szCs w:val="24"/>
        </w:rPr>
      </w:pPr>
    </w:p>
    <w:p w14:paraId="2987329B" w14:textId="3078D721" w:rsidR="00770390" w:rsidRPr="0004469E" w:rsidRDefault="00F43600" w:rsidP="0077039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B.1.5. </w:t>
      </w:r>
      <w:r w:rsidR="00770390" w:rsidRPr="0004469E">
        <w:rPr>
          <w:rFonts w:ascii="Times New Roman" w:hAnsi="Times New Roman" w:cs="Times New Roman"/>
          <w:b/>
          <w:sz w:val="24"/>
          <w:szCs w:val="24"/>
        </w:rPr>
        <w:t xml:space="preserve">Programların izlenmesi ve güncellenmesi </w:t>
      </w:r>
    </w:p>
    <w:p w14:paraId="42AD31C9" w14:textId="77777777" w:rsidR="00770390" w:rsidRDefault="00770390" w:rsidP="00770390">
      <w:pPr>
        <w:spacing w:line="240" w:lineRule="auto"/>
        <w:jc w:val="both"/>
        <w:rPr>
          <w:rFonts w:ascii="Times New Roman" w:hAnsi="Times New Roman" w:cs="Times New Roman"/>
          <w:sz w:val="24"/>
          <w:szCs w:val="24"/>
        </w:rPr>
      </w:pPr>
      <w:r w:rsidRPr="00770390">
        <w:rPr>
          <w:rFonts w:ascii="Times New Roman" w:hAnsi="Times New Roman" w:cs="Times New Roman"/>
          <w:sz w:val="24"/>
          <w:szCs w:val="24"/>
        </w:rPr>
        <w:t xml:space="preserve">Her eğitim öğretim yarıyılı başlarında akademik değerlendirmeler yapılarak Bologna sisteminde ihtiyaçlar dahilinde ders içerikleri güncellenmektedir. Kullanılan yönetim </w:t>
      </w:r>
      <w:r w:rsidRPr="00770390">
        <w:rPr>
          <w:rFonts w:ascii="Times New Roman" w:hAnsi="Times New Roman" w:cs="Times New Roman"/>
          <w:sz w:val="24"/>
          <w:szCs w:val="24"/>
        </w:rPr>
        <w:lastRenderedPageBreak/>
        <w:t xml:space="preserve">sistemleri arasında AKBİS (Akademik Bilgi Sistemi), Aktif Danışmanlık Sistemi, EBYS (Elektronik Belge Yönetim Sistemi) ve OGRİS (Otomasyon Sistemi) bulunmaktadır. Programın amaçlarına ulaşıp ulaşmadığına ilişkin geri bildirimlere ulaşabilmek için çeşitli anketler yapılmaktadır. </w:t>
      </w:r>
    </w:p>
    <w:p w14:paraId="095BBED2" w14:textId="77777777" w:rsidR="0058247C" w:rsidRDefault="0058247C" w:rsidP="00770390">
      <w:pPr>
        <w:spacing w:line="240" w:lineRule="auto"/>
        <w:jc w:val="both"/>
        <w:rPr>
          <w:rFonts w:ascii="Times New Roman" w:hAnsi="Times New Roman" w:cs="Times New Roman"/>
          <w:sz w:val="24"/>
          <w:szCs w:val="24"/>
        </w:rPr>
      </w:pPr>
      <w:r w:rsidRPr="0058247C">
        <w:rPr>
          <w:rFonts w:ascii="Times New Roman" w:hAnsi="Times New Roman" w:cs="Times New Roman"/>
          <w:sz w:val="24"/>
          <w:szCs w:val="24"/>
        </w:rPr>
        <w:t>Olgunluk Düzeyi: Program çıktıları bu mekanizmalar ile izlenmekte ve ilgili paydaşların görüşleri de a</w:t>
      </w:r>
      <w:r>
        <w:rPr>
          <w:rFonts w:ascii="Times New Roman" w:hAnsi="Times New Roman" w:cs="Times New Roman"/>
          <w:sz w:val="24"/>
          <w:szCs w:val="24"/>
        </w:rPr>
        <w:t xml:space="preserve">lınarak güncellenmektedir. </w:t>
      </w:r>
      <w:r w:rsidRPr="0058247C">
        <w:rPr>
          <w:rFonts w:ascii="Times New Roman" w:hAnsi="Times New Roman" w:cs="Times New Roman"/>
          <w:sz w:val="24"/>
          <w:szCs w:val="24"/>
        </w:rPr>
        <w:t xml:space="preserve"> </w:t>
      </w:r>
    </w:p>
    <w:p w14:paraId="1FB426C1" w14:textId="77777777" w:rsidR="0058247C" w:rsidRDefault="0058247C" w:rsidP="00770390">
      <w:pPr>
        <w:spacing w:line="240" w:lineRule="auto"/>
        <w:jc w:val="both"/>
        <w:rPr>
          <w:rFonts w:ascii="Times New Roman" w:hAnsi="Times New Roman" w:cs="Times New Roman"/>
          <w:sz w:val="24"/>
          <w:szCs w:val="24"/>
          <w:u w:val="single"/>
        </w:rPr>
      </w:pPr>
      <w:r w:rsidRPr="00F43600">
        <w:rPr>
          <w:rFonts w:ascii="Times New Roman" w:hAnsi="Times New Roman" w:cs="Times New Roman"/>
          <w:sz w:val="24"/>
          <w:szCs w:val="24"/>
          <w:u w:val="single"/>
        </w:rPr>
        <w:t>Kanıtlar</w:t>
      </w:r>
    </w:p>
    <w:p w14:paraId="1D256525" w14:textId="68BA9985" w:rsidR="00102171" w:rsidRPr="0082077B" w:rsidRDefault="00102171" w:rsidP="0082077B">
      <w:pPr>
        <w:spacing w:line="240" w:lineRule="auto"/>
        <w:rPr>
          <w:rFonts w:ascii="Times New Roman" w:hAnsi="Times New Roman" w:cs="Times New Roman"/>
          <w:b/>
          <w:i/>
          <w:iCs/>
          <w:sz w:val="24"/>
          <w:szCs w:val="24"/>
        </w:rPr>
      </w:pPr>
      <w:r w:rsidRPr="00967EA2">
        <w:rPr>
          <w:rFonts w:ascii="Times New Roman" w:hAnsi="Times New Roman" w:cs="Times New Roman"/>
          <w:b/>
          <w:i/>
          <w:iCs/>
          <w:sz w:val="24"/>
          <w:szCs w:val="24"/>
        </w:rPr>
        <w:t>İlköğretim Matematik Öğretmenliği Programı</w:t>
      </w:r>
    </w:p>
    <w:p w14:paraId="5D3F70E2" w14:textId="77777777" w:rsidR="00F43600" w:rsidRDefault="00BD29D7" w:rsidP="00F43600">
      <w:pPr>
        <w:spacing w:line="240" w:lineRule="auto"/>
        <w:jc w:val="both"/>
        <w:rPr>
          <w:rFonts w:ascii="Times New Roman" w:hAnsi="Times New Roman" w:cs="Times New Roman"/>
          <w:sz w:val="24"/>
          <w:szCs w:val="24"/>
        </w:rPr>
      </w:pPr>
      <w:hyperlink r:id="rId54" w:history="1">
        <w:r w:rsidR="00F43600" w:rsidRPr="003A7039">
          <w:rPr>
            <w:rStyle w:val="Kpr"/>
            <w:rFonts w:ascii="Times New Roman" w:hAnsi="Times New Roman" w:cs="Times New Roman"/>
            <w:sz w:val="24"/>
            <w:szCs w:val="24"/>
          </w:rPr>
          <w:t>B.1.5.</w:t>
        </w:r>
        <w:r w:rsidR="00DB7270" w:rsidRPr="003A7039">
          <w:rPr>
            <w:rStyle w:val="Kpr"/>
            <w:rFonts w:ascii="Times New Roman" w:hAnsi="Times New Roman" w:cs="Times New Roman"/>
            <w:sz w:val="24"/>
            <w:szCs w:val="24"/>
          </w:rPr>
          <w:t>1.</w:t>
        </w:r>
        <w:r w:rsidR="00F43600" w:rsidRPr="003A7039">
          <w:rPr>
            <w:rStyle w:val="Kpr"/>
            <w:rFonts w:ascii="Times New Roman" w:hAnsi="Times New Roman" w:cs="Times New Roman"/>
            <w:sz w:val="24"/>
            <w:szCs w:val="24"/>
          </w:rPr>
          <w:t xml:space="preserve"> Niğde Ömer Halisdemir Üniversitesi AKBİS</w:t>
        </w:r>
      </w:hyperlink>
    </w:p>
    <w:p w14:paraId="65DA85D6" w14:textId="77777777" w:rsidR="00F43600" w:rsidRPr="00F43600" w:rsidRDefault="00BD29D7" w:rsidP="00F43600">
      <w:pPr>
        <w:spacing w:line="240" w:lineRule="auto"/>
        <w:jc w:val="both"/>
        <w:rPr>
          <w:rFonts w:ascii="Times New Roman" w:hAnsi="Times New Roman" w:cs="Times New Roman"/>
          <w:sz w:val="24"/>
          <w:szCs w:val="24"/>
        </w:rPr>
      </w:pPr>
      <w:hyperlink r:id="rId55" w:history="1">
        <w:r w:rsidR="00F43600" w:rsidRPr="003A7039">
          <w:rPr>
            <w:rStyle w:val="Kpr"/>
            <w:rFonts w:ascii="Times New Roman" w:hAnsi="Times New Roman" w:cs="Times New Roman"/>
            <w:sz w:val="24"/>
            <w:szCs w:val="24"/>
          </w:rPr>
          <w:t>B.1.5.</w:t>
        </w:r>
        <w:r w:rsidR="00DB7270" w:rsidRPr="003A7039">
          <w:rPr>
            <w:rStyle w:val="Kpr"/>
            <w:rFonts w:ascii="Times New Roman" w:hAnsi="Times New Roman" w:cs="Times New Roman"/>
            <w:sz w:val="24"/>
            <w:szCs w:val="24"/>
          </w:rPr>
          <w:t>2.</w:t>
        </w:r>
        <w:r w:rsidR="00F43600" w:rsidRPr="003A7039">
          <w:rPr>
            <w:rStyle w:val="Kpr"/>
            <w:rFonts w:ascii="Times New Roman" w:hAnsi="Times New Roman" w:cs="Times New Roman"/>
            <w:sz w:val="24"/>
            <w:szCs w:val="24"/>
          </w:rPr>
          <w:t xml:space="preserve"> Niğde Ömer Halisdemir Üniversitesi EBYS</w:t>
        </w:r>
      </w:hyperlink>
      <w:r w:rsidR="00F43600" w:rsidRPr="00F43600">
        <w:rPr>
          <w:rFonts w:ascii="Times New Roman" w:hAnsi="Times New Roman" w:cs="Times New Roman"/>
          <w:sz w:val="24"/>
          <w:szCs w:val="24"/>
        </w:rPr>
        <w:t xml:space="preserve"> </w:t>
      </w:r>
    </w:p>
    <w:p w14:paraId="0B4D46A0" w14:textId="77777777" w:rsidR="00F43600" w:rsidRPr="00F43600" w:rsidRDefault="00BD29D7" w:rsidP="00F43600">
      <w:pPr>
        <w:spacing w:line="240" w:lineRule="auto"/>
        <w:jc w:val="both"/>
        <w:rPr>
          <w:rFonts w:ascii="Times New Roman" w:hAnsi="Times New Roman" w:cs="Times New Roman"/>
          <w:sz w:val="24"/>
          <w:szCs w:val="24"/>
        </w:rPr>
      </w:pPr>
      <w:hyperlink r:id="rId56" w:history="1">
        <w:r w:rsidR="00F43600" w:rsidRPr="003A7039">
          <w:rPr>
            <w:rStyle w:val="Kpr"/>
            <w:rFonts w:ascii="Times New Roman" w:hAnsi="Times New Roman" w:cs="Times New Roman"/>
            <w:sz w:val="24"/>
            <w:szCs w:val="24"/>
          </w:rPr>
          <w:t>B.1.5.</w:t>
        </w:r>
        <w:r w:rsidR="00DB7270" w:rsidRPr="003A7039">
          <w:rPr>
            <w:rStyle w:val="Kpr"/>
            <w:rFonts w:ascii="Times New Roman" w:hAnsi="Times New Roman" w:cs="Times New Roman"/>
            <w:sz w:val="24"/>
            <w:szCs w:val="24"/>
          </w:rPr>
          <w:t>3.</w:t>
        </w:r>
        <w:r w:rsidR="00F43600" w:rsidRPr="003A7039">
          <w:rPr>
            <w:rStyle w:val="Kpr"/>
            <w:rFonts w:ascii="Times New Roman" w:hAnsi="Times New Roman" w:cs="Times New Roman"/>
            <w:sz w:val="24"/>
            <w:szCs w:val="24"/>
          </w:rPr>
          <w:t xml:space="preserve"> Niğde Ömer Halisdemir Üniversitesi OGRİS</w:t>
        </w:r>
      </w:hyperlink>
      <w:r w:rsidR="00F43600" w:rsidRPr="00F43600">
        <w:rPr>
          <w:rFonts w:ascii="Times New Roman" w:hAnsi="Times New Roman" w:cs="Times New Roman"/>
          <w:sz w:val="24"/>
          <w:szCs w:val="24"/>
        </w:rPr>
        <w:t xml:space="preserve"> </w:t>
      </w:r>
    </w:p>
    <w:p w14:paraId="2E9B2079" w14:textId="77777777" w:rsidR="00F43600" w:rsidRPr="00F43600" w:rsidRDefault="00BD29D7" w:rsidP="00F43600">
      <w:pPr>
        <w:spacing w:line="240" w:lineRule="auto"/>
        <w:jc w:val="both"/>
        <w:rPr>
          <w:rFonts w:ascii="Times New Roman" w:hAnsi="Times New Roman" w:cs="Times New Roman"/>
          <w:sz w:val="24"/>
          <w:szCs w:val="24"/>
        </w:rPr>
      </w:pPr>
      <w:hyperlink r:id="rId57" w:history="1">
        <w:r w:rsidR="00F43600" w:rsidRPr="003A7039">
          <w:rPr>
            <w:rStyle w:val="Kpr"/>
            <w:rFonts w:ascii="Times New Roman" w:hAnsi="Times New Roman" w:cs="Times New Roman"/>
            <w:sz w:val="24"/>
            <w:szCs w:val="24"/>
          </w:rPr>
          <w:t>B.1.5.</w:t>
        </w:r>
        <w:r w:rsidR="00DB7270" w:rsidRPr="003A7039">
          <w:rPr>
            <w:rStyle w:val="Kpr"/>
            <w:rFonts w:ascii="Times New Roman" w:hAnsi="Times New Roman" w:cs="Times New Roman"/>
            <w:sz w:val="24"/>
            <w:szCs w:val="24"/>
          </w:rPr>
          <w:t>4.</w:t>
        </w:r>
        <w:r w:rsidR="00F43600" w:rsidRPr="003A7039">
          <w:rPr>
            <w:rStyle w:val="Kpr"/>
            <w:rFonts w:ascii="Times New Roman" w:hAnsi="Times New Roman" w:cs="Times New Roman"/>
            <w:sz w:val="24"/>
            <w:szCs w:val="24"/>
          </w:rPr>
          <w:t xml:space="preserve"> Niğde Ömer Halisdemir Üniversitesi Anketler</w:t>
        </w:r>
      </w:hyperlink>
    </w:p>
    <w:p w14:paraId="4E3CE8E3" w14:textId="030DECB7" w:rsidR="0067687F" w:rsidRDefault="0067687F" w:rsidP="0067687F">
      <w:pPr>
        <w:spacing w:line="240" w:lineRule="auto"/>
        <w:jc w:val="both"/>
        <w:rPr>
          <w:rFonts w:ascii="Times New Roman" w:hAnsi="Times New Roman" w:cs="Times New Roman"/>
          <w:sz w:val="24"/>
          <w:szCs w:val="24"/>
        </w:rPr>
      </w:pPr>
      <w:r w:rsidRPr="00967EA2">
        <w:rPr>
          <w:rFonts w:ascii="Times New Roman" w:hAnsi="Times New Roman" w:cs="Times New Roman"/>
          <w:b/>
          <w:i/>
          <w:iCs/>
          <w:sz w:val="24"/>
          <w:szCs w:val="24"/>
        </w:rPr>
        <w:t>Fen Bilgisi Öğretmenliği Programı</w:t>
      </w:r>
    </w:p>
    <w:p w14:paraId="613562D6" w14:textId="77777777" w:rsidR="0082077B" w:rsidRDefault="00BD29D7" w:rsidP="0082077B">
      <w:pPr>
        <w:spacing w:line="240" w:lineRule="auto"/>
        <w:jc w:val="both"/>
        <w:rPr>
          <w:rFonts w:ascii="Times New Roman" w:hAnsi="Times New Roman" w:cs="Times New Roman"/>
          <w:sz w:val="24"/>
          <w:szCs w:val="24"/>
        </w:rPr>
      </w:pPr>
      <w:hyperlink r:id="rId58" w:history="1">
        <w:r w:rsidR="0082077B" w:rsidRPr="003A7039">
          <w:rPr>
            <w:rStyle w:val="Kpr"/>
            <w:rFonts w:ascii="Times New Roman" w:hAnsi="Times New Roman" w:cs="Times New Roman"/>
            <w:sz w:val="24"/>
            <w:szCs w:val="24"/>
          </w:rPr>
          <w:t>B.1.5.1. Niğde Ömer Halisdemir Üniversitesi AKBİS</w:t>
        </w:r>
      </w:hyperlink>
    </w:p>
    <w:p w14:paraId="581DA0EE" w14:textId="77777777" w:rsidR="0082077B" w:rsidRPr="00F43600" w:rsidRDefault="00BD29D7" w:rsidP="0082077B">
      <w:pPr>
        <w:spacing w:line="240" w:lineRule="auto"/>
        <w:jc w:val="both"/>
        <w:rPr>
          <w:rFonts w:ascii="Times New Roman" w:hAnsi="Times New Roman" w:cs="Times New Roman"/>
          <w:sz w:val="24"/>
          <w:szCs w:val="24"/>
        </w:rPr>
      </w:pPr>
      <w:hyperlink r:id="rId59" w:history="1">
        <w:r w:rsidR="0082077B" w:rsidRPr="003A7039">
          <w:rPr>
            <w:rStyle w:val="Kpr"/>
            <w:rFonts w:ascii="Times New Roman" w:hAnsi="Times New Roman" w:cs="Times New Roman"/>
            <w:sz w:val="24"/>
            <w:szCs w:val="24"/>
          </w:rPr>
          <w:t>B.1.5.2. Niğde Ömer Halisdemir Üniversitesi EBYS</w:t>
        </w:r>
      </w:hyperlink>
      <w:r w:rsidR="0082077B" w:rsidRPr="00F43600">
        <w:rPr>
          <w:rFonts w:ascii="Times New Roman" w:hAnsi="Times New Roman" w:cs="Times New Roman"/>
          <w:sz w:val="24"/>
          <w:szCs w:val="24"/>
        </w:rPr>
        <w:t xml:space="preserve"> </w:t>
      </w:r>
    </w:p>
    <w:p w14:paraId="03B3A79A" w14:textId="77777777" w:rsidR="0082077B" w:rsidRPr="00F43600" w:rsidRDefault="00BD29D7" w:rsidP="0082077B">
      <w:pPr>
        <w:spacing w:line="240" w:lineRule="auto"/>
        <w:jc w:val="both"/>
        <w:rPr>
          <w:rFonts w:ascii="Times New Roman" w:hAnsi="Times New Roman" w:cs="Times New Roman"/>
          <w:sz w:val="24"/>
          <w:szCs w:val="24"/>
        </w:rPr>
      </w:pPr>
      <w:hyperlink r:id="rId60" w:history="1">
        <w:r w:rsidR="0082077B" w:rsidRPr="003A7039">
          <w:rPr>
            <w:rStyle w:val="Kpr"/>
            <w:rFonts w:ascii="Times New Roman" w:hAnsi="Times New Roman" w:cs="Times New Roman"/>
            <w:sz w:val="24"/>
            <w:szCs w:val="24"/>
          </w:rPr>
          <w:t>B.1.5.3. Niğde Ömer Halisdemir Üniversitesi OGRİS</w:t>
        </w:r>
      </w:hyperlink>
      <w:r w:rsidR="0082077B" w:rsidRPr="00F43600">
        <w:rPr>
          <w:rFonts w:ascii="Times New Roman" w:hAnsi="Times New Roman" w:cs="Times New Roman"/>
          <w:sz w:val="24"/>
          <w:szCs w:val="24"/>
        </w:rPr>
        <w:t xml:space="preserve"> </w:t>
      </w:r>
    </w:p>
    <w:p w14:paraId="1E3169F5" w14:textId="77777777" w:rsidR="0082077B" w:rsidRPr="00F43600" w:rsidRDefault="00BD29D7" w:rsidP="0082077B">
      <w:pPr>
        <w:spacing w:line="240" w:lineRule="auto"/>
        <w:jc w:val="both"/>
        <w:rPr>
          <w:rFonts w:ascii="Times New Roman" w:hAnsi="Times New Roman" w:cs="Times New Roman"/>
          <w:sz w:val="24"/>
          <w:szCs w:val="24"/>
        </w:rPr>
      </w:pPr>
      <w:hyperlink r:id="rId61" w:history="1">
        <w:r w:rsidR="0082077B" w:rsidRPr="003A7039">
          <w:rPr>
            <w:rStyle w:val="Kpr"/>
            <w:rFonts w:ascii="Times New Roman" w:hAnsi="Times New Roman" w:cs="Times New Roman"/>
            <w:sz w:val="24"/>
            <w:szCs w:val="24"/>
          </w:rPr>
          <w:t>B.1.5.4. Niğde Ömer Halisdemir Üniversitesi Anketler</w:t>
        </w:r>
      </w:hyperlink>
    </w:p>
    <w:p w14:paraId="653916E5" w14:textId="77777777" w:rsidR="000D66FD" w:rsidRDefault="000D66FD" w:rsidP="00770390">
      <w:pPr>
        <w:spacing w:line="240" w:lineRule="auto"/>
        <w:jc w:val="both"/>
        <w:rPr>
          <w:rFonts w:ascii="Times New Roman" w:hAnsi="Times New Roman" w:cs="Times New Roman"/>
          <w:b/>
          <w:sz w:val="24"/>
          <w:szCs w:val="24"/>
        </w:rPr>
      </w:pPr>
    </w:p>
    <w:p w14:paraId="10398C37" w14:textId="1C81CC30" w:rsidR="00770390" w:rsidRPr="0058247C" w:rsidRDefault="00DB7270" w:rsidP="0077039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B.1.6. </w:t>
      </w:r>
      <w:r w:rsidR="00770390" w:rsidRPr="0058247C">
        <w:rPr>
          <w:rFonts w:ascii="Times New Roman" w:hAnsi="Times New Roman" w:cs="Times New Roman"/>
          <w:b/>
          <w:sz w:val="24"/>
          <w:szCs w:val="24"/>
        </w:rPr>
        <w:t xml:space="preserve">Eğitim ve öğretim süreçlerinin yönetimi </w:t>
      </w:r>
    </w:p>
    <w:p w14:paraId="0AC4CDAF" w14:textId="06751BCE" w:rsidR="00770390" w:rsidRDefault="0034461C" w:rsidP="00770390">
      <w:pPr>
        <w:spacing w:line="240" w:lineRule="auto"/>
        <w:jc w:val="both"/>
        <w:rPr>
          <w:rFonts w:ascii="Times New Roman" w:hAnsi="Times New Roman" w:cs="Times New Roman"/>
          <w:sz w:val="24"/>
          <w:szCs w:val="24"/>
        </w:rPr>
      </w:pPr>
      <w:r>
        <w:rPr>
          <w:rFonts w:ascii="Times New Roman" w:hAnsi="Times New Roman" w:cs="Times New Roman"/>
          <w:sz w:val="24"/>
          <w:szCs w:val="24"/>
        </w:rPr>
        <w:t>Programlarımız</w:t>
      </w:r>
      <w:r w:rsidR="005A742A">
        <w:rPr>
          <w:rFonts w:ascii="Times New Roman" w:hAnsi="Times New Roman" w:cs="Times New Roman"/>
          <w:sz w:val="24"/>
          <w:szCs w:val="24"/>
        </w:rPr>
        <w:t>da</w:t>
      </w:r>
      <w:r w:rsidR="00770390" w:rsidRPr="00770390">
        <w:rPr>
          <w:rFonts w:ascii="Times New Roman" w:hAnsi="Times New Roman" w:cs="Times New Roman"/>
          <w:sz w:val="24"/>
          <w:szCs w:val="24"/>
        </w:rPr>
        <w:t xml:space="preserve"> okutulan derslere ilişkin ölçme ve değerlendirme yöntemleri üniversitemiz senatosu tarafından belirlenen kriterler doğrultusun</w:t>
      </w:r>
      <w:r w:rsidR="0058247C">
        <w:rPr>
          <w:rFonts w:ascii="Times New Roman" w:hAnsi="Times New Roman" w:cs="Times New Roman"/>
          <w:sz w:val="24"/>
          <w:szCs w:val="24"/>
        </w:rPr>
        <w:t xml:space="preserve">da uygulanmaktadır. </w:t>
      </w:r>
      <w:r>
        <w:rPr>
          <w:rFonts w:ascii="Times New Roman" w:hAnsi="Times New Roman" w:cs="Times New Roman"/>
          <w:sz w:val="24"/>
          <w:szCs w:val="24"/>
        </w:rPr>
        <w:t>Programlarımız</w:t>
      </w:r>
      <w:r w:rsidR="0058247C">
        <w:rPr>
          <w:rFonts w:ascii="Times New Roman" w:hAnsi="Times New Roman" w:cs="Times New Roman"/>
          <w:sz w:val="24"/>
          <w:szCs w:val="24"/>
        </w:rPr>
        <w:t>ın</w:t>
      </w:r>
      <w:r w:rsidR="00770390" w:rsidRPr="00770390">
        <w:rPr>
          <w:rFonts w:ascii="Times New Roman" w:hAnsi="Times New Roman" w:cs="Times New Roman"/>
          <w:sz w:val="24"/>
          <w:szCs w:val="24"/>
        </w:rPr>
        <w:t xml:space="preserve"> öğrenme kazanımı, öğretim programı (müfredat), eğitim hizmetinin verilme biçimi (örgün, uzaktan, karma, açıktan), öğretim yöntemi ve ölçme-değerlendirme uyumu ve tüm bu süreçlerin koordinasyonu üst yönetim tarafından takip edilmektedir. Senato kararları takip edilerek ölçme ve değerlendirme gerçekleştirilmektedir. Bu noktada </w:t>
      </w:r>
      <w:proofErr w:type="spellStart"/>
      <w:r w:rsidR="00770390" w:rsidRPr="00770390">
        <w:rPr>
          <w:rFonts w:ascii="Times New Roman" w:hAnsi="Times New Roman" w:cs="Times New Roman"/>
          <w:sz w:val="24"/>
          <w:szCs w:val="24"/>
        </w:rPr>
        <w:t>Önlisans</w:t>
      </w:r>
      <w:proofErr w:type="spellEnd"/>
      <w:r w:rsidR="00770390" w:rsidRPr="00770390">
        <w:rPr>
          <w:rFonts w:ascii="Times New Roman" w:hAnsi="Times New Roman" w:cs="Times New Roman"/>
          <w:sz w:val="24"/>
          <w:szCs w:val="24"/>
        </w:rPr>
        <w:t xml:space="preserve"> ve Lisans Eğitim-Öğretim ve Sınav Yönetmeli</w:t>
      </w:r>
      <w:r w:rsidR="009F4118">
        <w:rPr>
          <w:rFonts w:ascii="Times New Roman" w:hAnsi="Times New Roman" w:cs="Times New Roman"/>
          <w:sz w:val="24"/>
          <w:szCs w:val="24"/>
        </w:rPr>
        <w:t xml:space="preserve">ğine göre hareket edilmektedir. </w:t>
      </w:r>
      <w:r w:rsidR="00770390" w:rsidRPr="00770390">
        <w:rPr>
          <w:rFonts w:ascii="Times New Roman" w:hAnsi="Times New Roman" w:cs="Times New Roman"/>
          <w:sz w:val="24"/>
          <w:szCs w:val="24"/>
        </w:rPr>
        <w:t xml:space="preserve">Ölçme ve değerlendirmeye </w:t>
      </w:r>
      <w:r w:rsidR="0058247C">
        <w:rPr>
          <w:rFonts w:ascii="Times New Roman" w:hAnsi="Times New Roman" w:cs="Times New Roman"/>
          <w:sz w:val="24"/>
          <w:szCs w:val="24"/>
        </w:rPr>
        <w:t xml:space="preserve">yönelik </w:t>
      </w:r>
      <w:r>
        <w:rPr>
          <w:rFonts w:ascii="Times New Roman" w:hAnsi="Times New Roman" w:cs="Times New Roman"/>
          <w:sz w:val="24"/>
          <w:szCs w:val="24"/>
        </w:rPr>
        <w:t>programlarımız</w:t>
      </w:r>
      <w:r w:rsidR="0058247C">
        <w:rPr>
          <w:rFonts w:ascii="Times New Roman" w:hAnsi="Times New Roman" w:cs="Times New Roman"/>
          <w:sz w:val="24"/>
          <w:szCs w:val="24"/>
        </w:rPr>
        <w:t>a ait</w:t>
      </w:r>
      <w:r w:rsidR="00770390" w:rsidRPr="00770390">
        <w:rPr>
          <w:rFonts w:ascii="Times New Roman" w:hAnsi="Times New Roman" w:cs="Times New Roman"/>
          <w:sz w:val="24"/>
          <w:szCs w:val="24"/>
        </w:rPr>
        <w:t xml:space="preserve"> not değerlendirme içeriği örnek olarak sunulmuştur.</w:t>
      </w:r>
    </w:p>
    <w:p w14:paraId="3B1372CA" w14:textId="77777777" w:rsidR="0058247C" w:rsidRDefault="0058247C" w:rsidP="0058247C">
      <w:pPr>
        <w:spacing w:line="240" w:lineRule="auto"/>
        <w:jc w:val="both"/>
        <w:rPr>
          <w:rFonts w:ascii="Times New Roman" w:hAnsi="Times New Roman" w:cs="Times New Roman"/>
          <w:sz w:val="24"/>
          <w:szCs w:val="24"/>
        </w:rPr>
      </w:pPr>
      <w:r w:rsidRPr="0058247C">
        <w:rPr>
          <w:rFonts w:ascii="Times New Roman" w:hAnsi="Times New Roman" w:cs="Times New Roman"/>
          <w:sz w:val="24"/>
          <w:szCs w:val="24"/>
        </w:rPr>
        <w:t>Olgunluk Düzeyi:</w:t>
      </w:r>
      <w:r>
        <w:rPr>
          <w:rFonts w:ascii="Times New Roman" w:hAnsi="Times New Roman" w:cs="Times New Roman"/>
          <w:sz w:val="24"/>
          <w:szCs w:val="24"/>
        </w:rPr>
        <w:t xml:space="preserve"> </w:t>
      </w:r>
      <w:r w:rsidRPr="0058247C">
        <w:rPr>
          <w:rFonts w:ascii="Times New Roman" w:hAnsi="Times New Roman" w:cs="Times New Roman"/>
          <w:sz w:val="24"/>
          <w:szCs w:val="24"/>
        </w:rPr>
        <w:t xml:space="preserve">Kurumun genelinde eğitim ve öğretim süreçleri belirlenmiş ilke ve kuralara uygun yönetilmektedir. </w:t>
      </w:r>
    </w:p>
    <w:p w14:paraId="74277C68" w14:textId="1006A8BD" w:rsidR="0058247C" w:rsidRDefault="0058247C" w:rsidP="0058247C">
      <w:pPr>
        <w:spacing w:line="240" w:lineRule="auto"/>
        <w:jc w:val="both"/>
        <w:rPr>
          <w:rFonts w:ascii="Times New Roman" w:hAnsi="Times New Roman" w:cs="Times New Roman"/>
          <w:sz w:val="24"/>
          <w:szCs w:val="24"/>
          <w:u w:val="single"/>
        </w:rPr>
      </w:pPr>
      <w:r w:rsidRPr="00DB7270">
        <w:rPr>
          <w:rFonts w:ascii="Times New Roman" w:hAnsi="Times New Roman" w:cs="Times New Roman"/>
          <w:sz w:val="24"/>
          <w:szCs w:val="24"/>
          <w:u w:val="single"/>
        </w:rPr>
        <w:t>Kanıtlar</w:t>
      </w:r>
    </w:p>
    <w:p w14:paraId="312F9A76" w14:textId="6DDBA1F9" w:rsidR="008A3C28" w:rsidRPr="006D7991" w:rsidRDefault="008A3C28" w:rsidP="006D7991">
      <w:pPr>
        <w:spacing w:line="240" w:lineRule="auto"/>
        <w:rPr>
          <w:rFonts w:ascii="Times New Roman" w:hAnsi="Times New Roman" w:cs="Times New Roman"/>
          <w:b/>
          <w:i/>
          <w:iCs/>
          <w:sz w:val="24"/>
          <w:szCs w:val="24"/>
        </w:rPr>
      </w:pPr>
      <w:r w:rsidRPr="00967EA2">
        <w:rPr>
          <w:rFonts w:ascii="Times New Roman" w:hAnsi="Times New Roman" w:cs="Times New Roman"/>
          <w:b/>
          <w:i/>
          <w:iCs/>
          <w:sz w:val="24"/>
          <w:szCs w:val="24"/>
        </w:rPr>
        <w:t>İlköğretim Matematik Öğretmenliği Programı</w:t>
      </w:r>
    </w:p>
    <w:p w14:paraId="29DC977F" w14:textId="77777777" w:rsidR="00DB7270" w:rsidRDefault="00BD29D7" w:rsidP="0058247C">
      <w:pPr>
        <w:spacing w:line="240" w:lineRule="auto"/>
        <w:jc w:val="both"/>
        <w:rPr>
          <w:rFonts w:ascii="Times New Roman" w:hAnsi="Times New Roman" w:cs="Times New Roman"/>
          <w:sz w:val="24"/>
          <w:szCs w:val="24"/>
        </w:rPr>
      </w:pPr>
      <w:hyperlink r:id="rId62" w:history="1">
        <w:r w:rsidR="00877514" w:rsidRPr="002E7603">
          <w:rPr>
            <w:rStyle w:val="Kpr"/>
            <w:rFonts w:ascii="Times New Roman" w:hAnsi="Times New Roman" w:cs="Times New Roman"/>
            <w:sz w:val="24"/>
            <w:szCs w:val="24"/>
          </w:rPr>
          <w:t xml:space="preserve">B.1.6.1. </w:t>
        </w:r>
        <w:r w:rsidR="009F4118" w:rsidRPr="002E7603">
          <w:rPr>
            <w:rStyle w:val="Kpr"/>
            <w:rFonts w:ascii="Times New Roman" w:hAnsi="Times New Roman" w:cs="Times New Roman"/>
            <w:sz w:val="24"/>
            <w:szCs w:val="24"/>
          </w:rPr>
          <w:t xml:space="preserve">Niğde Ömer </w:t>
        </w:r>
        <w:proofErr w:type="spellStart"/>
        <w:r w:rsidR="009F4118" w:rsidRPr="002E7603">
          <w:rPr>
            <w:rStyle w:val="Kpr"/>
            <w:rFonts w:ascii="Times New Roman" w:hAnsi="Times New Roman" w:cs="Times New Roman"/>
            <w:sz w:val="24"/>
            <w:szCs w:val="24"/>
          </w:rPr>
          <w:t>Halisdemir</w:t>
        </w:r>
        <w:proofErr w:type="spellEnd"/>
        <w:r w:rsidR="009F4118" w:rsidRPr="002E7603">
          <w:rPr>
            <w:rStyle w:val="Kpr"/>
            <w:rFonts w:ascii="Times New Roman" w:hAnsi="Times New Roman" w:cs="Times New Roman"/>
            <w:sz w:val="24"/>
            <w:szCs w:val="24"/>
          </w:rPr>
          <w:t xml:space="preserve"> Üniversitesi </w:t>
        </w:r>
        <w:proofErr w:type="spellStart"/>
        <w:r w:rsidR="009F4118" w:rsidRPr="002E7603">
          <w:rPr>
            <w:rStyle w:val="Kpr"/>
            <w:rFonts w:ascii="Times New Roman" w:hAnsi="Times New Roman" w:cs="Times New Roman"/>
            <w:sz w:val="24"/>
            <w:szCs w:val="24"/>
          </w:rPr>
          <w:t>Önlisans</w:t>
        </w:r>
        <w:proofErr w:type="spellEnd"/>
        <w:r w:rsidR="009F4118" w:rsidRPr="002E7603">
          <w:rPr>
            <w:rStyle w:val="Kpr"/>
            <w:rFonts w:ascii="Times New Roman" w:hAnsi="Times New Roman" w:cs="Times New Roman"/>
            <w:sz w:val="24"/>
            <w:szCs w:val="24"/>
          </w:rPr>
          <w:t xml:space="preserve"> ve Lisans Eğitim-Öğretim ve Sınav Yönetmeliği</w:t>
        </w:r>
      </w:hyperlink>
    </w:p>
    <w:p w14:paraId="0EACA467" w14:textId="5EE69453" w:rsidR="009F4118" w:rsidRPr="008F09CE" w:rsidRDefault="008F09CE" w:rsidP="0058247C">
      <w:pPr>
        <w:spacing w:line="240" w:lineRule="auto"/>
        <w:jc w:val="both"/>
        <w:rPr>
          <w:rStyle w:val="K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"https://www.ohu.edu.tr/oidb/sayfa/akademik-takvim" </w:instrText>
      </w:r>
      <w:r>
        <w:rPr>
          <w:rFonts w:ascii="Times New Roman" w:hAnsi="Times New Roman" w:cs="Times New Roman"/>
          <w:sz w:val="24"/>
          <w:szCs w:val="24"/>
        </w:rPr>
        <w:fldChar w:fldCharType="separate"/>
      </w:r>
      <w:r w:rsidR="00877514" w:rsidRPr="008F09CE">
        <w:rPr>
          <w:rStyle w:val="Kpr"/>
          <w:rFonts w:ascii="Times New Roman" w:hAnsi="Times New Roman" w:cs="Times New Roman"/>
          <w:sz w:val="24"/>
          <w:szCs w:val="24"/>
        </w:rPr>
        <w:t xml:space="preserve">B.1.6.2. </w:t>
      </w:r>
      <w:r w:rsidR="009F4118" w:rsidRPr="008F09CE">
        <w:rPr>
          <w:rStyle w:val="Kpr"/>
          <w:rFonts w:ascii="Times New Roman" w:hAnsi="Times New Roman" w:cs="Times New Roman"/>
          <w:sz w:val="24"/>
          <w:szCs w:val="24"/>
        </w:rPr>
        <w:t xml:space="preserve">Niğde Ömer </w:t>
      </w:r>
      <w:proofErr w:type="spellStart"/>
      <w:r w:rsidR="009F4118" w:rsidRPr="008F09CE">
        <w:rPr>
          <w:rStyle w:val="Kpr"/>
          <w:rFonts w:ascii="Times New Roman" w:hAnsi="Times New Roman" w:cs="Times New Roman"/>
          <w:sz w:val="24"/>
          <w:szCs w:val="24"/>
        </w:rPr>
        <w:t>Halisdemir</w:t>
      </w:r>
      <w:proofErr w:type="spellEnd"/>
      <w:r w:rsidR="009F4118" w:rsidRPr="008F09CE">
        <w:rPr>
          <w:rStyle w:val="Kpr"/>
          <w:rFonts w:ascii="Times New Roman" w:hAnsi="Times New Roman" w:cs="Times New Roman"/>
          <w:sz w:val="24"/>
          <w:szCs w:val="24"/>
        </w:rPr>
        <w:t xml:space="preserve"> Üniversitesi Akademik Takvim</w:t>
      </w:r>
    </w:p>
    <w:p w14:paraId="5A3049DA" w14:textId="1CBA4C52" w:rsidR="000D66FD" w:rsidRPr="000D66FD" w:rsidRDefault="008F09CE" w:rsidP="0067687F">
      <w:pPr>
        <w:spacing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hyperlink r:id="rId63" w:history="1">
        <w:r w:rsidR="009F4118" w:rsidRPr="009F4118">
          <w:rPr>
            <w:rStyle w:val="Kpr"/>
            <w:rFonts w:ascii="Times New Roman" w:hAnsi="Times New Roman" w:cs="Times New Roman"/>
            <w:sz w:val="24"/>
            <w:szCs w:val="24"/>
          </w:rPr>
          <w:t>B.1.6.3. Not Değerlendirme</w:t>
        </w:r>
      </w:hyperlink>
    </w:p>
    <w:p w14:paraId="7D4039D3" w14:textId="77777777" w:rsidR="00BD29D7" w:rsidRDefault="00BD29D7" w:rsidP="0067687F">
      <w:pPr>
        <w:spacing w:line="240" w:lineRule="auto"/>
        <w:jc w:val="both"/>
        <w:rPr>
          <w:rFonts w:ascii="Times New Roman" w:hAnsi="Times New Roman" w:cs="Times New Roman"/>
          <w:b/>
          <w:i/>
          <w:iCs/>
          <w:sz w:val="24"/>
          <w:szCs w:val="24"/>
        </w:rPr>
      </w:pPr>
    </w:p>
    <w:p w14:paraId="5EBDD206" w14:textId="26DD3F4A" w:rsidR="0067687F" w:rsidRDefault="0067687F" w:rsidP="0067687F">
      <w:pPr>
        <w:spacing w:line="240" w:lineRule="auto"/>
        <w:jc w:val="both"/>
        <w:rPr>
          <w:rFonts w:ascii="Times New Roman" w:hAnsi="Times New Roman" w:cs="Times New Roman"/>
          <w:sz w:val="24"/>
          <w:szCs w:val="24"/>
        </w:rPr>
      </w:pPr>
      <w:r w:rsidRPr="00967EA2">
        <w:rPr>
          <w:rFonts w:ascii="Times New Roman" w:hAnsi="Times New Roman" w:cs="Times New Roman"/>
          <w:b/>
          <w:i/>
          <w:iCs/>
          <w:sz w:val="24"/>
          <w:szCs w:val="24"/>
        </w:rPr>
        <w:lastRenderedPageBreak/>
        <w:t>Fen Bilgisi Öğretmenliği Programı</w:t>
      </w:r>
    </w:p>
    <w:p w14:paraId="57FBFF97" w14:textId="77777777" w:rsidR="006D7991" w:rsidRDefault="00BD29D7" w:rsidP="006D7991">
      <w:pPr>
        <w:spacing w:line="240" w:lineRule="auto"/>
        <w:jc w:val="both"/>
        <w:rPr>
          <w:rFonts w:ascii="Times New Roman" w:hAnsi="Times New Roman" w:cs="Times New Roman"/>
          <w:sz w:val="24"/>
          <w:szCs w:val="24"/>
        </w:rPr>
      </w:pPr>
      <w:hyperlink r:id="rId64" w:history="1">
        <w:r w:rsidR="006D7991" w:rsidRPr="002E7603">
          <w:rPr>
            <w:rStyle w:val="Kpr"/>
            <w:rFonts w:ascii="Times New Roman" w:hAnsi="Times New Roman" w:cs="Times New Roman"/>
            <w:sz w:val="24"/>
            <w:szCs w:val="24"/>
          </w:rPr>
          <w:t xml:space="preserve">B.1.6.1. Niğde Ömer </w:t>
        </w:r>
        <w:proofErr w:type="spellStart"/>
        <w:r w:rsidR="006D7991" w:rsidRPr="002E7603">
          <w:rPr>
            <w:rStyle w:val="Kpr"/>
            <w:rFonts w:ascii="Times New Roman" w:hAnsi="Times New Roman" w:cs="Times New Roman"/>
            <w:sz w:val="24"/>
            <w:szCs w:val="24"/>
          </w:rPr>
          <w:t>Halisdemir</w:t>
        </w:r>
        <w:proofErr w:type="spellEnd"/>
        <w:r w:rsidR="006D7991" w:rsidRPr="002E7603">
          <w:rPr>
            <w:rStyle w:val="Kpr"/>
            <w:rFonts w:ascii="Times New Roman" w:hAnsi="Times New Roman" w:cs="Times New Roman"/>
            <w:sz w:val="24"/>
            <w:szCs w:val="24"/>
          </w:rPr>
          <w:t xml:space="preserve"> Üniversitesi </w:t>
        </w:r>
        <w:proofErr w:type="spellStart"/>
        <w:r w:rsidR="006D7991" w:rsidRPr="002E7603">
          <w:rPr>
            <w:rStyle w:val="Kpr"/>
            <w:rFonts w:ascii="Times New Roman" w:hAnsi="Times New Roman" w:cs="Times New Roman"/>
            <w:sz w:val="24"/>
            <w:szCs w:val="24"/>
          </w:rPr>
          <w:t>Önlisans</w:t>
        </w:r>
        <w:proofErr w:type="spellEnd"/>
        <w:r w:rsidR="006D7991" w:rsidRPr="002E7603">
          <w:rPr>
            <w:rStyle w:val="Kpr"/>
            <w:rFonts w:ascii="Times New Roman" w:hAnsi="Times New Roman" w:cs="Times New Roman"/>
            <w:sz w:val="24"/>
            <w:szCs w:val="24"/>
          </w:rPr>
          <w:t xml:space="preserve"> ve Lisans Eğitim-Öğretim ve Sınav Yönetmeliği</w:t>
        </w:r>
      </w:hyperlink>
    </w:p>
    <w:p w14:paraId="7989166C" w14:textId="24A1B757" w:rsidR="006D7991" w:rsidRPr="008F09CE" w:rsidRDefault="008F09CE" w:rsidP="006D7991">
      <w:pPr>
        <w:spacing w:line="240" w:lineRule="auto"/>
        <w:jc w:val="both"/>
        <w:rPr>
          <w:rStyle w:val="K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"https://www.ohu.edu.tr/oidb/sayfa/akademik-takvim" </w:instrText>
      </w:r>
      <w:r>
        <w:rPr>
          <w:rFonts w:ascii="Times New Roman" w:hAnsi="Times New Roman" w:cs="Times New Roman"/>
          <w:sz w:val="24"/>
          <w:szCs w:val="24"/>
        </w:rPr>
        <w:fldChar w:fldCharType="separate"/>
      </w:r>
      <w:r w:rsidR="006D7991" w:rsidRPr="008F09CE">
        <w:rPr>
          <w:rStyle w:val="Kpr"/>
          <w:rFonts w:ascii="Times New Roman" w:hAnsi="Times New Roman" w:cs="Times New Roman"/>
          <w:sz w:val="24"/>
          <w:szCs w:val="24"/>
        </w:rPr>
        <w:t xml:space="preserve">B.1.6.2. Niğde Ömer </w:t>
      </w:r>
      <w:proofErr w:type="spellStart"/>
      <w:r w:rsidR="006D7991" w:rsidRPr="008F09CE">
        <w:rPr>
          <w:rStyle w:val="Kpr"/>
          <w:rFonts w:ascii="Times New Roman" w:hAnsi="Times New Roman" w:cs="Times New Roman"/>
          <w:sz w:val="24"/>
          <w:szCs w:val="24"/>
        </w:rPr>
        <w:t>Halisdemir</w:t>
      </w:r>
      <w:proofErr w:type="spellEnd"/>
      <w:r w:rsidR="006D7991" w:rsidRPr="008F09CE">
        <w:rPr>
          <w:rStyle w:val="Kpr"/>
          <w:rFonts w:ascii="Times New Roman" w:hAnsi="Times New Roman" w:cs="Times New Roman"/>
          <w:sz w:val="24"/>
          <w:szCs w:val="24"/>
        </w:rPr>
        <w:t xml:space="preserve"> Üniversitesi Akademik Takvim</w:t>
      </w:r>
    </w:p>
    <w:p w14:paraId="1B2E33E2" w14:textId="5D6BA8C1" w:rsidR="006D7991" w:rsidRDefault="008F09CE" w:rsidP="006D7991">
      <w:pPr>
        <w:spacing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hyperlink r:id="rId65" w:history="1">
        <w:r w:rsidR="006D7991" w:rsidRPr="009F4118">
          <w:rPr>
            <w:rStyle w:val="Kpr"/>
            <w:rFonts w:ascii="Times New Roman" w:hAnsi="Times New Roman" w:cs="Times New Roman"/>
            <w:sz w:val="24"/>
            <w:szCs w:val="24"/>
          </w:rPr>
          <w:t>B.1.6.3. Not Değerlendirme</w:t>
        </w:r>
      </w:hyperlink>
    </w:p>
    <w:p w14:paraId="7ED3C214" w14:textId="77777777" w:rsidR="000D66FD" w:rsidRDefault="000D66FD" w:rsidP="0058247C">
      <w:pPr>
        <w:spacing w:line="240" w:lineRule="auto"/>
        <w:jc w:val="both"/>
        <w:rPr>
          <w:rFonts w:ascii="Times New Roman" w:hAnsi="Times New Roman" w:cs="Times New Roman"/>
          <w:b/>
          <w:sz w:val="24"/>
          <w:szCs w:val="24"/>
        </w:rPr>
      </w:pPr>
    </w:p>
    <w:p w14:paraId="7947D306" w14:textId="11BF2BDA" w:rsidR="00906FE7" w:rsidRPr="00906FE7" w:rsidRDefault="00906FE7" w:rsidP="0058247C">
      <w:pPr>
        <w:spacing w:line="240" w:lineRule="auto"/>
        <w:jc w:val="both"/>
        <w:rPr>
          <w:rFonts w:ascii="Times New Roman" w:hAnsi="Times New Roman" w:cs="Times New Roman"/>
          <w:b/>
          <w:sz w:val="24"/>
          <w:szCs w:val="24"/>
        </w:rPr>
      </w:pPr>
      <w:r w:rsidRPr="00906FE7">
        <w:rPr>
          <w:rFonts w:ascii="Times New Roman" w:hAnsi="Times New Roman" w:cs="Times New Roman"/>
          <w:b/>
          <w:sz w:val="24"/>
          <w:szCs w:val="24"/>
        </w:rPr>
        <w:t xml:space="preserve">B.2. Programların Yürütülmesi (Öğrenci Merkezli Öğrenme, Öğretme ve Değerlendirme) </w:t>
      </w:r>
    </w:p>
    <w:p w14:paraId="537779FA" w14:textId="77777777" w:rsidR="00906FE7" w:rsidRPr="00906FE7" w:rsidRDefault="00906FE7" w:rsidP="0058247C">
      <w:pPr>
        <w:spacing w:line="240" w:lineRule="auto"/>
        <w:jc w:val="both"/>
        <w:rPr>
          <w:rFonts w:ascii="Times New Roman" w:hAnsi="Times New Roman" w:cs="Times New Roman"/>
          <w:b/>
          <w:sz w:val="24"/>
          <w:szCs w:val="24"/>
        </w:rPr>
      </w:pPr>
      <w:r w:rsidRPr="00906FE7">
        <w:rPr>
          <w:rFonts w:ascii="Times New Roman" w:hAnsi="Times New Roman" w:cs="Times New Roman"/>
          <w:b/>
          <w:sz w:val="24"/>
          <w:szCs w:val="24"/>
        </w:rPr>
        <w:t xml:space="preserve">B.2.1. Öğretim yöntem ve teknikleri </w:t>
      </w:r>
    </w:p>
    <w:p w14:paraId="298F3BC5" w14:textId="1FD2D0B5" w:rsidR="00906FE7" w:rsidRDefault="00906FE7" w:rsidP="0058247C">
      <w:pPr>
        <w:spacing w:line="240" w:lineRule="auto"/>
        <w:jc w:val="both"/>
        <w:rPr>
          <w:rFonts w:ascii="Times New Roman" w:hAnsi="Times New Roman" w:cs="Times New Roman"/>
          <w:sz w:val="24"/>
          <w:szCs w:val="24"/>
        </w:rPr>
      </w:pPr>
      <w:r w:rsidRPr="00906FE7">
        <w:rPr>
          <w:rFonts w:ascii="Times New Roman" w:hAnsi="Times New Roman" w:cs="Times New Roman"/>
          <w:sz w:val="24"/>
          <w:szCs w:val="24"/>
        </w:rPr>
        <w:t xml:space="preserve">Öğretim süreçlerinde sunum, tartışma, proje ve ödevlendirme teknikleri gibi farklı öğretim tekniklerinden yararlanılmaktadır. </w:t>
      </w:r>
      <w:proofErr w:type="spellStart"/>
      <w:r w:rsidR="005A742A">
        <w:rPr>
          <w:rFonts w:ascii="Times New Roman" w:hAnsi="Times New Roman" w:cs="Times New Roman"/>
          <w:sz w:val="24"/>
          <w:szCs w:val="24"/>
        </w:rPr>
        <w:t>Programızın</w:t>
      </w:r>
      <w:proofErr w:type="spellEnd"/>
      <w:r w:rsidRPr="00906FE7">
        <w:rPr>
          <w:rFonts w:ascii="Times New Roman" w:hAnsi="Times New Roman" w:cs="Times New Roman"/>
          <w:sz w:val="24"/>
          <w:szCs w:val="24"/>
        </w:rPr>
        <w:t xml:space="preserve"> web adresi kanıt olarak sunulmuştur. </w:t>
      </w:r>
      <w:r w:rsidR="009A237D">
        <w:rPr>
          <w:rFonts w:ascii="Times New Roman" w:hAnsi="Times New Roman" w:cs="Times New Roman"/>
          <w:sz w:val="24"/>
          <w:szCs w:val="24"/>
        </w:rPr>
        <w:t>D</w:t>
      </w:r>
      <w:r w:rsidRPr="00906FE7">
        <w:rPr>
          <w:rFonts w:ascii="Times New Roman" w:hAnsi="Times New Roman" w:cs="Times New Roman"/>
          <w:sz w:val="24"/>
          <w:szCs w:val="24"/>
        </w:rPr>
        <w:t>ers dağılımlarının öğretim elemanlarının uzmanlık alanlarına uygun olacak şekilde dağıtılmasına özen gösterilmektedir</w:t>
      </w:r>
      <w:r w:rsidR="009A237D">
        <w:rPr>
          <w:rFonts w:ascii="Times New Roman" w:hAnsi="Times New Roman" w:cs="Times New Roman"/>
          <w:sz w:val="24"/>
          <w:szCs w:val="24"/>
        </w:rPr>
        <w:t>.</w:t>
      </w:r>
      <w:r w:rsidR="00DE1ADA">
        <w:rPr>
          <w:rFonts w:ascii="Times New Roman" w:hAnsi="Times New Roman" w:cs="Times New Roman"/>
          <w:sz w:val="24"/>
          <w:szCs w:val="24"/>
        </w:rPr>
        <w:t xml:space="preserve"> </w:t>
      </w:r>
      <w:r w:rsidR="0034461C">
        <w:rPr>
          <w:rFonts w:ascii="Times New Roman" w:hAnsi="Times New Roman" w:cs="Times New Roman"/>
          <w:sz w:val="24"/>
          <w:szCs w:val="24"/>
        </w:rPr>
        <w:t>Programlarımız</w:t>
      </w:r>
      <w:r w:rsidR="005A742A">
        <w:rPr>
          <w:rFonts w:ascii="Times New Roman" w:hAnsi="Times New Roman" w:cs="Times New Roman"/>
          <w:sz w:val="24"/>
          <w:szCs w:val="24"/>
        </w:rPr>
        <w:t>da</w:t>
      </w:r>
      <w:r w:rsidRPr="00906FE7">
        <w:rPr>
          <w:rFonts w:ascii="Times New Roman" w:hAnsi="Times New Roman" w:cs="Times New Roman"/>
          <w:sz w:val="24"/>
          <w:szCs w:val="24"/>
        </w:rPr>
        <w:t xml:space="preserve"> aktif ve etkileşimli öğretme yöntemlerine ilişkin tanımlı süreç ve uygulamalar bulunmaktadır. </w:t>
      </w:r>
      <w:r w:rsidR="00DE1ADA">
        <w:rPr>
          <w:rFonts w:ascii="Times New Roman" w:hAnsi="Times New Roman" w:cs="Times New Roman"/>
          <w:sz w:val="24"/>
          <w:szCs w:val="24"/>
        </w:rPr>
        <w:t>A</w:t>
      </w:r>
      <w:r w:rsidR="00DE1ADA" w:rsidRPr="00DE1ADA">
        <w:rPr>
          <w:rFonts w:ascii="Times New Roman" w:hAnsi="Times New Roman" w:cs="Times New Roman"/>
          <w:sz w:val="24"/>
          <w:szCs w:val="24"/>
        </w:rPr>
        <w:t xml:space="preserve">ktif ve etkileşimli öğretme yöntemlerine ilişkin </w:t>
      </w:r>
      <w:r w:rsidR="00DE1ADA">
        <w:rPr>
          <w:rFonts w:ascii="Times New Roman" w:hAnsi="Times New Roman" w:cs="Times New Roman"/>
          <w:sz w:val="24"/>
          <w:szCs w:val="24"/>
        </w:rPr>
        <w:t>Topluma Hizmet U</w:t>
      </w:r>
      <w:r w:rsidR="00DE1ADA" w:rsidRPr="00DE1ADA">
        <w:rPr>
          <w:rFonts w:ascii="Times New Roman" w:hAnsi="Times New Roman" w:cs="Times New Roman"/>
          <w:sz w:val="24"/>
          <w:szCs w:val="24"/>
        </w:rPr>
        <w:t>ygulama</w:t>
      </w:r>
      <w:r w:rsidR="00DE1ADA">
        <w:rPr>
          <w:rFonts w:ascii="Times New Roman" w:hAnsi="Times New Roman" w:cs="Times New Roman"/>
          <w:sz w:val="24"/>
          <w:szCs w:val="24"/>
        </w:rPr>
        <w:t>ları dersi</w:t>
      </w:r>
      <w:r w:rsidR="00DE1ADA" w:rsidRPr="00DE1ADA">
        <w:rPr>
          <w:rFonts w:ascii="Times New Roman" w:hAnsi="Times New Roman" w:cs="Times New Roman"/>
          <w:sz w:val="24"/>
          <w:szCs w:val="24"/>
        </w:rPr>
        <w:t xml:space="preserve"> </w:t>
      </w:r>
      <w:r w:rsidR="00DE1ADA">
        <w:rPr>
          <w:rFonts w:ascii="Times New Roman" w:hAnsi="Times New Roman" w:cs="Times New Roman"/>
          <w:sz w:val="24"/>
          <w:szCs w:val="24"/>
        </w:rPr>
        <w:t>Bologna bilgi paketi</w:t>
      </w:r>
      <w:r w:rsidR="00DE1ADA" w:rsidRPr="00DE1ADA">
        <w:rPr>
          <w:rFonts w:ascii="Times New Roman" w:hAnsi="Times New Roman" w:cs="Times New Roman"/>
          <w:sz w:val="24"/>
          <w:szCs w:val="24"/>
        </w:rPr>
        <w:t xml:space="preserve"> ekte sunulmuştur.</w:t>
      </w:r>
    </w:p>
    <w:p w14:paraId="76F4C722" w14:textId="77777777" w:rsidR="006C45F5" w:rsidRDefault="006C45F5" w:rsidP="0058247C">
      <w:pPr>
        <w:spacing w:line="240" w:lineRule="auto"/>
        <w:jc w:val="both"/>
        <w:rPr>
          <w:rFonts w:ascii="Times New Roman" w:hAnsi="Times New Roman" w:cs="Times New Roman"/>
          <w:sz w:val="24"/>
          <w:szCs w:val="24"/>
        </w:rPr>
      </w:pPr>
      <w:r w:rsidRPr="006C45F5">
        <w:rPr>
          <w:rFonts w:ascii="Times New Roman" w:hAnsi="Times New Roman" w:cs="Times New Roman"/>
          <w:sz w:val="24"/>
          <w:szCs w:val="24"/>
        </w:rPr>
        <w:t>Olgunluk Düzeyi: Programların genelinde öğrenci merkezli öğretim yöntem teknikleri tanımlı süreçler doğrultusunda uygulanmaktadır.</w:t>
      </w:r>
    </w:p>
    <w:p w14:paraId="27886A00" w14:textId="77777777" w:rsidR="00906FE7" w:rsidRDefault="009747C6" w:rsidP="0058247C">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Kanıtlar</w:t>
      </w:r>
    </w:p>
    <w:p w14:paraId="4DF99E30" w14:textId="4EEF6A9D" w:rsidR="00812B61" w:rsidRPr="00812B61" w:rsidRDefault="00812B61" w:rsidP="00812B61">
      <w:pPr>
        <w:spacing w:line="240" w:lineRule="auto"/>
        <w:rPr>
          <w:rFonts w:ascii="Times New Roman" w:hAnsi="Times New Roman" w:cs="Times New Roman"/>
          <w:b/>
          <w:i/>
          <w:iCs/>
          <w:sz w:val="24"/>
          <w:szCs w:val="24"/>
        </w:rPr>
      </w:pPr>
      <w:r w:rsidRPr="00967EA2">
        <w:rPr>
          <w:rFonts w:ascii="Times New Roman" w:hAnsi="Times New Roman" w:cs="Times New Roman"/>
          <w:b/>
          <w:i/>
          <w:iCs/>
          <w:sz w:val="24"/>
          <w:szCs w:val="24"/>
        </w:rPr>
        <w:t>İlköğretim Matematik Öğretmenliği Programı</w:t>
      </w:r>
    </w:p>
    <w:p w14:paraId="37574536" w14:textId="77777777" w:rsidR="009A237D" w:rsidRDefault="00BD29D7" w:rsidP="009A237D">
      <w:pPr>
        <w:spacing w:line="240" w:lineRule="auto"/>
        <w:jc w:val="both"/>
        <w:rPr>
          <w:rFonts w:ascii="Times New Roman" w:hAnsi="Times New Roman" w:cs="Times New Roman"/>
          <w:sz w:val="24"/>
          <w:szCs w:val="24"/>
        </w:rPr>
      </w:pPr>
      <w:hyperlink r:id="rId66" w:history="1">
        <w:r w:rsidR="009A237D" w:rsidRPr="009A237D">
          <w:rPr>
            <w:rStyle w:val="Kpr"/>
            <w:rFonts w:ascii="Times New Roman" w:hAnsi="Times New Roman" w:cs="Times New Roman"/>
            <w:sz w:val="24"/>
            <w:szCs w:val="24"/>
          </w:rPr>
          <w:t>B.2.1.1. Genel Bilgi Sayfası</w:t>
        </w:r>
      </w:hyperlink>
    </w:p>
    <w:p w14:paraId="2A06FFD6" w14:textId="77777777" w:rsidR="00D82E15" w:rsidRDefault="00BD29D7" w:rsidP="009A237D">
      <w:pPr>
        <w:spacing w:line="240" w:lineRule="auto"/>
        <w:jc w:val="both"/>
        <w:rPr>
          <w:rFonts w:ascii="Times New Roman" w:hAnsi="Times New Roman" w:cs="Times New Roman"/>
          <w:sz w:val="24"/>
          <w:szCs w:val="24"/>
        </w:rPr>
      </w:pPr>
      <w:hyperlink r:id="rId67" w:history="1">
        <w:r w:rsidR="005049F4">
          <w:rPr>
            <w:rStyle w:val="Kpr"/>
            <w:rFonts w:ascii="Times New Roman" w:hAnsi="Times New Roman" w:cs="Times New Roman"/>
            <w:sz w:val="24"/>
            <w:szCs w:val="24"/>
          </w:rPr>
          <w:t>B.2.1</w:t>
        </w:r>
        <w:r w:rsidR="00D82E15" w:rsidRPr="00D82E15">
          <w:rPr>
            <w:rStyle w:val="Kpr"/>
            <w:rFonts w:ascii="Times New Roman" w:hAnsi="Times New Roman" w:cs="Times New Roman"/>
            <w:sz w:val="24"/>
            <w:szCs w:val="24"/>
          </w:rPr>
          <w:t>.2. Ders Planları</w:t>
        </w:r>
      </w:hyperlink>
    </w:p>
    <w:p w14:paraId="699178B3" w14:textId="77777777" w:rsidR="00D82E15" w:rsidRDefault="00BD29D7" w:rsidP="009A237D">
      <w:pPr>
        <w:spacing w:line="240" w:lineRule="auto"/>
        <w:jc w:val="both"/>
        <w:rPr>
          <w:rFonts w:ascii="Times New Roman" w:hAnsi="Times New Roman" w:cs="Times New Roman"/>
          <w:sz w:val="24"/>
          <w:szCs w:val="24"/>
        </w:rPr>
      </w:pPr>
      <w:hyperlink r:id="rId68" w:history="1">
        <w:r w:rsidR="005049F4">
          <w:rPr>
            <w:rStyle w:val="Kpr"/>
            <w:rFonts w:ascii="Times New Roman" w:hAnsi="Times New Roman" w:cs="Times New Roman"/>
            <w:sz w:val="24"/>
            <w:szCs w:val="24"/>
          </w:rPr>
          <w:t>B.2.1</w:t>
        </w:r>
        <w:r w:rsidR="00D82E15" w:rsidRPr="00D82E15">
          <w:rPr>
            <w:rStyle w:val="Kpr"/>
            <w:rFonts w:ascii="Times New Roman" w:hAnsi="Times New Roman" w:cs="Times New Roman"/>
            <w:sz w:val="24"/>
            <w:szCs w:val="24"/>
          </w:rPr>
          <w:t>.3. Kısa Ders İçerikleri</w:t>
        </w:r>
      </w:hyperlink>
    </w:p>
    <w:p w14:paraId="0CD06191" w14:textId="77777777" w:rsidR="00DE1ADA" w:rsidRPr="00DE1ADA" w:rsidRDefault="00BD29D7" w:rsidP="00DE1ADA">
      <w:pPr>
        <w:spacing w:line="240" w:lineRule="auto"/>
        <w:jc w:val="both"/>
        <w:rPr>
          <w:rFonts w:ascii="Times New Roman" w:hAnsi="Times New Roman" w:cs="Times New Roman"/>
          <w:sz w:val="24"/>
          <w:szCs w:val="24"/>
        </w:rPr>
      </w:pPr>
      <w:hyperlink r:id="rId69" w:history="1">
        <w:r w:rsidR="005049F4">
          <w:rPr>
            <w:rStyle w:val="Kpr"/>
            <w:rFonts w:ascii="Times New Roman" w:hAnsi="Times New Roman" w:cs="Times New Roman"/>
            <w:sz w:val="24"/>
            <w:szCs w:val="24"/>
          </w:rPr>
          <w:t>B.2.1</w:t>
        </w:r>
        <w:r w:rsidR="00D82E15">
          <w:rPr>
            <w:rStyle w:val="Kpr"/>
            <w:rFonts w:ascii="Times New Roman" w:hAnsi="Times New Roman" w:cs="Times New Roman"/>
            <w:sz w:val="24"/>
            <w:szCs w:val="24"/>
          </w:rPr>
          <w:t>.4</w:t>
        </w:r>
        <w:r w:rsidR="00DE1ADA" w:rsidRPr="00DE1ADA">
          <w:rPr>
            <w:rStyle w:val="Kpr"/>
            <w:rFonts w:ascii="Times New Roman" w:hAnsi="Times New Roman" w:cs="Times New Roman"/>
            <w:sz w:val="24"/>
            <w:szCs w:val="24"/>
          </w:rPr>
          <w:t>. Bologna Bilgi Paketi</w:t>
        </w:r>
      </w:hyperlink>
      <w:r w:rsidR="00DE1ADA">
        <w:rPr>
          <w:rFonts w:ascii="Times New Roman" w:hAnsi="Times New Roman" w:cs="Times New Roman"/>
          <w:sz w:val="24"/>
          <w:szCs w:val="24"/>
        </w:rPr>
        <w:t xml:space="preserve"> </w:t>
      </w:r>
    </w:p>
    <w:p w14:paraId="5E4D742E" w14:textId="5BF6B6CB" w:rsidR="0067687F" w:rsidRDefault="0067687F" w:rsidP="0067687F">
      <w:pPr>
        <w:spacing w:line="240" w:lineRule="auto"/>
        <w:jc w:val="both"/>
        <w:rPr>
          <w:rFonts w:ascii="Times New Roman" w:hAnsi="Times New Roman" w:cs="Times New Roman"/>
          <w:sz w:val="24"/>
          <w:szCs w:val="24"/>
        </w:rPr>
      </w:pPr>
      <w:r w:rsidRPr="00967EA2">
        <w:rPr>
          <w:rFonts w:ascii="Times New Roman" w:hAnsi="Times New Roman" w:cs="Times New Roman"/>
          <w:b/>
          <w:i/>
          <w:iCs/>
          <w:sz w:val="24"/>
          <w:szCs w:val="24"/>
        </w:rPr>
        <w:t>Fen Bilgisi Öğretmenliği Programı</w:t>
      </w:r>
    </w:p>
    <w:p w14:paraId="0F2539D8" w14:textId="573E6412" w:rsidR="00AA5924" w:rsidRDefault="00BD29D7" w:rsidP="00AA5924">
      <w:pPr>
        <w:spacing w:line="240" w:lineRule="auto"/>
        <w:jc w:val="both"/>
        <w:rPr>
          <w:rFonts w:ascii="Times New Roman" w:hAnsi="Times New Roman" w:cs="Times New Roman"/>
          <w:sz w:val="24"/>
          <w:szCs w:val="24"/>
        </w:rPr>
      </w:pPr>
      <w:hyperlink r:id="rId70" w:history="1">
        <w:r w:rsidR="00AA5924" w:rsidRPr="009A237D">
          <w:rPr>
            <w:rStyle w:val="Kpr"/>
            <w:rFonts w:ascii="Times New Roman" w:hAnsi="Times New Roman" w:cs="Times New Roman"/>
            <w:sz w:val="24"/>
            <w:szCs w:val="24"/>
          </w:rPr>
          <w:t>B.2.1.1. Genel Bilgi Sayfası</w:t>
        </w:r>
      </w:hyperlink>
    </w:p>
    <w:p w14:paraId="2228D0E9" w14:textId="3CB1B06B" w:rsidR="00AA5924" w:rsidRDefault="00BD29D7" w:rsidP="00AA5924">
      <w:pPr>
        <w:spacing w:line="240" w:lineRule="auto"/>
        <w:jc w:val="both"/>
        <w:rPr>
          <w:rFonts w:ascii="Times New Roman" w:hAnsi="Times New Roman" w:cs="Times New Roman"/>
          <w:sz w:val="24"/>
          <w:szCs w:val="24"/>
        </w:rPr>
      </w:pPr>
      <w:hyperlink r:id="rId71" w:history="1">
        <w:r w:rsidR="00AA5924">
          <w:rPr>
            <w:rStyle w:val="Kpr"/>
            <w:rFonts w:ascii="Times New Roman" w:hAnsi="Times New Roman" w:cs="Times New Roman"/>
            <w:sz w:val="24"/>
            <w:szCs w:val="24"/>
          </w:rPr>
          <w:t>B.2.1</w:t>
        </w:r>
        <w:r w:rsidR="00AA5924" w:rsidRPr="00D82E15">
          <w:rPr>
            <w:rStyle w:val="Kpr"/>
            <w:rFonts w:ascii="Times New Roman" w:hAnsi="Times New Roman" w:cs="Times New Roman"/>
            <w:sz w:val="24"/>
            <w:szCs w:val="24"/>
          </w:rPr>
          <w:t>.2. Ders Planları</w:t>
        </w:r>
      </w:hyperlink>
    </w:p>
    <w:p w14:paraId="12E35263" w14:textId="48655141" w:rsidR="00AA5924" w:rsidRDefault="00BD29D7" w:rsidP="00AA5924">
      <w:pPr>
        <w:spacing w:line="240" w:lineRule="auto"/>
        <w:jc w:val="both"/>
        <w:rPr>
          <w:rFonts w:ascii="Times New Roman" w:hAnsi="Times New Roman" w:cs="Times New Roman"/>
          <w:sz w:val="24"/>
          <w:szCs w:val="24"/>
        </w:rPr>
      </w:pPr>
      <w:hyperlink r:id="rId72" w:history="1">
        <w:r w:rsidR="00AA5924">
          <w:rPr>
            <w:rStyle w:val="Kpr"/>
            <w:rFonts w:ascii="Times New Roman" w:hAnsi="Times New Roman" w:cs="Times New Roman"/>
            <w:sz w:val="24"/>
            <w:szCs w:val="24"/>
          </w:rPr>
          <w:t>B.2.1</w:t>
        </w:r>
        <w:r w:rsidR="00AA5924" w:rsidRPr="00D82E15">
          <w:rPr>
            <w:rStyle w:val="Kpr"/>
            <w:rFonts w:ascii="Times New Roman" w:hAnsi="Times New Roman" w:cs="Times New Roman"/>
            <w:sz w:val="24"/>
            <w:szCs w:val="24"/>
          </w:rPr>
          <w:t>.3. Kısa Ders İçerikleri</w:t>
        </w:r>
      </w:hyperlink>
    </w:p>
    <w:p w14:paraId="35DC6E57" w14:textId="6277C48C" w:rsidR="00AA5924" w:rsidRPr="00DE1ADA" w:rsidRDefault="00BD29D7" w:rsidP="00AA5924">
      <w:pPr>
        <w:spacing w:line="240" w:lineRule="auto"/>
        <w:jc w:val="both"/>
        <w:rPr>
          <w:rFonts w:ascii="Times New Roman" w:hAnsi="Times New Roman" w:cs="Times New Roman"/>
          <w:sz w:val="24"/>
          <w:szCs w:val="24"/>
        </w:rPr>
      </w:pPr>
      <w:hyperlink r:id="rId73" w:history="1">
        <w:r w:rsidR="00AA5924">
          <w:rPr>
            <w:rStyle w:val="Kpr"/>
            <w:rFonts w:ascii="Times New Roman" w:hAnsi="Times New Roman" w:cs="Times New Roman"/>
            <w:sz w:val="24"/>
            <w:szCs w:val="24"/>
          </w:rPr>
          <w:t>B.2.1.4</w:t>
        </w:r>
        <w:r w:rsidR="00AA5924" w:rsidRPr="00DE1ADA">
          <w:rPr>
            <w:rStyle w:val="Kpr"/>
            <w:rFonts w:ascii="Times New Roman" w:hAnsi="Times New Roman" w:cs="Times New Roman"/>
            <w:sz w:val="24"/>
            <w:szCs w:val="24"/>
          </w:rPr>
          <w:t>. Bologna Bilgi Paketi</w:t>
        </w:r>
      </w:hyperlink>
      <w:r w:rsidR="00AA5924">
        <w:rPr>
          <w:rFonts w:ascii="Times New Roman" w:hAnsi="Times New Roman" w:cs="Times New Roman"/>
          <w:sz w:val="24"/>
          <w:szCs w:val="24"/>
        </w:rPr>
        <w:t xml:space="preserve"> </w:t>
      </w:r>
    </w:p>
    <w:p w14:paraId="310D178E" w14:textId="77777777" w:rsidR="0067687F" w:rsidRDefault="0067687F" w:rsidP="00906FE7">
      <w:pPr>
        <w:spacing w:line="240" w:lineRule="auto"/>
        <w:jc w:val="both"/>
        <w:rPr>
          <w:rFonts w:ascii="Times New Roman" w:hAnsi="Times New Roman" w:cs="Times New Roman"/>
          <w:b/>
          <w:sz w:val="24"/>
          <w:szCs w:val="24"/>
        </w:rPr>
      </w:pPr>
    </w:p>
    <w:p w14:paraId="313BB8CA" w14:textId="332F1A34" w:rsidR="00906FE7" w:rsidRPr="00906FE7" w:rsidRDefault="00906FE7" w:rsidP="00906FE7">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B.2.2. </w:t>
      </w:r>
      <w:r w:rsidRPr="00906FE7">
        <w:rPr>
          <w:rFonts w:ascii="Times New Roman" w:hAnsi="Times New Roman" w:cs="Times New Roman"/>
          <w:b/>
          <w:sz w:val="24"/>
          <w:szCs w:val="24"/>
        </w:rPr>
        <w:t xml:space="preserve">Ölçme ve değerlendirme </w:t>
      </w:r>
    </w:p>
    <w:p w14:paraId="5B2CF14D" w14:textId="77777777" w:rsidR="00906FE7" w:rsidRDefault="00906FE7" w:rsidP="00906FE7">
      <w:pPr>
        <w:spacing w:line="240" w:lineRule="auto"/>
        <w:jc w:val="both"/>
        <w:rPr>
          <w:rFonts w:ascii="Times New Roman" w:hAnsi="Times New Roman" w:cs="Times New Roman"/>
          <w:sz w:val="24"/>
          <w:szCs w:val="24"/>
        </w:rPr>
      </w:pPr>
      <w:r w:rsidRPr="00906FE7">
        <w:rPr>
          <w:rFonts w:ascii="Times New Roman" w:hAnsi="Times New Roman" w:cs="Times New Roman"/>
          <w:sz w:val="24"/>
          <w:szCs w:val="24"/>
        </w:rPr>
        <w:t xml:space="preserve">Ölçme değerlendirme uygulamaları ilgili dersin öğretim elemanları tarafından dersin hedefleri ve kazanımlarına uygun olarak planlanmakta ve yürütülmektedir. Ölçme ve değerlendirme uygulamalarının ders kazanımları ve program yeterlilikleriyle ilişkilendirildiğini, </w:t>
      </w:r>
      <w:r w:rsidR="001A7F28">
        <w:rPr>
          <w:rFonts w:ascii="Times New Roman" w:hAnsi="Times New Roman" w:cs="Times New Roman"/>
          <w:sz w:val="24"/>
          <w:szCs w:val="24"/>
        </w:rPr>
        <w:t>öğrenci iş yükünü temel almaktadır</w:t>
      </w:r>
      <w:r w:rsidRPr="00906FE7">
        <w:rPr>
          <w:rFonts w:ascii="Times New Roman" w:hAnsi="Times New Roman" w:cs="Times New Roman"/>
          <w:sz w:val="24"/>
          <w:szCs w:val="24"/>
        </w:rPr>
        <w:t xml:space="preserve">. </w:t>
      </w:r>
    </w:p>
    <w:p w14:paraId="52DCB019" w14:textId="77777777" w:rsidR="000D66FD" w:rsidRDefault="006C45F5" w:rsidP="00906FE7">
      <w:pPr>
        <w:spacing w:line="240" w:lineRule="auto"/>
        <w:jc w:val="both"/>
        <w:rPr>
          <w:rFonts w:ascii="Times New Roman" w:hAnsi="Times New Roman" w:cs="Times New Roman"/>
          <w:sz w:val="24"/>
          <w:szCs w:val="24"/>
        </w:rPr>
      </w:pPr>
      <w:r w:rsidRPr="006C45F5">
        <w:rPr>
          <w:rFonts w:ascii="Times New Roman" w:hAnsi="Times New Roman" w:cs="Times New Roman"/>
          <w:sz w:val="24"/>
          <w:szCs w:val="24"/>
        </w:rPr>
        <w:t>Olgunluk Düzeyi: Programların genelinde öğrenci merkezli ve çeşitlendirilmiş ölçme ve değerlendirme uygulamaları bulunmaktadır.</w:t>
      </w:r>
    </w:p>
    <w:p w14:paraId="27741044" w14:textId="775C90B6" w:rsidR="00906FE7" w:rsidRPr="000D66FD" w:rsidRDefault="009747C6" w:rsidP="00906FE7">
      <w:pPr>
        <w:spacing w:line="24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Kanıtlar</w:t>
      </w:r>
    </w:p>
    <w:p w14:paraId="0E56D0D6" w14:textId="296715FC" w:rsidR="00812B61" w:rsidRPr="00812B61" w:rsidRDefault="00812B61" w:rsidP="00812B61">
      <w:pPr>
        <w:spacing w:line="240" w:lineRule="auto"/>
        <w:rPr>
          <w:rFonts w:ascii="Times New Roman" w:hAnsi="Times New Roman" w:cs="Times New Roman"/>
          <w:b/>
          <w:i/>
          <w:iCs/>
          <w:sz w:val="24"/>
          <w:szCs w:val="24"/>
        </w:rPr>
      </w:pPr>
      <w:r w:rsidRPr="00967EA2">
        <w:rPr>
          <w:rFonts w:ascii="Times New Roman" w:hAnsi="Times New Roman" w:cs="Times New Roman"/>
          <w:b/>
          <w:i/>
          <w:iCs/>
          <w:sz w:val="24"/>
          <w:szCs w:val="24"/>
        </w:rPr>
        <w:t>İlköğretim Matematik Öğretmenliği Programı</w:t>
      </w:r>
    </w:p>
    <w:p w14:paraId="2AA0D7B2" w14:textId="77777777" w:rsidR="001A7F28" w:rsidRDefault="00BD29D7" w:rsidP="001A7F28">
      <w:pPr>
        <w:spacing w:line="240" w:lineRule="auto"/>
        <w:jc w:val="both"/>
        <w:rPr>
          <w:rFonts w:ascii="Times New Roman" w:hAnsi="Times New Roman" w:cs="Times New Roman"/>
          <w:sz w:val="24"/>
          <w:szCs w:val="24"/>
        </w:rPr>
      </w:pPr>
      <w:hyperlink r:id="rId74" w:history="1">
        <w:r w:rsidR="001A7F28">
          <w:rPr>
            <w:rStyle w:val="Kpr"/>
            <w:rFonts w:ascii="Times New Roman" w:hAnsi="Times New Roman" w:cs="Times New Roman"/>
            <w:sz w:val="24"/>
            <w:szCs w:val="24"/>
          </w:rPr>
          <w:t>B.2.2</w:t>
        </w:r>
        <w:r w:rsidR="001A7F28" w:rsidRPr="009A237D">
          <w:rPr>
            <w:rStyle w:val="Kpr"/>
            <w:rFonts w:ascii="Times New Roman" w:hAnsi="Times New Roman" w:cs="Times New Roman"/>
            <w:sz w:val="24"/>
            <w:szCs w:val="24"/>
          </w:rPr>
          <w:t>.1. Genel Bilgi Sayfası</w:t>
        </w:r>
      </w:hyperlink>
    </w:p>
    <w:p w14:paraId="777F9D14" w14:textId="77777777" w:rsidR="005049F4" w:rsidRPr="005049F4" w:rsidRDefault="00BD29D7" w:rsidP="00906FE7">
      <w:pPr>
        <w:spacing w:line="240" w:lineRule="auto"/>
        <w:jc w:val="both"/>
        <w:rPr>
          <w:rFonts w:ascii="Times New Roman" w:hAnsi="Times New Roman" w:cs="Times New Roman"/>
          <w:sz w:val="24"/>
          <w:szCs w:val="24"/>
        </w:rPr>
      </w:pPr>
      <w:hyperlink r:id="rId75" w:history="1">
        <w:r w:rsidR="005049F4">
          <w:rPr>
            <w:rStyle w:val="Kpr"/>
            <w:rFonts w:ascii="Times New Roman" w:hAnsi="Times New Roman" w:cs="Times New Roman"/>
            <w:sz w:val="24"/>
            <w:szCs w:val="24"/>
          </w:rPr>
          <w:t>B.2.2.2</w:t>
        </w:r>
        <w:r w:rsidR="005049F4" w:rsidRPr="005049F4">
          <w:rPr>
            <w:rStyle w:val="Kpr"/>
            <w:rFonts w:ascii="Times New Roman" w:hAnsi="Times New Roman" w:cs="Times New Roman"/>
            <w:sz w:val="24"/>
            <w:szCs w:val="24"/>
          </w:rPr>
          <w:t>. Not Değerlendirme</w:t>
        </w:r>
      </w:hyperlink>
    </w:p>
    <w:p w14:paraId="0C4EF950" w14:textId="72C31CF7" w:rsidR="0067687F" w:rsidRDefault="0067687F" w:rsidP="0067687F">
      <w:pPr>
        <w:spacing w:line="240" w:lineRule="auto"/>
        <w:jc w:val="both"/>
        <w:rPr>
          <w:rFonts w:ascii="Times New Roman" w:hAnsi="Times New Roman" w:cs="Times New Roman"/>
          <w:sz w:val="24"/>
          <w:szCs w:val="24"/>
        </w:rPr>
      </w:pPr>
      <w:r w:rsidRPr="00967EA2">
        <w:rPr>
          <w:rFonts w:ascii="Times New Roman" w:hAnsi="Times New Roman" w:cs="Times New Roman"/>
          <w:b/>
          <w:i/>
          <w:iCs/>
          <w:sz w:val="24"/>
          <w:szCs w:val="24"/>
        </w:rPr>
        <w:t>Fen Bilgisi Öğretmenliği Programı</w:t>
      </w:r>
    </w:p>
    <w:p w14:paraId="789F793F" w14:textId="6D91E14E" w:rsidR="00AA5924" w:rsidRDefault="00BD29D7" w:rsidP="00AA5924">
      <w:pPr>
        <w:spacing w:line="240" w:lineRule="auto"/>
        <w:jc w:val="both"/>
        <w:rPr>
          <w:rFonts w:ascii="Times New Roman" w:hAnsi="Times New Roman" w:cs="Times New Roman"/>
          <w:sz w:val="24"/>
          <w:szCs w:val="24"/>
        </w:rPr>
      </w:pPr>
      <w:hyperlink r:id="rId76" w:history="1">
        <w:r w:rsidR="00AA5924">
          <w:rPr>
            <w:rStyle w:val="Kpr"/>
            <w:rFonts w:ascii="Times New Roman" w:hAnsi="Times New Roman" w:cs="Times New Roman"/>
            <w:sz w:val="24"/>
            <w:szCs w:val="24"/>
          </w:rPr>
          <w:t>B.2.2</w:t>
        </w:r>
        <w:r w:rsidR="00AA5924" w:rsidRPr="009A237D">
          <w:rPr>
            <w:rStyle w:val="Kpr"/>
            <w:rFonts w:ascii="Times New Roman" w:hAnsi="Times New Roman" w:cs="Times New Roman"/>
            <w:sz w:val="24"/>
            <w:szCs w:val="24"/>
          </w:rPr>
          <w:t>.1. Genel Bilgi Sayfası</w:t>
        </w:r>
      </w:hyperlink>
    </w:p>
    <w:p w14:paraId="18FB6EEF" w14:textId="3C51D927" w:rsidR="00AA5924" w:rsidRPr="005049F4" w:rsidRDefault="00BD29D7" w:rsidP="00AA5924">
      <w:pPr>
        <w:spacing w:line="240" w:lineRule="auto"/>
        <w:jc w:val="both"/>
        <w:rPr>
          <w:rFonts w:ascii="Times New Roman" w:hAnsi="Times New Roman" w:cs="Times New Roman"/>
          <w:sz w:val="24"/>
          <w:szCs w:val="24"/>
        </w:rPr>
      </w:pPr>
      <w:hyperlink r:id="rId77" w:history="1">
        <w:r w:rsidR="00AA5924">
          <w:rPr>
            <w:rStyle w:val="Kpr"/>
            <w:rFonts w:ascii="Times New Roman" w:hAnsi="Times New Roman" w:cs="Times New Roman"/>
            <w:sz w:val="24"/>
            <w:szCs w:val="24"/>
          </w:rPr>
          <w:t>B.2.2.2</w:t>
        </w:r>
        <w:r w:rsidR="00AA5924" w:rsidRPr="005049F4">
          <w:rPr>
            <w:rStyle w:val="Kpr"/>
            <w:rFonts w:ascii="Times New Roman" w:hAnsi="Times New Roman" w:cs="Times New Roman"/>
            <w:sz w:val="24"/>
            <w:szCs w:val="24"/>
          </w:rPr>
          <w:t>. Not Değerlendirme</w:t>
        </w:r>
      </w:hyperlink>
    </w:p>
    <w:p w14:paraId="58BE0191" w14:textId="77777777" w:rsidR="0067687F" w:rsidRDefault="0067687F" w:rsidP="00906FE7">
      <w:pPr>
        <w:spacing w:line="240" w:lineRule="auto"/>
        <w:jc w:val="both"/>
        <w:rPr>
          <w:rFonts w:ascii="Times New Roman" w:hAnsi="Times New Roman" w:cs="Times New Roman"/>
          <w:b/>
          <w:sz w:val="24"/>
          <w:szCs w:val="24"/>
        </w:rPr>
      </w:pPr>
    </w:p>
    <w:p w14:paraId="75BA0B2A" w14:textId="74360DD8" w:rsidR="00906FE7" w:rsidRPr="00906FE7" w:rsidRDefault="00906FE7" w:rsidP="00906FE7">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B.2.3. </w:t>
      </w:r>
      <w:r w:rsidRPr="00906FE7">
        <w:rPr>
          <w:rFonts w:ascii="Times New Roman" w:hAnsi="Times New Roman" w:cs="Times New Roman"/>
          <w:b/>
          <w:sz w:val="24"/>
          <w:szCs w:val="24"/>
        </w:rPr>
        <w:t xml:space="preserve">Öğrenci kabulü, önceki öğrenmenin tanınması ve kredilendirilmesi </w:t>
      </w:r>
    </w:p>
    <w:p w14:paraId="7D4B30AE" w14:textId="350B1C8B" w:rsidR="00906FE7" w:rsidRDefault="0034461C" w:rsidP="00906FE7">
      <w:pPr>
        <w:spacing w:line="240" w:lineRule="auto"/>
        <w:jc w:val="both"/>
        <w:rPr>
          <w:rFonts w:ascii="Times New Roman" w:hAnsi="Times New Roman" w:cs="Times New Roman"/>
          <w:sz w:val="24"/>
          <w:szCs w:val="24"/>
        </w:rPr>
      </w:pPr>
      <w:r>
        <w:rPr>
          <w:rFonts w:ascii="Times New Roman" w:hAnsi="Times New Roman" w:cs="Times New Roman"/>
          <w:sz w:val="24"/>
          <w:szCs w:val="24"/>
        </w:rPr>
        <w:t>Programlarımız</w:t>
      </w:r>
      <w:r w:rsidR="00D04E49">
        <w:rPr>
          <w:rFonts w:ascii="Times New Roman" w:hAnsi="Times New Roman" w:cs="Times New Roman"/>
          <w:sz w:val="24"/>
          <w:szCs w:val="24"/>
        </w:rPr>
        <w:t>a</w:t>
      </w:r>
      <w:r w:rsidR="00906FE7" w:rsidRPr="00906FE7">
        <w:rPr>
          <w:rFonts w:ascii="Times New Roman" w:hAnsi="Times New Roman" w:cs="Times New Roman"/>
          <w:sz w:val="24"/>
          <w:szCs w:val="24"/>
        </w:rPr>
        <w:t xml:space="preserve"> öğrenci kabulü esas olarak ÖSYM tarafından yapılan Yüksek Öğretim Kurumları Sınavı ile Dikey Geçiş Sınavı aracılığı ile yapılmaktadır. Bunun yanı sıra yatay geçiş̧, değişim programları, özel öğrenci kabulü gibi yöntemlerle öğrenci kabulü gerçekleştirilmektedir. Öğrenci kabulü, önceki öğrenmenin tanınması ve kredilendirilmesine ilişkin kanıtlarda sunulan Niğde Ömer </w:t>
      </w:r>
      <w:proofErr w:type="spellStart"/>
      <w:r w:rsidR="00906FE7" w:rsidRPr="00906FE7">
        <w:rPr>
          <w:rFonts w:ascii="Times New Roman" w:hAnsi="Times New Roman" w:cs="Times New Roman"/>
          <w:sz w:val="24"/>
          <w:szCs w:val="24"/>
        </w:rPr>
        <w:t>Halisdemir</w:t>
      </w:r>
      <w:proofErr w:type="spellEnd"/>
      <w:r w:rsidR="00906FE7" w:rsidRPr="00906FE7">
        <w:rPr>
          <w:rFonts w:ascii="Times New Roman" w:hAnsi="Times New Roman" w:cs="Times New Roman"/>
          <w:sz w:val="24"/>
          <w:szCs w:val="24"/>
        </w:rPr>
        <w:t xml:space="preserve"> Üniversitesi </w:t>
      </w:r>
      <w:proofErr w:type="spellStart"/>
      <w:r w:rsidR="00906FE7" w:rsidRPr="00906FE7">
        <w:rPr>
          <w:rFonts w:ascii="Times New Roman" w:hAnsi="Times New Roman" w:cs="Times New Roman"/>
          <w:sz w:val="24"/>
          <w:szCs w:val="24"/>
        </w:rPr>
        <w:t>Önlisans</w:t>
      </w:r>
      <w:proofErr w:type="spellEnd"/>
      <w:r w:rsidR="00906FE7" w:rsidRPr="00906FE7">
        <w:rPr>
          <w:rFonts w:ascii="Times New Roman" w:hAnsi="Times New Roman" w:cs="Times New Roman"/>
          <w:sz w:val="24"/>
          <w:szCs w:val="24"/>
        </w:rPr>
        <w:t xml:space="preserve"> ve Lisans Muafiyet ve İntibak İşlemleri Yönergesi, Niğde Ömer </w:t>
      </w:r>
      <w:proofErr w:type="spellStart"/>
      <w:r w:rsidR="00906FE7" w:rsidRPr="00906FE7">
        <w:rPr>
          <w:rFonts w:ascii="Times New Roman" w:hAnsi="Times New Roman" w:cs="Times New Roman"/>
          <w:sz w:val="24"/>
          <w:szCs w:val="24"/>
        </w:rPr>
        <w:t>Halisdemir</w:t>
      </w:r>
      <w:proofErr w:type="spellEnd"/>
      <w:r w:rsidR="00906FE7" w:rsidRPr="00906FE7">
        <w:rPr>
          <w:rFonts w:ascii="Times New Roman" w:hAnsi="Times New Roman" w:cs="Times New Roman"/>
          <w:sz w:val="24"/>
          <w:szCs w:val="24"/>
        </w:rPr>
        <w:t xml:space="preserve"> Üniversitesi </w:t>
      </w:r>
      <w:proofErr w:type="spellStart"/>
      <w:r w:rsidR="00906FE7" w:rsidRPr="00906FE7">
        <w:rPr>
          <w:rFonts w:ascii="Times New Roman" w:hAnsi="Times New Roman" w:cs="Times New Roman"/>
          <w:sz w:val="24"/>
          <w:szCs w:val="24"/>
        </w:rPr>
        <w:t>Önlisans</w:t>
      </w:r>
      <w:proofErr w:type="spellEnd"/>
      <w:r w:rsidR="00906FE7" w:rsidRPr="00906FE7">
        <w:rPr>
          <w:rFonts w:ascii="Times New Roman" w:hAnsi="Times New Roman" w:cs="Times New Roman"/>
          <w:sz w:val="24"/>
          <w:szCs w:val="24"/>
        </w:rPr>
        <w:t xml:space="preserve"> ve Lisans Özel Öğrenci Yönergesi ve Niğde Ömer </w:t>
      </w:r>
      <w:proofErr w:type="spellStart"/>
      <w:r w:rsidR="00906FE7" w:rsidRPr="00906FE7">
        <w:rPr>
          <w:rFonts w:ascii="Times New Roman" w:hAnsi="Times New Roman" w:cs="Times New Roman"/>
          <w:sz w:val="24"/>
          <w:szCs w:val="24"/>
        </w:rPr>
        <w:t>Halisdemir</w:t>
      </w:r>
      <w:proofErr w:type="spellEnd"/>
      <w:r w:rsidR="00906FE7" w:rsidRPr="00906FE7">
        <w:rPr>
          <w:rFonts w:ascii="Times New Roman" w:hAnsi="Times New Roman" w:cs="Times New Roman"/>
          <w:sz w:val="24"/>
          <w:szCs w:val="24"/>
        </w:rPr>
        <w:t xml:space="preserve"> Üniversitesi </w:t>
      </w:r>
      <w:proofErr w:type="spellStart"/>
      <w:r w:rsidR="00906FE7" w:rsidRPr="00906FE7">
        <w:rPr>
          <w:rFonts w:ascii="Times New Roman" w:hAnsi="Times New Roman" w:cs="Times New Roman"/>
          <w:sz w:val="24"/>
          <w:szCs w:val="24"/>
        </w:rPr>
        <w:t>Önlisans</w:t>
      </w:r>
      <w:proofErr w:type="spellEnd"/>
      <w:r w:rsidR="00906FE7" w:rsidRPr="00906FE7">
        <w:rPr>
          <w:rFonts w:ascii="Times New Roman" w:hAnsi="Times New Roman" w:cs="Times New Roman"/>
          <w:sz w:val="24"/>
          <w:szCs w:val="24"/>
        </w:rPr>
        <w:t xml:space="preserve"> ve Lisans Düzeyinde Yatay Geçiş Esaslarına İlişkin Yönerge uygulanmaktadır. Niğde Ömer Halisdemir Üniversitesi Genel Giriş Koşulları, Niğde Ömer Halisdemir Üniversitesi Genel Kayıt Prosedürleri ve Niğde Ömer Halisdemir Üniversitesi Önceki Öğrenmenin Tanınması kanıtlarda sunulmuştur.</w:t>
      </w:r>
    </w:p>
    <w:p w14:paraId="48978F1A" w14:textId="77777777" w:rsidR="00906FE7" w:rsidRDefault="00906FE7" w:rsidP="00906FE7">
      <w:pPr>
        <w:spacing w:line="240" w:lineRule="auto"/>
        <w:jc w:val="both"/>
        <w:rPr>
          <w:rFonts w:ascii="Times New Roman" w:hAnsi="Times New Roman" w:cs="Times New Roman"/>
          <w:sz w:val="24"/>
          <w:szCs w:val="24"/>
        </w:rPr>
      </w:pPr>
      <w:r w:rsidRPr="00906FE7">
        <w:rPr>
          <w:rFonts w:ascii="Times New Roman" w:hAnsi="Times New Roman" w:cs="Times New Roman"/>
          <w:sz w:val="24"/>
          <w:szCs w:val="24"/>
        </w:rPr>
        <w:t>Olgunluk Düzeyi:</w:t>
      </w:r>
      <w:r>
        <w:rPr>
          <w:rFonts w:ascii="Times New Roman" w:hAnsi="Times New Roman" w:cs="Times New Roman"/>
          <w:sz w:val="24"/>
          <w:szCs w:val="24"/>
        </w:rPr>
        <w:t xml:space="preserve"> </w:t>
      </w:r>
      <w:r w:rsidRPr="00906FE7">
        <w:rPr>
          <w:rFonts w:ascii="Times New Roman" w:hAnsi="Times New Roman" w:cs="Times New Roman"/>
          <w:sz w:val="24"/>
          <w:szCs w:val="24"/>
        </w:rPr>
        <w:t xml:space="preserve">Kurumun genelinde öğrenci kabulü, önceki öğrenmenin tanınması ve kredilendirilmesine ilişkin planlar dahilinde uygulamalar bulunmaktadır. </w:t>
      </w:r>
    </w:p>
    <w:p w14:paraId="7959B714" w14:textId="77777777" w:rsidR="00906FE7" w:rsidRDefault="00906FE7" w:rsidP="00906FE7">
      <w:pPr>
        <w:spacing w:line="240" w:lineRule="auto"/>
        <w:jc w:val="both"/>
        <w:rPr>
          <w:rFonts w:ascii="Times New Roman" w:hAnsi="Times New Roman" w:cs="Times New Roman"/>
          <w:sz w:val="24"/>
          <w:szCs w:val="24"/>
          <w:u w:val="single"/>
        </w:rPr>
      </w:pPr>
      <w:r w:rsidRPr="00906FE7">
        <w:rPr>
          <w:rFonts w:ascii="Times New Roman" w:hAnsi="Times New Roman" w:cs="Times New Roman"/>
          <w:sz w:val="24"/>
          <w:szCs w:val="24"/>
          <w:u w:val="single"/>
        </w:rPr>
        <w:t>Kanıtlar</w:t>
      </w:r>
    </w:p>
    <w:p w14:paraId="39ABFEB7" w14:textId="35B22E5A" w:rsidR="007C660E" w:rsidRPr="007C660E" w:rsidRDefault="007C660E" w:rsidP="007C660E">
      <w:pPr>
        <w:spacing w:line="240" w:lineRule="auto"/>
        <w:rPr>
          <w:rFonts w:ascii="Times New Roman" w:hAnsi="Times New Roman" w:cs="Times New Roman"/>
          <w:b/>
          <w:i/>
          <w:iCs/>
          <w:sz w:val="24"/>
          <w:szCs w:val="24"/>
        </w:rPr>
      </w:pPr>
      <w:r w:rsidRPr="00967EA2">
        <w:rPr>
          <w:rFonts w:ascii="Times New Roman" w:hAnsi="Times New Roman" w:cs="Times New Roman"/>
          <w:b/>
          <w:i/>
          <w:iCs/>
          <w:sz w:val="24"/>
          <w:szCs w:val="24"/>
        </w:rPr>
        <w:t>İlköğretim Matematik Öğretmenliği Programı</w:t>
      </w:r>
    </w:p>
    <w:p w14:paraId="01D163EB" w14:textId="77777777" w:rsidR="001A7F28" w:rsidRDefault="00BD29D7" w:rsidP="00906FE7">
      <w:pPr>
        <w:spacing w:line="240" w:lineRule="auto"/>
        <w:jc w:val="both"/>
        <w:rPr>
          <w:rFonts w:ascii="Times New Roman" w:hAnsi="Times New Roman" w:cs="Times New Roman"/>
          <w:sz w:val="24"/>
          <w:szCs w:val="24"/>
        </w:rPr>
      </w:pPr>
      <w:hyperlink r:id="rId78" w:history="1">
        <w:r w:rsidR="001A7F28">
          <w:rPr>
            <w:rStyle w:val="Kpr"/>
            <w:rFonts w:ascii="Times New Roman" w:hAnsi="Times New Roman" w:cs="Times New Roman"/>
            <w:sz w:val="24"/>
            <w:szCs w:val="24"/>
          </w:rPr>
          <w:t>B.2.3</w:t>
        </w:r>
        <w:r w:rsidR="001A7F28" w:rsidRPr="009A237D">
          <w:rPr>
            <w:rStyle w:val="Kpr"/>
            <w:rFonts w:ascii="Times New Roman" w:hAnsi="Times New Roman" w:cs="Times New Roman"/>
            <w:sz w:val="24"/>
            <w:szCs w:val="24"/>
          </w:rPr>
          <w:t>.1. Genel Bilgi Sayfası</w:t>
        </w:r>
      </w:hyperlink>
    </w:p>
    <w:p w14:paraId="58F2E631" w14:textId="77777777" w:rsidR="001A7F28" w:rsidRDefault="00BD29D7" w:rsidP="00906FE7">
      <w:pPr>
        <w:spacing w:line="240" w:lineRule="auto"/>
        <w:jc w:val="both"/>
        <w:rPr>
          <w:rFonts w:ascii="Times New Roman" w:hAnsi="Times New Roman" w:cs="Times New Roman"/>
          <w:sz w:val="24"/>
          <w:szCs w:val="24"/>
        </w:rPr>
      </w:pPr>
      <w:hyperlink r:id="rId79" w:history="1">
        <w:r w:rsidR="001A7F28">
          <w:rPr>
            <w:rStyle w:val="Kpr"/>
            <w:rFonts w:ascii="Times New Roman" w:hAnsi="Times New Roman" w:cs="Times New Roman"/>
            <w:sz w:val="24"/>
            <w:szCs w:val="24"/>
          </w:rPr>
          <w:t xml:space="preserve">B.2.3.2. </w:t>
        </w:r>
        <w:r w:rsidR="001A7F28" w:rsidRPr="001A7F28">
          <w:rPr>
            <w:rStyle w:val="Kpr"/>
            <w:rFonts w:ascii="Times New Roman" w:hAnsi="Times New Roman" w:cs="Times New Roman"/>
            <w:sz w:val="24"/>
            <w:szCs w:val="24"/>
          </w:rPr>
          <w:t>Niğde Ömer Halisdemir Üniversitesi Genel Kiriş Koşulları</w:t>
        </w:r>
      </w:hyperlink>
    </w:p>
    <w:p w14:paraId="7975CC01" w14:textId="77777777" w:rsidR="001A7F28" w:rsidRDefault="00BD29D7" w:rsidP="00906FE7">
      <w:pPr>
        <w:spacing w:line="240" w:lineRule="auto"/>
        <w:jc w:val="both"/>
        <w:rPr>
          <w:rFonts w:ascii="Times New Roman" w:hAnsi="Times New Roman" w:cs="Times New Roman"/>
          <w:sz w:val="24"/>
          <w:szCs w:val="24"/>
        </w:rPr>
      </w:pPr>
      <w:hyperlink r:id="rId80" w:history="1">
        <w:r w:rsidR="001A7F28">
          <w:rPr>
            <w:rStyle w:val="Kpr"/>
            <w:rFonts w:ascii="Times New Roman" w:hAnsi="Times New Roman" w:cs="Times New Roman"/>
            <w:sz w:val="24"/>
            <w:szCs w:val="24"/>
          </w:rPr>
          <w:t>B.2.3.3.</w:t>
        </w:r>
        <w:r w:rsidR="001A7F28" w:rsidRPr="001A7F28">
          <w:rPr>
            <w:rStyle w:val="Kpr"/>
            <w:rFonts w:ascii="Times New Roman" w:hAnsi="Times New Roman" w:cs="Times New Roman"/>
            <w:sz w:val="24"/>
            <w:szCs w:val="24"/>
          </w:rPr>
          <w:t xml:space="preserve"> Niğde Ömer Halisdemir Üniversitesi Kayıt Prosedürleri</w:t>
        </w:r>
      </w:hyperlink>
    </w:p>
    <w:p w14:paraId="372029EA" w14:textId="77777777" w:rsidR="001A7F28" w:rsidRDefault="00BD29D7" w:rsidP="001A7F28">
      <w:pPr>
        <w:spacing w:line="240" w:lineRule="auto"/>
        <w:jc w:val="both"/>
        <w:rPr>
          <w:rFonts w:ascii="Times New Roman" w:hAnsi="Times New Roman" w:cs="Times New Roman"/>
          <w:sz w:val="24"/>
          <w:szCs w:val="24"/>
        </w:rPr>
      </w:pPr>
      <w:hyperlink r:id="rId81" w:history="1">
        <w:r w:rsidR="001A7F28" w:rsidRPr="001A7F28">
          <w:rPr>
            <w:rStyle w:val="Kpr"/>
            <w:rFonts w:ascii="Times New Roman" w:hAnsi="Times New Roman" w:cs="Times New Roman"/>
            <w:sz w:val="24"/>
            <w:szCs w:val="24"/>
          </w:rPr>
          <w:t>B.2.3.4. Niğde Ömer Halisdemir Üniversitesi Önceki Öğrenmenin Tanınması</w:t>
        </w:r>
      </w:hyperlink>
    </w:p>
    <w:p w14:paraId="67F4D0E5" w14:textId="77777777" w:rsidR="00D04E49" w:rsidRPr="00D04E49" w:rsidRDefault="00D04E49" w:rsidP="001A7F28">
      <w:pPr>
        <w:spacing w:line="240" w:lineRule="auto"/>
        <w:jc w:val="both"/>
        <w:rPr>
          <w:rStyle w:val="K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"https://www.ohu.edu.tr/oidb/sayfa/uluslararasi-basvuru" </w:instrText>
      </w:r>
      <w:r>
        <w:rPr>
          <w:rFonts w:ascii="Times New Roman" w:hAnsi="Times New Roman" w:cs="Times New Roman"/>
          <w:sz w:val="24"/>
          <w:szCs w:val="24"/>
        </w:rPr>
        <w:fldChar w:fldCharType="separate"/>
      </w:r>
      <w:r w:rsidRPr="00D04E49">
        <w:rPr>
          <w:rStyle w:val="Kpr"/>
          <w:rFonts w:ascii="Times New Roman" w:hAnsi="Times New Roman" w:cs="Times New Roman"/>
          <w:sz w:val="24"/>
          <w:szCs w:val="24"/>
        </w:rPr>
        <w:t xml:space="preserve">B.2.3.5. Uluslararası Başvuru </w:t>
      </w:r>
    </w:p>
    <w:p w14:paraId="5A35A624" w14:textId="352889F5" w:rsidR="0067687F" w:rsidRDefault="00D04E49" w:rsidP="00906FE7">
      <w:pPr>
        <w:spacing w:line="240" w:lineRule="auto"/>
        <w:jc w:val="both"/>
        <w:rPr>
          <w:rStyle w:val="Kpr"/>
          <w:rFonts w:ascii="Times New Roman" w:hAnsi="Times New Roman" w:cs="Times New Roman"/>
          <w:sz w:val="24"/>
          <w:szCs w:val="24"/>
        </w:rPr>
      </w:pPr>
      <w:r>
        <w:rPr>
          <w:rFonts w:ascii="Times New Roman" w:hAnsi="Times New Roman" w:cs="Times New Roman"/>
          <w:sz w:val="24"/>
          <w:szCs w:val="24"/>
        </w:rPr>
        <w:fldChar w:fldCharType="end"/>
      </w:r>
      <w:hyperlink r:id="rId82" w:history="1">
        <w:r>
          <w:rPr>
            <w:rStyle w:val="Kpr"/>
            <w:rFonts w:ascii="Times New Roman" w:hAnsi="Times New Roman" w:cs="Times New Roman"/>
            <w:sz w:val="24"/>
            <w:szCs w:val="24"/>
          </w:rPr>
          <w:t>B.2.3.6. Yönerge</w:t>
        </w:r>
        <w:r w:rsidRPr="00D04E49">
          <w:rPr>
            <w:rStyle w:val="Kpr"/>
            <w:rFonts w:ascii="Times New Roman" w:hAnsi="Times New Roman" w:cs="Times New Roman"/>
            <w:sz w:val="24"/>
            <w:szCs w:val="24"/>
          </w:rPr>
          <w:t>ler</w:t>
        </w:r>
      </w:hyperlink>
    </w:p>
    <w:p w14:paraId="5111AA7A" w14:textId="0FA90C9D" w:rsidR="0067687F" w:rsidRDefault="0067687F" w:rsidP="0067687F">
      <w:pPr>
        <w:spacing w:line="240" w:lineRule="auto"/>
        <w:jc w:val="both"/>
        <w:rPr>
          <w:rFonts w:ascii="Times New Roman" w:hAnsi="Times New Roman" w:cs="Times New Roman"/>
          <w:b/>
          <w:i/>
          <w:iCs/>
          <w:sz w:val="24"/>
          <w:szCs w:val="24"/>
        </w:rPr>
      </w:pPr>
      <w:r w:rsidRPr="00967EA2">
        <w:rPr>
          <w:rFonts w:ascii="Times New Roman" w:hAnsi="Times New Roman" w:cs="Times New Roman"/>
          <w:b/>
          <w:i/>
          <w:iCs/>
          <w:sz w:val="24"/>
          <w:szCs w:val="24"/>
        </w:rPr>
        <w:t>Fen Bilgisi Öğretmenliği Programı</w:t>
      </w:r>
    </w:p>
    <w:p w14:paraId="5E40FC9F" w14:textId="120A56AE" w:rsidR="00601C68" w:rsidRDefault="00BD29D7" w:rsidP="00601C68">
      <w:pPr>
        <w:spacing w:line="240" w:lineRule="auto"/>
        <w:jc w:val="both"/>
        <w:rPr>
          <w:rFonts w:ascii="Times New Roman" w:hAnsi="Times New Roman" w:cs="Times New Roman"/>
          <w:sz w:val="24"/>
          <w:szCs w:val="24"/>
        </w:rPr>
      </w:pPr>
      <w:hyperlink r:id="rId83" w:history="1">
        <w:r w:rsidR="00601C68">
          <w:rPr>
            <w:rStyle w:val="Kpr"/>
            <w:rFonts w:ascii="Times New Roman" w:hAnsi="Times New Roman" w:cs="Times New Roman"/>
            <w:sz w:val="24"/>
            <w:szCs w:val="24"/>
          </w:rPr>
          <w:t>B.2.3</w:t>
        </w:r>
        <w:r w:rsidR="00601C68" w:rsidRPr="009A237D">
          <w:rPr>
            <w:rStyle w:val="Kpr"/>
            <w:rFonts w:ascii="Times New Roman" w:hAnsi="Times New Roman" w:cs="Times New Roman"/>
            <w:sz w:val="24"/>
            <w:szCs w:val="24"/>
          </w:rPr>
          <w:t>.1. Genel Bilgi Sayfası</w:t>
        </w:r>
      </w:hyperlink>
    </w:p>
    <w:p w14:paraId="7E284E81" w14:textId="77777777" w:rsidR="00601C68" w:rsidRDefault="00BD29D7" w:rsidP="00601C68">
      <w:pPr>
        <w:spacing w:line="240" w:lineRule="auto"/>
        <w:jc w:val="both"/>
        <w:rPr>
          <w:rFonts w:ascii="Times New Roman" w:hAnsi="Times New Roman" w:cs="Times New Roman"/>
          <w:sz w:val="24"/>
          <w:szCs w:val="24"/>
        </w:rPr>
      </w:pPr>
      <w:hyperlink r:id="rId84" w:history="1">
        <w:r w:rsidR="00601C68">
          <w:rPr>
            <w:rStyle w:val="Kpr"/>
            <w:rFonts w:ascii="Times New Roman" w:hAnsi="Times New Roman" w:cs="Times New Roman"/>
            <w:sz w:val="24"/>
            <w:szCs w:val="24"/>
          </w:rPr>
          <w:t xml:space="preserve">B.2.3.2. </w:t>
        </w:r>
        <w:r w:rsidR="00601C68" w:rsidRPr="001A7F28">
          <w:rPr>
            <w:rStyle w:val="Kpr"/>
            <w:rFonts w:ascii="Times New Roman" w:hAnsi="Times New Roman" w:cs="Times New Roman"/>
            <w:sz w:val="24"/>
            <w:szCs w:val="24"/>
          </w:rPr>
          <w:t>Niğde Ömer Halisdemir Üniversitesi Genel Kiriş Koşulları</w:t>
        </w:r>
      </w:hyperlink>
    </w:p>
    <w:p w14:paraId="6B589688" w14:textId="77777777" w:rsidR="00601C68" w:rsidRDefault="00BD29D7" w:rsidP="00601C68">
      <w:pPr>
        <w:spacing w:line="240" w:lineRule="auto"/>
        <w:jc w:val="both"/>
        <w:rPr>
          <w:rFonts w:ascii="Times New Roman" w:hAnsi="Times New Roman" w:cs="Times New Roman"/>
          <w:sz w:val="24"/>
          <w:szCs w:val="24"/>
        </w:rPr>
      </w:pPr>
      <w:hyperlink r:id="rId85" w:history="1">
        <w:r w:rsidR="00601C68">
          <w:rPr>
            <w:rStyle w:val="Kpr"/>
            <w:rFonts w:ascii="Times New Roman" w:hAnsi="Times New Roman" w:cs="Times New Roman"/>
            <w:sz w:val="24"/>
            <w:szCs w:val="24"/>
          </w:rPr>
          <w:t>B.2.3.3.</w:t>
        </w:r>
        <w:r w:rsidR="00601C68" w:rsidRPr="001A7F28">
          <w:rPr>
            <w:rStyle w:val="Kpr"/>
            <w:rFonts w:ascii="Times New Roman" w:hAnsi="Times New Roman" w:cs="Times New Roman"/>
            <w:sz w:val="24"/>
            <w:szCs w:val="24"/>
          </w:rPr>
          <w:t xml:space="preserve"> Niğde Ömer Halisdemir Üniversitesi Kayıt Prosedürleri</w:t>
        </w:r>
      </w:hyperlink>
    </w:p>
    <w:p w14:paraId="4093E05C" w14:textId="77777777" w:rsidR="00601C68" w:rsidRDefault="00BD29D7" w:rsidP="00601C68">
      <w:pPr>
        <w:spacing w:line="240" w:lineRule="auto"/>
        <w:jc w:val="both"/>
        <w:rPr>
          <w:rFonts w:ascii="Times New Roman" w:hAnsi="Times New Roman" w:cs="Times New Roman"/>
          <w:sz w:val="24"/>
          <w:szCs w:val="24"/>
        </w:rPr>
      </w:pPr>
      <w:hyperlink r:id="rId86" w:history="1">
        <w:r w:rsidR="00601C68" w:rsidRPr="001A7F28">
          <w:rPr>
            <w:rStyle w:val="Kpr"/>
            <w:rFonts w:ascii="Times New Roman" w:hAnsi="Times New Roman" w:cs="Times New Roman"/>
            <w:sz w:val="24"/>
            <w:szCs w:val="24"/>
          </w:rPr>
          <w:t>B.2.3.4. Niğde Ömer Halisdemir Üniversitesi Önceki Öğrenmenin Tanınması</w:t>
        </w:r>
      </w:hyperlink>
    </w:p>
    <w:p w14:paraId="0412F421" w14:textId="77777777" w:rsidR="00601C68" w:rsidRPr="00D04E49" w:rsidRDefault="00601C68" w:rsidP="00601C68">
      <w:pPr>
        <w:spacing w:line="240" w:lineRule="auto"/>
        <w:jc w:val="both"/>
        <w:rPr>
          <w:rStyle w:val="K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"https://www.ohu.edu.tr/oidb/sayfa/uluslararasi-basvuru" </w:instrText>
      </w:r>
      <w:r>
        <w:rPr>
          <w:rFonts w:ascii="Times New Roman" w:hAnsi="Times New Roman" w:cs="Times New Roman"/>
          <w:sz w:val="24"/>
          <w:szCs w:val="24"/>
        </w:rPr>
        <w:fldChar w:fldCharType="separate"/>
      </w:r>
      <w:r w:rsidRPr="00D04E49">
        <w:rPr>
          <w:rStyle w:val="Kpr"/>
          <w:rFonts w:ascii="Times New Roman" w:hAnsi="Times New Roman" w:cs="Times New Roman"/>
          <w:sz w:val="24"/>
          <w:szCs w:val="24"/>
        </w:rPr>
        <w:t xml:space="preserve">B.2.3.5. Uluslararası Başvuru </w:t>
      </w:r>
    </w:p>
    <w:p w14:paraId="662C4D22" w14:textId="77777777" w:rsidR="00601C68" w:rsidRDefault="00601C68" w:rsidP="00601C68">
      <w:pPr>
        <w:spacing w:line="240" w:lineRule="auto"/>
        <w:jc w:val="both"/>
        <w:rPr>
          <w:rStyle w:val="Kpr"/>
          <w:rFonts w:ascii="Times New Roman" w:hAnsi="Times New Roman" w:cs="Times New Roman"/>
          <w:sz w:val="24"/>
          <w:szCs w:val="24"/>
        </w:rPr>
      </w:pPr>
      <w:r>
        <w:rPr>
          <w:rFonts w:ascii="Times New Roman" w:hAnsi="Times New Roman" w:cs="Times New Roman"/>
          <w:sz w:val="24"/>
          <w:szCs w:val="24"/>
        </w:rPr>
        <w:lastRenderedPageBreak/>
        <w:fldChar w:fldCharType="end"/>
      </w:r>
      <w:hyperlink r:id="rId87" w:history="1">
        <w:r>
          <w:rPr>
            <w:rStyle w:val="Kpr"/>
            <w:rFonts w:ascii="Times New Roman" w:hAnsi="Times New Roman" w:cs="Times New Roman"/>
            <w:sz w:val="24"/>
            <w:szCs w:val="24"/>
          </w:rPr>
          <w:t>B.2.3.6. Yönerge</w:t>
        </w:r>
        <w:r w:rsidRPr="00D04E49">
          <w:rPr>
            <w:rStyle w:val="Kpr"/>
            <w:rFonts w:ascii="Times New Roman" w:hAnsi="Times New Roman" w:cs="Times New Roman"/>
            <w:sz w:val="24"/>
            <w:szCs w:val="24"/>
          </w:rPr>
          <w:t>ler</w:t>
        </w:r>
      </w:hyperlink>
    </w:p>
    <w:p w14:paraId="73CB15D6" w14:textId="77777777" w:rsidR="0067687F" w:rsidRDefault="0067687F" w:rsidP="00906FE7">
      <w:pPr>
        <w:spacing w:line="240" w:lineRule="auto"/>
        <w:jc w:val="both"/>
        <w:rPr>
          <w:rFonts w:ascii="Times New Roman" w:hAnsi="Times New Roman" w:cs="Times New Roman"/>
          <w:sz w:val="24"/>
          <w:szCs w:val="24"/>
        </w:rPr>
      </w:pPr>
    </w:p>
    <w:p w14:paraId="0A3FBDBA" w14:textId="77777777" w:rsidR="007E6AA0" w:rsidRPr="007E6AA0" w:rsidRDefault="007E6AA0" w:rsidP="007E6AA0">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2. Ön Lisans/Lisans Öğrencilerinin YKS Derecelerine İlişkin Bilgi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1050"/>
        <w:gridCol w:w="1050"/>
        <w:gridCol w:w="1198"/>
        <w:gridCol w:w="1066"/>
        <w:gridCol w:w="1066"/>
        <w:gridCol w:w="866"/>
        <w:gridCol w:w="866"/>
      </w:tblGrid>
      <w:tr w:rsidR="00F370BD" w:rsidRPr="005F024A" w14:paraId="6428D849" w14:textId="77777777" w:rsidTr="00960739">
        <w:trPr>
          <w:trHeight w:val="307"/>
        </w:trPr>
        <w:tc>
          <w:tcPr>
            <w:tcW w:w="1144" w:type="pct"/>
            <w:vMerge w:val="restart"/>
            <w:vAlign w:val="center"/>
          </w:tcPr>
          <w:p w14:paraId="4A5E35AD" w14:textId="77777777" w:rsidR="007E6AA0" w:rsidRPr="005F024A" w:rsidRDefault="007E6AA0" w:rsidP="000D66FD">
            <w:pPr>
              <w:pBdr>
                <w:top w:val="nil"/>
                <w:left w:val="nil"/>
                <w:bottom w:val="nil"/>
                <w:right w:val="nil"/>
                <w:between w:val="nil"/>
              </w:pBdr>
              <w:rPr>
                <w:rFonts w:ascii="Times New Roman" w:hAnsi="Times New Roman"/>
                <w:color w:val="000000"/>
                <w:sz w:val="20"/>
                <w:szCs w:val="20"/>
              </w:rPr>
            </w:pPr>
            <w:r w:rsidRPr="005F024A">
              <w:rPr>
                <w:rFonts w:ascii="Times New Roman" w:hAnsi="Times New Roman"/>
                <w:color w:val="000000"/>
                <w:sz w:val="20"/>
                <w:szCs w:val="20"/>
              </w:rPr>
              <w:t>Bölüm/Program Adı</w:t>
            </w:r>
          </w:p>
        </w:tc>
        <w:tc>
          <w:tcPr>
            <w:tcW w:w="565" w:type="pct"/>
            <w:vMerge w:val="restart"/>
            <w:vAlign w:val="center"/>
          </w:tcPr>
          <w:p w14:paraId="1B3E1507" w14:textId="77777777" w:rsidR="007E6AA0" w:rsidRPr="005F024A" w:rsidRDefault="007E6AA0" w:rsidP="000D66FD">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Akademik Yıl</w:t>
            </w:r>
          </w:p>
        </w:tc>
        <w:tc>
          <w:tcPr>
            <w:tcW w:w="565" w:type="pct"/>
            <w:vMerge w:val="restart"/>
            <w:vAlign w:val="center"/>
          </w:tcPr>
          <w:p w14:paraId="37B96597" w14:textId="77777777" w:rsidR="007E6AA0" w:rsidRPr="005F024A" w:rsidRDefault="007E6AA0" w:rsidP="000D66FD">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Kontenjan</w:t>
            </w:r>
          </w:p>
        </w:tc>
        <w:tc>
          <w:tcPr>
            <w:tcW w:w="645" w:type="pct"/>
            <w:vMerge w:val="restart"/>
            <w:vAlign w:val="center"/>
          </w:tcPr>
          <w:p w14:paraId="5E7B2699" w14:textId="77777777" w:rsidR="007E6AA0" w:rsidRPr="005F024A" w:rsidRDefault="007E6AA0" w:rsidP="000D66FD">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Kayıt Yaptıran Öğrenci Sayısı</w:t>
            </w:r>
          </w:p>
        </w:tc>
        <w:tc>
          <w:tcPr>
            <w:tcW w:w="1148" w:type="pct"/>
            <w:gridSpan w:val="2"/>
            <w:tcBorders>
              <w:bottom w:val="single" w:sz="4" w:space="0" w:color="000000"/>
            </w:tcBorders>
            <w:vAlign w:val="center"/>
          </w:tcPr>
          <w:p w14:paraId="3584A622" w14:textId="77777777" w:rsidR="007E6AA0" w:rsidRPr="005F024A" w:rsidRDefault="007E6AA0" w:rsidP="000D66FD">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YKS Puanı</w:t>
            </w:r>
          </w:p>
        </w:tc>
        <w:tc>
          <w:tcPr>
            <w:tcW w:w="932" w:type="pct"/>
            <w:gridSpan w:val="2"/>
            <w:tcBorders>
              <w:bottom w:val="single" w:sz="4" w:space="0" w:color="000000"/>
            </w:tcBorders>
            <w:vAlign w:val="center"/>
          </w:tcPr>
          <w:p w14:paraId="3CE62511" w14:textId="77777777" w:rsidR="007E6AA0" w:rsidRPr="005F024A" w:rsidRDefault="007E6AA0" w:rsidP="000D66FD">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YKS Başarı Sırası</w:t>
            </w:r>
          </w:p>
        </w:tc>
      </w:tr>
      <w:tr w:rsidR="00F370BD" w:rsidRPr="005F024A" w14:paraId="63E4889E" w14:textId="77777777" w:rsidTr="00960739">
        <w:trPr>
          <w:trHeight w:val="262"/>
        </w:trPr>
        <w:tc>
          <w:tcPr>
            <w:tcW w:w="1144" w:type="pct"/>
            <w:vMerge/>
            <w:vAlign w:val="center"/>
          </w:tcPr>
          <w:p w14:paraId="0DFE63EE" w14:textId="77777777" w:rsidR="007E6AA0" w:rsidRPr="005F024A" w:rsidRDefault="007E6AA0" w:rsidP="000D66FD">
            <w:pPr>
              <w:widowControl w:val="0"/>
              <w:pBdr>
                <w:top w:val="nil"/>
                <w:left w:val="nil"/>
                <w:bottom w:val="nil"/>
                <w:right w:val="nil"/>
                <w:between w:val="nil"/>
              </w:pBdr>
              <w:rPr>
                <w:rFonts w:ascii="Times New Roman" w:hAnsi="Times New Roman"/>
                <w:color w:val="000000"/>
                <w:sz w:val="20"/>
                <w:szCs w:val="20"/>
              </w:rPr>
            </w:pPr>
          </w:p>
        </w:tc>
        <w:tc>
          <w:tcPr>
            <w:tcW w:w="565" w:type="pct"/>
            <w:vMerge/>
            <w:vAlign w:val="center"/>
          </w:tcPr>
          <w:p w14:paraId="734C5B27" w14:textId="77777777" w:rsidR="007E6AA0" w:rsidRPr="005F024A" w:rsidRDefault="007E6AA0" w:rsidP="000D66FD">
            <w:pPr>
              <w:widowControl w:val="0"/>
              <w:pBdr>
                <w:top w:val="nil"/>
                <w:left w:val="nil"/>
                <w:bottom w:val="nil"/>
                <w:right w:val="nil"/>
                <w:between w:val="nil"/>
              </w:pBdr>
              <w:jc w:val="center"/>
              <w:rPr>
                <w:rFonts w:ascii="Times New Roman" w:hAnsi="Times New Roman"/>
                <w:color w:val="000000"/>
                <w:sz w:val="20"/>
                <w:szCs w:val="20"/>
              </w:rPr>
            </w:pPr>
          </w:p>
        </w:tc>
        <w:tc>
          <w:tcPr>
            <w:tcW w:w="565" w:type="pct"/>
            <w:vMerge/>
            <w:vAlign w:val="center"/>
          </w:tcPr>
          <w:p w14:paraId="5351E220" w14:textId="77777777" w:rsidR="007E6AA0" w:rsidRPr="005F024A" w:rsidRDefault="007E6AA0" w:rsidP="000D66FD">
            <w:pPr>
              <w:widowControl w:val="0"/>
              <w:pBdr>
                <w:top w:val="nil"/>
                <w:left w:val="nil"/>
                <w:bottom w:val="nil"/>
                <w:right w:val="nil"/>
                <w:between w:val="nil"/>
              </w:pBdr>
              <w:jc w:val="center"/>
              <w:rPr>
                <w:rFonts w:ascii="Times New Roman" w:hAnsi="Times New Roman"/>
                <w:color w:val="000000"/>
                <w:sz w:val="20"/>
                <w:szCs w:val="20"/>
              </w:rPr>
            </w:pPr>
          </w:p>
        </w:tc>
        <w:tc>
          <w:tcPr>
            <w:tcW w:w="645" w:type="pct"/>
            <w:vMerge/>
            <w:vAlign w:val="center"/>
          </w:tcPr>
          <w:p w14:paraId="075CC251" w14:textId="77777777" w:rsidR="007E6AA0" w:rsidRPr="005F024A" w:rsidRDefault="007E6AA0" w:rsidP="000D66FD">
            <w:pPr>
              <w:widowControl w:val="0"/>
              <w:pBdr>
                <w:top w:val="nil"/>
                <w:left w:val="nil"/>
                <w:bottom w:val="nil"/>
                <w:right w:val="nil"/>
                <w:between w:val="nil"/>
              </w:pBdr>
              <w:jc w:val="center"/>
              <w:rPr>
                <w:rFonts w:ascii="Times New Roman" w:hAnsi="Times New Roman"/>
                <w:color w:val="000000"/>
                <w:sz w:val="20"/>
                <w:szCs w:val="20"/>
              </w:rPr>
            </w:pPr>
          </w:p>
        </w:tc>
        <w:tc>
          <w:tcPr>
            <w:tcW w:w="574" w:type="pct"/>
            <w:tcBorders>
              <w:top w:val="single" w:sz="4" w:space="0" w:color="000000"/>
            </w:tcBorders>
            <w:vAlign w:val="center"/>
          </w:tcPr>
          <w:p w14:paraId="0C9744FE" w14:textId="77777777" w:rsidR="007E6AA0" w:rsidRPr="005F024A" w:rsidRDefault="007E6AA0" w:rsidP="000D66FD">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yüksek</w:t>
            </w:r>
          </w:p>
        </w:tc>
        <w:tc>
          <w:tcPr>
            <w:tcW w:w="574" w:type="pct"/>
            <w:tcBorders>
              <w:top w:val="single" w:sz="4" w:space="0" w:color="000000"/>
            </w:tcBorders>
            <w:vAlign w:val="center"/>
          </w:tcPr>
          <w:p w14:paraId="223E7428" w14:textId="77777777" w:rsidR="007E6AA0" w:rsidRPr="005F024A" w:rsidRDefault="007E6AA0" w:rsidP="000D66FD">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düşük</w:t>
            </w:r>
          </w:p>
        </w:tc>
        <w:tc>
          <w:tcPr>
            <w:tcW w:w="466" w:type="pct"/>
            <w:tcBorders>
              <w:top w:val="single" w:sz="4" w:space="0" w:color="000000"/>
            </w:tcBorders>
            <w:vAlign w:val="center"/>
          </w:tcPr>
          <w:p w14:paraId="50FAD8A1" w14:textId="77777777" w:rsidR="007E6AA0" w:rsidRPr="005F024A" w:rsidRDefault="007E6AA0" w:rsidP="000D66FD">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yüksek</w:t>
            </w:r>
          </w:p>
        </w:tc>
        <w:tc>
          <w:tcPr>
            <w:tcW w:w="466" w:type="pct"/>
            <w:tcBorders>
              <w:top w:val="single" w:sz="4" w:space="0" w:color="000000"/>
            </w:tcBorders>
            <w:vAlign w:val="center"/>
          </w:tcPr>
          <w:p w14:paraId="425577DF" w14:textId="77777777" w:rsidR="007E6AA0" w:rsidRPr="005F024A" w:rsidRDefault="007E6AA0" w:rsidP="000D66FD">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düşük</w:t>
            </w:r>
          </w:p>
        </w:tc>
      </w:tr>
      <w:tr w:rsidR="00F370BD" w:rsidRPr="00F370BD" w14:paraId="511835DD" w14:textId="77777777" w:rsidTr="00960739">
        <w:trPr>
          <w:trHeight w:val="258"/>
        </w:trPr>
        <w:tc>
          <w:tcPr>
            <w:tcW w:w="1144" w:type="pct"/>
            <w:vMerge w:val="restart"/>
            <w:vAlign w:val="center"/>
          </w:tcPr>
          <w:p w14:paraId="5159F0BC" w14:textId="77777777" w:rsidR="007E6AA0" w:rsidRPr="00F370BD" w:rsidRDefault="007E6AA0" w:rsidP="000D66FD">
            <w:pPr>
              <w:pBdr>
                <w:top w:val="nil"/>
                <w:left w:val="nil"/>
                <w:bottom w:val="nil"/>
                <w:right w:val="nil"/>
                <w:between w:val="nil"/>
              </w:pBdr>
              <w:rPr>
                <w:rFonts w:ascii="Times New Roman" w:hAnsi="Times New Roman"/>
                <w:color w:val="000000"/>
                <w:sz w:val="20"/>
                <w:szCs w:val="20"/>
              </w:rPr>
            </w:pPr>
            <w:r w:rsidRPr="00F370BD">
              <w:rPr>
                <w:rFonts w:ascii="Times New Roman" w:hAnsi="Times New Roman"/>
                <w:color w:val="000000"/>
                <w:sz w:val="20"/>
                <w:szCs w:val="20"/>
              </w:rPr>
              <w:t>İlköğretim Matematik Öğretmenliği</w:t>
            </w:r>
          </w:p>
        </w:tc>
        <w:tc>
          <w:tcPr>
            <w:tcW w:w="565" w:type="pct"/>
            <w:vAlign w:val="center"/>
          </w:tcPr>
          <w:p w14:paraId="02754640" w14:textId="629625EC" w:rsidR="007E6AA0" w:rsidRPr="00F370BD" w:rsidRDefault="00565098" w:rsidP="000D66FD">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2024-2025</w:t>
            </w:r>
          </w:p>
        </w:tc>
        <w:tc>
          <w:tcPr>
            <w:tcW w:w="565" w:type="pct"/>
            <w:vAlign w:val="center"/>
          </w:tcPr>
          <w:p w14:paraId="6814B294" w14:textId="3539AB6C" w:rsidR="007E6AA0" w:rsidRPr="00F370BD" w:rsidRDefault="00565098" w:rsidP="000D66FD">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50</w:t>
            </w:r>
          </w:p>
        </w:tc>
        <w:tc>
          <w:tcPr>
            <w:tcW w:w="645" w:type="pct"/>
            <w:vAlign w:val="center"/>
          </w:tcPr>
          <w:p w14:paraId="7D13D3D9" w14:textId="5BB25DB5" w:rsidR="007E6AA0" w:rsidRPr="00F370BD" w:rsidRDefault="008742BD" w:rsidP="000D66FD">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27</w:t>
            </w:r>
          </w:p>
        </w:tc>
        <w:tc>
          <w:tcPr>
            <w:tcW w:w="574" w:type="pct"/>
            <w:vAlign w:val="center"/>
          </w:tcPr>
          <w:p w14:paraId="7CB314E1" w14:textId="3904C08D" w:rsidR="007E6AA0" w:rsidRPr="008742BD" w:rsidRDefault="008742BD" w:rsidP="000D66FD">
            <w:pPr>
              <w:pBdr>
                <w:top w:val="nil"/>
                <w:left w:val="nil"/>
                <w:bottom w:val="nil"/>
                <w:right w:val="nil"/>
                <w:between w:val="nil"/>
              </w:pBdr>
              <w:rPr>
                <w:rFonts w:ascii="Times New Roman" w:hAnsi="Times New Roman" w:cs="Times New Roman"/>
                <w:color w:val="000000"/>
                <w:sz w:val="20"/>
                <w:szCs w:val="20"/>
              </w:rPr>
            </w:pPr>
            <w:r w:rsidRPr="008742BD">
              <w:rPr>
                <w:rFonts w:ascii="Times New Roman" w:hAnsi="Times New Roman" w:cs="Times New Roman"/>
                <w:color w:val="333333"/>
                <w:sz w:val="20"/>
                <w:szCs w:val="20"/>
                <w:shd w:val="clear" w:color="auto" w:fill="FFFFFF"/>
              </w:rPr>
              <w:t>388,70241</w:t>
            </w:r>
          </w:p>
        </w:tc>
        <w:tc>
          <w:tcPr>
            <w:tcW w:w="574" w:type="pct"/>
            <w:vAlign w:val="center"/>
          </w:tcPr>
          <w:p w14:paraId="7D34EEE6" w14:textId="5AB7BEE8" w:rsidR="007E6AA0" w:rsidRPr="008742BD" w:rsidRDefault="008742BD" w:rsidP="000D66FD">
            <w:pPr>
              <w:pBdr>
                <w:top w:val="nil"/>
                <w:left w:val="nil"/>
                <w:bottom w:val="nil"/>
                <w:right w:val="nil"/>
                <w:between w:val="nil"/>
              </w:pBdr>
              <w:rPr>
                <w:rFonts w:ascii="Times New Roman" w:hAnsi="Times New Roman" w:cs="Times New Roman"/>
                <w:color w:val="000000"/>
                <w:sz w:val="20"/>
                <w:szCs w:val="20"/>
              </w:rPr>
            </w:pPr>
            <w:r w:rsidRPr="008742BD">
              <w:rPr>
                <w:rFonts w:ascii="Times New Roman" w:hAnsi="Times New Roman" w:cs="Times New Roman"/>
                <w:color w:val="333333"/>
                <w:sz w:val="20"/>
                <w:szCs w:val="20"/>
                <w:shd w:val="clear" w:color="auto" w:fill="FFFFFF"/>
              </w:rPr>
              <w:t>297,05488</w:t>
            </w:r>
          </w:p>
        </w:tc>
        <w:tc>
          <w:tcPr>
            <w:tcW w:w="466" w:type="pct"/>
            <w:vAlign w:val="center"/>
          </w:tcPr>
          <w:p w14:paraId="72BDF4CC" w14:textId="00A1D699" w:rsidR="007E6AA0" w:rsidRPr="008742BD" w:rsidRDefault="008742BD" w:rsidP="000D66FD">
            <w:pPr>
              <w:pBdr>
                <w:top w:val="nil"/>
                <w:left w:val="nil"/>
                <w:bottom w:val="nil"/>
                <w:right w:val="nil"/>
                <w:between w:val="nil"/>
              </w:pBdr>
              <w:rPr>
                <w:rFonts w:ascii="Times New Roman" w:hAnsi="Times New Roman" w:cs="Times New Roman"/>
                <w:color w:val="000000"/>
                <w:sz w:val="20"/>
                <w:szCs w:val="20"/>
              </w:rPr>
            </w:pPr>
            <w:r w:rsidRPr="008742BD">
              <w:rPr>
                <w:rFonts w:ascii="Times New Roman" w:hAnsi="Times New Roman" w:cs="Times New Roman"/>
                <w:color w:val="333333"/>
                <w:sz w:val="20"/>
                <w:szCs w:val="20"/>
                <w:shd w:val="clear" w:color="auto" w:fill="FFFFFF"/>
              </w:rPr>
              <w:t>95.024</w:t>
            </w:r>
          </w:p>
        </w:tc>
        <w:tc>
          <w:tcPr>
            <w:tcW w:w="466" w:type="pct"/>
            <w:vAlign w:val="center"/>
          </w:tcPr>
          <w:p w14:paraId="7C653110" w14:textId="040C6F78" w:rsidR="007E6AA0" w:rsidRPr="008742BD" w:rsidRDefault="008742BD" w:rsidP="000D66FD">
            <w:pPr>
              <w:pBdr>
                <w:top w:val="nil"/>
                <w:left w:val="nil"/>
                <w:bottom w:val="nil"/>
                <w:right w:val="nil"/>
                <w:between w:val="nil"/>
              </w:pBdr>
              <w:rPr>
                <w:rFonts w:ascii="Times New Roman" w:hAnsi="Times New Roman" w:cs="Times New Roman"/>
                <w:color w:val="000000"/>
                <w:sz w:val="20"/>
                <w:szCs w:val="20"/>
              </w:rPr>
            </w:pPr>
            <w:r w:rsidRPr="008742BD">
              <w:rPr>
                <w:rFonts w:ascii="Times New Roman" w:hAnsi="Times New Roman" w:cs="Times New Roman"/>
                <w:color w:val="333333"/>
                <w:sz w:val="20"/>
                <w:szCs w:val="20"/>
                <w:shd w:val="clear" w:color="auto" w:fill="FFFFFF"/>
              </w:rPr>
              <w:t>275.080</w:t>
            </w:r>
          </w:p>
        </w:tc>
      </w:tr>
      <w:tr w:rsidR="00565098" w:rsidRPr="00F370BD" w14:paraId="6865BD5C" w14:textId="77777777" w:rsidTr="00960739">
        <w:trPr>
          <w:trHeight w:val="258"/>
        </w:trPr>
        <w:tc>
          <w:tcPr>
            <w:tcW w:w="1144" w:type="pct"/>
            <w:vMerge/>
            <w:vAlign w:val="center"/>
          </w:tcPr>
          <w:p w14:paraId="28D72D4A" w14:textId="77777777" w:rsidR="00565098" w:rsidRPr="00F370BD" w:rsidRDefault="00565098" w:rsidP="000D66FD">
            <w:pPr>
              <w:widowControl w:val="0"/>
              <w:pBdr>
                <w:top w:val="nil"/>
                <w:left w:val="nil"/>
                <w:bottom w:val="nil"/>
                <w:right w:val="nil"/>
                <w:between w:val="nil"/>
              </w:pBdr>
              <w:rPr>
                <w:rFonts w:ascii="Times New Roman" w:hAnsi="Times New Roman"/>
                <w:color w:val="000000"/>
                <w:sz w:val="20"/>
                <w:szCs w:val="20"/>
              </w:rPr>
            </w:pPr>
          </w:p>
        </w:tc>
        <w:tc>
          <w:tcPr>
            <w:tcW w:w="565" w:type="pct"/>
            <w:vAlign w:val="center"/>
          </w:tcPr>
          <w:p w14:paraId="61F126BB" w14:textId="58238E77" w:rsidR="00565098" w:rsidRPr="00F370BD" w:rsidRDefault="00565098" w:rsidP="000D66FD">
            <w:pPr>
              <w:pBdr>
                <w:top w:val="nil"/>
                <w:left w:val="nil"/>
                <w:bottom w:val="nil"/>
                <w:right w:val="nil"/>
                <w:between w:val="nil"/>
              </w:pBdr>
              <w:rPr>
                <w:rFonts w:ascii="Times New Roman" w:hAnsi="Times New Roman"/>
                <w:color w:val="000000"/>
                <w:sz w:val="20"/>
                <w:szCs w:val="20"/>
              </w:rPr>
            </w:pPr>
            <w:r w:rsidRPr="00F370BD">
              <w:rPr>
                <w:rFonts w:ascii="Times New Roman" w:hAnsi="Times New Roman"/>
                <w:color w:val="000000"/>
                <w:sz w:val="20"/>
                <w:szCs w:val="20"/>
              </w:rPr>
              <w:t>2023-2024</w:t>
            </w:r>
          </w:p>
        </w:tc>
        <w:tc>
          <w:tcPr>
            <w:tcW w:w="565" w:type="pct"/>
            <w:vAlign w:val="center"/>
          </w:tcPr>
          <w:p w14:paraId="7B67AC45" w14:textId="671D448B" w:rsidR="00565098" w:rsidRPr="00F370BD" w:rsidRDefault="00565098" w:rsidP="000D66FD">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50</w:t>
            </w:r>
          </w:p>
        </w:tc>
        <w:tc>
          <w:tcPr>
            <w:tcW w:w="645" w:type="pct"/>
            <w:vAlign w:val="center"/>
          </w:tcPr>
          <w:p w14:paraId="5348D930" w14:textId="68DB761D" w:rsidR="00565098" w:rsidRPr="00F370BD" w:rsidRDefault="00565098" w:rsidP="000D66FD">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50</w:t>
            </w:r>
          </w:p>
        </w:tc>
        <w:tc>
          <w:tcPr>
            <w:tcW w:w="574" w:type="pct"/>
            <w:vAlign w:val="center"/>
          </w:tcPr>
          <w:p w14:paraId="2CC0E586" w14:textId="464F2CC6" w:rsidR="00565098" w:rsidRPr="00F370BD" w:rsidRDefault="00565098" w:rsidP="000D66FD">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457,92968</w:t>
            </w:r>
          </w:p>
        </w:tc>
        <w:tc>
          <w:tcPr>
            <w:tcW w:w="574" w:type="pct"/>
            <w:vAlign w:val="center"/>
          </w:tcPr>
          <w:p w14:paraId="7F320C69" w14:textId="66757388" w:rsidR="00565098" w:rsidRPr="00F370BD" w:rsidRDefault="00565098" w:rsidP="000D66FD">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408,06068</w:t>
            </w:r>
          </w:p>
        </w:tc>
        <w:tc>
          <w:tcPr>
            <w:tcW w:w="466" w:type="pct"/>
            <w:vAlign w:val="center"/>
          </w:tcPr>
          <w:p w14:paraId="3E1303F7" w14:textId="42DE0CCF" w:rsidR="00565098" w:rsidRPr="00F370BD" w:rsidRDefault="00565098" w:rsidP="000D66FD">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51.108</w:t>
            </w:r>
          </w:p>
        </w:tc>
        <w:tc>
          <w:tcPr>
            <w:tcW w:w="466" w:type="pct"/>
            <w:vAlign w:val="center"/>
          </w:tcPr>
          <w:p w14:paraId="7A8C0341" w14:textId="5B9E4A52" w:rsidR="00565098" w:rsidRPr="00F370BD" w:rsidRDefault="00565098" w:rsidP="000D66FD">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100.965</w:t>
            </w:r>
          </w:p>
        </w:tc>
      </w:tr>
      <w:tr w:rsidR="003A55D7" w:rsidRPr="00F370BD" w14:paraId="3CC63384" w14:textId="77777777" w:rsidTr="00960739">
        <w:trPr>
          <w:trHeight w:val="258"/>
        </w:trPr>
        <w:tc>
          <w:tcPr>
            <w:tcW w:w="1144" w:type="pct"/>
            <w:vMerge w:val="restart"/>
            <w:vAlign w:val="center"/>
          </w:tcPr>
          <w:p w14:paraId="49E5B1AE" w14:textId="19B505B9" w:rsidR="003A55D7" w:rsidRPr="00F370BD" w:rsidRDefault="003A55D7" w:rsidP="003A55D7">
            <w:pPr>
              <w:widowControl w:val="0"/>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Fen Bilgisi Öğretmenliği</w:t>
            </w:r>
          </w:p>
        </w:tc>
        <w:tc>
          <w:tcPr>
            <w:tcW w:w="565" w:type="pct"/>
            <w:vAlign w:val="center"/>
          </w:tcPr>
          <w:p w14:paraId="0BDE302A" w14:textId="59DB2B01" w:rsidR="003A55D7" w:rsidRPr="00F370BD" w:rsidRDefault="003A55D7" w:rsidP="003A55D7">
            <w:pPr>
              <w:pBdr>
                <w:top w:val="nil"/>
                <w:left w:val="nil"/>
                <w:bottom w:val="nil"/>
                <w:right w:val="nil"/>
                <w:between w:val="nil"/>
              </w:pBdr>
              <w:rPr>
                <w:rFonts w:ascii="Times New Roman" w:hAnsi="Times New Roman"/>
                <w:color w:val="000000"/>
                <w:sz w:val="20"/>
                <w:szCs w:val="20"/>
              </w:rPr>
            </w:pPr>
            <w:r w:rsidRPr="00F370BD">
              <w:rPr>
                <w:rFonts w:ascii="Times New Roman" w:hAnsi="Times New Roman"/>
                <w:color w:val="000000"/>
                <w:sz w:val="20"/>
                <w:szCs w:val="20"/>
              </w:rPr>
              <w:t>202</w:t>
            </w:r>
            <w:r>
              <w:rPr>
                <w:rFonts w:ascii="Times New Roman" w:hAnsi="Times New Roman"/>
                <w:color w:val="000000"/>
                <w:sz w:val="20"/>
                <w:szCs w:val="20"/>
              </w:rPr>
              <w:t>4</w:t>
            </w:r>
            <w:r w:rsidRPr="00F370BD">
              <w:rPr>
                <w:rFonts w:ascii="Times New Roman" w:hAnsi="Times New Roman"/>
                <w:color w:val="000000"/>
                <w:sz w:val="20"/>
                <w:szCs w:val="20"/>
              </w:rPr>
              <w:t>-202</w:t>
            </w:r>
            <w:r>
              <w:rPr>
                <w:rFonts w:ascii="Times New Roman" w:hAnsi="Times New Roman"/>
                <w:color w:val="000000"/>
                <w:sz w:val="20"/>
                <w:szCs w:val="20"/>
              </w:rPr>
              <w:t>5</w:t>
            </w:r>
          </w:p>
        </w:tc>
        <w:tc>
          <w:tcPr>
            <w:tcW w:w="565" w:type="pct"/>
            <w:vAlign w:val="center"/>
          </w:tcPr>
          <w:p w14:paraId="65EA6777" w14:textId="0980FF4A" w:rsidR="003A55D7" w:rsidRDefault="003A55D7" w:rsidP="003A55D7">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45</w:t>
            </w:r>
          </w:p>
        </w:tc>
        <w:tc>
          <w:tcPr>
            <w:tcW w:w="645" w:type="pct"/>
            <w:vAlign w:val="center"/>
          </w:tcPr>
          <w:p w14:paraId="6C902083" w14:textId="0926B79C" w:rsidR="003A55D7" w:rsidRDefault="003A55D7" w:rsidP="003A55D7">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7</w:t>
            </w:r>
          </w:p>
        </w:tc>
        <w:tc>
          <w:tcPr>
            <w:tcW w:w="574" w:type="pct"/>
          </w:tcPr>
          <w:p w14:paraId="703C2B16" w14:textId="4B574C54" w:rsidR="003A55D7" w:rsidRDefault="003A55D7" w:rsidP="003A55D7">
            <w:pPr>
              <w:pBdr>
                <w:top w:val="nil"/>
                <w:left w:val="nil"/>
                <w:bottom w:val="nil"/>
                <w:right w:val="nil"/>
                <w:between w:val="nil"/>
              </w:pBdr>
              <w:rPr>
                <w:rFonts w:ascii="Times New Roman" w:hAnsi="Times New Roman"/>
                <w:color w:val="000000"/>
                <w:sz w:val="20"/>
                <w:szCs w:val="20"/>
              </w:rPr>
            </w:pPr>
            <w:r w:rsidRPr="003A55D7">
              <w:rPr>
                <w:rFonts w:ascii="Times New Roman" w:hAnsi="Times New Roman"/>
                <w:color w:val="000000"/>
                <w:sz w:val="20"/>
                <w:szCs w:val="20"/>
              </w:rPr>
              <w:t>320,73292</w:t>
            </w:r>
          </w:p>
        </w:tc>
        <w:tc>
          <w:tcPr>
            <w:tcW w:w="574" w:type="pct"/>
          </w:tcPr>
          <w:p w14:paraId="4F4DE19A" w14:textId="527A967B" w:rsidR="003A55D7" w:rsidRDefault="003A55D7" w:rsidP="003A55D7">
            <w:pPr>
              <w:pBdr>
                <w:top w:val="nil"/>
                <w:left w:val="nil"/>
                <w:bottom w:val="nil"/>
                <w:right w:val="nil"/>
                <w:between w:val="nil"/>
              </w:pBdr>
              <w:rPr>
                <w:rFonts w:ascii="Times New Roman" w:hAnsi="Times New Roman"/>
                <w:color w:val="000000"/>
                <w:sz w:val="20"/>
                <w:szCs w:val="20"/>
              </w:rPr>
            </w:pPr>
            <w:r w:rsidRPr="008F7CD8">
              <w:rPr>
                <w:rFonts w:ascii="Times New Roman" w:hAnsi="Times New Roman"/>
                <w:color w:val="000000"/>
                <w:sz w:val="20"/>
                <w:szCs w:val="20"/>
              </w:rPr>
              <w:t>293,03330</w:t>
            </w:r>
          </w:p>
        </w:tc>
        <w:tc>
          <w:tcPr>
            <w:tcW w:w="466" w:type="pct"/>
          </w:tcPr>
          <w:p w14:paraId="79D4BF76" w14:textId="3F573F4C" w:rsidR="003A55D7" w:rsidRDefault="003A55D7" w:rsidP="003A55D7">
            <w:pPr>
              <w:pBdr>
                <w:top w:val="nil"/>
                <w:left w:val="nil"/>
                <w:bottom w:val="nil"/>
                <w:right w:val="nil"/>
                <w:between w:val="nil"/>
              </w:pBdr>
              <w:rPr>
                <w:rFonts w:ascii="Times New Roman" w:hAnsi="Times New Roman"/>
                <w:color w:val="000000"/>
                <w:sz w:val="20"/>
                <w:szCs w:val="20"/>
              </w:rPr>
            </w:pPr>
            <w:r w:rsidRPr="003A55D7">
              <w:rPr>
                <w:rFonts w:ascii="Times New Roman" w:hAnsi="Times New Roman"/>
                <w:color w:val="000000"/>
                <w:sz w:val="20"/>
                <w:szCs w:val="20"/>
              </w:rPr>
              <w:t>206.716</w:t>
            </w:r>
          </w:p>
        </w:tc>
        <w:tc>
          <w:tcPr>
            <w:tcW w:w="466" w:type="pct"/>
          </w:tcPr>
          <w:p w14:paraId="71C20EFF" w14:textId="5ED0F4E3" w:rsidR="003A55D7" w:rsidRDefault="003A55D7" w:rsidP="003A55D7">
            <w:pPr>
              <w:pBdr>
                <w:top w:val="nil"/>
                <w:left w:val="nil"/>
                <w:bottom w:val="nil"/>
                <w:right w:val="nil"/>
                <w:between w:val="nil"/>
              </w:pBdr>
              <w:rPr>
                <w:rFonts w:ascii="Times New Roman" w:hAnsi="Times New Roman"/>
                <w:color w:val="000000"/>
                <w:sz w:val="20"/>
                <w:szCs w:val="20"/>
              </w:rPr>
            </w:pPr>
            <w:r w:rsidRPr="008F7CD8">
              <w:rPr>
                <w:rFonts w:ascii="Times New Roman" w:hAnsi="Times New Roman"/>
                <w:color w:val="000000"/>
                <w:sz w:val="20"/>
                <w:szCs w:val="20"/>
              </w:rPr>
              <w:t>289.215</w:t>
            </w:r>
          </w:p>
        </w:tc>
      </w:tr>
      <w:tr w:rsidR="003A55D7" w:rsidRPr="00F370BD" w14:paraId="5983AB8B" w14:textId="77777777" w:rsidTr="00960739">
        <w:trPr>
          <w:trHeight w:val="258"/>
        </w:trPr>
        <w:tc>
          <w:tcPr>
            <w:tcW w:w="1144" w:type="pct"/>
            <w:vMerge/>
            <w:vAlign w:val="center"/>
          </w:tcPr>
          <w:p w14:paraId="2CF63744" w14:textId="77777777" w:rsidR="003A55D7" w:rsidRPr="00F370BD" w:rsidRDefault="003A55D7" w:rsidP="003A55D7">
            <w:pPr>
              <w:widowControl w:val="0"/>
              <w:pBdr>
                <w:top w:val="nil"/>
                <w:left w:val="nil"/>
                <w:bottom w:val="nil"/>
                <w:right w:val="nil"/>
                <w:between w:val="nil"/>
              </w:pBdr>
              <w:rPr>
                <w:rFonts w:ascii="Times New Roman" w:hAnsi="Times New Roman"/>
                <w:color w:val="000000"/>
                <w:sz w:val="20"/>
                <w:szCs w:val="20"/>
              </w:rPr>
            </w:pPr>
          </w:p>
        </w:tc>
        <w:tc>
          <w:tcPr>
            <w:tcW w:w="565" w:type="pct"/>
            <w:vAlign w:val="center"/>
          </w:tcPr>
          <w:p w14:paraId="7CB30038" w14:textId="4ECA4742" w:rsidR="003A55D7" w:rsidRPr="00F370BD" w:rsidRDefault="003A55D7" w:rsidP="003A55D7">
            <w:pPr>
              <w:pBdr>
                <w:top w:val="nil"/>
                <w:left w:val="nil"/>
                <w:bottom w:val="nil"/>
                <w:right w:val="nil"/>
                <w:between w:val="nil"/>
              </w:pBdr>
              <w:rPr>
                <w:rFonts w:ascii="Times New Roman" w:hAnsi="Times New Roman"/>
                <w:color w:val="000000"/>
                <w:sz w:val="20"/>
                <w:szCs w:val="20"/>
              </w:rPr>
            </w:pPr>
            <w:r w:rsidRPr="00F370BD">
              <w:rPr>
                <w:rFonts w:ascii="Times New Roman" w:hAnsi="Times New Roman"/>
                <w:color w:val="000000"/>
                <w:sz w:val="20"/>
                <w:szCs w:val="20"/>
              </w:rPr>
              <w:t>2023-2024</w:t>
            </w:r>
          </w:p>
        </w:tc>
        <w:tc>
          <w:tcPr>
            <w:tcW w:w="565" w:type="pct"/>
            <w:vAlign w:val="center"/>
          </w:tcPr>
          <w:p w14:paraId="7A1C6059" w14:textId="00269B2D" w:rsidR="003A55D7" w:rsidRDefault="003A55D7" w:rsidP="003A55D7">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41</w:t>
            </w:r>
          </w:p>
        </w:tc>
        <w:tc>
          <w:tcPr>
            <w:tcW w:w="645" w:type="pct"/>
            <w:vAlign w:val="center"/>
          </w:tcPr>
          <w:p w14:paraId="2DA927DA" w14:textId="19BDF970" w:rsidR="003A55D7" w:rsidRDefault="003A55D7" w:rsidP="003A55D7">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41</w:t>
            </w:r>
          </w:p>
        </w:tc>
        <w:tc>
          <w:tcPr>
            <w:tcW w:w="574" w:type="pct"/>
          </w:tcPr>
          <w:p w14:paraId="4D6A90DD" w14:textId="153132C9" w:rsidR="003A55D7" w:rsidRDefault="003A55D7" w:rsidP="003A55D7">
            <w:pPr>
              <w:pBdr>
                <w:top w:val="nil"/>
                <w:left w:val="nil"/>
                <w:bottom w:val="nil"/>
                <w:right w:val="nil"/>
                <w:between w:val="nil"/>
              </w:pBdr>
              <w:rPr>
                <w:rFonts w:ascii="Times New Roman" w:hAnsi="Times New Roman"/>
                <w:color w:val="000000"/>
                <w:sz w:val="20"/>
                <w:szCs w:val="20"/>
              </w:rPr>
            </w:pPr>
            <w:r w:rsidRPr="00601C68">
              <w:rPr>
                <w:rFonts w:ascii="Times New Roman" w:hAnsi="Times New Roman"/>
                <w:color w:val="000000"/>
                <w:sz w:val="20"/>
                <w:szCs w:val="20"/>
              </w:rPr>
              <w:t>337.79405</w:t>
            </w:r>
          </w:p>
        </w:tc>
        <w:tc>
          <w:tcPr>
            <w:tcW w:w="574" w:type="pct"/>
          </w:tcPr>
          <w:p w14:paraId="0C4450BF" w14:textId="1702D5B8" w:rsidR="003A55D7" w:rsidRDefault="003A55D7" w:rsidP="003A55D7">
            <w:pPr>
              <w:pBdr>
                <w:top w:val="nil"/>
                <w:left w:val="nil"/>
                <w:bottom w:val="nil"/>
                <w:right w:val="nil"/>
                <w:between w:val="nil"/>
              </w:pBdr>
              <w:rPr>
                <w:rFonts w:ascii="Times New Roman" w:hAnsi="Times New Roman"/>
                <w:color w:val="000000"/>
                <w:sz w:val="20"/>
                <w:szCs w:val="20"/>
              </w:rPr>
            </w:pPr>
            <w:r w:rsidRPr="00601C68">
              <w:rPr>
                <w:rFonts w:ascii="Times New Roman" w:hAnsi="Times New Roman"/>
                <w:color w:val="000000"/>
                <w:sz w:val="20"/>
                <w:szCs w:val="20"/>
              </w:rPr>
              <w:t>310,42</w:t>
            </w:r>
          </w:p>
        </w:tc>
        <w:tc>
          <w:tcPr>
            <w:tcW w:w="466" w:type="pct"/>
          </w:tcPr>
          <w:p w14:paraId="33DA566D" w14:textId="07C0D925" w:rsidR="003A55D7" w:rsidRDefault="003A55D7" w:rsidP="003A55D7">
            <w:pPr>
              <w:pBdr>
                <w:top w:val="nil"/>
                <w:left w:val="nil"/>
                <w:bottom w:val="nil"/>
                <w:right w:val="nil"/>
                <w:between w:val="nil"/>
              </w:pBdr>
              <w:rPr>
                <w:rFonts w:ascii="Times New Roman" w:hAnsi="Times New Roman"/>
                <w:color w:val="000000"/>
                <w:sz w:val="20"/>
                <w:szCs w:val="20"/>
              </w:rPr>
            </w:pPr>
            <w:r w:rsidRPr="00665FB3">
              <w:rPr>
                <w:rFonts w:ascii="Times New Roman" w:hAnsi="Times New Roman"/>
                <w:color w:val="000000"/>
                <w:sz w:val="20"/>
                <w:szCs w:val="20"/>
              </w:rPr>
              <w:t>215.039</w:t>
            </w:r>
          </w:p>
        </w:tc>
        <w:tc>
          <w:tcPr>
            <w:tcW w:w="466" w:type="pct"/>
          </w:tcPr>
          <w:p w14:paraId="5A325F6C" w14:textId="0333D517" w:rsidR="003A55D7" w:rsidRDefault="003A55D7" w:rsidP="003A55D7">
            <w:pPr>
              <w:pBdr>
                <w:top w:val="nil"/>
                <w:left w:val="nil"/>
                <w:bottom w:val="nil"/>
                <w:right w:val="nil"/>
                <w:between w:val="nil"/>
              </w:pBdr>
              <w:rPr>
                <w:rFonts w:ascii="Times New Roman" w:hAnsi="Times New Roman"/>
                <w:color w:val="000000"/>
                <w:sz w:val="20"/>
                <w:szCs w:val="20"/>
              </w:rPr>
            </w:pPr>
            <w:r w:rsidRPr="00601C68">
              <w:rPr>
                <w:rFonts w:ascii="Times New Roman" w:hAnsi="Times New Roman"/>
                <w:color w:val="000000"/>
                <w:sz w:val="20"/>
                <w:szCs w:val="20"/>
              </w:rPr>
              <w:t>290.653</w:t>
            </w:r>
          </w:p>
        </w:tc>
      </w:tr>
    </w:tbl>
    <w:p w14:paraId="221E7014" w14:textId="77777777" w:rsidR="007E6AA0" w:rsidRPr="00F370BD" w:rsidRDefault="007E6AA0" w:rsidP="00906FE7">
      <w:pPr>
        <w:spacing w:line="240" w:lineRule="auto"/>
        <w:jc w:val="both"/>
        <w:rPr>
          <w:rFonts w:ascii="Times New Roman" w:hAnsi="Times New Roman" w:cs="Times New Roman"/>
          <w:b/>
          <w:sz w:val="24"/>
          <w:szCs w:val="24"/>
        </w:rPr>
      </w:pPr>
    </w:p>
    <w:p w14:paraId="04BE7A33" w14:textId="77777777" w:rsidR="00906FE7" w:rsidRPr="00F370BD" w:rsidRDefault="00906FE7" w:rsidP="00906FE7">
      <w:pPr>
        <w:spacing w:line="240" w:lineRule="auto"/>
        <w:jc w:val="both"/>
        <w:rPr>
          <w:rFonts w:ascii="Times New Roman" w:hAnsi="Times New Roman" w:cs="Times New Roman"/>
          <w:b/>
          <w:sz w:val="24"/>
          <w:szCs w:val="24"/>
        </w:rPr>
      </w:pPr>
      <w:r w:rsidRPr="00F370BD">
        <w:rPr>
          <w:rFonts w:ascii="Times New Roman" w:hAnsi="Times New Roman" w:cs="Times New Roman"/>
          <w:b/>
          <w:sz w:val="24"/>
          <w:szCs w:val="24"/>
        </w:rPr>
        <w:t xml:space="preserve">B.2.4. Yeterliliklerin sertifikalandırılması ve diploma </w:t>
      </w:r>
    </w:p>
    <w:p w14:paraId="1A629C38" w14:textId="77777777" w:rsidR="00FD5C24" w:rsidRDefault="00FD5C24" w:rsidP="00FD5C24">
      <w:pPr>
        <w:spacing w:line="240" w:lineRule="auto"/>
        <w:jc w:val="both"/>
        <w:rPr>
          <w:rFonts w:ascii="Times New Roman" w:hAnsi="Times New Roman" w:cs="Times New Roman"/>
          <w:sz w:val="24"/>
          <w:szCs w:val="24"/>
        </w:rPr>
      </w:pPr>
      <w:r w:rsidRPr="00F370BD">
        <w:rPr>
          <w:rFonts w:ascii="Times New Roman" w:hAnsi="Times New Roman" w:cs="Times New Roman"/>
          <w:sz w:val="24"/>
          <w:szCs w:val="24"/>
        </w:rPr>
        <w:t>Yeterliliklerin sertifikalandırılması ve diploma ilişkin Niğd</w:t>
      </w:r>
      <w:r w:rsidRPr="00906FE7">
        <w:rPr>
          <w:rFonts w:ascii="Times New Roman" w:hAnsi="Times New Roman" w:cs="Times New Roman"/>
          <w:sz w:val="24"/>
          <w:szCs w:val="24"/>
        </w:rPr>
        <w:t xml:space="preserve">e Ömer </w:t>
      </w:r>
      <w:proofErr w:type="spellStart"/>
      <w:r w:rsidRPr="00906FE7">
        <w:rPr>
          <w:rFonts w:ascii="Times New Roman" w:hAnsi="Times New Roman" w:cs="Times New Roman"/>
          <w:sz w:val="24"/>
          <w:szCs w:val="24"/>
        </w:rPr>
        <w:t>Halisdemir</w:t>
      </w:r>
      <w:proofErr w:type="spellEnd"/>
      <w:r w:rsidRPr="00906FE7">
        <w:rPr>
          <w:rFonts w:ascii="Times New Roman" w:hAnsi="Times New Roman" w:cs="Times New Roman"/>
          <w:sz w:val="24"/>
          <w:szCs w:val="24"/>
        </w:rPr>
        <w:t xml:space="preserve"> Üniversitesi </w:t>
      </w:r>
      <w:proofErr w:type="spellStart"/>
      <w:r w:rsidRPr="00906FE7">
        <w:rPr>
          <w:rFonts w:ascii="Times New Roman" w:hAnsi="Times New Roman" w:cs="Times New Roman"/>
          <w:sz w:val="24"/>
          <w:szCs w:val="24"/>
        </w:rPr>
        <w:t>Önlisans</w:t>
      </w:r>
      <w:proofErr w:type="spellEnd"/>
      <w:r w:rsidRPr="00906FE7">
        <w:rPr>
          <w:rFonts w:ascii="Times New Roman" w:hAnsi="Times New Roman" w:cs="Times New Roman"/>
          <w:sz w:val="24"/>
          <w:szCs w:val="24"/>
        </w:rPr>
        <w:t xml:space="preserve"> ve Lisans</w:t>
      </w:r>
      <w:r>
        <w:rPr>
          <w:rFonts w:ascii="Times New Roman" w:hAnsi="Times New Roman" w:cs="Times New Roman"/>
          <w:sz w:val="24"/>
          <w:szCs w:val="24"/>
        </w:rPr>
        <w:t xml:space="preserve"> eğitim öğretim ve sınav yönetmeliği, yatay geçiş esaslarına yönelik yönerge ve çift adan dal ve yan dala yönelik yönergeler kanıt olarak sunulmuştur.</w:t>
      </w:r>
    </w:p>
    <w:p w14:paraId="540FD1D5" w14:textId="77777777" w:rsidR="00906FE7" w:rsidRDefault="00906FE7" w:rsidP="00906FE7">
      <w:pPr>
        <w:spacing w:line="240" w:lineRule="auto"/>
        <w:jc w:val="both"/>
        <w:rPr>
          <w:rFonts w:ascii="Times New Roman" w:hAnsi="Times New Roman" w:cs="Times New Roman"/>
          <w:sz w:val="24"/>
          <w:szCs w:val="24"/>
        </w:rPr>
      </w:pPr>
      <w:r w:rsidRPr="00906FE7">
        <w:rPr>
          <w:rFonts w:ascii="Times New Roman" w:hAnsi="Times New Roman" w:cs="Times New Roman"/>
          <w:sz w:val="24"/>
          <w:szCs w:val="24"/>
        </w:rPr>
        <w:t>Olgunluk Düzeyi:</w:t>
      </w:r>
      <w:r>
        <w:rPr>
          <w:rFonts w:ascii="Times New Roman" w:hAnsi="Times New Roman" w:cs="Times New Roman"/>
          <w:sz w:val="24"/>
          <w:szCs w:val="24"/>
        </w:rPr>
        <w:t xml:space="preserve"> </w:t>
      </w:r>
      <w:r w:rsidRPr="00906FE7">
        <w:rPr>
          <w:rFonts w:ascii="Times New Roman" w:hAnsi="Times New Roman" w:cs="Times New Roman"/>
          <w:sz w:val="24"/>
          <w:szCs w:val="24"/>
        </w:rPr>
        <w:t xml:space="preserve">Kurumun genelinde diploma onayı ve diğer yeterliliklerin sertifikalandırılmasına ilişkin uygulamalar bulunmaktadır. </w:t>
      </w:r>
    </w:p>
    <w:p w14:paraId="7DF1A8C6" w14:textId="77777777" w:rsidR="00906FE7" w:rsidRDefault="00906FE7" w:rsidP="00906FE7">
      <w:pPr>
        <w:spacing w:line="240" w:lineRule="auto"/>
        <w:jc w:val="both"/>
        <w:rPr>
          <w:rFonts w:ascii="Times New Roman" w:hAnsi="Times New Roman" w:cs="Times New Roman"/>
          <w:sz w:val="24"/>
          <w:szCs w:val="24"/>
          <w:u w:val="single"/>
        </w:rPr>
      </w:pPr>
      <w:r w:rsidRPr="00906FE7">
        <w:rPr>
          <w:rFonts w:ascii="Times New Roman" w:hAnsi="Times New Roman" w:cs="Times New Roman"/>
          <w:sz w:val="24"/>
          <w:szCs w:val="24"/>
          <w:u w:val="single"/>
        </w:rPr>
        <w:t>Kanıtlar</w:t>
      </w:r>
    </w:p>
    <w:p w14:paraId="74ED2461" w14:textId="476AD31C" w:rsidR="00A31895" w:rsidRPr="00A31895" w:rsidRDefault="00A31895" w:rsidP="00A31895">
      <w:pPr>
        <w:spacing w:line="240" w:lineRule="auto"/>
        <w:rPr>
          <w:rFonts w:ascii="Times New Roman" w:hAnsi="Times New Roman" w:cs="Times New Roman"/>
          <w:b/>
          <w:i/>
          <w:iCs/>
          <w:sz w:val="24"/>
          <w:szCs w:val="24"/>
        </w:rPr>
      </w:pPr>
      <w:r w:rsidRPr="00967EA2">
        <w:rPr>
          <w:rFonts w:ascii="Times New Roman" w:hAnsi="Times New Roman" w:cs="Times New Roman"/>
          <w:b/>
          <w:i/>
          <w:iCs/>
          <w:sz w:val="24"/>
          <w:szCs w:val="24"/>
        </w:rPr>
        <w:t>İlköğretim Matematik Öğretmenliği Programı</w:t>
      </w:r>
    </w:p>
    <w:p w14:paraId="3AE4B050" w14:textId="77777777" w:rsidR="00FD5C24" w:rsidRDefault="00BD29D7" w:rsidP="00FD5C24">
      <w:pPr>
        <w:spacing w:line="240" w:lineRule="auto"/>
        <w:jc w:val="both"/>
        <w:rPr>
          <w:rStyle w:val="Kpr"/>
          <w:rFonts w:ascii="Times New Roman" w:hAnsi="Times New Roman" w:cs="Times New Roman"/>
          <w:sz w:val="24"/>
          <w:szCs w:val="24"/>
        </w:rPr>
      </w:pPr>
      <w:hyperlink r:id="rId88" w:history="1">
        <w:r w:rsidR="00FD5C24">
          <w:rPr>
            <w:rStyle w:val="Kpr"/>
            <w:rFonts w:ascii="Times New Roman" w:hAnsi="Times New Roman" w:cs="Times New Roman"/>
            <w:sz w:val="24"/>
            <w:szCs w:val="24"/>
          </w:rPr>
          <w:t>B.2.4.1. Yönetmelik ve Yönerge</w:t>
        </w:r>
        <w:r w:rsidR="00FD5C24" w:rsidRPr="00D04E49">
          <w:rPr>
            <w:rStyle w:val="Kpr"/>
            <w:rFonts w:ascii="Times New Roman" w:hAnsi="Times New Roman" w:cs="Times New Roman"/>
            <w:sz w:val="24"/>
            <w:szCs w:val="24"/>
          </w:rPr>
          <w:t>ler</w:t>
        </w:r>
      </w:hyperlink>
    </w:p>
    <w:p w14:paraId="2FF9E776" w14:textId="37C651C8" w:rsidR="0067687F" w:rsidRDefault="0067687F" w:rsidP="0067687F">
      <w:pPr>
        <w:spacing w:line="240" w:lineRule="auto"/>
        <w:jc w:val="both"/>
        <w:rPr>
          <w:rFonts w:ascii="Times New Roman" w:hAnsi="Times New Roman" w:cs="Times New Roman"/>
          <w:sz w:val="24"/>
          <w:szCs w:val="24"/>
        </w:rPr>
      </w:pPr>
      <w:r w:rsidRPr="00967EA2">
        <w:rPr>
          <w:rFonts w:ascii="Times New Roman" w:hAnsi="Times New Roman" w:cs="Times New Roman"/>
          <w:b/>
          <w:i/>
          <w:iCs/>
          <w:sz w:val="24"/>
          <w:szCs w:val="24"/>
        </w:rPr>
        <w:t>Fen Bilgisi Öğretmenliği Programı</w:t>
      </w:r>
    </w:p>
    <w:p w14:paraId="3ADDF946" w14:textId="77777777" w:rsidR="0017684B" w:rsidRDefault="00BD29D7" w:rsidP="0017684B">
      <w:pPr>
        <w:spacing w:line="240" w:lineRule="auto"/>
        <w:jc w:val="both"/>
        <w:rPr>
          <w:rStyle w:val="Kpr"/>
          <w:rFonts w:ascii="Times New Roman" w:hAnsi="Times New Roman" w:cs="Times New Roman"/>
          <w:sz w:val="24"/>
          <w:szCs w:val="24"/>
        </w:rPr>
      </w:pPr>
      <w:hyperlink r:id="rId89" w:history="1">
        <w:r w:rsidR="0017684B">
          <w:rPr>
            <w:rStyle w:val="Kpr"/>
            <w:rFonts w:ascii="Times New Roman" w:hAnsi="Times New Roman" w:cs="Times New Roman"/>
            <w:sz w:val="24"/>
            <w:szCs w:val="24"/>
          </w:rPr>
          <w:t>B.2.4.1. Yönetmelik ve Yönerge</w:t>
        </w:r>
        <w:r w:rsidR="0017684B" w:rsidRPr="00D04E49">
          <w:rPr>
            <w:rStyle w:val="Kpr"/>
            <w:rFonts w:ascii="Times New Roman" w:hAnsi="Times New Roman" w:cs="Times New Roman"/>
            <w:sz w:val="24"/>
            <w:szCs w:val="24"/>
          </w:rPr>
          <w:t>ler</w:t>
        </w:r>
      </w:hyperlink>
    </w:p>
    <w:p w14:paraId="0213CE37" w14:textId="77777777" w:rsidR="0067687F" w:rsidRDefault="0067687F" w:rsidP="00FD5C24">
      <w:pPr>
        <w:spacing w:line="240" w:lineRule="auto"/>
        <w:jc w:val="both"/>
        <w:rPr>
          <w:rFonts w:ascii="Times New Roman" w:hAnsi="Times New Roman" w:cs="Times New Roman"/>
          <w:sz w:val="24"/>
          <w:szCs w:val="24"/>
        </w:rPr>
      </w:pPr>
    </w:p>
    <w:p w14:paraId="724CB49E" w14:textId="77777777" w:rsidR="00EB466B" w:rsidRPr="00692717" w:rsidRDefault="00EB466B" w:rsidP="00FD5C24">
      <w:pPr>
        <w:spacing w:line="240" w:lineRule="auto"/>
        <w:jc w:val="both"/>
        <w:rPr>
          <w:rFonts w:ascii="Times New Roman" w:hAnsi="Times New Roman" w:cs="Times New Roman"/>
          <w:b/>
          <w:sz w:val="24"/>
          <w:szCs w:val="24"/>
        </w:rPr>
      </w:pPr>
      <w:r w:rsidRPr="00692717">
        <w:rPr>
          <w:rFonts w:ascii="Times New Roman" w:hAnsi="Times New Roman" w:cs="Times New Roman"/>
          <w:b/>
          <w:sz w:val="24"/>
          <w:szCs w:val="24"/>
        </w:rPr>
        <w:t xml:space="preserve">B.3. Öğrenme Kaynakları ve Akademik Destek Hizmetleri </w:t>
      </w:r>
    </w:p>
    <w:p w14:paraId="03B9FD26" w14:textId="77777777" w:rsidR="00EB466B" w:rsidRPr="00692717" w:rsidRDefault="00EB466B" w:rsidP="00FD5C24">
      <w:pPr>
        <w:spacing w:line="240" w:lineRule="auto"/>
        <w:jc w:val="both"/>
        <w:rPr>
          <w:rFonts w:ascii="Times New Roman" w:hAnsi="Times New Roman" w:cs="Times New Roman"/>
          <w:b/>
          <w:sz w:val="24"/>
          <w:szCs w:val="24"/>
        </w:rPr>
      </w:pPr>
      <w:r w:rsidRPr="00692717">
        <w:rPr>
          <w:rFonts w:ascii="Times New Roman" w:hAnsi="Times New Roman" w:cs="Times New Roman"/>
          <w:b/>
          <w:sz w:val="24"/>
          <w:szCs w:val="24"/>
        </w:rPr>
        <w:t xml:space="preserve">B.3.1. Öğrenme ortam ve kaynakları </w:t>
      </w:r>
    </w:p>
    <w:p w14:paraId="113155ED" w14:textId="77777777" w:rsidR="003173D8" w:rsidRDefault="00692717" w:rsidP="00FD5C24">
      <w:pPr>
        <w:spacing w:line="240" w:lineRule="auto"/>
        <w:jc w:val="both"/>
        <w:rPr>
          <w:rFonts w:ascii="Times New Roman" w:hAnsi="Times New Roman" w:cs="Times New Roman"/>
          <w:sz w:val="24"/>
          <w:szCs w:val="24"/>
        </w:rPr>
      </w:pPr>
      <w:r w:rsidRPr="00692717">
        <w:rPr>
          <w:rFonts w:ascii="Times New Roman" w:hAnsi="Times New Roman" w:cs="Times New Roman"/>
          <w:sz w:val="24"/>
          <w:szCs w:val="24"/>
        </w:rPr>
        <w:t xml:space="preserve">Öğrenci ve öğretim elemanlarının öğrenme ortam ve kaynakları ile ilgili soru ve sorunları için OGRIS üzerinden faaliyet gösteren İstek Yönetim Sistemi, OGRIS sınıf mesajlaşma sistemi ya da Microsoft </w:t>
      </w:r>
      <w:proofErr w:type="spellStart"/>
      <w:r w:rsidRPr="00692717">
        <w:rPr>
          <w:rFonts w:ascii="Times New Roman" w:hAnsi="Times New Roman" w:cs="Times New Roman"/>
          <w:sz w:val="24"/>
          <w:szCs w:val="24"/>
        </w:rPr>
        <w:t>Teams</w:t>
      </w:r>
      <w:proofErr w:type="spellEnd"/>
      <w:r w:rsidRPr="00692717">
        <w:rPr>
          <w:rFonts w:ascii="Times New Roman" w:hAnsi="Times New Roman" w:cs="Times New Roman"/>
          <w:sz w:val="24"/>
          <w:szCs w:val="24"/>
        </w:rPr>
        <w:t xml:space="preserve"> üzerindeki Sohbet özelliği kullanılarak destek sağlanmaktadır</w:t>
      </w:r>
      <w:r w:rsidR="003173D8">
        <w:rPr>
          <w:rFonts w:ascii="Times New Roman" w:hAnsi="Times New Roman" w:cs="Times New Roman"/>
          <w:sz w:val="24"/>
          <w:szCs w:val="24"/>
        </w:rPr>
        <w:t>.</w:t>
      </w:r>
      <w:r w:rsidRPr="00692717">
        <w:rPr>
          <w:rFonts w:ascii="Times New Roman" w:hAnsi="Times New Roman" w:cs="Times New Roman"/>
          <w:sz w:val="24"/>
          <w:szCs w:val="24"/>
        </w:rPr>
        <w:t xml:space="preserve"> </w:t>
      </w:r>
    </w:p>
    <w:p w14:paraId="2CBA24A3" w14:textId="77777777" w:rsidR="009747C6" w:rsidRDefault="009747C6" w:rsidP="00FD5C24">
      <w:pPr>
        <w:spacing w:line="240" w:lineRule="auto"/>
        <w:jc w:val="both"/>
        <w:rPr>
          <w:rFonts w:ascii="Times New Roman" w:hAnsi="Times New Roman" w:cs="Times New Roman"/>
          <w:sz w:val="24"/>
          <w:szCs w:val="24"/>
        </w:rPr>
      </w:pPr>
      <w:r w:rsidRPr="00692717">
        <w:rPr>
          <w:rFonts w:ascii="Times New Roman" w:hAnsi="Times New Roman" w:cs="Times New Roman"/>
          <w:sz w:val="24"/>
          <w:szCs w:val="24"/>
        </w:rPr>
        <w:t xml:space="preserve">Olgunluk Düzeyi: Kurumun genelinde öğrenme kaynaklarının yönetimi alana özgü koşullar, erişilebilirlik ve birimler arası denge gözetilerek gerçekleştirilmektedir. </w:t>
      </w:r>
    </w:p>
    <w:p w14:paraId="7FB222EE" w14:textId="77777777" w:rsidR="00BD29D7" w:rsidRDefault="00BD29D7" w:rsidP="00FD5C24">
      <w:pPr>
        <w:spacing w:line="240" w:lineRule="auto"/>
        <w:jc w:val="both"/>
        <w:rPr>
          <w:rFonts w:ascii="Times New Roman" w:hAnsi="Times New Roman" w:cs="Times New Roman"/>
          <w:sz w:val="24"/>
          <w:szCs w:val="24"/>
        </w:rPr>
      </w:pPr>
    </w:p>
    <w:p w14:paraId="6FF313B9" w14:textId="77777777" w:rsidR="00BD29D7" w:rsidRPr="00692717" w:rsidRDefault="00BD29D7" w:rsidP="00FD5C24">
      <w:pPr>
        <w:spacing w:line="240" w:lineRule="auto"/>
        <w:jc w:val="both"/>
        <w:rPr>
          <w:rFonts w:ascii="Times New Roman" w:hAnsi="Times New Roman" w:cs="Times New Roman"/>
          <w:sz w:val="24"/>
          <w:szCs w:val="24"/>
        </w:rPr>
      </w:pPr>
    </w:p>
    <w:p w14:paraId="7C1C5C40" w14:textId="77777777" w:rsidR="009747C6" w:rsidRDefault="009747C6" w:rsidP="00FD5C24">
      <w:pPr>
        <w:spacing w:line="240" w:lineRule="auto"/>
        <w:jc w:val="both"/>
        <w:rPr>
          <w:rFonts w:ascii="Times New Roman" w:hAnsi="Times New Roman" w:cs="Times New Roman"/>
          <w:sz w:val="24"/>
          <w:szCs w:val="24"/>
          <w:u w:val="single"/>
        </w:rPr>
      </w:pPr>
      <w:r w:rsidRPr="00692717">
        <w:rPr>
          <w:rFonts w:ascii="Times New Roman" w:hAnsi="Times New Roman" w:cs="Times New Roman"/>
          <w:sz w:val="24"/>
          <w:szCs w:val="24"/>
          <w:u w:val="single"/>
        </w:rPr>
        <w:lastRenderedPageBreak/>
        <w:t>Kanıtlar</w:t>
      </w:r>
    </w:p>
    <w:p w14:paraId="0FB62BF9" w14:textId="5399E537" w:rsidR="00DD1504" w:rsidRPr="00DD1504" w:rsidRDefault="00DD1504" w:rsidP="00DD1504">
      <w:pPr>
        <w:spacing w:line="240" w:lineRule="auto"/>
        <w:rPr>
          <w:rFonts w:ascii="Times New Roman" w:hAnsi="Times New Roman" w:cs="Times New Roman"/>
          <w:b/>
          <w:i/>
          <w:iCs/>
          <w:sz w:val="24"/>
          <w:szCs w:val="24"/>
        </w:rPr>
      </w:pPr>
      <w:r w:rsidRPr="00967EA2">
        <w:rPr>
          <w:rFonts w:ascii="Times New Roman" w:hAnsi="Times New Roman" w:cs="Times New Roman"/>
          <w:b/>
          <w:i/>
          <w:iCs/>
          <w:sz w:val="24"/>
          <w:szCs w:val="24"/>
        </w:rPr>
        <w:t>İlköğretim Matematik Öğretmenliği Programı</w:t>
      </w:r>
    </w:p>
    <w:p w14:paraId="670BF7B0" w14:textId="77777777" w:rsidR="003173D8" w:rsidRDefault="00BD29D7" w:rsidP="003173D8">
      <w:pPr>
        <w:spacing w:line="240" w:lineRule="auto"/>
        <w:jc w:val="both"/>
        <w:rPr>
          <w:rFonts w:ascii="Times New Roman" w:hAnsi="Times New Roman" w:cs="Times New Roman"/>
          <w:sz w:val="24"/>
          <w:szCs w:val="24"/>
        </w:rPr>
      </w:pPr>
      <w:hyperlink r:id="rId90" w:history="1">
        <w:r w:rsidR="003173D8">
          <w:rPr>
            <w:rStyle w:val="Kpr"/>
            <w:rFonts w:ascii="Times New Roman" w:hAnsi="Times New Roman" w:cs="Times New Roman"/>
            <w:sz w:val="24"/>
            <w:szCs w:val="24"/>
          </w:rPr>
          <w:t>B.3.1</w:t>
        </w:r>
        <w:r w:rsidR="003173D8" w:rsidRPr="006500CA">
          <w:rPr>
            <w:rStyle w:val="Kpr"/>
            <w:rFonts w:ascii="Times New Roman" w:hAnsi="Times New Roman" w:cs="Times New Roman"/>
            <w:sz w:val="24"/>
            <w:szCs w:val="24"/>
          </w:rPr>
          <w:t>.1. Niğde Ömer Halisdemir Üniversitesi İYS</w:t>
        </w:r>
      </w:hyperlink>
    </w:p>
    <w:p w14:paraId="5129FF1E" w14:textId="77777777" w:rsidR="003173D8" w:rsidRDefault="00BD29D7" w:rsidP="003173D8">
      <w:pPr>
        <w:spacing w:line="240" w:lineRule="auto"/>
        <w:jc w:val="both"/>
        <w:rPr>
          <w:rStyle w:val="Kpr"/>
          <w:rFonts w:ascii="Times New Roman" w:hAnsi="Times New Roman" w:cs="Times New Roman"/>
          <w:sz w:val="24"/>
          <w:szCs w:val="24"/>
        </w:rPr>
      </w:pPr>
      <w:hyperlink r:id="rId91" w:history="1">
        <w:r w:rsidR="003173D8">
          <w:rPr>
            <w:rStyle w:val="Kpr"/>
            <w:rFonts w:ascii="Times New Roman" w:hAnsi="Times New Roman" w:cs="Times New Roman"/>
            <w:sz w:val="24"/>
            <w:szCs w:val="24"/>
          </w:rPr>
          <w:t>B.3.1</w:t>
        </w:r>
        <w:r w:rsidR="003173D8" w:rsidRPr="003A7039">
          <w:rPr>
            <w:rStyle w:val="Kpr"/>
            <w:rFonts w:ascii="Times New Roman" w:hAnsi="Times New Roman" w:cs="Times New Roman"/>
            <w:sz w:val="24"/>
            <w:szCs w:val="24"/>
          </w:rPr>
          <w:t>.</w:t>
        </w:r>
        <w:r w:rsidR="003173D8">
          <w:rPr>
            <w:rStyle w:val="Kpr"/>
            <w:rFonts w:ascii="Times New Roman" w:hAnsi="Times New Roman" w:cs="Times New Roman"/>
            <w:sz w:val="24"/>
            <w:szCs w:val="24"/>
          </w:rPr>
          <w:t>2</w:t>
        </w:r>
        <w:r w:rsidR="003173D8" w:rsidRPr="003A7039">
          <w:rPr>
            <w:rStyle w:val="Kpr"/>
            <w:rFonts w:ascii="Times New Roman" w:hAnsi="Times New Roman" w:cs="Times New Roman"/>
            <w:sz w:val="24"/>
            <w:szCs w:val="24"/>
          </w:rPr>
          <w:t>. Niğde Ömer Halisdemir Üniversitesi OGRİS</w:t>
        </w:r>
      </w:hyperlink>
    </w:p>
    <w:p w14:paraId="532CF61E" w14:textId="77777777" w:rsidR="00F77E21" w:rsidRDefault="00BD29D7" w:rsidP="00FD5C24">
      <w:pPr>
        <w:spacing w:line="240" w:lineRule="auto"/>
        <w:jc w:val="both"/>
        <w:rPr>
          <w:rStyle w:val="Kpr"/>
          <w:rFonts w:ascii="Times New Roman" w:hAnsi="Times New Roman" w:cs="Times New Roman"/>
          <w:sz w:val="24"/>
          <w:szCs w:val="24"/>
        </w:rPr>
      </w:pPr>
      <w:hyperlink r:id="rId92" w:history="1">
        <w:r w:rsidR="003B16AC" w:rsidRPr="003B16AC">
          <w:rPr>
            <w:rStyle w:val="Kpr"/>
            <w:rFonts w:ascii="Times New Roman" w:hAnsi="Times New Roman" w:cs="Times New Roman"/>
            <w:sz w:val="24"/>
            <w:szCs w:val="24"/>
          </w:rPr>
          <w:t xml:space="preserve">B3.1.3. Niğde Ömer </w:t>
        </w:r>
        <w:proofErr w:type="spellStart"/>
        <w:r w:rsidR="003B16AC" w:rsidRPr="003B16AC">
          <w:rPr>
            <w:rStyle w:val="Kpr"/>
            <w:rFonts w:ascii="Times New Roman" w:hAnsi="Times New Roman" w:cs="Times New Roman"/>
            <w:sz w:val="24"/>
            <w:szCs w:val="24"/>
          </w:rPr>
          <w:t>Halisdemir</w:t>
        </w:r>
        <w:proofErr w:type="spellEnd"/>
        <w:r w:rsidR="003B16AC" w:rsidRPr="003B16AC">
          <w:rPr>
            <w:rStyle w:val="Kpr"/>
            <w:rFonts w:ascii="Times New Roman" w:hAnsi="Times New Roman" w:cs="Times New Roman"/>
            <w:sz w:val="24"/>
            <w:szCs w:val="24"/>
          </w:rPr>
          <w:t xml:space="preserve"> Üniversitesi </w:t>
        </w:r>
        <w:proofErr w:type="spellStart"/>
        <w:r w:rsidR="003B16AC" w:rsidRPr="003B16AC">
          <w:rPr>
            <w:rStyle w:val="Kpr"/>
            <w:rFonts w:ascii="Times New Roman" w:hAnsi="Times New Roman" w:cs="Times New Roman"/>
            <w:sz w:val="24"/>
            <w:szCs w:val="24"/>
          </w:rPr>
          <w:t>Teams</w:t>
        </w:r>
        <w:proofErr w:type="spellEnd"/>
      </w:hyperlink>
    </w:p>
    <w:p w14:paraId="7404259E" w14:textId="129FE23F" w:rsidR="0067687F" w:rsidRDefault="0067687F" w:rsidP="0067687F">
      <w:pPr>
        <w:spacing w:line="240" w:lineRule="auto"/>
        <w:jc w:val="both"/>
        <w:rPr>
          <w:rFonts w:ascii="Times New Roman" w:hAnsi="Times New Roman" w:cs="Times New Roman"/>
          <w:sz w:val="24"/>
          <w:szCs w:val="24"/>
        </w:rPr>
      </w:pPr>
      <w:r w:rsidRPr="00967EA2">
        <w:rPr>
          <w:rFonts w:ascii="Times New Roman" w:hAnsi="Times New Roman" w:cs="Times New Roman"/>
          <w:b/>
          <w:i/>
          <w:iCs/>
          <w:sz w:val="24"/>
          <w:szCs w:val="24"/>
        </w:rPr>
        <w:t>Fen Bilgisi Öğretmenliği Programı</w:t>
      </w:r>
    </w:p>
    <w:p w14:paraId="3E538024" w14:textId="77777777" w:rsidR="00B77412" w:rsidRDefault="00BD29D7" w:rsidP="00B77412">
      <w:pPr>
        <w:spacing w:line="240" w:lineRule="auto"/>
        <w:jc w:val="both"/>
        <w:rPr>
          <w:rFonts w:ascii="Times New Roman" w:hAnsi="Times New Roman" w:cs="Times New Roman"/>
          <w:sz w:val="24"/>
          <w:szCs w:val="24"/>
        </w:rPr>
      </w:pPr>
      <w:hyperlink r:id="rId93" w:history="1">
        <w:r w:rsidR="00B77412">
          <w:rPr>
            <w:rStyle w:val="Kpr"/>
            <w:rFonts w:ascii="Times New Roman" w:hAnsi="Times New Roman" w:cs="Times New Roman"/>
            <w:sz w:val="24"/>
            <w:szCs w:val="24"/>
          </w:rPr>
          <w:t>B.3.1</w:t>
        </w:r>
        <w:r w:rsidR="00B77412" w:rsidRPr="006500CA">
          <w:rPr>
            <w:rStyle w:val="Kpr"/>
            <w:rFonts w:ascii="Times New Roman" w:hAnsi="Times New Roman" w:cs="Times New Roman"/>
            <w:sz w:val="24"/>
            <w:szCs w:val="24"/>
          </w:rPr>
          <w:t>.1. Niğde Ömer Halisdemir Üniversitesi İYS</w:t>
        </w:r>
      </w:hyperlink>
    </w:p>
    <w:p w14:paraId="2467BAF3" w14:textId="77777777" w:rsidR="00B77412" w:rsidRDefault="00BD29D7" w:rsidP="00B77412">
      <w:pPr>
        <w:spacing w:line="240" w:lineRule="auto"/>
        <w:jc w:val="both"/>
        <w:rPr>
          <w:rStyle w:val="Kpr"/>
          <w:rFonts w:ascii="Times New Roman" w:hAnsi="Times New Roman" w:cs="Times New Roman"/>
          <w:sz w:val="24"/>
          <w:szCs w:val="24"/>
        </w:rPr>
      </w:pPr>
      <w:hyperlink r:id="rId94" w:history="1">
        <w:r w:rsidR="00B77412">
          <w:rPr>
            <w:rStyle w:val="Kpr"/>
            <w:rFonts w:ascii="Times New Roman" w:hAnsi="Times New Roman" w:cs="Times New Roman"/>
            <w:sz w:val="24"/>
            <w:szCs w:val="24"/>
          </w:rPr>
          <w:t>B.3.1</w:t>
        </w:r>
        <w:r w:rsidR="00B77412" w:rsidRPr="003A7039">
          <w:rPr>
            <w:rStyle w:val="Kpr"/>
            <w:rFonts w:ascii="Times New Roman" w:hAnsi="Times New Roman" w:cs="Times New Roman"/>
            <w:sz w:val="24"/>
            <w:szCs w:val="24"/>
          </w:rPr>
          <w:t>.</w:t>
        </w:r>
        <w:r w:rsidR="00B77412">
          <w:rPr>
            <w:rStyle w:val="Kpr"/>
            <w:rFonts w:ascii="Times New Roman" w:hAnsi="Times New Roman" w:cs="Times New Roman"/>
            <w:sz w:val="24"/>
            <w:szCs w:val="24"/>
          </w:rPr>
          <w:t>2</w:t>
        </w:r>
        <w:r w:rsidR="00B77412" w:rsidRPr="003A7039">
          <w:rPr>
            <w:rStyle w:val="Kpr"/>
            <w:rFonts w:ascii="Times New Roman" w:hAnsi="Times New Roman" w:cs="Times New Roman"/>
            <w:sz w:val="24"/>
            <w:szCs w:val="24"/>
          </w:rPr>
          <w:t>. Niğde Ömer Halisdemir Üniversitesi OGRİS</w:t>
        </w:r>
      </w:hyperlink>
    </w:p>
    <w:p w14:paraId="3A7BB5E6" w14:textId="77777777" w:rsidR="00B77412" w:rsidRDefault="00BD29D7" w:rsidP="00B77412">
      <w:pPr>
        <w:spacing w:line="240" w:lineRule="auto"/>
        <w:jc w:val="both"/>
        <w:rPr>
          <w:rStyle w:val="Kpr"/>
          <w:rFonts w:ascii="Times New Roman" w:hAnsi="Times New Roman" w:cs="Times New Roman"/>
          <w:sz w:val="24"/>
          <w:szCs w:val="24"/>
        </w:rPr>
      </w:pPr>
      <w:hyperlink r:id="rId95" w:history="1">
        <w:r w:rsidR="00B77412" w:rsidRPr="003B16AC">
          <w:rPr>
            <w:rStyle w:val="Kpr"/>
            <w:rFonts w:ascii="Times New Roman" w:hAnsi="Times New Roman" w:cs="Times New Roman"/>
            <w:sz w:val="24"/>
            <w:szCs w:val="24"/>
          </w:rPr>
          <w:t xml:space="preserve">B3.1.3. Niğde Ömer </w:t>
        </w:r>
        <w:proofErr w:type="spellStart"/>
        <w:r w:rsidR="00B77412" w:rsidRPr="003B16AC">
          <w:rPr>
            <w:rStyle w:val="Kpr"/>
            <w:rFonts w:ascii="Times New Roman" w:hAnsi="Times New Roman" w:cs="Times New Roman"/>
            <w:sz w:val="24"/>
            <w:szCs w:val="24"/>
          </w:rPr>
          <w:t>Halisdemir</w:t>
        </w:r>
        <w:proofErr w:type="spellEnd"/>
        <w:r w:rsidR="00B77412" w:rsidRPr="003B16AC">
          <w:rPr>
            <w:rStyle w:val="Kpr"/>
            <w:rFonts w:ascii="Times New Roman" w:hAnsi="Times New Roman" w:cs="Times New Roman"/>
            <w:sz w:val="24"/>
            <w:szCs w:val="24"/>
          </w:rPr>
          <w:t xml:space="preserve"> Üniversitesi </w:t>
        </w:r>
        <w:proofErr w:type="spellStart"/>
        <w:r w:rsidR="00B77412" w:rsidRPr="003B16AC">
          <w:rPr>
            <w:rStyle w:val="Kpr"/>
            <w:rFonts w:ascii="Times New Roman" w:hAnsi="Times New Roman" w:cs="Times New Roman"/>
            <w:sz w:val="24"/>
            <w:szCs w:val="24"/>
          </w:rPr>
          <w:t>Teams</w:t>
        </w:r>
        <w:proofErr w:type="spellEnd"/>
      </w:hyperlink>
    </w:p>
    <w:p w14:paraId="7D45A627" w14:textId="77777777" w:rsidR="0067687F" w:rsidRDefault="0067687F" w:rsidP="00FD5C24">
      <w:pPr>
        <w:spacing w:line="240" w:lineRule="auto"/>
        <w:jc w:val="both"/>
        <w:rPr>
          <w:rStyle w:val="Kpr"/>
          <w:rFonts w:ascii="Times New Roman" w:hAnsi="Times New Roman" w:cs="Times New Roman"/>
          <w:sz w:val="24"/>
          <w:szCs w:val="24"/>
        </w:rPr>
      </w:pPr>
    </w:p>
    <w:p w14:paraId="7EEABD07" w14:textId="77777777" w:rsidR="00EB466B" w:rsidRPr="006500CA" w:rsidRDefault="00A81618" w:rsidP="00EB466B">
      <w:pPr>
        <w:spacing w:line="240" w:lineRule="auto"/>
        <w:jc w:val="both"/>
        <w:rPr>
          <w:rFonts w:ascii="Times New Roman" w:hAnsi="Times New Roman" w:cs="Times New Roman"/>
          <w:b/>
          <w:sz w:val="24"/>
          <w:szCs w:val="24"/>
        </w:rPr>
      </w:pPr>
      <w:r w:rsidRPr="006500CA">
        <w:rPr>
          <w:rFonts w:ascii="Times New Roman" w:hAnsi="Times New Roman" w:cs="Times New Roman"/>
          <w:b/>
          <w:sz w:val="24"/>
          <w:szCs w:val="24"/>
        </w:rPr>
        <w:t xml:space="preserve">B.3.2. </w:t>
      </w:r>
      <w:r w:rsidR="00EB466B" w:rsidRPr="006500CA">
        <w:rPr>
          <w:rFonts w:ascii="Times New Roman" w:hAnsi="Times New Roman" w:cs="Times New Roman"/>
          <w:b/>
          <w:sz w:val="24"/>
          <w:szCs w:val="24"/>
        </w:rPr>
        <w:t xml:space="preserve">Akademik destek hizmetleri </w:t>
      </w:r>
    </w:p>
    <w:p w14:paraId="0E62B779" w14:textId="77777777" w:rsidR="00EB466B" w:rsidRPr="006500CA" w:rsidRDefault="006500CA" w:rsidP="00EB466B">
      <w:pPr>
        <w:spacing w:line="240" w:lineRule="auto"/>
        <w:jc w:val="both"/>
        <w:rPr>
          <w:rFonts w:ascii="Times New Roman" w:hAnsi="Times New Roman" w:cs="Times New Roman"/>
          <w:sz w:val="24"/>
          <w:szCs w:val="24"/>
        </w:rPr>
      </w:pPr>
      <w:r w:rsidRPr="006500CA">
        <w:rPr>
          <w:rFonts w:ascii="Times New Roman" w:hAnsi="Times New Roman" w:cs="Times New Roman"/>
          <w:sz w:val="24"/>
          <w:szCs w:val="24"/>
        </w:rPr>
        <w:t xml:space="preserve">Öğrenci İşleri Otomasyonu (OGRIS) mesajlaşma modülü üzerinden, danışmanlar ve bütün öğretim elemanları öğrencilerle iletişim kurabilmektedir. Özellikle öğrenci-öğretim elemanı arasındaki anlık bilgi paylaşımı, etkileşim ve geribildirim süreçleri kapsamında OGRIS mesaj modülü aktif bir şekilde kullanılmakta, tüm öğretim elemanları e-posta, sosyal medya gibi iletişim kanallarını da açık tutmaktadır. </w:t>
      </w:r>
      <w:r w:rsidR="00EB466B" w:rsidRPr="006500CA">
        <w:rPr>
          <w:rFonts w:ascii="Times New Roman" w:hAnsi="Times New Roman" w:cs="Times New Roman"/>
          <w:sz w:val="24"/>
          <w:szCs w:val="24"/>
        </w:rPr>
        <w:t xml:space="preserve">Ayrıca öğrenciler danışmanlarıyla İYS sistemi üzerinden </w:t>
      </w:r>
      <w:r w:rsidR="00CA3FF0">
        <w:rPr>
          <w:rFonts w:ascii="Times New Roman" w:hAnsi="Times New Roman" w:cs="Times New Roman"/>
          <w:sz w:val="24"/>
          <w:szCs w:val="24"/>
        </w:rPr>
        <w:t xml:space="preserve">de iletişim kurabilmektedirler ve her türlü sorun şikayet ve ihtiyaçlarını bu sistem üzerinden iletebilmektedirler. </w:t>
      </w:r>
      <w:r w:rsidR="00CA3FF0" w:rsidRPr="00CA3FF0">
        <w:rPr>
          <w:rFonts w:ascii="Times New Roman" w:hAnsi="Times New Roman" w:cs="Times New Roman"/>
          <w:sz w:val="24"/>
          <w:szCs w:val="24"/>
        </w:rPr>
        <w:t>Akademik danışmanlar programa yeni başlayan öğrencilerin adaptasyonlarını kolaylaştırmak ve öğrenimleri süresince ihtiyaç duyabilecekleri akademik bilgilere erişimi sağlayabilmek amacıyla lisans ve yüksek lisans oryantasyon eğitimleri düzenlemektedir.</w:t>
      </w:r>
    </w:p>
    <w:p w14:paraId="23C82FBD" w14:textId="3F2595E8" w:rsidR="00A207C0" w:rsidRPr="000D66FD" w:rsidRDefault="009747C6" w:rsidP="00EB466B">
      <w:pPr>
        <w:spacing w:line="240" w:lineRule="auto"/>
        <w:jc w:val="both"/>
        <w:rPr>
          <w:rFonts w:ascii="Times New Roman" w:hAnsi="Times New Roman" w:cs="Times New Roman"/>
          <w:sz w:val="24"/>
          <w:szCs w:val="24"/>
        </w:rPr>
      </w:pPr>
      <w:r w:rsidRPr="006500CA">
        <w:rPr>
          <w:rFonts w:ascii="Times New Roman" w:hAnsi="Times New Roman" w:cs="Times New Roman"/>
          <w:sz w:val="24"/>
          <w:szCs w:val="24"/>
        </w:rPr>
        <w:t>Olgunluk Düzeyi: Kurumda öğrencilerin akademik gelişimi ve kariyer planlamasına ilişkin uygulamalar izlenmekte ve öğrencilerin katılımıyla iyileştirilmektedir.</w:t>
      </w:r>
    </w:p>
    <w:p w14:paraId="3E57C653" w14:textId="3962F119" w:rsidR="00F514AC" w:rsidRDefault="00F514AC" w:rsidP="00EB466B">
      <w:pPr>
        <w:spacing w:line="240" w:lineRule="auto"/>
        <w:jc w:val="both"/>
        <w:rPr>
          <w:rFonts w:ascii="Times New Roman" w:hAnsi="Times New Roman" w:cs="Times New Roman"/>
          <w:sz w:val="24"/>
          <w:szCs w:val="24"/>
          <w:u w:val="single"/>
        </w:rPr>
      </w:pPr>
      <w:r w:rsidRPr="006500CA">
        <w:rPr>
          <w:rFonts w:ascii="Times New Roman" w:hAnsi="Times New Roman" w:cs="Times New Roman"/>
          <w:sz w:val="24"/>
          <w:szCs w:val="24"/>
          <w:u w:val="single"/>
        </w:rPr>
        <w:t>Kanıtlar</w:t>
      </w:r>
    </w:p>
    <w:p w14:paraId="5E50C0C3" w14:textId="0868D088" w:rsidR="00693F6B" w:rsidRPr="00CB383C" w:rsidRDefault="00693F6B" w:rsidP="00CB383C">
      <w:pPr>
        <w:spacing w:line="240" w:lineRule="auto"/>
        <w:rPr>
          <w:rFonts w:ascii="Times New Roman" w:hAnsi="Times New Roman" w:cs="Times New Roman"/>
          <w:b/>
          <w:i/>
          <w:iCs/>
          <w:sz w:val="24"/>
          <w:szCs w:val="24"/>
        </w:rPr>
      </w:pPr>
      <w:r w:rsidRPr="00967EA2">
        <w:rPr>
          <w:rFonts w:ascii="Times New Roman" w:hAnsi="Times New Roman" w:cs="Times New Roman"/>
          <w:b/>
          <w:i/>
          <w:iCs/>
          <w:sz w:val="24"/>
          <w:szCs w:val="24"/>
        </w:rPr>
        <w:t>İlköğretim Matematik Öğretmenliği Programı</w:t>
      </w:r>
    </w:p>
    <w:p w14:paraId="486034FE" w14:textId="77777777" w:rsidR="006500CA" w:rsidRDefault="00BD29D7" w:rsidP="00EB466B">
      <w:pPr>
        <w:spacing w:line="240" w:lineRule="auto"/>
        <w:jc w:val="both"/>
        <w:rPr>
          <w:rFonts w:ascii="Times New Roman" w:hAnsi="Times New Roman" w:cs="Times New Roman"/>
          <w:sz w:val="24"/>
          <w:szCs w:val="24"/>
        </w:rPr>
      </w:pPr>
      <w:hyperlink r:id="rId96" w:history="1">
        <w:r w:rsidR="006500CA" w:rsidRPr="006500CA">
          <w:rPr>
            <w:rStyle w:val="Kpr"/>
            <w:rFonts w:ascii="Times New Roman" w:hAnsi="Times New Roman" w:cs="Times New Roman"/>
            <w:sz w:val="24"/>
            <w:szCs w:val="24"/>
          </w:rPr>
          <w:t>B.3.2.1. Niğde Ömer Halisdemir Üniversitesi İYS</w:t>
        </w:r>
      </w:hyperlink>
    </w:p>
    <w:p w14:paraId="2DDDE21F" w14:textId="77777777" w:rsidR="006500CA" w:rsidRDefault="00BD29D7" w:rsidP="00EB466B">
      <w:pPr>
        <w:spacing w:line="240" w:lineRule="auto"/>
        <w:jc w:val="both"/>
        <w:rPr>
          <w:rStyle w:val="Kpr"/>
          <w:rFonts w:ascii="Times New Roman" w:hAnsi="Times New Roman" w:cs="Times New Roman"/>
          <w:sz w:val="24"/>
          <w:szCs w:val="24"/>
        </w:rPr>
      </w:pPr>
      <w:hyperlink r:id="rId97" w:history="1">
        <w:r w:rsidR="006500CA">
          <w:rPr>
            <w:rStyle w:val="Kpr"/>
            <w:rFonts w:ascii="Times New Roman" w:hAnsi="Times New Roman" w:cs="Times New Roman"/>
            <w:sz w:val="24"/>
            <w:szCs w:val="24"/>
          </w:rPr>
          <w:t>B.3.2</w:t>
        </w:r>
        <w:r w:rsidR="006500CA" w:rsidRPr="003A7039">
          <w:rPr>
            <w:rStyle w:val="Kpr"/>
            <w:rFonts w:ascii="Times New Roman" w:hAnsi="Times New Roman" w:cs="Times New Roman"/>
            <w:sz w:val="24"/>
            <w:szCs w:val="24"/>
          </w:rPr>
          <w:t>.</w:t>
        </w:r>
        <w:r w:rsidR="006500CA">
          <w:rPr>
            <w:rStyle w:val="Kpr"/>
            <w:rFonts w:ascii="Times New Roman" w:hAnsi="Times New Roman" w:cs="Times New Roman"/>
            <w:sz w:val="24"/>
            <w:szCs w:val="24"/>
          </w:rPr>
          <w:t>2</w:t>
        </w:r>
        <w:r w:rsidR="006500CA" w:rsidRPr="003A7039">
          <w:rPr>
            <w:rStyle w:val="Kpr"/>
            <w:rFonts w:ascii="Times New Roman" w:hAnsi="Times New Roman" w:cs="Times New Roman"/>
            <w:sz w:val="24"/>
            <w:szCs w:val="24"/>
          </w:rPr>
          <w:t>. Niğde Ömer Halisdemir Üniversitesi OGRİS</w:t>
        </w:r>
      </w:hyperlink>
    </w:p>
    <w:p w14:paraId="2A8E8D81" w14:textId="1833B97D" w:rsidR="0067687F" w:rsidRPr="00C45BF9" w:rsidRDefault="00C45BF9" w:rsidP="00FD5C24">
      <w:pPr>
        <w:spacing w:line="240" w:lineRule="auto"/>
        <w:jc w:val="both"/>
        <w:rPr>
          <w:rStyle w:val="K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"https://drive.google.com/file/d/1ITBW-bKOrzxy1Rldq19f88xRvmKO_PTa/view?usp=sharing" </w:instrText>
      </w:r>
      <w:r>
        <w:rPr>
          <w:rFonts w:ascii="Times New Roman" w:hAnsi="Times New Roman" w:cs="Times New Roman"/>
          <w:sz w:val="24"/>
          <w:szCs w:val="24"/>
        </w:rPr>
        <w:fldChar w:fldCharType="separate"/>
      </w:r>
      <w:r w:rsidR="00CA3FF0" w:rsidRPr="00C45BF9">
        <w:rPr>
          <w:rStyle w:val="Kpr"/>
          <w:rFonts w:ascii="Times New Roman" w:hAnsi="Times New Roman" w:cs="Times New Roman"/>
          <w:sz w:val="24"/>
          <w:szCs w:val="24"/>
        </w:rPr>
        <w:t>B.3.2.3. Oryantasyon</w:t>
      </w:r>
    </w:p>
    <w:p w14:paraId="3AE1C976" w14:textId="0B609437" w:rsidR="0067687F" w:rsidRDefault="00C45BF9" w:rsidP="0067687F">
      <w:pPr>
        <w:spacing w:line="240" w:lineRule="auto"/>
        <w:jc w:val="both"/>
        <w:rPr>
          <w:rFonts w:ascii="Times New Roman" w:hAnsi="Times New Roman" w:cs="Times New Roman"/>
          <w:b/>
          <w:i/>
          <w:iCs/>
          <w:sz w:val="24"/>
          <w:szCs w:val="24"/>
        </w:rPr>
      </w:pPr>
      <w:r>
        <w:rPr>
          <w:rFonts w:ascii="Times New Roman" w:hAnsi="Times New Roman" w:cs="Times New Roman"/>
          <w:sz w:val="24"/>
          <w:szCs w:val="24"/>
        </w:rPr>
        <w:fldChar w:fldCharType="end"/>
      </w:r>
      <w:r w:rsidR="0067687F" w:rsidRPr="00967EA2">
        <w:rPr>
          <w:rFonts w:ascii="Times New Roman" w:hAnsi="Times New Roman" w:cs="Times New Roman"/>
          <w:b/>
          <w:i/>
          <w:iCs/>
          <w:sz w:val="24"/>
          <w:szCs w:val="24"/>
        </w:rPr>
        <w:t>Fen Bilgisi Öğretmenliği Programı</w:t>
      </w:r>
    </w:p>
    <w:p w14:paraId="58FCA018" w14:textId="77777777" w:rsidR="00B77412" w:rsidRDefault="00BD29D7" w:rsidP="00B77412">
      <w:pPr>
        <w:spacing w:line="240" w:lineRule="auto"/>
        <w:jc w:val="both"/>
        <w:rPr>
          <w:rFonts w:ascii="Times New Roman" w:hAnsi="Times New Roman" w:cs="Times New Roman"/>
          <w:sz w:val="24"/>
          <w:szCs w:val="24"/>
        </w:rPr>
      </w:pPr>
      <w:hyperlink r:id="rId98" w:history="1">
        <w:r w:rsidR="00B77412" w:rsidRPr="006500CA">
          <w:rPr>
            <w:rStyle w:val="Kpr"/>
            <w:rFonts w:ascii="Times New Roman" w:hAnsi="Times New Roman" w:cs="Times New Roman"/>
            <w:sz w:val="24"/>
            <w:szCs w:val="24"/>
          </w:rPr>
          <w:t>B.3.2.1. Niğde Ömer Halisdemir Üniversitesi İYS</w:t>
        </w:r>
      </w:hyperlink>
    </w:p>
    <w:p w14:paraId="6E96A6C9" w14:textId="77777777" w:rsidR="00B77412" w:rsidRDefault="00BD29D7" w:rsidP="00B77412">
      <w:pPr>
        <w:spacing w:line="240" w:lineRule="auto"/>
        <w:jc w:val="both"/>
        <w:rPr>
          <w:rStyle w:val="Kpr"/>
          <w:rFonts w:ascii="Times New Roman" w:hAnsi="Times New Roman" w:cs="Times New Roman"/>
          <w:sz w:val="24"/>
          <w:szCs w:val="24"/>
        </w:rPr>
      </w:pPr>
      <w:hyperlink r:id="rId99" w:history="1">
        <w:r w:rsidR="00B77412">
          <w:rPr>
            <w:rStyle w:val="Kpr"/>
            <w:rFonts w:ascii="Times New Roman" w:hAnsi="Times New Roman" w:cs="Times New Roman"/>
            <w:sz w:val="24"/>
            <w:szCs w:val="24"/>
          </w:rPr>
          <w:t>B.3.2</w:t>
        </w:r>
        <w:r w:rsidR="00B77412" w:rsidRPr="003A7039">
          <w:rPr>
            <w:rStyle w:val="Kpr"/>
            <w:rFonts w:ascii="Times New Roman" w:hAnsi="Times New Roman" w:cs="Times New Roman"/>
            <w:sz w:val="24"/>
            <w:szCs w:val="24"/>
          </w:rPr>
          <w:t>.</w:t>
        </w:r>
        <w:r w:rsidR="00B77412">
          <w:rPr>
            <w:rStyle w:val="Kpr"/>
            <w:rFonts w:ascii="Times New Roman" w:hAnsi="Times New Roman" w:cs="Times New Roman"/>
            <w:sz w:val="24"/>
            <w:szCs w:val="24"/>
          </w:rPr>
          <w:t>2</w:t>
        </w:r>
        <w:r w:rsidR="00B77412" w:rsidRPr="003A7039">
          <w:rPr>
            <w:rStyle w:val="Kpr"/>
            <w:rFonts w:ascii="Times New Roman" w:hAnsi="Times New Roman" w:cs="Times New Roman"/>
            <w:sz w:val="24"/>
            <w:szCs w:val="24"/>
          </w:rPr>
          <w:t>. Niğde Ömer Halisdemir Üniversitesi OGRİS</w:t>
        </w:r>
      </w:hyperlink>
    </w:p>
    <w:p w14:paraId="248966B4" w14:textId="78C253E2" w:rsidR="00B77412" w:rsidRDefault="00BD29D7" w:rsidP="00B77412">
      <w:pPr>
        <w:spacing w:line="240" w:lineRule="auto"/>
        <w:jc w:val="both"/>
        <w:rPr>
          <w:rStyle w:val="Kpr"/>
          <w:rFonts w:ascii="Times New Roman" w:hAnsi="Times New Roman" w:cs="Times New Roman"/>
          <w:sz w:val="24"/>
          <w:szCs w:val="24"/>
        </w:rPr>
      </w:pPr>
      <w:hyperlink r:id="rId100" w:history="1">
        <w:r w:rsidR="00B77412" w:rsidRPr="00CA3FF0">
          <w:rPr>
            <w:rStyle w:val="Kpr"/>
            <w:rFonts w:ascii="Times New Roman" w:hAnsi="Times New Roman" w:cs="Times New Roman"/>
            <w:sz w:val="24"/>
            <w:szCs w:val="24"/>
          </w:rPr>
          <w:t>B.3.2.3. Oryantasyon</w:t>
        </w:r>
      </w:hyperlink>
    </w:p>
    <w:p w14:paraId="15D22BAA" w14:textId="77777777" w:rsidR="0067687F" w:rsidRPr="003B16AC" w:rsidRDefault="0067687F" w:rsidP="00FD5C24">
      <w:pPr>
        <w:spacing w:line="240" w:lineRule="auto"/>
        <w:jc w:val="both"/>
        <w:rPr>
          <w:rFonts w:ascii="Times New Roman" w:hAnsi="Times New Roman" w:cs="Times New Roman"/>
          <w:sz w:val="24"/>
          <w:szCs w:val="24"/>
        </w:rPr>
      </w:pPr>
    </w:p>
    <w:p w14:paraId="763A3B73" w14:textId="77777777" w:rsidR="00EB466B" w:rsidRPr="00E11052" w:rsidRDefault="00EB466B" w:rsidP="00FD5C24">
      <w:pPr>
        <w:spacing w:line="240" w:lineRule="auto"/>
        <w:jc w:val="both"/>
        <w:rPr>
          <w:rFonts w:ascii="Times New Roman" w:hAnsi="Times New Roman" w:cs="Times New Roman"/>
          <w:b/>
          <w:sz w:val="24"/>
          <w:szCs w:val="24"/>
        </w:rPr>
      </w:pPr>
      <w:r w:rsidRPr="00E11052">
        <w:rPr>
          <w:rFonts w:ascii="Times New Roman" w:hAnsi="Times New Roman" w:cs="Times New Roman"/>
          <w:b/>
          <w:sz w:val="24"/>
          <w:szCs w:val="24"/>
        </w:rPr>
        <w:t>B.3.5. Sosyal, kültürel, sportif faaliyetler</w:t>
      </w:r>
    </w:p>
    <w:p w14:paraId="3307904E" w14:textId="30644B63" w:rsidR="00E11052" w:rsidRPr="00E11052" w:rsidRDefault="0034461C" w:rsidP="00E11052">
      <w:pPr>
        <w:spacing w:line="240" w:lineRule="auto"/>
        <w:jc w:val="both"/>
        <w:rPr>
          <w:rFonts w:ascii="Times New Roman" w:hAnsi="Times New Roman" w:cs="Times New Roman"/>
          <w:sz w:val="24"/>
          <w:szCs w:val="24"/>
        </w:rPr>
      </w:pPr>
      <w:r>
        <w:rPr>
          <w:rFonts w:ascii="Times New Roman" w:hAnsi="Times New Roman" w:cs="Times New Roman"/>
          <w:sz w:val="24"/>
          <w:szCs w:val="24"/>
        </w:rPr>
        <w:t>Programlarımız</w:t>
      </w:r>
      <w:r w:rsidR="005A742A">
        <w:rPr>
          <w:rFonts w:ascii="Times New Roman" w:hAnsi="Times New Roman" w:cs="Times New Roman"/>
          <w:sz w:val="24"/>
          <w:szCs w:val="24"/>
        </w:rPr>
        <w:t>ın</w:t>
      </w:r>
      <w:r w:rsidR="00E11052">
        <w:rPr>
          <w:rFonts w:ascii="Times New Roman" w:hAnsi="Times New Roman" w:cs="Times New Roman"/>
          <w:sz w:val="24"/>
          <w:szCs w:val="24"/>
        </w:rPr>
        <w:t xml:space="preserve"> kurmuş olduğu bir öğrenci kulübü bulunmaktadır. Kulübümüzün adı OHÜ Matematik Kulübü’dür. Kulübümüz</w:t>
      </w:r>
      <w:r w:rsidR="00E11052" w:rsidRPr="00E11052">
        <w:rPr>
          <w:rFonts w:ascii="Times New Roman" w:hAnsi="Times New Roman" w:cs="Times New Roman"/>
          <w:sz w:val="24"/>
          <w:szCs w:val="24"/>
        </w:rPr>
        <w:t xml:space="preserve"> faaliyetlerini üniversitemizin Öğrenci Kulüpleri </w:t>
      </w:r>
      <w:r w:rsidR="00E11052" w:rsidRPr="00E11052">
        <w:rPr>
          <w:rFonts w:ascii="Times New Roman" w:hAnsi="Times New Roman" w:cs="Times New Roman"/>
          <w:sz w:val="24"/>
          <w:szCs w:val="24"/>
        </w:rPr>
        <w:lastRenderedPageBreak/>
        <w:t xml:space="preserve">Yönergesine göre yürütmektedir. </w:t>
      </w:r>
      <w:r w:rsidR="00E11052">
        <w:rPr>
          <w:rFonts w:ascii="Times New Roman" w:hAnsi="Times New Roman" w:cs="Times New Roman"/>
          <w:sz w:val="24"/>
          <w:szCs w:val="24"/>
        </w:rPr>
        <w:t>Kulübümüz</w:t>
      </w:r>
      <w:r w:rsidR="00E11052" w:rsidRPr="00E11052">
        <w:rPr>
          <w:rFonts w:ascii="Times New Roman" w:hAnsi="Times New Roman" w:cs="Times New Roman"/>
          <w:sz w:val="24"/>
          <w:szCs w:val="24"/>
        </w:rPr>
        <w:t xml:space="preserve"> programları dâhilinde gerçekleştirdikleri etkinlikler aracılığıyla üniversite içi ve dışı sosyal</w:t>
      </w:r>
      <w:r w:rsidR="00E11052">
        <w:rPr>
          <w:rFonts w:ascii="Times New Roman" w:hAnsi="Times New Roman" w:cs="Times New Roman"/>
          <w:sz w:val="24"/>
          <w:szCs w:val="24"/>
        </w:rPr>
        <w:t xml:space="preserve"> hayata katkıda bulunmaktadır</w:t>
      </w:r>
      <w:r w:rsidR="00E11052" w:rsidRPr="00E11052">
        <w:rPr>
          <w:rFonts w:ascii="Times New Roman" w:hAnsi="Times New Roman" w:cs="Times New Roman"/>
          <w:sz w:val="24"/>
          <w:szCs w:val="24"/>
        </w:rPr>
        <w:t xml:space="preserve">. </w:t>
      </w:r>
    </w:p>
    <w:p w14:paraId="4437DEF8" w14:textId="77777777" w:rsidR="00835F09" w:rsidRPr="00E11052" w:rsidRDefault="00835F09" w:rsidP="00773923">
      <w:pPr>
        <w:spacing w:line="240" w:lineRule="auto"/>
        <w:jc w:val="both"/>
        <w:rPr>
          <w:rFonts w:ascii="Times New Roman" w:hAnsi="Times New Roman" w:cs="Times New Roman"/>
          <w:sz w:val="24"/>
          <w:szCs w:val="24"/>
        </w:rPr>
      </w:pPr>
      <w:r w:rsidRPr="00E11052">
        <w:rPr>
          <w:rFonts w:ascii="Times New Roman" w:hAnsi="Times New Roman" w:cs="Times New Roman"/>
          <w:sz w:val="24"/>
          <w:szCs w:val="24"/>
        </w:rPr>
        <w:t xml:space="preserve">Olgunluk Düzeyi: Kurumun genelinde sosyal, kültürel ve sportif faaliyetler erişilebilirdir ve bunlardan fırsat eşitliğine dayalı olarak yararlanılmaktadır. </w:t>
      </w:r>
    </w:p>
    <w:p w14:paraId="2E71B9BE" w14:textId="77777777" w:rsidR="00773923" w:rsidRDefault="00835F09" w:rsidP="00773923">
      <w:pPr>
        <w:spacing w:line="240" w:lineRule="auto"/>
        <w:jc w:val="both"/>
        <w:rPr>
          <w:rFonts w:ascii="Times New Roman" w:hAnsi="Times New Roman" w:cs="Times New Roman"/>
          <w:sz w:val="24"/>
          <w:szCs w:val="24"/>
          <w:u w:val="single"/>
        </w:rPr>
      </w:pPr>
      <w:r w:rsidRPr="00E11052">
        <w:rPr>
          <w:rFonts w:ascii="Times New Roman" w:hAnsi="Times New Roman" w:cs="Times New Roman"/>
          <w:sz w:val="24"/>
          <w:szCs w:val="24"/>
          <w:u w:val="single"/>
        </w:rPr>
        <w:t>Kanıtlar</w:t>
      </w:r>
    </w:p>
    <w:p w14:paraId="0C7F46E4" w14:textId="6FAC69A5" w:rsidR="00DD24C1" w:rsidRPr="00DD24C1" w:rsidRDefault="00DD24C1" w:rsidP="00DD24C1">
      <w:pPr>
        <w:spacing w:line="240" w:lineRule="auto"/>
        <w:rPr>
          <w:rFonts w:ascii="Times New Roman" w:hAnsi="Times New Roman" w:cs="Times New Roman"/>
          <w:b/>
          <w:i/>
          <w:iCs/>
          <w:sz w:val="24"/>
          <w:szCs w:val="24"/>
        </w:rPr>
      </w:pPr>
      <w:r w:rsidRPr="00967EA2">
        <w:rPr>
          <w:rFonts w:ascii="Times New Roman" w:hAnsi="Times New Roman" w:cs="Times New Roman"/>
          <w:b/>
          <w:i/>
          <w:iCs/>
          <w:sz w:val="24"/>
          <w:szCs w:val="24"/>
        </w:rPr>
        <w:t>İlköğretim Matematik Öğretmenliği Programı</w:t>
      </w:r>
    </w:p>
    <w:p w14:paraId="5BEF8C35" w14:textId="77777777" w:rsidR="00F77E21" w:rsidRPr="00E11052" w:rsidRDefault="00BD29D7" w:rsidP="00773923">
      <w:pPr>
        <w:spacing w:line="240" w:lineRule="auto"/>
        <w:jc w:val="both"/>
        <w:rPr>
          <w:rFonts w:ascii="Times New Roman" w:hAnsi="Times New Roman" w:cs="Times New Roman"/>
          <w:sz w:val="24"/>
          <w:szCs w:val="24"/>
        </w:rPr>
      </w:pPr>
      <w:hyperlink r:id="rId101" w:history="1">
        <w:r w:rsidR="00E11052" w:rsidRPr="00E11052">
          <w:rPr>
            <w:rStyle w:val="Kpr"/>
            <w:rFonts w:ascii="Times New Roman" w:hAnsi="Times New Roman" w:cs="Times New Roman"/>
            <w:sz w:val="24"/>
            <w:szCs w:val="24"/>
          </w:rPr>
          <w:t>B.3.5.1. OHU Matematik Kulübü</w:t>
        </w:r>
      </w:hyperlink>
    </w:p>
    <w:p w14:paraId="0A8BA2FD" w14:textId="77777777" w:rsidR="000D66FD" w:rsidRDefault="000D66FD" w:rsidP="00773923">
      <w:pPr>
        <w:spacing w:line="240" w:lineRule="auto"/>
        <w:jc w:val="both"/>
        <w:rPr>
          <w:rFonts w:ascii="Times New Roman" w:hAnsi="Times New Roman" w:cs="Times New Roman"/>
          <w:b/>
          <w:sz w:val="24"/>
          <w:szCs w:val="24"/>
        </w:rPr>
      </w:pPr>
    </w:p>
    <w:p w14:paraId="0FE2B376" w14:textId="77777777" w:rsidR="00773923" w:rsidRPr="00773923" w:rsidRDefault="00773923" w:rsidP="00773923">
      <w:pPr>
        <w:spacing w:line="240" w:lineRule="auto"/>
        <w:jc w:val="both"/>
        <w:rPr>
          <w:rFonts w:ascii="Times New Roman" w:hAnsi="Times New Roman" w:cs="Times New Roman"/>
          <w:b/>
          <w:sz w:val="24"/>
          <w:szCs w:val="24"/>
        </w:rPr>
      </w:pPr>
      <w:r>
        <w:rPr>
          <w:rFonts w:ascii="Times New Roman" w:hAnsi="Times New Roman" w:cs="Times New Roman"/>
          <w:b/>
          <w:sz w:val="24"/>
          <w:szCs w:val="24"/>
        </w:rPr>
        <w:t>B.</w:t>
      </w:r>
      <w:r w:rsidRPr="00773923">
        <w:rPr>
          <w:rFonts w:ascii="Times New Roman" w:hAnsi="Times New Roman" w:cs="Times New Roman"/>
          <w:b/>
          <w:sz w:val="24"/>
          <w:szCs w:val="24"/>
        </w:rPr>
        <w:t>4. Öğretim Kadrosu</w:t>
      </w:r>
    </w:p>
    <w:p w14:paraId="070B600E" w14:textId="77777777" w:rsidR="00CF29D4" w:rsidRPr="00773923" w:rsidRDefault="00773923" w:rsidP="00773923">
      <w:pPr>
        <w:spacing w:line="240" w:lineRule="auto"/>
        <w:jc w:val="both"/>
        <w:rPr>
          <w:rFonts w:ascii="Times New Roman" w:hAnsi="Times New Roman" w:cs="Times New Roman"/>
          <w:sz w:val="24"/>
          <w:szCs w:val="24"/>
        </w:rPr>
      </w:pPr>
      <w:r w:rsidRPr="00773923">
        <w:rPr>
          <w:rFonts w:ascii="Times New Roman" w:hAnsi="Times New Roman" w:cs="Times New Roman"/>
          <w:b/>
          <w:sz w:val="24"/>
          <w:szCs w:val="24"/>
        </w:rPr>
        <w:t>B.4.1. Atama, yükseltme ve görevlendirme kriterleri</w:t>
      </w:r>
    </w:p>
    <w:p w14:paraId="5A70B6AD" w14:textId="0B30561A" w:rsidR="003E47D8" w:rsidRPr="003E47D8" w:rsidRDefault="003E47D8" w:rsidP="003E47D8">
      <w:pPr>
        <w:spacing w:line="240" w:lineRule="auto"/>
        <w:jc w:val="both"/>
        <w:rPr>
          <w:rFonts w:ascii="Times New Roman" w:hAnsi="Times New Roman" w:cs="Times New Roman"/>
          <w:sz w:val="24"/>
          <w:szCs w:val="24"/>
        </w:rPr>
      </w:pPr>
      <w:r w:rsidRPr="003E47D8">
        <w:rPr>
          <w:rFonts w:ascii="Times New Roman" w:hAnsi="Times New Roman" w:cs="Times New Roman"/>
          <w:sz w:val="24"/>
          <w:szCs w:val="24"/>
        </w:rPr>
        <w:t>Üniversitemizde öğretim üyeliğine atama ve yükseltme ölçütleri tanımlıdır</w:t>
      </w:r>
      <w:r>
        <w:rPr>
          <w:rFonts w:ascii="Times New Roman" w:hAnsi="Times New Roman" w:cs="Times New Roman"/>
          <w:sz w:val="24"/>
          <w:szCs w:val="24"/>
        </w:rPr>
        <w:t xml:space="preserve">. </w:t>
      </w:r>
      <w:r w:rsidR="0034461C">
        <w:rPr>
          <w:rFonts w:ascii="Times New Roman" w:hAnsi="Times New Roman" w:cs="Times New Roman"/>
          <w:sz w:val="24"/>
          <w:szCs w:val="24"/>
        </w:rPr>
        <w:t>Programlarımız</w:t>
      </w:r>
      <w:r w:rsidR="002E158B">
        <w:rPr>
          <w:rFonts w:ascii="Times New Roman" w:hAnsi="Times New Roman" w:cs="Times New Roman"/>
          <w:sz w:val="24"/>
          <w:szCs w:val="24"/>
        </w:rPr>
        <w:t xml:space="preserve"> </w:t>
      </w:r>
      <w:r w:rsidRPr="003E47D8">
        <w:rPr>
          <w:rFonts w:ascii="Times New Roman" w:hAnsi="Times New Roman" w:cs="Times New Roman"/>
          <w:sz w:val="24"/>
          <w:szCs w:val="24"/>
        </w:rPr>
        <w:t>tarafından ihtiyaç duyulan kadrolar öğrenci sayısı, öğretim kalitesi, araştırma olanakları ve değişen ihtiyaçlar açısından değerlendirilerek, Rektörlük Makamına bildirilmektedir</w:t>
      </w:r>
      <w:r>
        <w:rPr>
          <w:rFonts w:ascii="Times New Roman" w:hAnsi="Times New Roman" w:cs="Times New Roman"/>
          <w:sz w:val="24"/>
          <w:szCs w:val="24"/>
        </w:rPr>
        <w:t xml:space="preserve">. </w:t>
      </w:r>
      <w:r w:rsidRPr="003E47D8">
        <w:rPr>
          <w:rFonts w:ascii="Times New Roman" w:hAnsi="Times New Roman" w:cs="Times New Roman"/>
          <w:sz w:val="24"/>
          <w:szCs w:val="24"/>
        </w:rPr>
        <w:t xml:space="preserve"> Üniversitemizde Araştırma Görevlisi ve Öğretim Görevlisi kadrolarında görev yapan öğretim elemanlar</w:t>
      </w:r>
      <w:r>
        <w:rPr>
          <w:rFonts w:ascii="Times New Roman" w:hAnsi="Times New Roman" w:cs="Times New Roman"/>
          <w:sz w:val="24"/>
          <w:szCs w:val="24"/>
        </w:rPr>
        <w:t xml:space="preserve">ının yeniden atanmalarına yönelik ölçütler </w:t>
      </w:r>
      <w:r w:rsidRPr="003E47D8">
        <w:rPr>
          <w:rFonts w:ascii="Times New Roman" w:hAnsi="Times New Roman" w:cs="Times New Roman"/>
          <w:sz w:val="24"/>
          <w:szCs w:val="24"/>
        </w:rPr>
        <w:t>belirlenmiştir</w:t>
      </w:r>
    </w:p>
    <w:p w14:paraId="311CF087" w14:textId="77777777" w:rsidR="00773923" w:rsidRDefault="00773923" w:rsidP="00773923">
      <w:pPr>
        <w:spacing w:line="240" w:lineRule="auto"/>
        <w:jc w:val="both"/>
        <w:rPr>
          <w:rFonts w:ascii="Times New Roman" w:hAnsi="Times New Roman" w:cs="Times New Roman"/>
          <w:sz w:val="24"/>
          <w:szCs w:val="24"/>
        </w:rPr>
      </w:pPr>
      <w:r w:rsidRPr="00773923">
        <w:rPr>
          <w:rFonts w:ascii="Times New Roman" w:hAnsi="Times New Roman" w:cs="Times New Roman"/>
          <w:sz w:val="24"/>
          <w:szCs w:val="24"/>
        </w:rPr>
        <w:t>Olgunluk Düzeyi:</w:t>
      </w:r>
      <w:r>
        <w:rPr>
          <w:rFonts w:ascii="Times New Roman" w:hAnsi="Times New Roman" w:cs="Times New Roman"/>
          <w:sz w:val="24"/>
          <w:szCs w:val="24"/>
        </w:rPr>
        <w:t xml:space="preserve"> </w:t>
      </w:r>
      <w:r w:rsidRPr="00773923">
        <w:rPr>
          <w:rFonts w:ascii="Times New Roman" w:hAnsi="Times New Roman" w:cs="Times New Roman"/>
          <w:sz w:val="24"/>
          <w:szCs w:val="24"/>
        </w:rPr>
        <w:t xml:space="preserve">Atama, yükseltme ve görevlendirme uygulamalarının sonuçları izlenmekte ve izlem sonuçları değerlendirilerek önlemler alınmaktadır. </w:t>
      </w:r>
    </w:p>
    <w:p w14:paraId="3E44312D" w14:textId="77777777" w:rsidR="003E47D8" w:rsidRDefault="00773923" w:rsidP="00773923">
      <w:pPr>
        <w:spacing w:line="240" w:lineRule="auto"/>
        <w:jc w:val="both"/>
        <w:rPr>
          <w:rFonts w:ascii="Times New Roman" w:hAnsi="Times New Roman" w:cs="Times New Roman"/>
          <w:sz w:val="24"/>
          <w:szCs w:val="24"/>
          <w:u w:val="single"/>
        </w:rPr>
      </w:pPr>
      <w:r w:rsidRPr="00773923">
        <w:rPr>
          <w:rFonts w:ascii="Times New Roman" w:hAnsi="Times New Roman" w:cs="Times New Roman"/>
          <w:sz w:val="24"/>
          <w:szCs w:val="24"/>
          <w:u w:val="single"/>
        </w:rPr>
        <w:t>Kanıtlar</w:t>
      </w:r>
    </w:p>
    <w:p w14:paraId="5E4C76F3" w14:textId="53A5C587" w:rsidR="00DD24C1" w:rsidRPr="00DD24C1" w:rsidRDefault="00DD24C1" w:rsidP="00DD24C1">
      <w:pPr>
        <w:spacing w:line="240" w:lineRule="auto"/>
        <w:rPr>
          <w:rFonts w:ascii="Times New Roman" w:hAnsi="Times New Roman" w:cs="Times New Roman"/>
          <w:b/>
          <w:i/>
          <w:iCs/>
          <w:sz w:val="24"/>
          <w:szCs w:val="24"/>
        </w:rPr>
      </w:pPr>
      <w:r w:rsidRPr="00967EA2">
        <w:rPr>
          <w:rFonts w:ascii="Times New Roman" w:hAnsi="Times New Roman" w:cs="Times New Roman"/>
          <w:b/>
          <w:i/>
          <w:iCs/>
          <w:sz w:val="24"/>
          <w:szCs w:val="24"/>
        </w:rPr>
        <w:t>İlköğretim Matematik Öğretmenliği Programı</w:t>
      </w:r>
    </w:p>
    <w:p w14:paraId="591F65C9" w14:textId="77777777" w:rsidR="003E47D8" w:rsidRPr="003E47D8" w:rsidRDefault="003E47D8" w:rsidP="00773923">
      <w:pPr>
        <w:spacing w:line="240" w:lineRule="auto"/>
        <w:jc w:val="both"/>
        <w:rPr>
          <w:rStyle w:val="K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"https://static.ohu.edu.tr/uniweb/media/portallar/personel/sayfalar/3800/ubtx3fuv.pdf" </w:instrText>
      </w:r>
      <w:r>
        <w:rPr>
          <w:rFonts w:ascii="Times New Roman" w:hAnsi="Times New Roman" w:cs="Times New Roman"/>
          <w:sz w:val="24"/>
          <w:szCs w:val="24"/>
        </w:rPr>
        <w:fldChar w:fldCharType="separate"/>
      </w:r>
      <w:r w:rsidRPr="003E47D8">
        <w:rPr>
          <w:rStyle w:val="Kpr"/>
          <w:rFonts w:ascii="Times New Roman" w:hAnsi="Times New Roman" w:cs="Times New Roman"/>
          <w:sz w:val="24"/>
          <w:szCs w:val="24"/>
        </w:rPr>
        <w:t>4.1.1 Öğretim Üyeliğine Yükseltilme ve Atanma Yönetmeliği</w:t>
      </w:r>
    </w:p>
    <w:p w14:paraId="2490B314" w14:textId="77777777" w:rsidR="003E47D8" w:rsidRDefault="003E47D8" w:rsidP="00773923">
      <w:pPr>
        <w:spacing w:line="240" w:lineRule="auto"/>
        <w:jc w:val="both"/>
        <w:rPr>
          <w:rStyle w:val="Kpr"/>
          <w:rFonts w:ascii="Times New Roman" w:hAnsi="Times New Roman" w:cs="Times New Roman"/>
          <w:sz w:val="24"/>
          <w:szCs w:val="24"/>
        </w:rPr>
      </w:pPr>
      <w:r>
        <w:rPr>
          <w:rFonts w:ascii="Times New Roman" w:hAnsi="Times New Roman" w:cs="Times New Roman"/>
          <w:sz w:val="24"/>
          <w:szCs w:val="24"/>
        </w:rPr>
        <w:fldChar w:fldCharType="end"/>
      </w:r>
      <w:hyperlink r:id="rId102" w:history="1">
        <w:r>
          <w:rPr>
            <w:rStyle w:val="Kpr"/>
            <w:rFonts w:ascii="Times New Roman" w:hAnsi="Times New Roman" w:cs="Times New Roman"/>
            <w:sz w:val="24"/>
            <w:szCs w:val="24"/>
          </w:rPr>
          <w:t>4.1.2</w:t>
        </w:r>
        <w:r w:rsidRPr="003E47D8">
          <w:rPr>
            <w:rStyle w:val="Kpr"/>
            <w:rFonts w:ascii="Times New Roman" w:hAnsi="Times New Roman" w:cs="Times New Roman"/>
            <w:sz w:val="24"/>
            <w:szCs w:val="24"/>
          </w:rPr>
          <w:t xml:space="preserve"> Öğretim Üyesi Dışındaki Öğretim Elemanı Kadrolarına Atanan Akademik Personelin Yeniden Atanmasına İlişkin Usul Ve Esaslar</w:t>
        </w:r>
      </w:hyperlink>
    </w:p>
    <w:p w14:paraId="0F918146" w14:textId="458F1D3D" w:rsidR="0067687F" w:rsidRDefault="0067687F" w:rsidP="0067687F">
      <w:pPr>
        <w:spacing w:line="240" w:lineRule="auto"/>
        <w:jc w:val="both"/>
        <w:rPr>
          <w:rFonts w:ascii="Times New Roman" w:hAnsi="Times New Roman" w:cs="Times New Roman"/>
          <w:b/>
          <w:i/>
          <w:iCs/>
          <w:sz w:val="24"/>
          <w:szCs w:val="24"/>
        </w:rPr>
      </w:pPr>
      <w:r w:rsidRPr="00967EA2">
        <w:rPr>
          <w:rFonts w:ascii="Times New Roman" w:hAnsi="Times New Roman" w:cs="Times New Roman"/>
          <w:b/>
          <w:i/>
          <w:iCs/>
          <w:sz w:val="24"/>
          <w:szCs w:val="24"/>
        </w:rPr>
        <w:t>Fen Bilgisi Öğretmenliği Programı</w:t>
      </w:r>
    </w:p>
    <w:p w14:paraId="6B47F13A" w14:textId="77777777" w:rsidR="00B77412" w:rsidRPr="003E47D8" w:rsidRDefault="00B77412" w:rsidP="00B77412">
      <w:pPr>
        <w:spacing w:line="240" w:lineRule="auto"/>
        <w:jc w:val="both"/>
        <w:rPr>
          <w:rStyle w:val="K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"https://static.ohu.edu.tr/uniweb/media/portallar/personel/sayfalar/3800/ubtx3fuv.pdf" </w:instrText>
      </w:r>
      <w:r>
        <w:rPr>
          <w:rFonts w:ascii="Times New Roman" w:hAnsi="Times New Roman" w:cs="Times New Roman"/>
          <w:sz w:val="24"/>
          <w:szCs w:val="24"/>
        </w:rPr>
        <w:fldChar w:fldCharType="separate"/>
      </w:r>
      <w:r w:rsidRPr="003E47D8">
        <w:rPr>
          <w:rStyle w:val="Kpr"/>
          <w:rFonts w:ascii="Times New Roman" w:hAnsi="Times New Roman" w:cs="Times New Roman"/>
          <w:sz w:val="24"/>
          <w:szCs w:val="24"/>
        </w:rPr>
        <w:t>4.1.1 Öğretim Üyeliğine Yükseltilme ve Atanma Yönetmeliği</w:t>
      </w:r>
    </w:p>
    <w:p w14:paraId="617CE607" w14:textId="29F88ADE" w:rsidR="0067687F" w:rsidRDefault="00B77412" w:rsidP="00773923">
      <w:pPr>
        <w:spacing w:line="240" w:lineRule="auto"/>
        <w:jc w:val="both"/>
        <w:rPr>
          <w:rStyle w:val="Kpr"/>
          <w:rFonts w:ascii="Times New Roman" w:hAnsi="Times New Roman" w:cs="Times New Roman"/>
          <w:sz w:val="24"/>
          <w:szCs w:val="24"/>
        </w:rPr>
      </w:pPr>
      <w:r>
        <w:rPr>
          <w:rFonts w:ascii="Times New Roman" w:hAnsi="Times New Roman" w:cs="Times New Roman"/>
          <w:sz w:val="24"/>
          <w:szCs w:val="24"/>
        </w:rPr>
        <w:fldChar w:fldCharType="end"/>
      </w:r>
      <w:hyperlink r:id="rId103" w:history="1">
        <w:r>
          <w:rPr>
            <w:rStyle w:val="Kpr"/>
            <w:rFonts w:ascii="Times New Roman" w:hAnsi="Times New Roman" w:cs="Times New Roman"/>
            <w:sz w:val="24"/>
            <w:szCs w:val="24"/>
          </w:rPr>
          <w:t>4.1.2</w:t>
        </w:r>
        <w:r w:rsidRPr="003E47D8">
          <w:rPr>
            <w:rStyle w:val="Kpr"/>
            <w:rFonts w:ascii="Times New Roman" w:hAnsi="Times New Roman" w:cs="Times New Roman"/>
            <w:sz w:val="24"/>
            <w:szCs w:val="24"/>
          </w:rPr>
          <w:t xml:space="preserve"> Öğretim Üyesi Dışındaki Öğretim Elemanı Kadrolarına Atanan Akademik Personelin Yeniden Atanmasına İlişkin Usul Ve Esaslar</w:t>
        </w:r>
      </w:hyperlink>
    </w:p>
    <w:p w14:paraId="0BED7F12" w14:textId="29675D41" w:rsidR="00B81618" w:rsidRDefault="00EB1C5B" w:rsidP="000D66FD">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3. Birimin Öğretim Kadrosu</w:t>
      </w:r>
    </w:p>
    <w:p w14:paraId="2EC2E797" w14:textId="3B6EEC2D" w:rsidR="00B81618" w:rsidRPr="000D66FD" w:rsidRDefault="00B81618" w:rsidP="000D66FD">
      <w:pPr>
        <w:spacing w:line="240" w:lineRule="auto"/>
        <w:rPr>
          <w:rFonts w:ascii="Times New Roman" w:hAnsi="Times New Roman" w:cs="Times New Roman"/>
          <w:b/>
          <w:i/>
          <w:iCs/>
          <w:sz w:val="24"/>
          <w:szCs w:val="24"/>
        </w:rPr>
      </w:pPr>
      <w:r w:rsidRPr="00967EA2">
        <w:rPr>
          <w:rFonts w:ascii="Times New Roman" w:hAnsi="Times New Roman" w:cs="Times New Roman"/>
          <w:b/>
          <w:i/>
          <w:iCs/>
          <w:sz w:val="24"/>
          <w:szCs w:val="24"/>
        </w:rPr>
        <w:t>İlköğretim Matematik Öğretmenliği Programı</w:t>
      </w:r>
    </w:p>
    <w:tbl>
      <w:tblPr>
        <w:tblW w:w="5571"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6"/>
        <w:gridCol w:w="2269"/>
        <w:gridCol w:w="991"/>
        <w:gridCol w:w="991"/>
        <w:gridCol w:w="1136"/>
        <w:gridCol w:w="1132"/>
        <w:gridCol w:w="1134"/>
      </w:tblGrid>
      <w:tr w:rsidR="000D66FD" w:rsidRPr="005F024A" w14:paraId="55AE0371" w14:textId="77777777" w:rsidTr="007C702C">
        <w:trPr>
          <w:trHeight w:val="511"/>
        </w:trPr>
        <w:tc>
          <w:tcPr>
            <w:tcW w:w="1302" w:type="pct"/>
            <w:vMerge w:val="restart"/>
            <w:vAlign w:val="center"/>
          </w:tcPr>
          <w:p w14:paraId="5BCA3729" w14:textId="77777777" w:rsidR="00EB1C5B" w:rsidRPr="001B23B3" w:rsidRDefault="00EB1C5B" w:rsidP="001B23B3">
            <w:pPr>
              <w:pBdr>
                <w:top w:val="nil"/>
                <w:left w:val="nil"/>
                <w:bottom w:val="nil"/>
                <w:right w:val="nil"/>
                <w:between w:val="nil"/>
              </w:pBdr>
              <w:jc w:val="center"/>
              <w:rPr>
                <w:rFonts w:ascii="Times New Roman" w:hAnsi="Times New Roman"/>
                <w:b/>
                <w:color w:val="000000"/>
                <w:sz w:val="20"/>
                <w:szCs w:val="20"/>
              </w:rPr>
            </w:pPr>
            <w:r w:rsidRPr="001B23B3">
              <w:rPr>
                <w:rFonts w:ascii="Times New Roman" w:hAnsi="Times New Roman"/>
                <w:b/>
                <w:color w:val="000000"/>
                <w:sz w:val="20"/>
                <w:szCs w:val="20"/>
              </w:rPr>
              <w:t>Öğretim Elemanının Unvanı ve Adı</w:t>
            </w:r>
          </w:p>
        </w:tc>
        <w:tc>
          <w:tcPr>
            <w:tcW w:w="1096" w:type="pct"/>
            <w:vMerge w:val="restart"/>
            <w:vAlign w:val="center"/>
          </w:tcPr>
          <w:p w14:paraId="77B2F5D6" w14:textId="45FEC87C" w:rsidR="00EB1C5B" w:rsidRPr="001B23B3" w:rsidRDefault="00EB1C5B" w:rsidP="00B22BE4">
            <w:pPr>
              <w:pBdr>
                <w:top w:val="nil"/>
                <w:left w:val="nil"/>
                <w:bottom w:val="nil"/>
                <w:right w:val="nil"/>
                <w:between w:val="nil"/>
              </w:pBdr>
              <w:jc w:val="center"/>
              <w:rPr>
                <w:rFonts w:ascii="Times New Roman" w:hAnsi="Times New Roman"/>
                <w:b/>
                <w:color w:val="000000"/>
                <w:sz w:val="20"/>
                <w:szCs w:val="20"/>
              </w:rPr>
            </w:pPr>
            <w:r w:rsidRPr="001B23B3">
              <w:rPr>
                <w:rFonts w:ascii="Times New Roman" w:hAnsi="Times New Roman"/>
                <w:b/>
                <w:color w:val="000000"/>
                <w:sz w:val="20"/>
                <w:szCs w:val="20"/>
              </w:rPr>
              <w:t>Mezun</w:t>
            </w:r>
          </w:p>
          <w:p w14:paraId="278DF9B2" w14:textId="77777777" w:rsidR="00EB1C5B" w:rsidRPr="001B23B3" w:rsidRDefault="00EB1C5B" w:rsidP="00B22BE4">
            <w:pPr>
              <w:pBdr>
                <w:top w:val="nil"/>
                <w:left w:val="nil"/>
                <w:bottom w:val="nil"/>
                <w:right w:val="nil"/>
                <w:between w:val="nil"/>
              </w:pBdr>
              <w:jc w:val="center"/>
              <w:rPr>
                <w:rFonts w:ascii="Times New Roman" w:hAnsi="Times New Roman"/>
                <w:b/>
                <w:color w:val="000000"/>
                <w:sz w:val="20"/>
                <w:szCs w:val="20"/>
              </w:rPr>
            </w:pPr>
            <w:r w:rsidRPr="001B23B3">
              <w:rPr>
                <w:rFonts w:ascii="Times New Roman" w:hAnsi="Times New Roman"/>
                <w:b/>
                <w:color w:val="000000"/>
                <w:sz w:val="20"/>
                <w:szCs w:val="20"/>
              </w:rPr>
              <w:t>Olduğu</w:t>
            </w:r>
          </w:p>
          <w:p w14:paraId="0CB0EB2C" w14:textId="6866FFB3" w:rsidR="00EB1C5B" w:rsidRPr="001B23B3" w:rsidRDefault="00EB1C5B" w:rsidP="00B22BE4">
            <w:pPr>
              <w:pBdr>
                <w:top w:val="nil"/>
                <w:left w:val="nil"/>
                <w:bottom w:val="nil"/>
                <w:right w:val="nil"/>
                <w:between w:val="nil"/>
              </w:pBdr>
              <w:jc w:val="center"/>
              <w:rPr>
                <w:rFonts w:ascii="Times New Roman" w:hAnsi="Times New Roman"/>
                <w:b/>
                <w:color w:val="000000"/>
                <w:sz w:val="20"/>
                <w:szCs w:val="20"/>
              </w:rPr>
            </w:pPr>
            <w:r w:rsidRPr="001B23B3">
              <w:rPr>
                <w:rFonts w:ascii="Times New Roman" w:hAnsi="Times New Roman"/>
                <w:b/>
                <w:color w:val="000000"/>
                <w:sz w:val="20"/>
                <w:szCs w:val="20"/>
              </w:rPr>
              <w:t>Son Kurum ve</w:t>
            </w:r>
          </w:p>
          <w:p w14:paraId="7A3AB1BA" w14:textId="77777777" w:rsidR="00EB1C5B" w:rsidRPr="001B23B3" w:rsidRDefault="00EB1C5B" w:rsidP="00B22BE4">
            <w:pPr>
              <w:pBdr>
                <w:top w:val="nil"/>
                <w:left w:val="nil"/>
                <w:bottom w:val="nil"/>
                <w:right w:val="nil"/>
                <w:between w:val="nil"/>
              </w:pBdr>
              <w:jc w:val="center"/>
              <w:rPr>
                <w:rFonts w:ascii="Times New Roman" w:hAnsi="Times New Roman"/>
                <w:b/>
                <w:color w:val="000000"/>
                <w:sz w:val="20"/>
                <w:szCs w:val="20"/>
              </w:rPr>
            </w:pPr>
            <w:r w:rsidRPr="001B23B3">
              <w:rPr>
                <w:rFonts w:ascii="Times New Roman" w:hAnsi="Times New Roman"/>
                <w:b/>
                <w:color w:val="000000"/>
                <w:sz w:val="20"/>
                <w:szCs w:val="20"/>
              </w:rPr>
              <w:t>Mezuniyet Yılı</w:t>
            </w:r>
          </w:p>
        </w:tc>
        <w:tc>
          <w:tcPr>
            <w:tcW w:w="1507" w:type="pct"/>
            <w:gridSpan w:val="3"/>
            <w:vAlign w:val="center"/>
          </w:tcPr>
          <w:p w14:paraId="38C115FF" w14:textId="77777777" w:rsidR="00EB1C5B" w:rsidRPr="001B23B3" w:rsidRDefault="00EB1C5B" w:rsidP="000D66FD">
            <w:pPr>
              <w:pBdr>
                <w:top w:val="nil"/>
                <w:left w:val="nil"/>
                <w:bottom w:val="nil"/>
                <w:right w:val="nil"/>
                <w:between w:val="nil"/>
              </w:pBdr>
              <w:jc w:val="center"/>
              <w:rPr>
                <w:rFonts w:ascii="Times New Roman" w:hAnsi="Times New Roman"/>
                <w:b/>
                <w:color w:val="000000"/>
                <w:sz w:val="20"/>
                <w:szCs w:val="20"/>
              </w:rPr>
            </w:pPr>
            <w:r w:rsidRPr="001B23B3">
              <w:rPr>
                <w:rFonts w:ascii="Times New Roman" w:hAnsi="Times New Roman"/>
                <w:b/>
                <w:color w:val="000000"/>
                <w:sz w:val="20"/>
                <w:szCs w:val="20"/>
              </w:rPr>
              <w:t>Deneyim Süresi</w:t>
            </w:r>
          </w:p>
        </w:tc>
        <w:tc>
          <w:tcPr>
            <w:tcW w:w="1095" w:type="pct"/>
            <w:gridSpan w:val="2"/>
            <w:vAlign w:val="center"/>
          </w:tcPr>
          <w:p w14:paraId="6275A0FD" w14:textId="77777777" w:rsidR="00EB1C5B" w:rsidRPr="001B23B3" w:rsidRDefault="00EB1C5B" w:rsidP="000D66FD">
            <w:pPr>
              <w:pBdr>
                <w:top w:val="nil"/>
                <w:left w:val="nil"/>
                <w:bottom w:val="nil"/>
                <w:right w:val="nil"/>
                <w:between w:val="nil"/>
              </w:pBdr>
              <w:jc w:val="center"/>
              <w:rPr>
                <w:rFonts w:ascii="Times New Roman" w:hAnsi="Times New Roman"/>
                <w:b/>
                <w:color w:val="000000"/>
                <w:sz w:val="20"/>
                <w:szCs w:val="20"/>
              </w:rPr>
            </w:pPr>
            <w:r w:rsidRPr="001B23B3">
              <w:rPr>
                <w:rFonts w:ascii="Times New Roman" w:hAnsi="Times New Roman"/>
                <w:b/>
                <w:color w:val="000000"/>
                <w:sz w:val="20"/>
                <w:szCs w:val="20"/>
              </w:rPr>
              <w:t>Ders Yükü (Haftalık Ders Saati)</w:t>
            </w:r>
          </w:p>
        </w:tc>
      </w:tr>
      <w:tr w:rsidR="007C702C" w:rsidRPr="005F024A" w14:paraId="37D0B4A8" w14:textId="77777777" w:rsidTr="007C702C">
        <w:trPr>
          <w:trHeight w:val="987"/>
        </w:trPr>
        <w:tc>
          <w:tcPr>
            <w:tcW w:w="1302" w:type="pct"/>
            <w:vMerge/>
            <w:vAlign w:val="center"/>
          </w:tcPr>
          <w:p w14:paraId="0FC6F7B8" w14:textId="77777777" w:rsidR="00EB1C5B" w:rsidRPr="001B23B3" w:rsidRDefault="00EB1C5B" w:rsidP="000D66FD">
            <w:pPr>
              <w:widowControl w:val="0"/>
              <w:pBdr>
                <w:top w:val="nil"/>
                <w:left w:val="nil"/>
                <w:bottom w:val="nil"/>
                <w:right w:val="nil"/>
                <w:between w:val="nil"/>
              </w:pBdr>
              <w:rPr>
                <w:rFonts w:ascii="Times New Roman" w:hAnsi="Times New Roman"/>
                <w:b/>
                <w:color w:val="000000"/>
                <w:sz w:val="20"/>
                <w:szCs w:val="20"/>
              </w:rPr>
            </w:pPr>
          </w:p>
        </w:tc>
        <w:tc>
          <w:tcPr>
            <w:tcW w:w="1096" w:type="pct"/>
            <w:vMerge/>
            <w:vAlign w:val="center"/>
          </w:tcPr>
          <w:p w14:paraId="5F1A165F" w14:textId="77777777" w:rsidR="00EB1C5B" w:rsidRPr="001B23B3" w:rsidRDefault="00EB1C5B" w:rsidP="000D66FD">
            <w:pPr>
              <w:widowControl w:val="0"/>
              <w:pBdr>
                <w:top w:val="nil"/>
                <w:left w:val="nil"/>
                <w:bottom w:val="nil"/>
                <w:right w:val="nil"/>
                <w:between w:val="nil"/>
              </w:pBdr>
              <w:rPr>
                <w:rFonts w:ascii="Times New Roman" w:hAnsi="Times New Roman"/>
                <w:b/>
                <w:color w:val="000000"/>
                <w:sz w:val="20"/>
                <w:szCs w:val="20"/>
              </w:rPr>
            </w:pPr>
          </w:p>
        </w:tc>
        <w:tc>
          <w:tcPr>
            <w:tcW w:w="479" w:type="pct"/>
            <w:vAlign w:val="center"/>
          </w:tcPr>
          <w:p w14:paraId="06D93420" w14:textId="77777777" w:rsidR="00EB1C5B" w:rsidRPr="007C702C" w:rsidRDefault="00EB1C5B" w:rsidP="000D66FD">
            <w:pPr>
              <w:pBdr>
                <w:top w:val="nil"/>
                <w:left w:val="nil"/>
                <w:bottom w:val="nil"/>
                <w:right w:val="nil"/>
                <w:between w:val="nil"/>
              </w:pBdr>
              <w:jc w:val="center"/>
              <w:rPr>
                <w:rFonts w:ascii="Times New Roman" w:hAnsi="Times New Roman"/>
                <w:color w:val="000000"/>
                <w:sz w:val="18"/>
                <w:szCs w:val="18"/>
              </w:rPr>
            </w:pPr>
            <w:r w:rsidRPr="007C702C">
              <w:rPr>
                <w:rFonts w:ascii="Times New Roman" w:hAnsi="Times New Roman"/>
                <w:color w:val="000000"/>
                <w:sz w:val="18"/>
                <w:szCs w:val="18"/>
              </w:rPr>
              <w:t>Kamu/ Sanayi Deneyimi (yıl)</w:t>
            </w:r>
          </w:p>
        </w:tc>
        <w:tc>
          <w:tcPr>
            <w:tcW w:w="479" w:type="pct"/>
            <w:vAlign w:val="center"/>
          </w:tcPr>
          <w:p w14:paraId="55B15B88" w14:textId="77777777" w:rsidR="00EB1C5B" w:rsidRPr="007C702C" w:rsidRDefault="00EB1C5B" w:rsidP="000D66FD">
            <w:pPr>
              <w:pBdr>
                <w:top w:val="nil"/>
                <w:left w:val="nil"/>
                <w:bottom w:val="nil"/>
                <w:right w:val="nil"/>
                <w:between w:val="nil"/>
              </w:pBdr>
              <w:jc w:val="center"/>
              <w:rPr>
                <w:rFonts w:ascii="Times New Roman" w:hAnsi="Times New Roman"/>
                <w:color w:val="000000"/>
                <w:sz w:val="18"/>
                <w:szCs w:val="18"/>
              </w:rPr>
            </w:pPr>
            <w:r w:rsidRPr="007C702C">
              <w:rPr>
                <w:rFonts w:ascii="Times New Roman" w:hAnsi="Times New Roman"/>
                <w:color w:val="000000"/>
                <w:sz w:val="18"/>
                <w:szCs w:val="18"/>
              </w:rPr>
              <w:t>Öğretim Deneyimi (yıl)</w:t>
            </w:r>
          </w:p>
        </w:tc>
        <w:tc>
          <w:tcPr>
            <w:tcW w:w="548" w:type="pct"/>
            <w:vAlign w:val="center"/>
          </w:tcPr>
          <w:p w14:paraId="10115B2F" w14:textId="77777777" w:rsidR="00EB1C5B" w:rsidRPr="007C702C" w:rsidRDefault="00EB1C5B" w:rsidP="000D66FD">
            <w:pPr>
              <w:pBdr>
                <w:top w:val="nil"/>
                <w:left w:val="nil"/>
                <w:bottom w:val="nil"/>
                <w:right w:val="nil"/>
                <w:between w:val="nil"/>
              </w:pBdr>
              <w:jc w:val="center"/>
              <w:rPr>
                <w:rFonts w:ascii="Times New Roman" w:hAnsi="Times New Roman"/>
                <w:color w:val="000000"/>
                <w:sz w:val="18"/>
                <w:szCs w:val="18"/>
              </w:rPr>
            </w:pPr>
            <w:r w:rsidRPr="007C702C">
              <w:rPr>
                <w:rFonts w:ascii="Times New Roman" w:hAnsi="Times New Roman"/>
                <w:color w:val="000000"/>
                <w:sz w:val="18"/>
                <w:szCs w:val="18"/>
              </w:rPr>
              <w:t>Kurumdaki Deneyimi (yıl)</w:t>
            </w:r>
          </w:p>
        </w:tc>
        <w:tc>
          <w:tcPr>
            <w:tcW w:w="547" w:type="pct"/>
            <w:vAlign w:val="center"/>
          </w:tcPr>
          <w:p w14:paraId="04E3C756" w14:textId="5419629F" w:rsidR="00EB1C5B" w:rsidRPr="007C702C" w:rsidRDefault="00565098" w:rsidP="000D66FD">
            <w:pPr>
              <w:pBdr>
                <w:top w:val="nil"/>
                <w:left w:val="nil"/>
                <w:bottom w:val="nil"/>
                <w:right w:val="nil"/>
                <w:between w:val="nil"/>
              </w:pBdr>
              <w:jc w:val="center"/>
              <w:rPr>
                <w:rFonts w:ascii="Times New Roman" w:hAnsi="Times New Roman"/>
                <w:color w:val="000000"/>
                <w:sz w:val="18"/>
                <w:szCs w:val="18"/>
              </w:rPr>
            </w:pPr>
            <w:r>
              <w:rPr>
                <w:rFonts w:ascii="Times New Roman" w:hAnsi="Times New Roman"/>
                <w:color w:val="000000"/>
                <w:sz w:val="18"/>
                <w:szCs w:val="18"/>
              </w:rPr>
              <w:t>2023-2024</w:t>
            </w:r>
            <w:r w:rsidR="00EB1C5B" w:rsidRPr="007C702C">
              <w:rPr>
                <w:rFonts w:ascii="Times New Roman" w:hAnsi="Times New Roman"/>
                <w:color w:val="000000"/>
                <w:sz w:val="18"/>
                <w:szCs w:val="18"/>
              </w:rPr>
              <w:t xml:space="preserve"> Bahar</w:t>
            </w:r>
          </w:p>
        </w:tc>
        <w:tc>
          <w:tcPr>
            <w:tcW w:w="548" w:type="pct"/>
            <w:vAlign w:val="center"/>
          </w:tcPr>
          <w:p w14:paraId="3162D6A1" w14:textId="2C938649" w:rsidR="00EB1C5B" w:rsidRPr="007C702C" w:rsidRDefault="00565098" w:rsidP="000D66FD">
            <w:pPr>
              <w:pBdr>
                <w:top w:val="nil"/>
                <w:left w:val="nil"/>
                <w:bottom w:val="nil"/>
                <w:right w:val="nil"/>
                <w:between w:val="nil"/>
              </w:pBdr>
              <w:jc w:val="center"/>
              <w:rPr>
                <w:rFonts w:ascii="Times New Roman" w:hAnsi="Times New Roman"/>
                <w:color w:val="000000"/>
                <w:sz w:val="18"/>
                <w:szCs w:val="18"/>
              </w:rPr>
            </w:pPr>
            <w:r>
              <w:rPr>
                <w:rFonts w:ascii="Times New Roman" w:hAnsi="Times New Roman"/>
                <w:color w:val="000000"/>
                <w:sz w:val="18"/>
                <w:szCs w:val="18"/>
              </w:rPr>
              <w:t>2024-2025</w:t>
            </w:r>
            <w:r w:rsidR="00EB1C5B" w:rsidRPr="007C702C">
              <w:rPr>
                <w:rFonts w:ascii="Times New Roman" w:hAnsi="Times New Roman"/>
                <w:color w:val="000000"/>
                <w:sz w:val="18"/>
                <w:szCs w:val="18"/>
              </w:rPr>
              <w:br/>
              <w:t>Güz</w:t>
            </w:r>
          </w:p>
        </w:tc>
      </w:tr>
      <w:tr w:rsidR="007C702C" w:rsidRPr="005F024A" w14:paraId="2F30C86D" w14:textId="77777777" w:rsidTr="00B871A3">
        <w:trPr>
          <w:trHeight w:val="170"/>
        </w:trPr>
        <w:tc>
          <w:tcPr>
            <w:tcW w:w="1302" w:type="pct"/>
            <w:vAlign w:val="center"/>
          </w:tcPr>
          <w:p w14:paraId="5CAF6686" w14:textId="7DECA78E" w:rsidR="0035589B" w:rsidRPr="001B23B3" w:rsidRDefault="0035589B" w:rsidP="00B871A3">
            <w:pPr>
              <w:pStyle w:val="TableParagraph"/>
              <w:spacing w:before="105"/>
              <w:ind w:left="18" w:right="211"/>
              <w:rPr>
                <w:sz w:val="20"/>
                <w:szCs w:val="20"/>
              </w:rPr>
            </w:pPr>
            <w:r w:rsidRPr="001B23B3">
              <w:rPr>
                <w:sz w:val="20"/>
                <w:szCs w:val="20"/>
              </w:rPr>
              <w:t>Prof.</w:t>
            </w:r>
            <w:r w:rsidRPr="001B23B3">
              <w:rPr>
                <w:spacing w:val="-11"/>
                <w:sz w:val="20"/>
                <w:szCs w:val="20"/>
              </w:rPr>
              <w:t xml:space="preserve"> </w:t>
            </w:r>
            <w:r w:rsidRPr="001B23B3">
              <w:rPr>
                <w:sz w:val="20"/>
                <w:szCs w:val="20"/>
              </w:rPr>
              <w:t>Dr.</w:t>
            </w:r>
            <w:r w:rsidRPr="001B23B3">
              <w:rPr>
                <w:spacing w:val="-10"/>
                <w:sz w:val="20"/>
                <w:szCs w:val="20"/>
              </w:rPr>
              <w:t xml:space="preserve"> </w:t>
            </w:r>
            <w:r w:rsidRPr="001B23B3">
              <w:rPr>
                <w:sz w:val="20"/>
                <w:szCs w:val="20"/>
              </w:rPr>
              <w:t>Seher</w:t>
            </w:r>
            <w:r w:rsidR="000D66FD" w:rsidRPr="001B23B3">
              <w:rPr>
                <w:sz w:val="20"/>
                <w:szCs w:val="20"/>
              </w:rPr>
              <w:t xml:space="preserve"> </w:t>
            </w:r>
            <w:proofErr w:type="gramStart"/>
            <w:r w:rsidRPr="001B23B3">
              <w:rPr>
                <w:sz w:val="20"/>
                <w:szCs w:val="20"/>
              </w:rPr>
              <w:t>MANDACI</w:t>
            </w:r>
            <w:r w:rsidR="000D66FD" w:rsidRPr="001B23B3">
              <w:rPr>
                <w:sz w:val="20"/>
                <w:szCs w:val="20"/>
              </w:rPr>
              <w:t xml:space="preserve"> </w:t>
            </w:r>
            <w:r w:rsidRPr="001B23B3">
              <w:rPr>
                <w:spacing w:val="-47"/>
                <w:sz w:val="20"/>
                <w:szCs w:val="20"/>
              </w:rPr>
              <w:t xml:space="preserve"> </w:t>
            </w:r>
            <w:r w:rsidRPr="001B23B3">
              <w:rPr>
                <w:sz w:val="20"/>
                <w:szCs w:val="20"/>
              </w:rPr>
              <w:t>ŞAHİN</w:t>
            </w:r>
            <w:proofErr w:type="gramEnd"/>
          </w:p>
        </w:tc>
        <w:tc>
          <w:tcPr>
            <w:tcW w:w="1096" w:type="pct"/>
            <w:vAlign w:val="center"/>
          </w:tcPr>
          <w:p w14:paraId="4FFD062F" w14:textId="0AB06289" w:rsidR="0035589B" w:rsidRPr="001B23B3" w:rsidRDefault="0035589B" w:rsidP="00B871A3">
            <w:pPr>
              <w:pStyle w:val="TableParagraph"/>
              <w:spacing w:before="105"/>
              <w:ind w:right="60"/>
              <w:rPr>
                <w:sz w:val="20"/>
                <w:szCs w:val="20"/>
              </w:rPr>
            </w:pPr>
            <w:r w:rsidRPr="001B23B3">
              <w:rPr>
                <w:spacing w:val="-1"/>
                <w:sz w:val="20"/>
                <w:szCs w:val="20"/>
              </w:rPr>
              <w:t>Karadeniz Teknik</w:t>
            </w:r>
            <w:r w:rsidRPr="001B23B3">
              <w:rPr>
                <w:spacing w:val="-47"/>
                <w:sz w:val="20"/>
                <w:szCs w:val="20"/>
              </w:rPr>
              <w:t xml:space="preserve"> </w:t>
            </w:r>
            <w:r w:rsidR="007C702C">
              <w:rPr>
                <w:sz w:val="20"/>
                <w:szCs w:val="20"/>
              </w:rPr>
              <w:t>Üniversitesi-</w:t>
            </w:r>
            <w:r w:rsidRPr="001B23B3">
              <w:rPr>
                <w:sz w:val="20"/>
                <w:szCs w:val="20"/>
              </w:rPr>
              <w:t>2007</w:t>
            </w:r>
          </w:p>
        </w:tc>
        <w:tc>
          <w:tcPr>
            <w:tcW w:w="479" w:type="pct"/>
            <w:vAlign w:val="center"/>
          </w:tcPr>
          <w:p w14:paraId="7B9B5E31" w14:textId="77777777" w:rsidR="0035589B" w:rsidRPr="001B23B3" w:rsidRDefault="0035589B" w:rsidP="00B871A3">
            <w:pPr>
              <w:pStyle w:val="TableParagraph"/>
              <w:jc w:val="center"/>
              <w:rPr>
                <w:sz w:val="20"/>
                <w:szCs w:val="20"/>
              </w:rPr>
            </w:pPr>
            <w:r w:rsidRPr="001B23B3">
              <w:rPr>
                <w:w w:val="99"/>
                <w:sz w:val="20"/>
                <w:szCs w:val="20"/>
              </w:rPr>
              <w:t>-</w:t>
            </w:r>
          </w:p>
        </w:tc>
        <w:tc>
          <w:tcPr>
            <w:tcW w:w="479" w:type="pct"/>
            <w:vAlign w:val="center"/>
          </w:tcPr>
          <w:p w14:paraId="59A480F4" w14:textId="6BD2C6C4" w:rsidR="0035589B" w:rsidRPr="001B23B3" w:rsidRDefault="001B23B3" w:rsidP="00B871A3">
            <w:pPr>
              <w:pStyle w:val="TableParagraph"/>
              <w:ind w:right="192"/>
              <w:jc w:val="center"/>
              <w:rPr>
                <w:sz w:val="20"/>
                <w:szCs w:val="20"/>
              </w:rPr>
            </w:pPr>
            <w:r w:rsidRPr="001B23B3">
              <w:rPr>
                <w:sz w:val="20"/>
                <w:szCs w:val="20"/>
              </w:rPr>
              <w:t>2</w:t>
            </w:r>
            <w:r w:rsidR="008742BD">
              <w:rPr>
                <w:sz w:val="20"/>
                <w:szCs w:val="20"/>
              </w:rPr>
              <w:t>8</w:t>
            </w:r>
          </w:p>
        </w:tc>
        <w:tc>
          <w:tcPr>
            <w:tcW w:w="548" w:type="pct"/>
            <w:vAlign w:val="center"/>
          </w:tcPr>
          <w:p w14:paraId="2987FF0D" w14:textId="10204B50" w:rsidR="0035589B" w:rsidRPr="001B23B3" w:rsidRDefault="008742BD" w:rsidP="00B871A3">
            <w:pPr>
              <w:pStyle w:val="TableParagraph"/>
              <w:ind w:right="129"/>
              <w:jc w:val="center"/>
              <w:rPr>
                <w:sz w:val="20"/>
                <w:szCs w:val="20"/>
              </w:rPr>
            </w:pPr>
            <w:r>
              <w:rPr>
                <w:sz w:val="20"/>
                <w:szCs w:val="20"/>
              </w:rPr>
              <w:t>28</w:t>
            </w:r>
          </w:p>
        </w:tc>
        <w:tc>
          <w:tcPr>
            <w:tcW w:w="547" w:type="pct"/>
            <w:vAlign w:val="center"/>
          </w:tcPr>
          <w:p w14:paraId="63E36F5B" w14:textId="40E9827A" w:rsidR="0035589B" w:rsidRPr="001B23B3" w:rsidRDefault="004B241A" w:rsidP="00B871A3">
            <w:pPr>
              <w:pStyle w:val="TableParagraph"/>
              <w:ind w:right="367"/>
              <w:jc w:val="center"/>
              <w:rPr>
                <w:sz w:val="20"/>
                <w:szCs w:val="20"/>
              </w:rPr>
            </w:pPr>
            <w:r>
              <w:rPr>
                <w:sz w:val="20"/>
                <w:szCs w:val="20"/>
              </w:rPr>
              <w:t xml:space="preserve">      11</w:t>
            </w:r>
          </w:p>
        </w:tc>
        <w:tc>
          <w:tcPr>
            <w:tcW w:w="548" w:type="pct"/>
            <w:vAlign w:val="center"/>
          </w:tcPr>
          <w:p w14:paraId="0D05B656" w14:textId="6BACF750" w:rsidR="0035589B" w:rsidRPr="001B23B3" w:rsidRDefault="00B871A3" w:rsidP="00B871A3">
            <w:pPr>
              <w:pStyle w:val="TableParagraph"/>
              <w:ind w:right="335"/>
              <w:jc w:val="center"/>
              <w:rPr>
                <w:sz w:val="20"/>
                <w:szCs w:val="20"/>
              </w:rPr>
            </w:pPr>
            <w:r>
              <w:rPr>
                <w:sz w:val="20"/>
                <w:szCs w:val="20"/>
              </w:rPr>
              <w:t xml:space="preserve">     </w:t>
            </w:r>
            <w:r w:rsidR="008742BD">
              <w:rPr>
                <w:sz w:val="20"/>
                <w:szCs w:val="20"/>
              </w:rPr>
              <w:t>11</w:t>
            </w:r>
          </w:p>
        </w:tc>
      </w:tr>
      <w:tr w:rsidR="007C702C" w:rsidRPr="005F024A" w14:paraId="5F567389" w14:textId="77777777" w:rsidTr="00B871A3">
        <w:trPr>
          <w:trHeight w:val="170"/>
        </w:trPr>
        <w:tc>
          <w:tcPr>
            <w:tcW w:w="1302" w:type="pct"/>
            <w:vAlign w:val="center"/>
          </w:tcPr>
          <w:p w14:paraId="7D85C680" w14:textId="7D12696D" w:rsidR="0035589B" w:rsidRPr="001B23B3" w:rsidRDefault="0035589B" w:rsidP="00B871A3">
            <w:pPr>
              <w:pStyle w:val="TableParagraph"/>
              <w:spacing w:before="105"/>
              <w:ind w:left="18" w:right="1142"/>
              <w:rPr>
                <w:sz w:val="20"/>
                <w:szCs w:val="20"/>
              </w:rPr>
            </w:pPr>
            <w:r w:rsidRPr="001B23B3">
              <w:rPr>
                <w:sz w:val="20"/>
                <w:szCs w:val="20"/>
              </w:rPr>
              <w:t>Prof.</w:t>
            </w:r>
            <w:r w:rsidRPr="001B23B3">
              <w:rPr>
                <w:spacing w:val="-9"/>
                <w:sz w:val="20"/>
                <w:szCs w:val="20"/>
              </w:rPr>
              <w:t xml:space="preserve"> </w:t>
            </w:r>
            <w:r w:rsidRPr="001B23B3">
              <w:rPr>
                <w:sz w:val="20"/>
                <w:szCs w:val="20"/>
              </w:rPr>
              <w:t>Dr.</w:t>
            </w:r>
            <w:r w:rsidRPr="001B23B3">
              <w:rPr>
                <w:spacing w:val="-9"/>
                <w:sz w:val="20"/>
                <w:szCs w:val="20"/>
              </w:rPr>
              <w:t xml:space="preserve"> </w:t>
            </w:r>
            <w:r w:rsidR="001B23B3">
              <w:rPr>
                <w:sz w:val="20"/>
                <w:szCs w:val="20"/>
              </w:rPr>
              <w:t xml:space="preserve">Davut </w:t>
            </w:r>
            <w:r w:rsidRPr="001B23B3">
              <w:rPr>
                <w:sz w:val="20"/>
                <w:szCs w:val="20"/>
              </w:rPr>
              <w:t>KÖĞCE</w:t>
            </w:r>
          </w:p>
        </w:tc>
        <w:tc>
          <w:tcPr>
            <w:tcW w:w="1096" w:type="pct"/>
            <w:vAlign w:val="center"/>
          </w:tcPr>
          <w:p w14:paraId="101D1297" w14:textId="7E07A5DF" w:rsidR="0035589B" w:rsidRPr="001B23B3" w:rsidRDefault="0035589B" w:rsidP="00B871A3">
            <w:pPr>
              <w:pStyle w:val="TableParagraph"/>
              <w:spacing w:before="105"/>
              <w:ind w:right="60"/>
              <w:rPr>
                <w:sz w:val="20"/>
                <w:szCs w:val="20"/>
              </w:rPr>
            </w:pPr>
            <w:r w:rsidRPr="001B23B3">
              <w:rPr>
                <w:spacing w:val="-1"/>
                <w:sz w:val="20"/>
                <w:szCs w:val="20"/>
              </w:rPr>
              <w:t>Karadeniz Teknik</w:t>
            </w:r>
            <w:r w:rsidRPr="001B23B3">
              <w:rPr>
                <w:spacing w:val="-47"/>
                <w:sz w:val="20"/>
                <w:szCs w:val="20"/>
              </w:rPr>
              <w:t xml:space="preserve"> </w:t>
            </w:r>
            <w:r w:rsidR="007C702C">
              <w:rPr>
                <w:sz w:val="20"/>
                <w:szCs w:val="20"/>
              </w:rPr>
              <w:t>Üniversitesi-</w:t>
            </w:r>
            <w:r w:rsidRPr="001B23B3">
              <w:rPr>
                <w:sz w:val="20"/>
                <w:szCs w:val="20"/>
              </w:rPr>
              <w:t>2012</w:t>
            </w:r>
          </w:p>
        </w:tc>
        <w:tc>
          <w:tcPr>
            <w:tcW w:w="479" w:type="pct"/>
            <w:vAlign w:val="center"/>
          </w:tcPr>
          <w:p w14:paraId="420B22F6" w14:textId="77777777" w:rsidR="0035589B" w:rsidRPr="001B23B3" w:rsidRDefault="0035589B" w:rsidP="00B871A3">
            <w:pPr>
              <w:pStyle w:val="TableParagraph"/>
              <w:jc w:val="center"/>
              <w:rPr>
                <w:sz w:val="20"/>
                <w:szCs w:val="20"/>
              </w:rPr>
            </w:pPr>
            <w:r w:rsidRPr="001B23B3">
              <w:rPr>
                <w:w w:val="99"/>
                <w:sz w:val="20"/>
                <w:szCs w:val="20"/>
              </w:rPr>
              <w:t>1</w:t>
            </w:r>
          </w:p>
        </w:tc>
        <w:tc>
          <w:tcPr>
            <w:tcW w:w="479" w:type="pct"/>
            <w:vAlign w:val="center"/>
          </w:tcPr>
          <w:p w14:paraId="505396D6" w14:textId="41F5E426" w:rsidR="0035589B" w:rsidRPr="001B23B3" w:rsidRDefault="008742BD" w:rsidP="00B871A3">
            <w:pPr>
              <w:pStyle w:val="TableParagraph"/>
              <w:ind w:right="192"/>
              <w:jc w:val="center"/>
              <w:rPr>
                <w:sz w:val="20"/>
                <w:szCs w:val="20"/>
              </w:rPr>
            </w:pPr>
            <w:r>
              <w:rPr>
                <w:sz w:val="20"/>
                <w:szCs w:val="20"/>
              </w:rPr>
              <w:t>25</w:t>
            </w:r>
          </w:p>
        </w:tc>
        <w:tc>
          <w:tcPr>
            <w:tcW w:w="548" w:type="pct"/>
            <w:vAlign w:val="center"/>
          </w:tcPr>
          <w:p w14:paraId="578FC0F9" w14:textId="113E6677" w:rsidR="0035589B" w:rsidRPr="001B23B3" w:rsidRDefault="008742BD" w:rsidP="00B871A3">
            <w:pPr>
              <w:pStyle w:val="TableParagraph"/>
              <w:ind w:right="129"/>
              <w:jc w:val="center"/>
              <w:rPr>
                <w:sz w:val="20"/>
                <w:szCs w:val="20"/>
              </w:rPr>
            </w:pPr>
            <w:r>
              <w:rPr>
                <w:sz w:val="20"/>
                <w:szCs w:val="20"/>
              </w:rPr>
              <w:t>25</w:t>
            </w:r>
          </w:p>
        </w:tc>
        <w:tc>
          <w:tcPr>
            <w:tcW w:w="547" w:type="pct"/>
            <w:vAlign w:val="center"/>
          </w:tcPr>
          <w:p w14:paraId="0E2882ED" w14:textId="6D1035F6" w:rsidR="0035589B" w:rsidRPr="001B23B3" w:rsidRDefault="004B241A" w:rsidP="004B241A">
            <w:pPr>
              <w:pStyle w:val="TableParagraph"/>
              <w:ind w:right="367"/>
              <w:jc w:val="center"/>
              <w:rPr>
                <w:sz w:val="20"/>
                <w:szCs w:val="20"/>
              </w:rPr>
            </w:pPr>
            <w:r>
              <w:rPr>
                <w:sz w:val="20"/>
                <w:szCs w:val="20"/>
              </w:rPr>
              <w:t xml:space="preserve">      12</w:t>
            </w:r>
          </w:p>
        </w:tc>
        <w:tc>
          <w:tcPr>
            <w:tcW w:w="548" w:type="pct"/>
            <w:vAlign w:val="center"/>
          </w:tcPr>
          <w:p w14:paraId="259EFCD6" w14:textId="21EDA2D9" w:rsidR="0035589B" w:rsidRPr="001B23B3" w:rsidRDefault="008742BD" w:rsidP="00B871A3">
            <w:pPr>
              <w:pStyle w:val="TableParagraph"/>
              <w:jc w:val="center"/>
              <w:rPr>
                <w:sz w:val="20"/>
                <w:szCs w:val="20"/>
              </w:rPr>
            </w:pPr>
            <w:r>
              <w:rPr>
                <w:sz w:val="20"/>
                <w:szCs w:val="20"/>
              </w:rPr>
              <w:t>11</w:t>
            </w:r>
          </w:p>
        </w:tc>
      </w:tr>
      <w:tr w:rsidR="007C702C" w14:paraId="7F590809" w14:textId="77777777" w:rsidTr="00B871A3">
        <w:trPr>
          <w:trHeight w:val="170"/>
        </w:trPr>
        <w:tc>
          <w:tcPr>
            <w:tcW w:w="1302" w:type="pct"/>
            <w:tcBorders>
              <w:top w:val="single" w:sz="4" w:space="0" w:color="000000"/>
              <w:left w:val="single" w:sz="4" w:space="0" w:color="000000"/>
              <w:bottom w:val="single" w:sz="4" w:space="0" w:color="000000"/>
              <w:right w:val="single" w:sz="4" w:space="0" w:color="000000"/>
            </w:tcBorders>
            <w:vAlign w:val="center"/>
          </w:tcPr>
          <w:p w14:paraId="129B27CA" w14:textId="77777777" w:rsidR="0035589B" w:rsidRPr="001B23B3" w:rsidRDefault="0035589B" w:rsidP="00B871A3">
            <w:pPr>
              <w:pBdr>
                <w:top w:val="nil"/>
                <w:left w:val="nil"/>
                <w:bottom w:val="nil"/>
                <w:right w:val="nil"/>
                <w:between w:val="nil"/>
              </w:pBdr>
              <w:rPr>
                <w:rFonts w:ascii="Times New Roman" w:hAnsi="Times New Roman"/>
                <w:color w:val="000000"/>
                <w:sz w:val="20"/>
                <w:szCs w:val="20"/>
              </w:rPr>
            </w:pPr>
            <w:r w:rsidRPr="001B23B3">
              <w:rPr>
                <w:rFonts w:ascii="Times New Roman" w:hAnsi="Times New Roman"/>
                <w:color w:val="000000"/>
                <w:sz w:val="20"/>
                <w:szCs w:val="20"/>
              </w:rPr>
              <w:lastRenderedPageBreak/>
              <w:t>Doç. Dr. İlknur ÖZPINAR</w:t>
            </w:r>
          </w:p>
        </w:tc>
        <w:tc>
          <w:tcPr>
            <w:tcW w:w="1096" w:type="pct"/>
            <w:tcBorders>
              <w:top w:val="single" w:sz="4" w:space="0" w:color="000000"/>
              <w:left w:val="single" w:sz="4" w:space="0" w:color="000000"/>
              <w:bottom w:val="single" w:sz="4" w:space="0" w:color="000000"/>
              <w:right w:val="single" w:sz="4" w:space="0" w:color="000000"/>
            </w:tcBorders>
            <w:vAlign w:val="center"/>
          </w:tcPr>
          <w:p w14:paraId="65521BC4" w14:textId="118EA85A" w:rsidR="0035589B" w:rsidRPr="001B23B3" w:rsidRDefault="0035589B" w:rsidP="00B871A3">
            <w:pPr>
              <w:pBdr>
                <w:top w:val="nil"/>
                <w:left w:val="nil"/>
                <w:bottom w:val="nil"/>
                <w:right w:val="nil"/>
                <w:between w:val="nil"/>
              </w:pBdr>
              <w:rPr>
                <w:rFonts w:ascii="Times New Roman" w:hAnsi="Times New Roman"/>
                <w:color w:val="000000"/>
                <w:sz w:val="20"/>
                <w:szCs w:val="20"/>
              </w:rPr>
            </w:pPr>
            <w:r w:rsidRPr="001B23B3">
              <w:rPr>
                <w:rFonts w:ascii="Times New Roman" w:hAnsi="Times New Roman"/>
                <w:color w:val="000000"/>
                <w:sz w:val="20"/>
                <w:szCs w:val="20"/>
              </w:rPr>
              <w:t>Karadeniz Teknik Üniversitesi</w:t>
            </w:r>
            <w:r w:rsidR="007C702C">
              <w:rPr>
                <w:rFonts w:ascii="Times New Roman" w:hAnsi="Times New Roman"/>
                <w:color w:val="000000"/>
                <w:sz w:val="20"/>
                <w:szCs w:val="20"/>
              </w:rPr>
              <w:t>-</w:t>
            </w:r>
            <w:r w:rsidRPr="001B23B3">
              <w:rPr>
                <w:rFonts w:ascii="Times New Roman" w:hAnsi="Times New Roman"/>
                <w:color w:val="000000"/>
                <w:sz w:val="20"/>
                <w:szCs w:val="20"/>
              </w:rPr>
              <w:t>2012</w:t>
            </w:r>
          </w:p>
        </w:tc>
        <w:tc>
          <w:tcPr>
            <w:tcW w:w="479" w:type="pct"/>
            <w:tcBorders>
              <w:top w:val="single" w:sz="4" w:space="0" w:color="000000"/>
              <w:left w:val="single" w:sz="4" w:space="0" w:color="000000"/>
              <w:bottom w:val="single" w:sz="4" w:space="0" w:color="000000"/>
              <w:right w:val="single" w:sz="4" w:space="0" w:color="000000"/>
            </w:tcBorders>
            <w:vAlign w:val="center"/>
          </w:tcPr>
          <w:p w14:paraId="0F3B746B" w14:textId="77777777" w:rsidR="0035589B" w:rsidRPr="001B23B3" w:rsidRDefault="0035589B" w:rsidP="00B871A3">
            <w:pPr>
              <w:pBdr>
                <w:top w:val="nil"/>
                <w:left w:val="nil"/>
                <w:bottom w:val="nil"/>
                <w:right w:val="nil"/>
                <w:between w:val="nil"/>
              </w:pBdr>
              <w:jc w:val="center"/>
              <w:rPr>
                <w:rFonts w:ascii="Times New Roman" w:hAnsi="Times New Roman"/>
                <w:color w:val="000000"/>
                <w:sz w:val="20"/>
                <w:szCs w:val="20"/>
              </w:rPr>
            </w:pPr>
            <w:r w:rsidRPr="001B23B3">
              <w:rPr>
                <w:rFonts w:ascii="Times New Roman" w:hAnsi="Times New Roman"/>
                <w:color w:val="000000"/>
                <w:sz w:val="20"/>
                <w:szCs w:val="20"/>
              </w:rPr>
              <w:t>-</w:t>
            </w:r>
          </w:p>
        </w:tc>
        <w:tc>
          <w:tcPr>
            <w:tcW w:w="479" w:type="pct"/>
            <w:tcBorders>
              <w:top w:val="single" w:sz="4" w:space="0" w:color="000000"/>
              <w:left w:val="single" w:sz="4" w:space="0" w:color="000000"/>
              <w:bottom w:val="single" w:sz="4" w:space="0" w:color="000000"/>
              <w:right w:val="single" w:sz="4" w:space="0" w:color="000000"/>
            </w:tcBorders>
            <w:vAlign w:val="center"/>
          </w:tcPr>
          <w:p w14:paraId="22763D75" w14:textId="0EEEAD9B" w:rsidR="0035589B" w:rsidRPr="001B23B3" w:rsidRDefault="008742BD" w:rsidP="00B871A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20</w:t>
            </w:r>
          </w:p>
        </w:tc>
        <w:tc>
          <w:tcPr>
            <w:tcW w:w="548" w:type="pct"/>
            <w:tcBorders>
              <w:top w:val="single" w:sz="4" w:space="0" w:color="000000"/>
              <w:left w:val="single" w:sz="4" w:space="0" w:color="000000"/>
              <w:bottom w:val="single" w:sz="4" w:space="0" w:color="000000"/>
              <w:right w:val="single" w:sz="4" w:space="0" w:color="000000"/>
            </w:tcBorders>
            <w:vAlign w:val="center"/>
          </w:tcPr>
          <w:p w14:paraId="528917EB" w14:textId="6267BF78" w:rsidR="0035589B" w:rsidRPr="001B23B3" w:rsidRDefault="008742BD" w:rsidP="00B871A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20</w:t>
            </w:r>
          </w:p>
        </w:tc>
        <w:tc>
          <w:tcPr>
            <w:tcW w:w="547" w:type="pct"/>
            <w:tcBorders>
              <w:top w:val="single" w:sz="4" w:space="0" w:color="000000"/>
              <w:left w:val="single" w:sz="4" w:space="0" w:color="000000"/>
              <w:bottom w:val="single" w:sz="4" w:space="0" w:color="000000"/>
              <w:right w:val="single" w:sz="4" w:space="0" w:color="000000"/>
            </w:tcBorders>
            <w:vAlign w:val="center"/>
          </w:tcPr>
          <w:p w14:paraId="4C8C4FD2" w14:textId="29D79A24" w:rsidR="0035589B" w:rsidRPr="001B23B3" w:rsidRDefault="004B241A" w:rsidP="00B871A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7</w:t>
            </w:r>
          </w:p>
        </w:tc>
        <w:tc>
          <w:tcPr>
            <w:tcW w:w="548" w:type="pct"/>
            <w:tcBorders>
              <w:top w:val="single" w:sz="4" w:space="0" w:color="000000"/>
              <w:left w:val="single" w:sz="4" w:space="0" w:color="000000"/>
              <w:bottom w:val="single" w:sz="4" w:space="0" w:color="000000"/>
              <w:right w:val="single" w:sz="4" w:space="0" w:color="000000"/>
            </w:tcBorders>
            <w:vAlign w:val="center"/>
          </w:tcPr>
          <w:p w14:paraId="30BA8A51" w14:textId="4B5AD2DF" w:rsidR="0035589B" w:rsidRPr="001B23B3" w:rsidRDefault="00B871A3" w:rsidP="00B871A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9</w:t>
            </w:r>
          </w:p>
        </w:tc>
      </w:tr>
      <w:tr w:rsidR="007C702C" w14:paraId="6DF80E46" w14:textId="77777777" w:rsidTr="00B871A3">
        <w:trPr>
          <w:trHeight w:val="170"/>
        </w:trPr>
        <w:tc>
          <w:tcPr>
            <w:tcW w:w="1302" w:type="pct"/>
            <w:tcBorders>
              <w:top w:val="single" w:sz="4" w:space="0" w:color="000000"/>
              <w:left w:val="single" w:sz="4" w:space="0" w:color="000000"/>
              <w:bottom w:val="single" w:sz="4" w:space="0" w:color="000000"/>
              <w:right w:val="single" w:sz="4" w:space="0" w:color="000000"/>
            </w:tcBorders>
            <w:vAlign w:val="center"/>
          </w:tcPr>
          <w:p w14:paraId="15962D78" w14:textId="77777777" w:rsidR="0035589B" w:rsidRPr="001B23B3" w:rsidRDefault="0035589B" w:rsidP="00B871A3">
            <w:pPr>
              <w:pBdr>
                <w:top w:val="nil"/>
                <w:left w:val="nil"/>
                <w:bottom w:val="nil"/>
                <w:right w:val="nil"/>
                <w:between w:val="nil"/>
              </w:pBdr>
              <w:rPr>
                <w:rFonts w:ascii="Times New Roman" w:hAnsi="Times New Roman"/>
                <w:color w:val="000000"/>
                <w:sz w:val="20"/>
                <w:szCs w:val="20"/>
              </w:rPr>
            </w:pPr>
            <w:r w:rsidRPr="001B23B3">
              <w:rPr>
                <w:rFonts w:ascii="Times New Roman" w:hAnsi="Times New Roman"/>
                <w:color w:val="000000"/>
                <w:sz w:val="20"/>
                <w:szCs w:val="20"/>
              </w:rPr>
              <w:t>Doç. Dr. Arzu AYDOĞAN YENMEZ</w:t>
            </w:r>
          </w:p>
        </w:tc>
        <w:tc>
          <w:tcPr>
            <w:tcW w:w="1096" w:type="pct"/>
            <w:tcBorders>
              <w:top w:val="single" w:sz="4" w:space="0" w:color="000000"/>
              <w:left w:val="single" w:sz="4" w:space="0" w:color="000000"/>
              <w:bottom w:val="single" w:sz="4" w:space="0" w:color="000000"/>
              <w:right w:val="single" w:sz="4" w:space="0" w:color="000000"/>
            </w:tcBorders>
            <w:vAlign w:val="center"/>
          </w:tcPr>
          <w:p w14:paraId="3D5B1329" w14:textId="487070CA" w:rsidR="0035589B" w:rsidRPr="001B23B3" w:rsidRDefault="0035589B" w:rsidP="00B871A3">
            <w:pPr>
              <w:pBdr>
                <w:top w:val="nil"/>
                <w:left w:val="nil"/>
                <w:bottom w:val="nil"/>
                <w:right w:val="nil"/>
                <w:between w:val="nil"/>
              </w:pBdr>
              <w:rPr>
                <w:rFonts w:ascii="Times New Roman" w:hAnsi="Times New Roman"/>
                <w:color w:val="000000"/>
                <w:sz w:val="20"/>
                <w:szCs w:val="20"/>
              </w:rPr>
            </w:pPr>
            <w:r w:rsidRPr="001B23B3">
              <w:rPr>
                <w:rFonts w:ascii="Times New Roman" w:hAnsi="Times New Roman"/>
                <w:color w:val="000000"/>
                <w:sz w:val="20"/>
                <w:szCs w:val="20"/>
              </w:rPr>
              <w:t>ODTU</w:t>
            </w:r>
            <w:r w:rsidR="007C702C">
              <w:rPr>
                <w:rFonts w:ascii="Times New Roman" w:hAnsi="Times New Roman"/>
                <w:color w:val="000000"/>
                <w:sz w:val="20"/>
                <w:szCs w:val="20"/>
              </w:rPr>
              <w:t>-</w:t>
            </w:r>
            <w:r w:rsidRPr="001B23B3">
              <w:rPr>
                <w:rFonts w:ascii="Times New Roman" w:hAnsi="Times New Roman"/>
                <w:color w:val="000000"/>
                <w:sz w:val="20"/>
                <w:szCs w:val="20"/>
              </w:rPr>
              <w:t>2012</w:t>
            </w:r>
          </w:p>
        </w:tc>
        <w:tc>
          <w:tcPr>
            <w:tcW w:w="479" w:type="pct"/>
            <w:tcBorders>
              <w:top w:val="single" w:sz="4" w:space="0" w:color="000000"/>
              <w:left w:val="single" w:sz="4" w:space="0" w:color="000000"/>
              <w:bottom w:val="single" w:sz="4" w:space="0" w:color="000000"/>
              <w:right w:val="single" w:sz="4" w:space="0" w:color="000000"/>
            </w:tcBorders>
            <w:vAlign w:val="center"/>
          </w:tcPr>
          <w:p w14:paraId="576664D3" w14:textId="77777777" w:rsidR="0035589B" w:rsidRPr="001B23B3" w:rsidRDefault="0035589B" w:rsidP="00B871A3">
            <w:pPr>
              <w:pBdr>
                <w:top w:val="nil"/>
                <w:left w:val="nil"/>
                <w:bottom w:val="nil"/>
                <w:right w:val="nil"/>
                <w:between w:val="nil"/>
              </w:pBdr>
              <w:jc w:val="center"/>
              <w:rPr>
                <w:rFonts w:ascii="Times New Roman" w:hAnsi="Times New Roman"/>
                <w:color w:val="000000"/>
                <w:sz w:val="20"/>
                <w:szCs w:val="20"/>
              </w:rPr>
            </w:pPr>
            <w:r w:rsidRPr="001B23B3">
              <w:rPr>
                <w:rFonts w:ascii="Times New Roman" w:hAnsi="Times New Roman"/>
                <w:color w:val="000000"/>
                <w:sz w:val="20"/>
                <w:szCs w:val="20"/>
              </w:rPr>
              <w:t>-</w:t>
            </w:r>
          </w:p>
        </w:tc>
        <w:tc>
          <w:tcPr>
            <w:tcW w:w="479" w:type="pct"/>
            <w:tcBorders>
              <w:top w:val="single" w:sz="4" w:space="0" w:color="000000"/>
              <w:left w:val="single" w:sz="4" w:space="0" w:color="000000"/>
              <w:bottom w:val="single" w:sz="4" w:space="0" w:color="000000"/>
              <w:right w:val="single" w:sz="4" w:space="0" w:color="000000"/>
            </w:tcBorders>
            <w:vAlign w:val="center"/>
          </w:tcPr>
          <w:p w14:paraId="6821A601" w14:textId="583AE769" w:rsidR="0035589B" w:rsidRPr="001B23B3" w:rsidRDefault="008742BD" w:rsidP="00B871A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16</w:t>
            </w:r>
          </w:p>
        </w:tc>
        <w:tc>
          <w:tcPr>
            <w:tcW w:w="548" w:type="pct"/>
            <w:tcBorders>
              <w:top w:val="single" w:sz="4" w:space="0" w:color="000000"/>
              <w:left w:val="single" w:sz="4" w:space="0" w:color="000000"/>
              <w:bottom w:val="single" w:sz="4" w:space="0" w:color="000000"/>
              <w:right w:val="single" w:sz="4" w:space="0" w:color="000000"/>
            </w:tcBorders>
            <w:vAlign w:val="center"/>
          </w:tcPr>
          <w:p w14:paraId="519E88DD" w14:textId="5EC35D11" w:rsidR="0035589B" w:rsidRPr="001B23B3" w:rsidRDefault="008742BD" w:rsidP="00B871A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16</w:t>
            </w:r>
          </w:p>
        </w:tc>
        <w:tc>
          <w:tcPr>
            <w:tcW w:w="547" w:type="pct"/>
            <w:tcBorders>
              <w:top w:val="single" w:sz="4" w:space="0" w:color="000000"/>
              <w:left w:val="single" w:sz="4" w:space="0" w:color="000000"/>
              <w:bottom w:val="single" w:sz="4" w:space="0" w:color="000000"/>
              <w:right w:val="single" w:sz="4" w:space="0" w:color="000000"/>
            </w:tcBorders>
            <w:vAlign w:val="center"/>
          </w:tcPr>
          <w:p w14:paraId="6513C1B1" w14:textId="04B59E48" w:rsidR="0035589B" w:rsidRPr="001B23B3" w:rsidRDefault="004B241A" w:rsidP="00B871A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10</w:t>
            </w:r>
          </w:p>
        </w:tc>
        <w:tc>
          <w:tcPr>
            <w:tcW w:w="548" w:type="pct"/>
            <w:tcBorders>
              <w:top w:val="single" w:sz="4" w:space="0" w:color="000000"/>
              <w:left w:val="single" w:sz="4" w:space="0" w:color="000000"/>
              <w:bottom w:val="single" w:sz="4" w:space="0" w:color="000000"/>
              <w:right w:val="single" w:sz="4" w:space="0" w:color="000000"/>
            </w:tcBorders>
            <w:vAlign w:val="center"/>
          </w:tcPr>
          <w:p w14:paraId="454E7555" w14:textId="348D1A7A" w:rsidR="0035589B" w:rsidRPr="001B23B3" w:rsidRDefault="008742BD" w:rsidP="00B871A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10</w:t>
            </w:r>
          </w:p>
        </w:tc>
      </w:tr>
      <w:tr w:rsidR="007C702C" w14:paraId="206E0E7F" w14:textId="77777777" w:rsidTr="00B871A3">
        <w:trPr>
          <w:trHeight w:val="170"/>
        </w:trPr>
        <w:tc>
          <w:tcPr>
            <w:tcW w:w="1302" w:type="pct"/>
            <w:tcBorders>
              <w:top w:val="single" w:sz="4" w:space="0" w:color="000000"/>
              <w:left w:val="single" w:sz="4" w:space="0" w:color="000000"/>
              <w:bottom w:val="single" w:sz="4" w:space="0" w:color="000000"/>
              <w:right w:val="single" w:sz="4" w:space="0" w:color="000000"/>
            </w:tcBorders>
            <w:vAlign w:val="center"/>
          </w:tcPr>
          <w:p w14:paraId="5AC1E61E" w14:textId="77777777" w:rsidR="0035589B" w:rsidRPr="001B23B3" w:rsidRDefault="0035589B" w:rsidP="00B871A3">
            <w:pPr>
              <w:pBdr>
                <w:top w:val="nil"/>
                <w:left w:val="nil"/>
                <w:bottom w:val="nil"/>
                <w:right w:val="nil"/>
                <w:between w:val="nil"/>
              </w:pBdr>
              <w:rPr>
                <w:rFonts w:ascii="Times New Roman" w:hAnsi="Times New Roman"/>
                <w:color w:val="000000"/>
                <w:sz w:val="20"/>
                <w:szCs w:val="20"/>
              </w:rPr>
            </w:pPr>
            <w:r w:rsidRPr="001B23B3">
              <w:rPr>
                <w:rFonts w:ascii="Times New Roman" w:hAnsi="Times New Roman"/>
                <w:color w:val="000000"/>
                <w:sz w:val="20"/>
                <w:szCs w:val="20"/>
              </w:rPr>
              <w:t>Doç. Dr. Semirhan GÖKÇE</w:t>
            </w:r>
          </w:p>
        </w:tc>
        <w:tc>
          <w:tcPr>
            <w:tcW w:w="1096" w:type="pct"/>
            <w:tcBorders>
              <w:top w:val="single" w:sz="4" w:space="0" w:color="000000"/>
              <w:left w:val="single" w:sz="4" w:space="0" w:color="000000"/>
              <w:bottom w:val="single" w:sz="4" w:space="0" w:color="000000"/>
              <w:right w:val="single" w:sz="4" w:space="0" w:color="000000"/>
            </w:tcBorders>
            <w:vAlign w:val="center"/>
          </w:tcPr>
          <w:p w14:paraId="5BA5F8A5" w14:textId="50C50CBC" w:rsidR="0035589B" w:rsidRPr="001B23B3" w:rsidRDefault="0035589B" w:rsidP="00B871A3">
            <w:pPr>
              <w:pBdr>
                <w:top w:val="nil"/>
                <w:left w:val="nil"/>
                <w:bottom w:val="nil"/>
                <w:right w:val="nil"/>
                <w:between w:val="nil"/>
              </w:pBdr>
              <w:rPr>
                <w:rFonts w:ascii="Times New Roman" w:hAnsi="Times New Roman"/>
                <w:color w:val="000000"/>
                <w:sz w:val="20"/>
                <w:szCs w:val="20"/>
              </w:rPr>
            </w:pPr>
            <w:r w:rsidRPr="001B23B3">
              <w:rPr>
                <w:rFonts w:ascii="Times New Roman" w:hAnsi="Times New Roman"/>
                <w:color w:val="000000"/>
                <w:sz w:val="20"/>
                <w:szCs w:val="20"/>
              </w:rPr>
              <w:t>ODTU</w:t>
            </w:r>
            <w:r w:rsidR="007C702C">
              <w:rPr>
                <w:rFonts w:ascii="Times New Roman" w:hAnsi="Times New Roman"/>
                <w:color w:val="000000"/>
                <w:sz w:val="20"/>
                <w:szCs w:val="20"/>
              </w:rPr>
              <w:t>-</w:t>
            </w:r>
            <w:r w:rsidRPr="001B23B3">
              <w:rPr>
                <w:rFonts w:ascii="Times New Roman" w:hAnsi="Times New Roman"/>
                <w:color w:val="000000"/>
                <w:sz w:val="20"/>
                <w:szCs w:val="20"/>
              </w:rPr>
              <w:t>2012</w:t>
            </w:r>
          </w:p>
        </w:tc>
        <w:tc>
          <w:tcPr>
            <w:tcW w:w="479" w:type="pct"/>
            <w:tcBorders>
              <w:top w:val="single" w:sz="4" w:space="0" w:color="000000"/>
              <w:left w:val="single" w:sz="4" w:space="0" w:color="000000"/>
              <w:bottom w:val="single" w:sz="4" w:space="0" w:color="000000"/>
              <w:right w:val="single" w:sz="4" w:space="0" w:color="000000"/>
            </w:tcBorders>
            <w:vAlign w:val="center"/>
          </w:tcPr>
          <w:p w14:paraId="12301C24" w14:textId="77777777" w:rsidR="0035589B" w:rsidRPr="001B23B3" w:rsidRDefault="0035589B" w:rsidP="00B871A3">
            <w:pPr>
              <w:pBdr>
                <w:top w:val="nil"/>
                <w:left w:val="nil"/>
                <w:bottom w:val="nil"/>
                <w:right w:val="nil"/>
                <w:between w:val="nil"/>
              </w:pBdr>
              <w:jc w:val="center"/>
              <w:rPr>
                <w:rFonts w:ascii="Times New Roman" w:hAnsi="Times New Roman"/>
                <w:color w:val="000000"/>
                <w:sz w:val="20"/>
                <w:szCs w:val="20"/>
              </w:rPr>
            </w:pPr>
            <w:r w:rsidRPr="001B23B3">
              <w:rPr>
                <w:rFonts w:ascii="Times New Roman" w:hAnsi="Times New Roman"/>
                <w:color w:val="000000"/>
                <w:sz w:val="20"/>
                <w:szCs w:val="20"/>
              </w:rPr>
              <w:t>13</w:t>
            </w:r>
          </w:p>
        </w:tc>
        <w:tc>
          <w:tcPr>
            <w:tcW w:w="479" w:type="pct"/>
            <w:tcBorders>
              <w:top w:val="single" w:sz="4" w:space="0" w:color="000000"/>
              <w:left w:val="single" w:sz="4" w:space="0" w:color="000000"/>
              <w:bottom w:val="single" w:sz="4" w:space="0" w:color="000000"/>
              <w:right w:val="single" w:sz="4" w:space="0" w:color="000000"/>
            </w:tcBorders>
            <w:vAlign w:val="center"/>
          </w:tcPr>
          <w:p w14:paraId="50E4CB30" w14:textId="60482A4A" w:rsidR="0035589B" w:rsidRPr="001B23B3" w:rsidRDefault="008742BD" w:rsidP="00B871A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11</w:t>
            </w:r>
          </w:p>
        </w:tc>
        <w:tc>
          <w:tcPr>
            <w:tcW w:w="548" w:type="pct"/>
            <w:tcBorders>
              <w:top w:val="single" w:sz="4" w:space="0" w:color="000000"/>
              <w:left w:val="single" w:sz="4" w:space="0" w:color="000000"/>
              <w:bottom w:val="single" w:sz="4" w:space="0" w:color="000000"/>
              <w:right w:val="single" w:sz="4" w:space="0" w:color="000000"/>
            </w:tcBorders>
            <w:vAlign w:val="center"/>
          </w:tcPr>
          <w:p w14:paraId="4F10859E" w14:textId="658D84BC" w:rsidR="0035589B" w:rsidRPr="001B23B3" w:rsidRDefault="008742BD" w:rsidP="00B871A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11</w:t>
            </w:r>
          </w:p>
        </w:tc>
        <w:tc>
          <w:tcPr>
            <w:tcW w:w="547" w:type="pct"/>
            <w:tcBorders>
              <w:top w:val="single" w:sz="4" w:space="0" w:color="000000"/>
              <w:left w:val="single" w:sz="4" w:space="0" w:color="000000"/>
              <w:bottom w:val="single" w:sz="4" w:space="0" w:color="000000"/>
              <w:right w:val="single" w:sz="4" w:space="0" w:color="000000"/>
            </w:tcBorders>
            <w:vAlign w:val="center"/>
          </w:tcPr>
          <w:p w14:paraId="657FE2F7" w14:textId="4685D3D2" w:rsidR="0035589B" w:rsidRPr="001B23B3" w:rsidRDefault="004B241A" w:rsidP="00B871A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11</w:t>
            </w:r>
          </w:p>
        </w:tc>
        <w:tc>
          <w:tcPr>
            <w:tcW w:w="548" w:type="pct"/>
            <w:tcBorders>
              <w:top w:val="single" w:sz="4" w:space="0" w:color="000000"/>
              <w:left w:val="single" w:sz="4" w:space="0" w:color="000000"/>
              <w:bottom w:val="single" w:sz="4" w:space="0" w:color="000000"/>
              <w:right w:val="single" w:sz="4" w:space="0" w:color="000000"/>
            </w:tcBorders>
            <w:vAlign w:val="center"/>
          </w:tcPr>
          <w:p w14:paraId="21DC6DD3" w14:textId="3E8411D5" w:rsidR="0035589B" w:rsidRPr="001B23B3" w:rsidRDefault="00B871A3" w:rsidP="00B871A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11</w:t>
            </w:r>
          </w:p>
        </w:tc>
      </w:tr>
      <w:tr w:rsidR="007C702C" w14:paraId="7ABC0B7C" w14:textId="77777777" w:rsidTr="00B871A3">
        <w:trPr>
          <w:trHeight w:val="170"/>
        </w:trPr>
        <w:tc>
          <w:tcPr>
            <w:tcW w:w="1302" w:type="pct"/>
            <w:tcBorders>
              <w:top w:val="single" w:sz="4" w:space="0" w:color="000000"/>
              <w:left w:val="single" w:sz="4" w:space="0" w:color="000000"/>
              <w:bottom w:val="single" w:sz="4" w:space="0" w:color="000000"/>
              <w:right w:val="single" w:sz="4" w:space="0" w:color="000000"/>
            </w:tcBorders>
            <w:vAlign w:val="center"/>
          </w:tcPr>
          <w:p w14:paraId="392EE59E" w14:textId="77777777" w:rsidR="0035589B" w:rsidRPr="001B23B3" w:rsidRDefault="0035589B" w:rsidP="00B871A3">
            <w:pPr>
              <w:pBdr>
                <w:top w:val="nil"/>
                <w:left w:val="nil"/>
                <w:bottom w:val="nil"/>
                <w:right w:val="nil"/>
                <w:between w:val="nil"/>
              </w:pBdr>
              <w:rPr>
                <w:rFonts w:ascii="Times New Roman" w:hAnsi="Times New Roman"/>
                <w:color w:val="000000"/>
                <w:sz w:val="20"/>
                <w:szCs w:val="20"/>
              </w:rPr>
            </w:pPr>
            <w:r w:rsidRPr="001B23B3">
              <w:rPr>
                <w:rFonts w:ascii="Times New Roman" w:hAnsi="Times New Roman"/>
                <w:color w:val="000000"/>
                <w:sz w:val="20"/>
                <w:szCs w:val="20"/>
              </w:rPr>
              <w:t>Dr. Öğr. Üyesi Şevket AYDIN</w:t>
            </w:r>
          </w:p>
        </w:tc>
        <w:tc>
          <w:tcPr>
            <w:tcW w:w="1096" w:type="pct"/>
            <w:tcBorders>
              <w:top w:val="single" w:sz="4" w:space="0" w:color="000000"/>
              <w:left w:val="single" w:sz="4" w:space="0" w:color="000000"/>
              <w:bottom w:val="single" w:sz="4" w:space="0" w:color="000000"/>
              <w:right w:val="single" w:sz="4" w:space="0" w:color="000000"/>
            </w:tcBorders>
            <w:vAlign w:val="center"/>
          </w:tcPr>
          <w:p w14:paraId="572BC32D" w14:textId="65717278" w:rsidR="0035589B" w:rsidRPr="001B23B3" w:rsidRDefault="007C702C" w:rsidP="00B871A3">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Gazi Üniversitesi-</w:t>
            </w:r>
            <w:r w:rsidR="0035589B" w:rsidRPr="001B23B3">
              <w:rPr>
                <w:rFonts w:ascii="Times New Roman" w:hAnsi="Times New Roman"/>
                <w:color w:val="000000"/>
                <w:sz w:val="20"/>
                <w:szCs w:val="20"/>
              </w:rPr>
              <w:t>2016</w:t>
            </w:r>
          </w:p>
        </w:tc>
        <w:tc>
          <w:tcPr>
            <w:tcW w:w="479" w:type="pct"/>
            <w:tcBorders>
              <w:top w:val="single" w:sz="4" w:space="0" w:color="000000"/>
              <w:left w:val="single" w:sz="4" w:space="0" w:color="000000"/>
              <w:bottom w:val="single" w:sz="4" w:space="0" w:color="000000"/>
              <w:right w:val="single" w:sz="4" w:space="0" w:color="000000"/>
            </w:tcBorders>
            <w:vAlign w:val="center"/>
          </w:tcPr>
          <w:p w14:paraId="18D8A1CF" w14:textId="77777777" w:rsidR="0035589B" w:rsidRPr="001B23B3" w:rsidRDefault="0035589B" w:rsidP="00B871A3">
            <w:pPr>
              <w:pBdr>
                <w:top w:val="nil"/>
                <w:left w:val="nil"/>
                <w:bottom w:val="nil"/>
                <w:right w:val="nil"/>
                <w:between w:val="nil"/>
              </w:pBdr>
              <w:jc w:val="center"/>
              <w:rPr>
                <w:rFonts w:ascii="Times New Roman" w:hAnsi="Times New Roman"/>
                <w:color w:val="000000"/>
                <w:sz w:val="20"/>
                <w:szCs w:val="20"/>
              </w:rPr>
            </w:pPr>
            <w:r w:rsidRPr="001B23B3">
              <w:rPr>
                <w:rFonts w:ascii="Times New Roman" w:hAnsi="Times New Roman"/>
                <w:color w:val="000000"/>
                <w:sz w:val="20"/>
                <w:szCs w:val="20"/>
              </w:rPr>
              <w:t>-</w:t>
            </w:r>
          </w:p>
        </w:tc>
        <w:tc>
          <w:tcPr>
            <w:tcW w:w="479" w:type="pct"/>
            <w:tcBorders>
              <w:top w:val="single" w:sz="4" w:space="0" w:color="000000"/>
              <w:left w:val="single" w:sz="4" w:space="0" w:color="000000"/>
              <w:bottom w:val="single" w:sz="4" w:space="0" w:color="000000"/>
              <w:right w:val="single" w:sz="4" w:space="0" w:color="000000"/>
            </w:tcBorders>
            <w:vAlign w:val="center"/>
          </w:tcPr>
          <w:p w14:paraId="08011760" w14:textId="240CD183" w:rsidR="0035589B" w:rsidRPr="001B23B3" w:rsidRDefault="008742BD" w:rsidP="00B871A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30</w:t>
            </w:r>
          </w:p>
        </w:tc>
        <w:tc>
          <w:tcPr>
            <w:tcW w:w="548" w:type="pct"/>
            <w:tcBorders>
              <w:top w:val="single" w:sz="4" w:space="0" w:color="000000"/>
              <w:left w:val="single" w:sz="4" w:space="0" w:color="000000"/>
              <w:bottom w:val="single" w:sz="4" w:space="0" w:color="000000"/>
              <w:right w:val="single" w:sz="4" w:space="0" w:color="000000"/>
            </w:tcBorders>
            <w:vAlign w:val="center"/>
          </w:tcPr>
          <w:p w14:paraId="3A502CC1" w14:textId="072DA72A" w:rsidR="0035589B" w:rsidRPr="001B23B3" w:rsidRDefault="008742BD" w:rsidP="00B871A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30</w:t>
            </w:r>
          </w:p>
        </w:tc>
        <w:tc>
          <w:tcPr>
            <w:tcW w:w="547" w:type="pct"/>
            <w:tcBorders>
              <w:top w:val="single" w:sz="4" w:space="0" w:color="000000"/>
              <w:left w:val="single" w:sz="4" w:space="0" w:color="000000"/>
              <w:bottom w:val="single" w:sz="4" w:space="0" w:color="000000"/>
              <w:right w:val="single" w:sz="4" w:space="0" w:color="000000"/>
            </w:tcBorders>
            <w:vAlign w:val="center"/>
          </w:tcPr>
          <w:p w14:paraId="792D2944" w14:textId="4F4122FB" w:rsidR="0035589B" w:rsidRPr="001B23B3" w:rsidRDefault="004B241A" w:rsidP="00B871A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7</w:t>
            </w:r>
          </w:p>
        </w:tc>
        <w:tc>
          <w:tcPr>
            <w:tcW w:w="548" w:type="pct"/>
            <w:tcBorders>
              <w:top w:val="single" w:sz="4" w:space="0" w:color="000000"/>
              <w:left w:val="single" w:sz="4" w:space="0" w:color="000000"/>
              <w:bottom w:val="single" w:sz="4" w:space="0" w:color="000000"/>
              <w:right w:val="single" w:sz="4" w:space="0" w:color="000000"/>
            </w:tcBorders>
            <w:vAlign w:val="center"/>
          </w:tcPr>
          <w:p w14:paraId="77F485C0" w14:textId="6C148F85" w:rsidR="0035589B" w:rsidRPr="001B23B3" w:rsidRDefault="008742BD" w:rsidP="00B871A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13</w:t>
            </w:r>
          </w:p>
        </w:tc>
      </w:tr>
      <w:tr w:rsidR="007C702C" w14:paraId="4C7F7BDD" w14:textId="77777777" w:rsidTr="00B871A3">
        <w:trPr>
          <w:trHeight w:val="170"/>
        </w:trPr>
        <w:tc>
          <w:tcPr>
            <w:tcW w:w="1302" w:type="pct"/>
            <w:tcBorders>
              <w:top w:val="single" w:sz="4" w:space="0" w:color="000000"/>
              <w:left w:val="single" w:sz="4" w:space="0" w:color="000000"/>
              <w:bottom w:val="single" w:sz="4" w:space="0" w:color="000000"/>
              <w:right w:val="single" w:sz="4" w:space="0" w:color="000000"/>
            </w:tcBorders>
            <w:vAlign w:val="center"/>
          </w:tcPr>
          <w:p w14:paraId="1B11941A" w14:textId="77777777" w:rsidR="0035589B" w:rsidRPr="001B23B3" w:rsidRDefault="0035589B" w:rsidP="00B871A3">
            <w:pPr>
              <w:pBdr>
                <w:top w:val="nil"/>
                <w:left w:val="nil"/>
                <w:bottom w:val="nil"/>
                <w:right w:val="nil"/>
                <w:between w:val="nil"/>
              </w:pBdr>
              <w:rPr>
                <w:rFonts w:ascii="Times New Roman" w:hAnsi="Times New Roman"/>
                <w:color w:val="000000"/>
                <w:sz w:val="20"/>
                <w:szCs w:val="20"/>
              </w:rPr>
            </w:pPr>
            <w:r w:rsidRPr="001B23B3">
              <w:rPr>
                <w:rFonts w:ascii="Times New Roman" w:hAnsi="Times New Roman"/>
                <w:color w:val="000000"/>
                <w:sz w:val="20"/>
                <w:szCs w:val="20"/>
              </w:rPr>
              <w:t>Dr. Öğr. Üyesi Hülya YILDIRIM</w:t>
            </w:r>
          </w:p>
        </w:tc>
        <w:tc>
          <w:tcPr>
            <w:tcW w:w="1096" w:type="pct"/>
            <w:tcBorders>
              <w:top w:val="single" w:sz="4" w:space="0" w:color="000000"/>
              <w:left w:val="single" w:sz="4" w:space="0" w:color="000000"/>
              <w:bottom w:val="single" w:sz="4" w:space="0" w:color="000000"/>
              <w:right w:val="single" w:sz="4" w:space="0" w:color="000000"/>
            </w:tcBorders>
            <w:vAlign w:val="center"/>
          </w:tcPr>
          <w:p w14:paraId="0C6B6D42" w14:textId="6EEC6E89" w:rsidR="0035589B" w:rsidRPr="001B23B3" w:rsidRDefault="007C702C" w:rsidP="00B871A3">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Selçuk Üniversitesi-</w:t>
            </w:r>
            <w:r w:rsidR="0035589B" w:rsidRPr="001B23B3">
              <w:rPr>
                <w:rFonts w:ascii="Times New Roman" w:hAnsi="Times New Roman"/>
                <w:color w:val="000000"/>
                <w:sz w:val="20"/>
                <w:szCs w:val="20"/>
              </w:rPr>
              <w:t>2003</w:t>
            </w:r>
          </w:p>
        </w:tc>
        <w:tc>
          <w:tcPr>
            <w:tcW w:w="479" w:type="pct"/>
            <w:tcBorders>
              <w:top w:val="single" w:sz="4" w:space="0" w:color="000000"/>
              <w:left w:val="single" w:sz="4" w:space="0" w:color="000000"/>
              <w:bottom w:val="single" w:sz="4" w:space="0" w:color="000000"/>
              <w:right w:val="single" w:sz="4" w:space="0" w:color="000000"/>
            </w:tcBorders>
            <w:vAlign w:val="center"/>
          </w:tcPr>
          <w:p w14:paraId="31C4EA56" w14:textId="77777777" w:rsidR="0035589B" w:rsidRPr="001B23B3" w:rsidRDefault="0035589B" w:rsidP="00B871A3">
            <w:pPr>
              <w:pBdr>
                <w:top w:val="nil"/>
                <w:left w:val="nil"/>
                <w:bottom w:val="nil"/>
                <w:right w:val="nil"/>
                <w:between w:val="nil"/>
              </w:pBdr>
              <w:jc w:val="center"/>
              <w:rPr>
                <w:rFonts w:ascii="Times New Roman" w:hAnsi="Times New Roman"/>
                <w:color w:val="000000"/>
                <w:sz w:val="20"/>
                <w:szCs w:val="20"/>
              </w:rPr>
            </w:pPr>
            <w:r w:rsidRPr="001B23B3">
              <w:rPr>
                <w:rFonts w:ascii="Times New Roman" w:hAnsi="Times New Roman"/>
                <w:color w:val="000000"/>
                <w:sz w:val="20"/>
                <w:szCs w:val="20"/>
              </w:rPr>
              <w:t>-</w:t>
            </w:r>
          </w:p>
        </w:tc>
        <w:tc>
          <w:tcPr>
            <w:tcW w:w="479" w:type="pct"/>
            <w:tcBorders>
              <w:top w:val="single" w:sz="4" w:space="0" w:color="000000"/>
              <w:left w:val="single" w:sz="4" w:space="0" w:color="000000"/>
              <w:bottom w:val="single" w:sz="4" w:space="0" w:color="000000"/>
              <w:right w:val="single" w:sz="4" w:space="0" w:color="000000"/>
            </w:tcBorders>
            <w:vAlign w:val="center"/>
          </w:tcPr>
          <w:p w14:paraId="4ED585CF" w14:textId="1AC1EB35" w:rsidR="0035589B" w:rsidRPr="001B23B3" w:rsidRDefault="008742BD" w:rsidP="00B871A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30</w:t>
            </w:r>
          </w:p>
        </w:tc>
        <w:tc>
          <w:tcPr>
            <w:tcW w:w="548" w:type="pct"/>
            <w:tcBorders>
              <w:top w:val="single" w:sz="4" w:space="0" w:color="000000"/>
              <w:left w:val="single" w:sz="4" w:space="0" w:color="000000"/>
              <w:bottom w:val="single" w:sz="4" w:space="0" w:color="000000"/>
              <w:right w:val="single" w:sz="4" w:space="0" w:color="000000"/>
            </w:tcBorders>
            <w:vAlign w:val="center"/>
          </w:tcPr>
          <w:p w14:paraId="44167CF7" w14:textId="0F445377" w:rsidR="0035589B" w:rsidRPr="001B23B3" w:rsidRDefault="008742BD" w:rsidP="00B871A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30</w:t>
            </w:r>
          </w:p>
        </w:tc>
        <w:tc>
          <w:tcPr>
            <w:tcW w:w="547" w:type="pct"/>
            <w:tcBorders>
              <w:top w:val="single" w:sz="4" w:space="0" w:color="000000"/>
              <w:left w:val="single" w:sz="4" w:space="0" w:color="000000"/>
              <w:bottom w:val="single" w:sz="4" w:space="0" w:color="000000"/>
              <w:right w:val="single" w:sz="4" w:space="0" w:color="000000"/>
            </w:tcBorders>
            <w:vAlign w:val="center"/>
          </w:tcPr>
          <w:p w14:paraId="7521E4A4" w14:textId="10E7D11A" w:rsidR="0035589B" w:rsidRPr="001B23B3" w:rsidRDefault="004B241A" w:rsidP="00B871A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6</w:t>
            </w:r>
          </w:p>
        </w:tc>
        <w:tc>
          <w:tcPr>
            <w:tcW w:w="548" w:type="pct"/>
            <w:tcBorders>
              <w:top w:val="single" w:sz="4" w:space="0" w:color="000000"/>
              <w:left w:val="single" w:sz="4" w:space="0" w:color="000000"/>
              <w:bottom w:val="single" w:sz="4" w:space="0" w:color="000000"/>
              <w:right w:val="single" w:sz="4" w:space="0" w:color="000000"/>
            </w:tcBorders>
            <w:vAlign w:val="center"/>
          </w:tcPr>
          <w:p w14:paraId="23068741" w14:textId="76588F72" w:rsidR="0035589B" w:rsidRPr="001B23B3" w:rsidRDefault="00B871A3" w:rsidP="00B871A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8</w:t>
            </w:r>
          </w:p>
        </w:tc>
      </w:tr>
      <w:tr w:rsidR="007C702C" w14:paraId="06FF5804" w14:textId="77777777" w:rsidTr="00B871A3">
        <w:trPr>
          <w:trHeight w:val="170"/>
        </w:trPr>
        <w:tc>
          <w:tcPr>
            <w:tcW w:w="1302" w:type="pct"/>
            <w:tcBorders>
              <w:top w:val="single" w:sz="4" w:space="0" w:color="000000"/>
              <w:left w:val="single" w:sz="4" w:space="0" w:color="000000"/>
              <w:bottom w:val="single" w:sz="4" w:space="0" w:color="000000"/>
              <w:right w:val="single" w:sz="4" w:space="0" w:color="000000"/>
            </w:tcBorders>
            <w:vAlign w:val="center"/>
          </w:tcPr>
          <w:p w14:paraId="0EB30D88" w14:textId="4CA1BA80" w:rsidR="00B02835" w:rsidRPr="001B23B3" w:rsidRDefault="00B02835" w:rsidP="00B871A3">
            <w:pPr>
              <w:pBdr>
                <w:top w:val="nil"/>
                <w:left w:val="nil"/>
                <w:bottom w:val="nil"/>
                <w:right w:val="nil"/>
                <w:between w:val="nil"/>
              </w:pBdr>
              <w:rPr>
                <w:rFonts w:ascii="Times New Roman" w:hAnsi="Times New Roman"/>
                <w:color w:val="000000"/>
                <w:sz w:val="20"/>
                <w:szCs w:val="20"/>
              </w:rPr>
            </w:pPr>
            <w:r w:rsidRPr="001B23B3">
              <w:rPr>
                <w:rFonts w:ascii="Times New Roman" w:hAnsi="Times New Roman"/>
                <w:color w:val="000000"/>
                <w:sz w:val="20"/>
                <w:szCs w:val="20"/>
              </w:rPr>
              <w:t xml:space="preserve">Araş. Gör. </w:t>
            </w:r>
            <w:proofErr w:type="spellStart"/>
            <w:r w:rsidRPr="001B23B3">
              <w:rPr>
                <w:rFonts w:ascii="Times New Roman" w:hAnsi="Times New Roman"/>
                <w:color w:val="000000"/>
                <w:sz w:val="20"/>
                <w:szCs w:val="20"/>
              </w:rPr>
              <w:t>Feyzanur</w:t>
            </w:r>
            <w:proofErr w:type="spellEnd"/>
            <w:r w:rsidRPr="001B23B3">
              <w:rPr>
                <w:rFonts w:ascii="Times New Roman" w:hAnsi="Times New Roman"/>
                <w:color w:val="000000"/>
                <w:sz w:val="20"/>
                <w:szCs w:val="20"/>
              </w:rPr>
              <w:t xml:space="preserve"> GÜN</w:t>
            </w:r>
          </w:p>
        </w:tc>
        <w:tc>
          <w:tcPr>
            <w:tcW w:w="1096" w:type="pct"/>
            <w:tcBorders>
              <w:top w:val="single" w:sz="4" w:space="0" w:color="000000"/>
              <w:left w:val="single" w:sz="4" w:space="0" w:color="000000"/>
              <w:bottom w:val="single" w:sz="4" w:space="0" w:color="000000"/>
              <w:right w:val="single" w:sz="4" w:space="0" w:color="000000"/>
            </w:tcBorders>
            <w:vAlign w:val="center"/>
          </w:tcPr>
          <w:p w14:paraId="061AD7ED" w14:textId="7730D3F6" w:rsidR="00B02835" w:rsidRPr="001B23B3" w:rsidRDefault="00B02835" w:rsidP="00B871A3">
            <w:pPr>
              <w:pBdr>
                <w:top w:val="nil"/>
                <w:left w:val="nil"/>
                <w:bottom w:val="nil"/>
                <w:right w:val="nil"/>
                <w:between w:val="nil"/>
              </w:pBdr>
              <w:rPr>
                <w:rFonts w:ascii="Times New Roman" w:hAnsi="Times New Roman"/>
                <w:color w:val="000000"/>
                <w:sz w:val="20"/>
                <w:szCs w:val="20"/>
              </w:rPr>
            </w:pPr>
            <w:r w:rsidRPr="001B23B3">
              <w:rPr>
                <w:rFonts w:ascii="Times New Roman" w:hAnsi="Times New Roman"/>
                <w:color w:val="000000"/>
                <w:sz w:val="20"/>
                <w:szCs w:val="20"/>
              </w:rPr>
              <w:t>ODTU- 2021</w:t>
            </w:r>
          </w:p>
        </w:tc>
        <w:tc>
          <w:tcPr>
            <w:tcW w:w="479" w:type="pct"/>
            <w:tcBorders>
              <w:top w:val="single" w:sz="4" w:space="0" w:color="000000"/>
              <w:left w:val="single" w:sz="4" w:space="0" w:color="000000"/>
              <w:bottom w:val="single" w:sz="4" w:space="0" w:color="000000"/>
              <w:right w:val="single" w:sz="4" w:space="0" w:color="000000"/>
            </w:tcBorders>
            <w:vAlign w:val="center"/>
          </w:tcPr>
          <w:p w14:paraId="4EDA5771" w14:textId="7C1DB976" w:rsidR="00B02835" w:rsidRPr="001B23B3" w:rsidRDefault="004B134E" w:rsidP="00B871A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w:t>
            </w:r>
          </w:p>
        </w:tc>
        <w:tc>
          <w:tcPr>
            <w:tcW w:w="479" w:type="pct"/>
            <w:tcBorders>
              <w:top w:val="single" w:sz="4" w:space="0" w:color="000000"/>
              <w:left w:val="single" w:sz="4" w:space="0" w:color="000000"/>
              <w:bottom w:val="single" w:sz="4" w:space="0" w:color="000000"/>
              <w:right w:val="single" w:sz="4" w:space="0" w:color="000000"/>
            </w:tcBorders>
            <w:vAlign w:val="center"/>
          </w:tcPr>
          <w:p w14:paraId="29597AAB" w14:textId="57B76648" w:rsidR="00B02835" w:rsidRPr="001B23B3" w:rsidRDefault="00C45BF9" w:rsidP="00B871A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2</w:t>
            </w:r>
          </w:p>
        </w:tc>
        <w:tc>
          <w:tcPr>
            <w:tcW w:w="548" w:type="pct"/>
            <w:tcBorders>
              <w:top w:val="single" w:sz="4" w:space="0" w:color="000000"/>
              <w:left w:val="single" w:sz="4" w:space="0" w:color="000000"/>
              <w:bottom w:val="single" w:sz="4" w:space="0" w:color="000000"/>
              <w:right w:val="single" w:sz="4" w:space="0" w:color="000000"/>
            </w:tcBorders>
            <w:vAlign w:val="center"/>
          </w:tcPr>
          <w:p w14:paraId="68C3CC2F" w14:textId="55FA61C8" w:rsidR="00B02835" w:rsidRPr="001B23B3" w:rsidRDefault="00C45BF9" w:rsidP="00B871A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2</w:t>
            </w:r>
          </w:p>
        </w:tc>
        <w:tc>
          <w:tcPr>
            <w:tcW w:w="547" w:type="pct"/>
            <w:tcBorders>
              <w:top w:val="single" w:sz="4" w:space="0" w:color="000000"/>
              <w:left w:val="single" w:sz="4" w:space="0" w:color="000000"/>
              <w:bottom w:val="single" w:sz="4" w:space="0" w:color="000000"/>
              <w:right w:val="single" w:sz="4" w:space="0" w:color="000000"/>
            </w:tcBorders>
            <w:vAlign w:val="center"/>
          </w:tcPr>
          <w:p w14:paraId="3A7D0DA7" w14:textId="45FFA69B" w:rsidR="00B02835" w:rsidRPr="001B23B3" w:rsidRDefault="00B02835" w:rsidP="00B871A3">
            <w:pPr>
              <w:pBdr>
                <w:top w:val="nil"/>
                <w:left w:val="nil"/>
                <w:bottom w:val="nil"/>
                <w:right w:val="nil"/>
                <w:between w:val="nil"/>
              </w:pBdr>
              <w:jc w:val="center"/>
              <w:rPr>
                <w:rFonts w:ascii="Times New Roman" w:hAnsi="Times New Roman"/>
                <w:color w:val="000000"/>
                <w:sz w:val="20"/>
                <w:szCs w:val="20"/>
              </w:rPr>
            </w:pPr>
            <w:r w:rsidRPr="001B23B3">
              <w:rPr>
                <w:rFonts w:ascii="Times New Roman" w:hAnsi="Times New Roman"/>
                <w:color w:val="000000"/>
                <w:sz w:val="20"/>
                <w:szCs w:val="20"/>
              </w:rPr>
              <w:t>0</w:t>
            </w:r>
          </w:p>
        </w:tc>
        <w:tc>
          <w:tcPr>
            <w:tcW w:w="548" w:type="pct"/>
            <w:tcBorders>
              <w:top w:val="single" w:sz="4" w:space="0" w:color="000000"/>
              <w:left w:val="single" w:sz="4" w:space="0" w:color="000000"/>
              <w:bottom w:val="single" w:sz="4" w:space="0" w:color="000000"/>
              <w:right w:val="single" w:sz="4" w:space="0" w:color="000000"/>
            </w:tcBorders>
            <w:vAlign w:val="center"/>
          </w:tcPr>
          <w:p w14:paraId="6A818CB1" w14:textId="7BA7515C" w:rsidR="00B02835" w:rsidRPr="001B23B3" w:rsidRDefault="00B02835" w:rsidP="00B871A3">
            <w:pPr>
              <w:pBdr>
                <w:top w:val="nil"/>
                <w:left w:val="nil"/>
                <w:bottom w:val="nil"/>
                <w:right w:val="nil"/>
                <w:between w:val="nil"/>
              </w:pBdr>
              <w:jc w:val="center"/>
              <w:rPr>
                <w:rFonts w:ascii="Times New Roman" w:hAnsi="Times New Roman"/>
                <w:color w:val="000000"/>
                <w:sz w:val="20"/>
                <w:szCs w:val="20"/>
              </w:rPr>
            </w:pPr>
            <w:r w:rsidRPr="001B23B3">
              <w:rPr>
                <w:rFonts w:ascii="Times New Roman" w:hAnsi="Times New Roman"/>
                <w:color w:val="000000"/>
                <w:sz w:val="20"/>
                <w:szCs w:val="20"/>
              </w:rPr>
              <w:t>0</w:t>
            </w:r>
          </w:p>
        </w:tc>
      </w:tr>
    </w:tbl>
    <w:p w14:paraId="3972204E" w14:textId="77777777" w:rsidR="00834D01" w:rsidRDefault="00834D01" w:rsidP="0067687F">
      <w:pPr>
        <w:spacing w:line="240" w:lineRule="auto"/>
        <w:jc w:val="both"/>
        <w:rPr>
          <w:rFonts w:ascii="Times New Roman" w:hAnsi="Times New Roman" w:cs="Times New Roman"/>
          <w:b/>
          <w:sz w:val="24"/>
          <w:szCs w:val="24"/>
        </w:rPr>
      </w:pPr>
    </w:p>
    <w:p w14:paraId="080C4D52" w14:textId="1313A145" w:rsidR="00B81618" w:rsidRPr="000D66FD" w:rsidRDefault="0067687F" w:rsidP="000D66FD">
      <w:pPr>
        <w:spacing w:line="240" w:lineRule="auto"/>
        <w:ind w:hanging="284"/>
        <w:jc w:val="both"/>
        <w:rPr>
          <w:rFonts w:ascii="Times New Roman" w:hAnsi="Times New Roman" w:cs="Times New Roman"/>
          <w:b/>
          <w:i/>
          <w:iCs/>
          <w:sz w:val="24"/>
          <w:szCs w:val="24"/>
        </w:rPr>
      </w:pPr>
      <w:r w:rsidRPr="00967EA2">
        <w:rPr>
          <w:rFonts w:ascii="Times New Roman" w:hAnsi="Times New Roman" w:cs="Times New Roman"/>
          <w:b/>
          <w:i/>
          <w:iCs/>
          <w:sz w:val="24"/>
          <w:szCs w:val="24"/>
        </w:rPr>
        <w:t>Fen Bilgisi Öğretmenliği Programı</w:t>
      </w:r>
    </w:p>
    <w:tbl>
      <w:tblPr>
        <w:tblStyle w:val="TabloKlavuzu"/>
        <w:tblW w:w="10207" w:type="dxa"/>
        <w:tblInd w:w="-459" w:type="dxa"/>
        <w:tblLook w:val="04A0" w:firstRow="1" w:lastRow="0" w:firstColumn="1" w:lastColumn="0" w:noHBand="0" w:noVBand="1"/>
      </w:tblPr>
      <w:tblGrid>
        <w:gridCol w:w="2485"/>
        <w:gridCol w:w="2571"/>
        <w:gridCol w:w="967"/>
        <w:gridCol w:w="967"/>
        <w:gridCol w:w="1090"/>
        <w:gridCol w:w="1122"/>
        <w:gridCol w:w="1005"/>
      </w:tblGrid>
      <w:tr w:rsidR="00101FA4" w:rsidRPr="00101FA4" w14:paraId="6F573888" w14:textId="77777777" w:rsidTr="00565098">
        <w:trPr>
          <w:trHeight w:val="330"/>
        </w:trPr>
        <w:tc>
          <w:tcPr>
            <w:tcW w:w="2485" w:type="dxa"/>
            <w:vMerge w:val="restart"/>
            <w:vAlign w:val="center"/>
          </w:tcPr>
          <w:p w14:paraId="3C307246" w14:textId="77777777" w:rsidR="00101FA4" w:rsidRPr="00101FA4" w:rsidRDefault="00101FA4" w:rsidP="00C7445E">
            <w:pPr>
              <w:autoSpaceDE w:val="0"/>
              <w:autoSpaceDN w:val="0"/>
              <w:adjustRightInd w:val="0"/>
              <w:jc w:val="center"/>
              <w:rPr>
                <w:rFonts w:ascii="Times New Roman" w:hAnsi="Times New Roman" w:cs="Times New Roman"/>
                <w:bCs/>
                <w:sz w:val="24"/>
                <w:szCs w:val="24"/>
              </w:rPr>
            </w:pPr>
            <w:r w:rsidRPr="00101FA4">
              <w:rPr>
                <w:rFonts w:ascii="Times New Roman" w:hAnsi="Times New Roman" w:cs="Times New Roman"/>
                <w:b/>
                <w:bCs/>
                <w:sz w:val="20"/>
                <w:szCs w:val="20"/>
              </w:rPr>
              <w:t>Öğretim Elemanının Unvanı ve Adı</w:t>
            </w:r>
          </w:p>
        </w:tc>
        <w:tc>
          <w:tcPr>
            <w:tcW w:w="2571" w:type="dxa"/>
            <w:vMerge w:val="restart"/>
            <w:vAlign w:val="center"/>
          </w:tcPr>
          <w:p w14:paraId="299CABD7" w14:textId="13459B40" w:rsidR="00101FA4" w:rsidRPr="00101FA4" w:rsidRDefault="001000B7" w:rsidP="00C7445E">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 xml:space="preserve">Mezun </w:t>
            </w:r>
            <w:r w:rsidR="00101FA4" w:rsidRPr="00101FA4">
              <w:rPr>
                <w:rFonts w:ascii="Times New Roman" w:hAnsi="Times New Roman" w:cs="Times New Roman"/>
                <w:b/>
                <w:bCs/>
                <w:sz w:val="20"/>
                <w:szCs w:val="20"/>
              </w:rPr>
              <w:t>Olduğu</w:t>
            </w:r>
          </w:p>
          <w:p w14:paraId="7A792AB9" w14:textId="77777777" w:rsidR="00101FA4" w:rsidRPr="00101FA4" w:rsidRDefault="00101FA4" w:rsidP="00C7445E">
            <w:pPr>
              <w:autoSpaceDE w:val="0"/>
              <w:autoSpaceDN w:val="0"/>
              <w:adjustRightInd w:val="0"/>
              <w:jc w:val="center"/>
              <w:rPr>
                <w:rFonts w:ascii="Times New Roman" w:hAnsi="Times New Roman" w:cs="Times New Roman"/>
                <w:bCs/>
                <w:sz w:val="24"/>
                <w:szCs w:val="24"/>
              </w:rPr>
            </w:pPr>
            <w:r w:rsidRPr="00101FA4">
              <w:rPr>
                <w:rFonts w:ascii="Times New Roman" w:hAnsi="Times New Roman" w:cs="Times New Roman"/>
                <w:b/>
                <w:bCs/>
                <w:sz w:val="20"/>
                <w:szCs w:val="20"/>
              </w:rPr>
              <w:t>Son Kurum ve Mezuniyet Yılı</w:t>
            </w:r>
          </w:p>
        </w:tc>
        <w:tc>
          <w:tcPr>
            <w:tcW w:w="3024" w:type="dxa"/>
            <w:gridSpan w:val="3"/>
            <w:vAlign w:val="center"/>
          </w:tcPr>
          <w:p w14:paraId="1568F053" w14:textId="77777777" w:rsidR="00101FA4" w:rsidRPr="00101FA4" w:rsidRDefault="00101FA4" w:rsidP="00C7445E">
            <w:pPr>
              <w:pStyle w:val="ListeParagraf"/>
              <w:ind w:left="0"/>
              <w:jc w:val="center"/>
              <w:rPr>
                <w:rFonts w:ascii="Times New Roman" w:hAnsi="Times New Roman" w:cs="Times New Roman"/>
                <w:bCs/>
                <w:sz w:val="24"/>
                <w:szCs w:val="24"/>
                <w:lang w:val="tr-TR"/>
              </w:rPr>
            </w:pPr>
            <w:r w:rsidRPr="00101FA4">
              <w:rPr>
                <w:rFonts w:ascii="Times New Roman" w:hAnsi="Times New Roman" w:cs="Times New Roman"/>
                <w:b/>
                <w:bCs/>
                <w:sz w:val="20"/>
                <w:szCs w:val="20"/>
                <w:lang w:val="tr-TR"/>
              </w:rPr>
              <w:t>Deneyim Süresi</w:t>
            </w:r>
          </w:p>
        </w:tc>
        <w:tc>
          <w:tcPr>
            <w:tcW w:w="2127" w:type="dxa"/>
            <w:gridSpan w:val="2"/>
            <w:vAlign w:val="center"/>
          </w:tcPr>
          <w:p w14:paraId="75D85007" w14:textId="77777777" w:rsidR="00101FA4" w:rsidRPr="00101FA4" w:rsidRDefault="00101FA4" w:rsidP="00C7445E">
            <w:pPr>
              <w:autoSpaceDE w:val="0"/>
              <w:autoSpaceDN w:val="0"/>
              <w:adjustRightInd w:val="0"/>
              <w:jc w:val="center"/>
              <w:rPr>
                <w:rFonts w:ascii="Times New Roman" w:hAnsi="Times New Roman" w:cs="Times New Roman"/>
                <w:b/>
                <w:bCs/>
                <w:sz w:val="20"/>
                <w:szCs w:val="20"/>
              </w:rPr>
            </w:pPr>
            <w:r w:rsidRPr="00101FA4">
              <w:rPr>
                <w:rFonts w:ascii="Times New Roman" w:hAnsi="Times New Roman" w:cs="Times New Roman"/>
                <w:b/>
                <w:bCs/>
                <w:sz w:val="20"/>
                <w:szCs w:val="20"/>
              </w:rPr>
              <w:t>Ders Yükü (Haftalık</w:t>
            </w:r>
          </w:p>
          <w:p w14:paraId="06831F5F" w14:textId="77777777" w:rsidR="00101FA4" w:rsidRPr="00101FA4" w:rsidRDefault="00101FA4" w:rsidP="00C7445E">
            <w:pPr>
              <w:pStyle w:val="ListeParagraf"/>
              <w:ind w:left="0"/>
              <w:jc w:val="center"/>
              <w:rPr>
                <w:rFonts w:ascii="Times New Roman" w:hAnsi="Times New Roman" w:cs="Times New Roman"/>
                <w:bCs/>
                <w:sz w:val="24"/>
                <w:szCs w:val="24"/>
                <w:lang w:val="tr-TR"/>
              </w:rPr>
            </w:pPr>
            <w:r w:rsidRPr="00101FA4">
              <w:rPr>
                <w:rFonts w:ascii="Times New Roman" w:hAnsi="Times New Roman" w:cs="Times New Roman"/>
                <w:b/>
                <w:bCs/>
                <w:sz w:val="20"/>
                <w:szCs w:val="20"/>
                <w:lang w:val="tr-TR"/>
              </w:rPr>
              <w:t>Ders Saati)</w:t>
            </w:r>
          </w:p>
        </w:tc>
      </w:tr>
      <w:tr w:rsidR="00101FA4" w:rsidRPr="00101FA4" w14:paraId="1DA72D39" w14:textId="77777777" w:rsidTr="00565098">
        <w:trPr>
          <w:trHeight w:val="360"/>
        </w:trPr>
        <w:tc>
          <w:tcPr>
            <w:tcW w:w="2485" w:type="dxa"/>
            <w:vMerge/>
            <w:vAlign w:val="center"/>
          </w:tcPr>
          <w:p w14:paraId="00209C04" w14:textId="77777777" w:rsidR="00101FA4" w:rsidRPr="00101FA4" w:rsidRDefault="00101FA4" w:rsidP="00C7445E">
            <w:pPr>
              <w:autoSpaceDE w:val="0"/>
              <w:autoSpaceDN w:val="0"/>
              <w:adjustRightInd w:val="0"/>
              <w:jc w:val="center"/>
              <w:rPr>
                <w:rFonts w:ascii="Times New Roman" w:hAnsi="Times New Roman" w:cs="Times New Roman"/>
                <w:b/>
                <w:bCs/>
                <w:sz w:val="20"/>
                <w:szCs w:val="20"/>
              </w:rPr>
            </w:pPr>
          </w:p>
        </w:tc>
        <w:tc>
          <w:tcPr>
            <w:tcW w:w="2571" w:type="dxa"/>
            <w:vMerge/>
            <w:vAlign w:val="center"/>
          </w:tcPr>
          <w:p w14:paraId="7E0DFA6D" w14:textId="77777777" w:rsidR="00101FA4" w:rsidRPr="00101FA4" w:rsidRDefault="00101FA4" w:rsidP="00C7445E">
            <w:pPr>
              <w:autoSpaceDE w:val="0"/>
              <w:autoSpaceDN w:val="0"/>
              <w:adjustRightInd w:val="0"/>
              <w:jc w:val="center"/>
              <w:rPr>
                <w:rFonts w:ascii="Times New Roman" w:hAnsi="Times New Roman" w:cs="Times New Roman"/>
                <w:b/>
                <w:bCs/>
                <w:sz w:val="20"/>
                <w:szCs w:val="20"/>
              </w:rPr>
            </w:pPr>
          </w:p>
        </w:tc>
        <w:tc>
          <w:tcPr>
            <w:tcW w:w="967" w:type="dxa"/>
            <w:vAlign w:val="center"/>
          </w:tcPr>
          <w:p w14:paraId="794D118B" w14:textId="77777777" w:rsidR="00101FA4" w:rsidRPr="00101FA4" w:rsidRDefault="00101FA4" w:rsidP="00C7445E">
            <w:pPr>
              <w:autoSpaceDE w:val="0"/>
              <w:autoSpaceDN w:val="0"/>
              <w:adjustRightInd w:val="0"/>
              <w:jc w:val="center"/>
              <w:rPr>
                <w:rFonts w:ascii="Times New Roman" w:hAnsi="Times New Roman" w:cs="Times New Roman"/>
                <w:sz w:val="18"/>
                <w:szCs w:val="18"/>
              </w:rPr>
            </w:pPr>
            <w:r w:rsidRPr="00101FA4">
              <w:rPr>
                <w:rFonts w:ascii="Times New Roman" w:hAnsi="Times New Roman" w:cs="Times New Roman"/>
                <w:sz w:val="18"/>
                <w:szCs w:val="18"/>
              </w:rPr>
              <w:t>Kamu/</w:t>
            </w:r>
          </w:p>
          <w:p w14:paraId="1CA709F1" w14:textId="77777777" w:rsidR="00101FA4" w:rsidRPr="00101FA4" w:rsidRDefault="00101FA4" w:rsidP="00C7445E">
            <w:pPr>
              <w:autoSpaceDE w:val="0"/>
              <w:autoSpaceDN w:val="0"/>
              <w:adjustRightInd w:val="0"/>
              <w:jc w:val="center"/>
              <w:rPr>
                <w:rFonts w:ascii="Times New Roman" w:hAnsi="Times New Roman" w:cs="Times New Roman"/>
                <w:sz w:val="18"/>
                <w:szCs w:val="18"/>
              </w:rPr>
            </w:pPr>
            <w:r w:rsidRPr="00101FA4">
              <w:rPr>
                <w:rFonts w:ascii="Times New Roman" w:hAnsi="Times New Roman" w:cs="Times New Roman"/>
                <w:sz w:val="18"/>
                <w:szCs w:val="18"/>
              </w:rPr>
              <w:t>Sanayi</w:t>
            </w:r>
          </w:p>
          <w:p w14:paraId="4F35338C" w14:textId="77777777" w:rsidR="00101FA4" w:rsidRPr="00101FA4" w:rsidRDefault="00101FA4" w:rsidP="00C7445E">
            <w:pPr>
              <w:autoSpaceDE w:val="0"/>
              <w:autoSpaceDN w:val="0"/>
              <w:adjustRightInd w:val="0"/>
              <w:jc w:val="center"/>
              <w:rPr>
                <w:rFonts w:ascii="Times New Roman" w:hAnsi="Times New Roman" w:cs="Times New Roman"/>
                <w:sz w:val="18"/>
                <w:szCs w:val="18"/>
              </w:rPr>
            </w:pPr>
            <w:r w:rsidRPr="00101FA4">
              <w:rPr>
                <w:rFonts w:ascii="Times New Roman" w:hAnsi="Times New Roman" w:cs="Times New Roman"/>
                <w:sz w:val="18"/>
                <w:szCs w:val="18"/>
              </w:rPr>
              <w:t>Deneyimi</w:t>
            </w:r>
          </w:p>
          <w:p w14:paraId="47076943" w14:textId="77777777" w:rsidR="00101FA4" w:rsidRPr="00101FA4" w:rsidRDefault="00101FA4" w:rsidP="00C7445E">
            <w:pPr>
              <w:pStyle w:val="ListeParagraf"/>
              <w:ind w:left="0"/>
              <w:jc w:val="center"/>
              <w:rPr>
                <w:rFonts w:ascii="Times New Roman" w:hAnsi="Times New Roman" w:cs="Times New Roman"/>
                <w:bCs/>
                <w:sz w:val="24"/>
                <w:szCs w:val="24"/>
                <w:lang w:val="tr-TR"/>
              </w:rPr>
            </w:pPr>
            <w:r w:rsidRPr="00101FA4">
              <w:rPr>
                <w:rFonts w:ascii="Times New Roman" w:hAnsi="Times New Roman" w:cs="Times New Roman"/>
                <w:sz w:val="18"/>
                <w:szCs w:val="18"/>
                <w:lang w:val="tr-TR"/>
              </w:rPr>
              <w:t>(yıl)</w:t>
            </w:r>
          </w:p>
        </w:tc>
        <w:tc>
          <w:tcPr>
            <w:tcW w:w="967" w:type="dxa"/>
            <w:vAlign w:val="center"/>
          </w:tcPr>
          <w:p w14:paraId="025DFC4C" w14:textId="77777777" w:rsidR="00101FA4" w:rsidRPr="00101FA4" w:rsidRDefault="00101FA4" w:rsidP="00C7445E">
            <w:pPr>
              <w:autoSpaceDE w:val="0"/>
              <w:autoSpaceDN w:val="0"/>
              <w:adjustRightInd w:val="0"/>
              <w:jc w:val="center"/>
              <w:rPr>
                <w:rFonts w:ascii="Times New Roman" w:hAnsi="Times New Roman" w:cs="Times New Roman"/>
                <w:sz w:val="18"/>
                <w:szCs w:val="18"/>
              </w:rPr>
            </w:pPr>
            <w:r w:rsidRPr="00101FA4">
              <w:rPr>
                <w:rFonts w:ascii="Times New Roman" w:hAnsi="Times New Roman" w:cs="Times New Roman"/>
                <w:sz w:val="18"/>
                <w:szCs w:val="18"/>
              </w:rPr>
              <w:t>Öğretim</w:t>
            </w:r>
          </w:p>
          <w:p w14:paraId="6AA491A0" w14:textId="77777777" w:rsidR="00101FA4" w:rsidRPr="00101FA4" w:rsidRDefault="00101FA4" w:rsidP="00C7445E">
            <w:pPr>
              <w:autoSpaceDE w:val="0"/>
              <w:autoSpaceDN w:val="0"/>
              <w:adjustRightInd w:val="0"/>
              <w:jc w:val="center"/>
              <w:rPr>
                <w:rFonts w:ascii="Times New Roman" w:hAnsi="Times New Roman" w:cs="Times New Roman"/>
                <w:sz w:val="18"/>
                <w:szCs w:val="18"/>
              </w:rPr>
            </w:pPr>
            <w:r w:rsidRPr="00101FA4">
              <w:rPr>
                <w:rFonts w:ascii="Times New Roman" w:hAnsi="Times New Roman" w:cs="Times New Roman"/>
                <w:sz w:val="18"/>
                <w:szCs w:val="18"/>
              </w:rPr>
              <w:t>Deneyimi</w:t>
            </w:r>
          </w:p>
          <w:p w14:paraId="467392CD" w14:textId="77777777" w:rsidR="00101FA4" w:rsidRPr="00101FA4" w:rsidRDefault="00101FA4" w:rsidP="00C7445E">
            <w:pPr>
              <w:pStyle w:val="ListeParagraf"/>
              <w:ind w:left="0"/>
              <w:jc w:val="center"/>
              <w:rPr>
                <w:rFonts w:ascii="Times New Roman" w:hAnsi="Times New Roman" w:cs="Times New Roman"/>
                <w:bCs/>
                <w:sz w:val="24"/>
                <w:szCs w:val="24"/>
                <w:lang w:val="tr-TR"/>
              </w:rPr>
            </w:pPr>
            <w:r w:rsidRPr="00101FA4">
              <w:rPr>
                <w:rFonts w:ascii="Times New Roman" w:hAnsi="Times New Roman" w:cs="Times New Roman"/>
                <w:sz w:val="18"/>
                <w:szCs w:val="18"/>
                <w:lang w:val="tr-TR"/>
              </w:rPr>
              <w:t>(yıl)</w:t>
            </w:r>
          </w:p>
        </w:tc>
        <w:tc>
          <w:tcPr>
            <w:tcW w:w="1090" w:type="dxa"/>
            <w:vAlign w:val="center"/>
          </w:tcPr>
          <w:p w14:paraId="5AD38DA0" w14:textId="77777777" w:rsidR="00101FA4" w:rsidRPr="00101FA4" w:rsidRDefault="00101FA4" w:rsidP="00C7445E">
            <w:pPr>
              <w:autoSpaceDE w:val="0"/>
              <w:autoSpaceDN w:val="0"/>
              <w:adjustRightInd w:val="0"/>
              <w:jc w:val="center"/>
              <w:rPr>
                <w:rFonts w:ascii="Times New Roman" w:hAnsi="Times New Roman" w:cs="Times New Roman"/>
                <w:sz w:val="18"/>
                <w:szCs w:val="18"/>
              </w:rPr>
            </w:pPr>
            <w:r w:rsidRPr="00101FA4">
              <w:rPr>
                <w:rFonts w:ascii="Times New Roman" w:hAnsi="Times New Roman" w:cs="Times New Roman"/>
                <w:sz w:val="18"/>
                <w:szCs w:val="18"/>
              </w:rPr>
              <w:t>Kurumdaki</w:t>
            </w:r>
          </w:p>
          <w:p w14:paraId="00ED1416" w14:textId="77777777" w:rsidR="00101FA4" w:rsidRPr="00101FA4" w:rsidRDefault="00101FA4" w:rsidP="00C7445E">
            <w:pPr>
              <w:autoSpaceDE w:val="0"/>
              <w:autoSpaceDN w:val="0"/>
              <w:adjustRightInd w:val="0"/>
              <w:jc w:val="center"/>
              <w:rPr>
                <w:rFonts w:ascii="Times New Roman" w:hAnsi="Times New Roman" w:cs="Times New Roman"/>
                <w:sz w:val="18"/>
                <w:szCs w:val="18"/>
              </w:rPr>
            </w:pPr>
            <w:r w:rsidRPr="00101FA4">
              <w:rPr>
                <w:rFonts w:ascii="Times New Roman" w:hAnsi="Times New Roman" w:cs="Times New Roman"/>
                <w:sz w:val="18"/>
                <w:szCs w:val="18"/>
              </w:rPr>
              <w:t>Deneyimi</w:t>
            </w:r>
          </w:p>
          <w:p w14:paraId="2228451E" w14:textId="77777777" w:rsidR="00101FA4" w:rsidRPr="00101FA4" w:rsidRDefault="00101FA4" w:rsidP="00C7445E">
            <w:pPr>
              <w:pStyle w:val="ListeParagraf"/>
              <w:ind w:left="0"/>
              <w:jc w:val="center"/>
              <w:rPr>
                <w:rFonts w:ascii="Times New Roman" w:hAnsi="Times New Roman" w:cs="Times New Roman"/>
                <w:bCs/>
                <w:sz w:val="24"/>
                <w:szCs w:val="24"/>
                <w:lang w:val="tr-TR"/>
              </w:rPr>
            </w:pPr>
            <w:r w:rsidRPr="00101FA4">
              <w:rPr>
                <w:rFonts w:ascii="Times New Roman" w:hAnsi="Times New Roman" w:cs="Times New Roman"/>
                <w:sz w:val="18"/>
                <w:szCs w:val="18"/>
                <w:lang w:val="tr-TR"/>
              </w:rPr>
              <w:t>(yıl)</w:t>
            </w:r>
          </w:p>
        </w:tc>
        <w:tc>
          <w:tcPr>
            <w:tcW w:w="1122" w:type="dxa"/>
            <w:vAlign w:val="center"/>
          </w:tcPr>
          <w:p w14:paraId="7DF0616B" w14:textId="51200D86" w:rsidR="00101FA4" w:rsidRPr="00101FA4" w:rsidRDefault="00101FA4" w:rsidP="00C7445E">
            <w:pPr>
              <w:autoSpaceDE w:val="0"/>
              <w:autoSpaceDN w:val="0"/>
              <w:adjustRightInd w:val="0"/>
              <w:jc w:val="center"/>
              <w:rPr>
                <w:rFonts w:ascii="Times New Roman" w:hAnsi="Times New Roman" w:cs="Times New Roman"/>
                <w:sz w:val="18"/>
                <w:szCs w:val="18"/>
              </w:rPr>
            </w:pPr>
            <w:r w:rsidRPr="00101FA4">
              <w:rPr>
                <w:rFonts w:ascii="Times New Roman" w:hAnsi="Times New Roman" w:cs="Times New Roman"/>
                <w:sz w:val="18"/>
                <w:szCs w:val="18"/>
              </w:rPr>
              <w:t>202</w:t>
            </w:r>
            <w:r w:rsidR="002E10DA">
              <w:rPr>
                <w:rFonts w:ascii="Times New Roman" w:hAnsi="Times New Roman" w:cs="Times New Roman"/>
                <w:sz w:val="18"/>
                <w:szCs w:val="18"/>
              </w:rPr>
              <w:t>3</w:t>
            </w:r>
            <w:r w:rsidR="00565098">
              <w:rPr>
                <w:rFonts w:ascii="Times New Roman" w:hAnsi="Times New Roman" w:cs="Times New Roman"/>
                <w:sz w:val="18"/>
                <w:szCs w:val="18"/>
              </w:rPr>
              <w:t>-</w:t>
            </w:r>
            <w:r w:rsidRPr="00101FA4">
              <w:rPr>
                <w:rFonts w:ascii="Times New Roman" w:hAnsi="Times New Roman" w:cs="Times New Roman"/>
                <w:sz w:val="18"/>
                <w:szCs w:val="18"/>
              </w:rPr>
              <w:t>2024</w:t>
            </w:r>
          </w:p>
          <w:p w14:paraId="09D64331" w14:textId="77777777" w:rsidR="00101FA4" w:rsidRPr="00101FA4" w:rsidRDefault="00101FA4" w:rsidP="00C7445E">
            <w:pPr>
              <w:pStyle w:val="ListeParagraf"/>
              <w:ind w:left="0"/>
              <w:jc w:val="center"/>
              <w:rPr>
                <w:rFonts w:ascii="Times New Roman" w:hAnsi="Times New Roman" w:cs="Times New Roman"/>
                <w:bCs/>
                <w:sz w:val="24"/>
                <w:szCs w:val="24"/>
                <w:lang w:val="tr-TR"/>
              </w:rPr>
            </w:pPr>
            <w:r w:rsidRPr="00101FA4">
              <w:rPr>
                <w:rFonts w:ascii="Times New Roman" w:hAnsi="Times New Roman" w:cs="Times New Roman"/>
                <w:sz w:val="18"/>
                <w:szCs w:val="18"/>
                <w:lang w:val="tr-TR"/>
              </w:rPr>
              <w:t>Bahar</w:t>
            </w:r>
          </w:p>
        </w:tc>
        <w:tc>
          <w:tcPr>
            <w:tcW w:w="1005" w:type="dxa"/>
            <w:vAlign w:val="center"/>
          </w:tcPr>
          <w:p w14:paraId="7BDC6D83" w14:textId="34A7B154" w:rsidR="00101FA4" w:rsidRPr="00101FA4" w:rsidRDefault="00101FA4" w:rsidP="00C7445E">
            <w:pPr>
              <w:autoSpaceDE w:val="0"/>
              <w:autoSpaceDN w:val="0"/>
              <w:adjustRightInd w:val="0"/>
              <w:jc w:val="center"/>
              <w:rPr>
                <w:rFonts w:ascii="Times New Roman" w:hAnsi="Times New Roman" w:cs="Times New Roman"/>
                <w:sz w:val="18"/>
                <w:szCs w:val="18"/>
              </w:rPr>
            </w:pPr>
            <w:r w:rsidRPr="00101FA4">
              <w:rPr>
                <w:rFonts w:ascii="Times New Roman" w:hAnsi="Times New Roman" w:cs="Times New Roman"/>
                <w:sz w:val="18"/>
                <w:szCs w:val="18"/>
              </w:rPr>
              <w:t>202</w:t>
            </w:r>
            <w:r w:rsidR="002E10DA">
              <w:rPr>
                <w:rFonts w:ascii="Times New Roman" w:hAnsi="Times New Roman" w:cs="Times New Roman"/>
                <w:sz w:val="18"/>
                <w:szCs w:val="18"/>
              </w:rPr>
              <w:t>4</w:t>
            </w:r>
            <w:r w:rsidRPr="00101FA4">
              <w:rPr>
                <w:rFonts w:ascii="Times New Roman" w:hAnsi="Times New Roman" w:cs="Times New Roman"/>
                <w:sz w:val="18"/>
                <w:szCs w:val="18"/>
              </w:rPr>
              <w:t>-202</w:t>
            </w:r>
            <w:r w:rsidR="002E10DA">
              <w:rPr>
                <w:rFonts w:ascii="Times New Roman" w:hAnsi="Times New Roman" w:cs="Times New Roman"/>
                <w:sz w:val="18"/>
                <w:szCs w:val="18"/>
              </w:rPr>
              <w:t>5</w:t>
            </w:r>
          </w:p>
          <w:p w14:paraId="52623C11" w14:textId="77777777" w:rsidR="00101FA4" w:rsidRPr="00101FA4" w:rsidRDefault="00101FA4" w:rsidP="00C7445E">
            <w:pPr>
              <w:pStyle w:val="ListeParagraf"/>
              <w:ind w:left="0"/>
              <w:jc w:val="center"/>
              <w:rPr>
                <w:rFonts w:ascii="Times New Roman" w:hAnsi="Times New Roman" w:cs="Times New Roman"/>
                <w:bCs/>
                <w:sz w:val="24"/>
                <w:szCs w:val="24"/>
                <w:lang w:val="tr-TR"/>
              </w:rPr>
            </w:pPr>
            <w:r w:rsidRPr="00101FA4">
              <w:rPr>
                <w:rFonts w:ascii="Times New Roman" w:hAnsi="Times New Roman" w:cs="Times New Roman"/>
                <w:sz w:val="18"/>
                <w:szCs w:val="18"/>
                <w:lang w:val="tr-TR"/>
              </w:rPr>
              <w:t>Güz</w:t>
            </w:r>
          </w:p>
        </w:tc>
      </w:tr>
      <w:tr w:rsidR="00101FA4" w:rsidRPr="00101FA4" w14:paraId="081F7A81" w14:textId="77777777" w:rsidTr="00565098">
        <w:trPr>
          <w:trHeight w:val="360"/>
        </w:trPr>
        <w:tc>
          <w:tcPr>
            <w:tcW w:w="2485" w:type="dxa"/>
            <w:vAlign w:val="center"/>
          </w:tcPr>
          <w:p w14:paraId="317E9D67" w14:textId="77777777" w:rsidR="00101FA4" w:rsidRPr="00101FA4" w:rsidRDefault="00101FA4" w:rsidP="007F2617">
            <w:pPr>
              <w:autoSpaceDE w:val="0"/>
              <w:autoSpaceDN w:val="0"/>
              <w:adjustRightInd w:val="0"/>
              <w:rPr>
                <w:rFonts w:ascii="Times New Roman" w:hAnsi="Times New Roman" w:cs="Times New Roman"/>
                <w:bCs/>
                <w:sz w:val="20"/>
                <w:szCs w:val="20"/>
              </w:rPr>
            </w:pPr>
            <w:r w:rsidRPr="00101FA4">
              <w:rPr>
                <w:rFonts w:ascii="Times New Roman" w:hAnsi="Times New Roman" w:cs="Times New Roman"/>
                <w:bCs/>
                <w:sz w:val="20"/>
                <w:szCs w:val="20"/>
              </w:rPr>
              <w:t>Prof. Dr. Mehmet TUNÇEL</w:t>
            </w:r>
          </w:p>
        </w:tc>
        <w:tc>
          <w:tcPr>
            <w:tcW w:w="2571" w:type="dxa"/>
            <w:vAlign w:val="center"/>
          </w:tcPr>
          <w:p w14:paraId="1FBC48B4" w14:textId="6E00926F" w:rsidR="00101FA4" w:rsidRPr="008048E4" w:rsidRDefault="00101FA4" w:rsidP="007F2617">
            <w:pPr>
              <w:autoSpaceDE w:val="0"/>
              <w:autoSpaceDN w:val="0"/>
              <w:adjustRightInd w:val="0"/>
              <w:rPr>
                <w:rFonts w:ascii="Times New Roman" w:hAnsi="Times New Roman" w:cs="Times New Roman"/>
                <w:bCs/>
                <w:sz w:val="20"/>
                <w:szCs w:val="20"/>
              </w:rPr>
            </w:pPr>
            <w:r w:rsidRPr="00101FA4">
              <w:rPr>
                <w:rFonts w:ascii="Times New Roman" w:hAnsi="Times New Roman" w:cs="Times New Roman"/>
                <w:bCs/>
                <w:sz w:val="20"/>
                <w:szCs w:val="20"/>
              </w:rPr>
              <w:t>Çukurova Üniversitesi</w:t>
            </w:r>
            <w:r w:rsidR="008048E4">
              <w:rPr>
                <w:rFonts w:ascii="Times New Roman" w:hAnsi="Times New Roman" w:cs="Times New Roman"/>
                <w:bCs/>
                <w:sz w:val="20"/>
                <w:szCs w:val="20"/>
              </w:rPr>
              <w:t xml:space="preserve"> </w:t>
            </w:r>
            <w:r w:rsidR="0033421C">
              <w:rPr>
                <w:rFonts w:ascii="Times New Roman" w:hAnsi="Times New Roman" w:cs="Times New Roman"/>
                <w:bCs/>
                <w:sz w:val="20"/>
                <w:szCs w:val="20"/>
              </w:rPr>
              <w:t>-2001</w:t>
            </w:r>
          </w:p>
        </w:tc>
        <w:tc>
          <w:tcPr>
            <w:tcW w:w="967" w:type="dxa"/>
            <w:vAlign w:val="center"/>
          </w:tcPr>
          <w:p w14:paraId="153DE85A" w14:textId="2A9598FD" w:rsidR="00101FA4" w:rsidRPr="00101FA4" w:rsidRDefault="00596608" w:rsidP="00CC49C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967" w:type="dxa"/>
            <w:vAlign w:val="center"/>
          </w:tcPr>
          <w:p w14:paraId="030778B3" w14:textId="669C76F6" w:rsidR="00101FA4" w:rsidRPr="00101FA4" w:rsidRDefault="00101FA4" w:rsidP="00E72B5A">
            <w:pPr>
              <w:autoSpaceDE w:val="0"/>
              <w:autoSpaceDN w:val="0"/>
              <w:adjustRightInd w:val="0"/>
              <w:jc w:val="center"/>
              <w:rPr>
                <w:rFonts w:ascii="Times New Roman" w:hAnsi="Times New Roman" w:cs="Times New Roman"/>
                <w:sz w:val="20"/>
                <w:szCs w:val="20"/>
              </w:rPr>
            </w:pPr>
            <w:r w:rsidRPr="00101FA4">
              <w:rPr>
                <w:rFonts w:ascii="Times New Roman" w:hAnsi="Times New Roman" w:cs="Times New Roman"/>
                <w:sz w:val="20"/>
                <w:szCs w:val="20"/>
              </w:rPr>
              <w:t>2</w:t>
            </w:r>
            <w:r w:rsidR="00F173A7">
              <w:rPr>
                <w:rFonts w:ascii="Times New Roman" w:hAnsi="Times New Roman" w:cs="Times New Roman"/>
                <w:sz w:val="20"/>
                <w:szCs w:val="20"/>
              </w:rPr>
              <w:t>8</w:t>
            </w:r>
          </w:p>
        </w:tc>
        <w:tc>
          <w:tcPr>
            <w:tcW w:w="1090" w:type="dxa"/>
            <w:vAlign w:val="center"/>
          </w:tcPr>
          <w:p w14:paraId="50AE20C0" w14:textId="7EF0D9A2" w:rsidR="00101FA4" w:rsidRPr="00101FA4" w:rsidRDefault="00101FA4" w:rsidP="00E72B5A">
            <w:pPr>
              <w:autoSpaceDE w:val="0"/>
              <w:autoSpaceDN w:val="0"/>
              <w:adjustRightInd w:val="0"/>
              <w:jc w:val="center"/>
              <w:rPr>
                <w:rFonts w:ascii="Times New Roman" w:hAnsi="Times New Roman" w:cs="Times New Roman"/>
                <w:sz w:val="20"/>
                <w:szCs w:val="20"/>
              </w:rPr>
            </w:pPr>
            <w:r w:rsidRPr="00101FA4">
              <w:rPr>
                <w:rFonts w:ascii="Times New Roman" w:hAnsi="Times New Roman" w:cs="Times New Roman"/>
                <w:sz w:val="20"/>
                <w:szCs w:val="20"/>
              </w:rPr>
              <w:t>2</w:t>
            </w:r>
            <w:r w:rsidR="00F173A7">
              <w:rPr>
                <w:rFonts w:ascii="Times New Roman" w:hAnsi="Times New Roman" w:cs="Times New Roman"/>
                <w:sz w:val="20"/>
                <w:szCs w:val="20"/>
              </w:rPr>
              <w:t>8</w:t>
            </w:r>
          </w:p>
        </w:tc>
        <w:tc>
          <w:tcPr>
            <w:tcW w:w="1122" w:type="dxa"/>
            <w:vAlign w:val="center"/>
          </w:tcPr>
          <w:p w14:paraId="432B48A8" w14:textId="14DB7048" w:rsidR="00101FA4" w:rsidRPr="00101FA4" w:rsidRDefault="006807D9" w:rsidP="00E72B5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w:t>
            </w:r>
          </w:p>
        </w:tc>
        <w:tc>
          <w:tcPr>
            <w:tcW w:w="1005" w:type="dxa"/>
            <w:vAlign w:val="center"/>
          </w:tcPr>
          <w:p w14:paraId="6E8F3CE1" w14:textId="2B71C0AE" w:rsidR="00101FA4" w:rsidRPr="00101FA4" w:rsidRDefault="006807D9" w:rsidP="00E72B5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p>
        </w:tc>
      </w:tr>
      <w:tr w:rsidR="00101FA4" w:rsidRPr="00101FA4" w14:paraId="17221B40" w14:textId="77777777" w:rsidTr="00565098">
        <w:trPr>
          <w:trHeight w:val="360"/>
        </w:trPr>
        <w:tc>
          <w:tcPr>
            <w:tcW w:w="2485" w:type="dxa"/>
            <w:vAlign w:val="center"/>
          </w:tcPr>
          <w:p w14:paraId="3AAB5698" w14:textId="77777777" w:rsidR="00101FA4" w:rsidRPr="00101FA4" w:rsidRDefault="00101FA4" w:rsidP="007F2617">
            <w:pPr>
              <w:autoSpaceDE w:val="0"/>
              <w:autoSpaceDN w:val="0"/>
              <w:adjustRightInd w:val="0"/>
              <w:rPr>
                <w:rFonts w:ascii="Times New Roman" w:hAnsi="Times New Roman" w:cs="Times New Roman"/>
                <w:bCs/>
                <w:sz w:val="20"/>
                <w:szCs w:val="20"/>
              </w:rPr>
            </w:pPr>
            <w:r w:rsidRPr="00101FA4">
              <w:rPr>
                <w:rFonts w:ascii="Times New Roman" w:hAnsi="Times New Roman" w:cs="Times New Roman"/>
                <w:bCs/>
                <w:sz w:val="20"/>
                <w:szCs w:val="20"/>
              </w:rPr>
              <w:t>Doç. Dr. Ahmet YAVUZ</w:t>
            </w:r>
          </w:p>
        </w:tc>
        <w:tc>
          <w:tcPr>
            <w:tcW w:w="2571" w:type="dxa"/>
            <w:vAlign w:val="center"/>
          </w:tcPr>
          <w:p w14:paraId="5A25D3BE" w14:textId="44D5B28B" w:rsidR="00101FA4" w:rsidRPr="00101FA4" w:rsidRDefault="00101FA4" w:rsidP="007F2617">
            <w:pPr>
              <w:rPr>
                <w:rFonts w:ascii="Times New Roman" w:hAnsi="Times New Roman" w:cs="Times New Roman"/>
                <w:sz w:val="20"/>
                <w:szCs w:val="20"/>
              </w:rPr>
            </w:pPr>
            <w:proofErr w:type="spellStart"/>
            <w:r w:rsidRPr="00101FA4">
              <w:rPr>
                <w:rStyle w:val="m-widget11title"/>
                <w:rFonts w:ascii="Times New Roman" w:hAnsi="Times New Roman" w:cs="Times New Roman"/>
                <w:sz w:val="20"/>
                <w:szCs w:val="20"/>
              </w:rPr>
              <w:t>Université</w:t>
            </w:r>
            <w:proofErr w:type="spellEnd"/>
            <w:r w:rsidRPr="00101FA4">
              <w:rPr>
                <w:rStyle w:val="m-widget11title"/>
                <w:rFonts w:ascii="Times New Roman" w:hAnsi="Times New Roman" w:cs="Times New Roman"/>
                <w:sz w:val="20"/>
                <w:szCs w:val="20"/>
              </w:rPr>
              <w:t xml:space="preserve"> Joseph-</w:t>
            </w:r>
            <w:proofErr w:type="spellStart"/>
            <w:r w:rsidRPr="00101FA4">
              <w:rPr>
                <w:rStyle w:val="m-widget11title"/>
                <w:rFonts w:ascii="Times New Roman" w:hAnsi="Times New Roman" w:cs="Times New Roman"/>
                <w:sz w:val="20"/>
                <w:szCs w:val="20"/>
              </w:rPr>
              <w:t>Fourier</w:t>
            </w:r>
            <w:proofErr w:type="spellEnd"/>
            <w:r w:rsidRPr="00101FA4">
              <w:rPr>
                <w:rStyle w:val="m-widget11title"/>
                <w:rFonts w:ascii="Times New Roman" w:hAnsi="Times New Roman" w:cs="Times New Roman"/>
                <w:sz w:val="20"/>
                <w:szCs w:val="20"/>
              </w:rPr>
              <w:t xml:space="preserve">: </w:t>
            </w:r>
            <w:proofErr w:type="spellStart"/>
            <w:r w:rsidRPr="00101FA4">
              <w:rPr>
                <w:rStyle w:val="m-widget11title"/>
                <w:rFonts w:ascii="Times New Roman" w:hAnsi="Times New Roman" w:cs="Times New Roman"/>
                <w:sz w:val="20"/>
                <w:szCs w:val="20"/>
              </w:rPr>
              <w:t>Grenoble</w:t>
            </w:r>
            <w:proofErr w:type="spellEnd"/>
            <w:r w:rsidRPr="00101FA4">
              <w:rPr>
                <w:rStyle w:val="m-widget11title"/>
                <w:rFonts w:ascii="Times New Roman" w:hAnsi="Times New Roman" w:cs="Times New Roman"/>
                <w:sz w:val="20"/>
                <w:szCs w:val="20"/>
              </w:rPr>
              <w:t xml:space="preserve"> I</w:t>
            </w:r>
            <w:r w:rsidR="0033421C">
              <w:rPr>
                <w:rStyle w:val="m-widget11title"/>
                <w:rFonts w:ascii="Times New Roman" w:hAnsi="Times New Roman" w:cs="Times New Roman"/>
                <w:sz w:val="20"/>
                <w:szCs w:val="20"/>
              </w:rPr>
              <w:t xml:space="preserve"> - 2007</w:t>
            </w:r>
          </w:p>
          <w:p w14:paraId="783907A5" w14:textId="77777777" w:rsidR="00101FA4" w:rsidRPr="00101FA4" w:rsidRDefault="00101FA4" w:rsidP="007F2617">
            <w:pPr>
              <w:autoSpaceDE w:val="0"/>
              <w:autoSpaceDN w:val="0"/>
              <w:adjustRightInd w:val="0"/>
              <w:rPr>
                <w:rFonts w:ascii="Times New Roman" w:hAnsi="Times New Roman" w:cs="Times New Roman"/>
                <w:b/>
                <w:bCs/>
                <w:sz w:val="20"/>
                <w:szCs w:val="20"/>
              </w:rPr>
            </w:pPr>
          </w:p>
        </w:tc>
        <w:tc>
          <w:tcPr>
            <w:tcW w:w="967" w:type="dxa"/>
            <w:vAlign w:val="center"/>
          </w:tcPr>
          <w:p w14:paraId="3EE74D29" w14:textId="481AF24F" w:rsidR="00101FA4" w:rsidRPr="00101FA4" w:rsidRDefault="00596608" w:rsidP="00CC49C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967" w:type="dxa"/>
            <w:vAlign w:val="center"/>
          </w:tcPr>
          <w:p w14:paraId="4A880046" w14:textId="07FC43C6" w:rsidR="00101FA4" w:rsidRPr="00101FA4" w:rsidRDefault="00101FA4" w:rsidP="00E72B5A">
            <w:pPr>
              <w:autoSpaceDE w:val="0"/>
              <w:autoSpaceDN w:val="0"/>
              <w:adjustRightInd w:val="0"/>
              <w:jc w:val="center"/>
              <w:rPr>
                <w:rFonts w:ascii="Times New Roman" w:hAnsi="Times New Roman" w:cs="Times New Roman"/>
                <w:sz w:val="20"/>
                <w:szCs w:val="20"/>
              </w:rPr>
            </w:pPr>
            <w:r w:rsidRPr="00101FA4">
              <w:rPr>
                <w:rFonts w:ascii="Times New Roman" w:hAnsi="Times New Roman" w:cs="Times New Roman"/>
                <w:sz w:val="20"/>
                <w:szCs w:val="20"/>
              </w:rPr>
              <w:t>1</w:t>
            </w:r>
            <w:r w:rsidR="002F214F">
              <w:rPr>
                <w:rFonts w:ascii="Times New Roman" w:hAnsi="Times New Roman" w:cs="Times New Roman"/>
                <w:sz w:val="20"/>
                <w:szCs w:val="20"/>
              </w:rPr>
              <w:t>6</w:t>
            </w:r>
          </w:p>
        </w:tc>
        <w:tc>
          <w:tcPr>
            <w:tcW w:w="1090" w:type="dxa"/>
            <w:vAlign w:val="center"/>
          </w:tcPr>
          <w:p w14:paraId="5E7F6A39" w14:textId="75BD5958" w:rsidR="00101FA4" w:rsidRPr="00101FA4" w:rsidRDefault="00101FA4" w:rsidP="00E72B5A">
            <w:pPr>
              <w:autoSpaceDE w:val="0"/>
              <w:autoSpaceDN w:val="0"/>
              <w:adjustRightInd w:val="0"/>
              <w:jc w:val="center"/>
              <w:rPr>
                <w:rFonts w:ascii="Times New Roman" w:hAnsi="Times New Roman" w:cs="Times New Roman"/>
                <w:sz w:val="20"/>
                <w:szCs w:val="20"/>
              </w:rPr>
            </w:pPr>
            <w:r w:rsidRPr="00101FA4">
              <w:rPr>
                <w:rFonts w:ascii="Times New Roman" w:hAnsi="Times New Roman" w:cs="Times New Roman"/>
                <w:sz w:val="20"/>
                <w:szCs w:val="20"/>
              </w:rPr>
              <w:t>1</w:t>
            </w:r>
            <w:r w:rsidR="00F173A7">
              <w:rPr>
                <w:rFonts w:ascii="Times New Roman" w:hAnsi="Times New Roman" w:cs="Times New Roman"/>
                <w:sz w:val="20"/>
                <w:szCs w:val="20"/>
              </w:rPr>
              <w:t>6</w:t>
            </w:r>
          </w:p>
        </w:tc>
        <w:tc>
          <w:tcPr>
            <w:tcW w:w="1122" w:type="dxa"/>
            <w:vAlign w:val="center"/>
          </w:tcPr>
          <w:p w14:paraId="591B0305" w14:textId="01E69B14" w:rsidR="00101FA4" w:rsidRPr="00101FA4" w:rsidRDefault="005A7E3F" w:rsidP="00E72B5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p>
        </w:tc>
        <w:tc>
          <w:tcPr>
            <w:tcW w:w="1005" w:type="dxa"/>
            <w:vAlign w:val="center"/>
          </w:tcPr>
          <w:p w14:paraId="7C4FA962" w14:textId="6CA2D0FF" w:rsidR="00101FA4" w:rsidRPr="00101FA4" w:rsidRDefault="002E10DA" w:rsidP="00E72B5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w:t>
            </w:r>
          </w:p>
        </w:tc>
      </w:tr>
      <w:tr w:rsidR="00101FA4" w:rsidRPr="00101FA4" w14:paraId="37AA63F2" w14:textId="77777777" w:rsidTr="00565098">
        <w:trPr>
          <w:trHeight w:val="360"/>
        </w:trPr>
        <w:tc>
          <w:tcPr>
            <w:tcW w:w="2485" w:type="dxa"/>
            <w:vAlign w:val="center"/>
          </w:tcPr>
          <w:p w14:paraId="127C2977" w14:textId="77777777" w:rsidR="00101FA4" w:rsidRPr="00101FA4" w:rsidRDefault="00101FA4" w:rsidP="007F2617">
            <w:pPr>
              <w:autoSpaceDE w:val="0"/>
              <w:autoSpaceDN w:val="0"/>
              <w:adjustRightInd w:val="0"/>
              <w:rPr>
                <w:rFonts w:ascii="Times New Roman" w:hAnsi="Times New Roman" w:cs="Times New Roman"/>
                <w:bCs/>
                <w:sz w:val="20"/>
                <w:szCs w:val="20"/>
              </w:rPr>
            </w:pPr>
            <w:r w:rsidRPr="00101FA4">
              <w:rPr>
                <w:rFonts w:ascii="Times New Roman" w:hAnsi="Times New Roman" w:cs="Times New Roman"/>
                <w:bCs/>
                <w:sz w:val="20"/>
                <w:szCs w:val="20"/>
              </w:rPr>
              <w:t>Prof. Dr. Meryem Nur AYDEDE</w:t>
            </w:r>
          </w:p>
        </w:tc>
        <w:tc>
          <w:tcPr>
            <w:tcW w:w="2571" w:type="dxa"/>
            <w:vAlign w:val="center"/>
          </w:tcPr>
          <w:p w14:paraId="41CBEEF4" w14:textId="70EAA035" w:rsidR="00101FA4" w:rsidRPr="008048E4" w:rsidRDefault="00101FA4" w:rsidP="007F2617">
            <w:pPr>
              <w:rPr>
                <w:rFonts w:ascii="Times New Roman" w:hAnsi="Times New Roman" w:cs="Times New Roman"/>
                <w:bCs/>
                <w:sz w:val="20"/>
                <w:szCs w:val="20"/>
              </w:rPr>
            </w:pPr>
            <w:r w:rsidRPr="00101FA4">
              <w:rPr>
                <w:rFonts w:ascii="Times New Roman" w:hAnsi="Times New Roman" w:cs="Times New Roman"/>
                <w:bCs/>
                <w:sz w:val="20"/>
                <w:szCs w:val="20"/>
              </w:rPr>
              <w:t xml:space="preserve">Dokuz Eylül </w:t>
            </w:r>
            <w:r w:rsidR="00C41BAB" w:rsidRPr="00101FA4">
              <w:rPr>
                <w:rFonts w:ascii="Times New Roman" w:hAnsi="Times New Roman" w:cs="Times New Roman"/>
                <w:bCs/>
                <w:sz w:val="20"/>
                <w:szCs w:val="20"/>
              </w:rPr>
              <w:t>Üniversites</w:t>
            </w:r>
            <w:r w:rsidR="00C41BAB">
              <w:rPr>
                <w:rFonts w:ascii="Times New Roman" w:hAnsi="Times New Roman" w:cs="Times New Roman"/>
                <w:bCs/>
                <w:sz w:val="20"/>
                <w:szCs w:val="20"/>
              </w:rPr>
              <w:t>i-</w:t>
            </w:r>
            <w:r w:rsidR="0033421C">
              <w:rPr>
                <w:rFonts w:ascii="Times New Roman" w:hAnsi="Times New Roman" w:cs="Times New Roman"/>
                <w:bCs/>
                <w:sz w:val="20"/>
                <w:szCs w:val="20"/>
              </w:rPr>
              <w:t xml:space="preserve"> 2009</w:t>
            </w:r>
          </w:p>
        </w:tc>
        <w:tc>
          <w:tcPr>
            <w:tcW w:w="967" w:type="dxa"/>
            <w:vAlign w:val="center"/>
          </w:tcPr>
          <w:p w14:paraId="479AD6D0" w14:textId="4CCE96B7" w:rsidR="00101FA4" w:rsidRPr="00101FA4" w:rsidRDefault="00596608" w:rsidP="00CC49C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967" w:type="dxa"/>
            <w:vAlign w:val="center"/>
          </w:tcPr>
          <w:p w14:paraId="1A2FD10B" w14:textId="1A78F6FC" w:rsidR="00101FA4" w:rsidRPr="00101FA4" w:rsidRDefault="00101FA4" w:rsidP="00E72B5A">
            <w:pPr>
              <w:autoSpaceDE w:val="0"/>
              <w:autoSpaceDN w:val="0"/>
              <w:adjustRightInd w:val="0"/>
              <w:jc w:val="center"/>
              <w:rPr>
                <w:rFonts w:ascii="Times New Roman" w:hAnsi="Times New Roman" w:cs="Times New Roman"/>
                <w:sz w:val="20"/>
                <w:szCs w:val="20"/>
              </w:rPr>
            </w:pPr>
            <w:r w:rsidRPr="00101FA4">
              <w:rPr>
                <w:rFonts w:ascii="Times New Roman" w:hAnsi="Times New Roman" w:cs="Times New Roman"/>
                <w:bCs/>
                <w:sz w:val="20"/>
                <w:szCs w:val="20"/>
              </w:rPr>
              <w:t>1</w:t>
            </w:r>
            <w:r w:rsidR="00F173A7">
              <w:rPr>
                <w:rFonts w:ascii="Times New Roman" w:hAnsi="Times New Roman" w:cs="Times New Roman"/>
                <w:bCs/>
                <w:sz w:val="20"/>
                <w:szCs w:val="20"/>
              </w:rPr>
              <w:t>8</w:t>
            </w:r>
          </w:p>
        </w:tc>
        <w:tc>
          <w:tcPr>
            <w:tcW w:w="1090" w:type="dxa"/>
            <w:vAlign w:val="center"/>
          </w:tcPr>
          <w:p w14:paraId="3773408E" w14:textId="7A55F7E2" w:rsidR="00101FA4" w:rsidRPr="00101FA4" w:rsidRDefault="00101FA4" w:rsidP="00E72B5A">
            <w:pPr>
              <w:autoSpaceDE w:val="0"/>
              <w:autoSpaceDN w:val="0"/>
              <w:adjustRightInd w:val="0"/>
              <w:jc w:val="center"/>
              <w:rPr>
                <w:rFonts w:ascii="Times New Roman" w:hAnsi="Times New Roman" w:cs="Times New Roman"/>
                <w:sz w:val="20"/>
                <w:szCs w:val="20"/>
              </w:rPr>
            </w:pPr>
            <w:r w:rsidRPr="00101FA4">
              <w:rPr>
                <w:rFonts w:ascii="Times New Roman" w:hAnsi="Times New Roman" w:cs="Times New Roman"/>
                <w:bCs/>
                <w:sz w:val="20"/>
                <w:szCs w:val="20"/>
              </w:rPr>
              <w:t>1</w:t>
            </w:r>
            <w:r w:rsidR="00F173A7">
              <w:rPr>
                <w:rFonts w:ascii="Times New Roman" w:hAnsi="Times New Roman" w:cs="Times New Roman"/>
                <w:bCs/>
                <w:sz w:val="20"/>
                <w:szCs w:val="20"/>
              </w:rPr>
              <w:t>8</w:t>
            </w:r>
          </w:p>
        </w:tc>
        <w:tc>
          <w:tcPr>
            <w:tcW w:w="1122" w:type="dxa"/>
            <w:vAlign w:val="center"/>
          </w:tcPr>
          <w:p w14:paraId="5B804BD8" w14:textId="018AE2B2" w:rsidR="00101FA4" w:rsidRPr="00101FA4" w:rsidRDefault="006807D9" w:rsidP="00E72B5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w:t>
            </w:r>
          </w:p>
        </w:tc>
        <w:tc>
          <w:tcPr>
            <w:tcW w:w="1005" w:type="dxa"/>
            <w:vAlign w:val="center"/>
          </w:tcPr>
          <w:p w14:paraId="63EA8983" w14:textId="4628582A" w:rsidR="00101FA4" w:rsidRPr="00101FA4" w:rsidRDefault="002E10DA" w:rsidP="00E72B5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r>
      <w:tr w:rsidR="00101FA4" w:rsidRPr="00101FA4" w14:paraId="6AB995C6" w14:textId="77777777" w:rsidTr="00565098">
        <w:tc>
          <w:tcPr>
            <w:tcW w:w="2485" w:type="dxa"/>
            <w:vAlign w:val="center"/>
          </w:tcPr>
          <w:p w14:paraId="1EC91056" w14:textId="77777777" w:rsidR="00101FA4" w:rsidRPr="00101FA4" w:rsidRDefault="00101FA4" w:rsidP="007F2617">
            <w:pPr>
              <w:pStyle w:val="ListeParagraf"/>
              <w:ind w:left="0"/>
              <w:rPr>
                <w:rFonts w:ascii="Times New Roman" w:hAnsi="Times New Roman" w:cs="Times New Roman"/>
                <w:bCs/>
                <w:sz w:val="20"/>
                <w:szCs w:val="20"/>
                <w:lang w:val="tr-TR"/>
              </w:rPr>
            </w:pPr>
            <w:r w:rsidRPr="00101FA4">
              <w:rPr>
                <w:rFonts w:ascii="Times New Roman" w:hAnsi="Times New Roman" w:cs="Times New Roman"/>
                <w:bCs/>
                <w:sz w:val="20"/>
                <w:szCs w:val="20"/>
                <w:lang w:val="tr-TR"/>
              </w:rPr>
              <w:t>Doç. Dr. Mehmet MUTLU</w:t>
            </w:r>
          </w:p>
        </w:tc>
        <w:tc>
          <w:tcPr>
            <w:tcW w:w="2571" w:type="dxa"/>
            <w:vAlign w:val="center"/>
          </w:tcPr>
          <w:p w14:paraId="2284696B" w14:textId="68FEC422" w:rsidR="00101FA4" w:rsidRPr="00101FA4" w:rsidRDefault="00101FA4" w:rsidP="007F2617">
            <w:pPr>
              <w:pStyle w:val="ListeParagraf"/>
              <w:ind w:left="0"/>
              <w:rPr>
                <w:rFonts w:ascii="Times New Roman" w:hAnsi="Times New Roman" w:cs="Times New Roman"/>
                <w:bCs/>
                <w:sz w:val="20"/>
                <w:szCs w:val="20"/>
                <w:lang w:val="tr-TR"/>
              </w:rPr>
            </w:pPr>
            <w:r w:rsidRPr="00101FA4">
              <w:rPr>
                <w:rFonts w:ascii="Times New Roman" w:hAnsi="Times New Roman" w:cs="Times New Roman"/>
                <w:bCs/>
                <w:sz w:val="20"/>
                <w:szCs w:val="20"/>
                <w:lang w:val="tr-TR"/>
              </w:rPr>
              <w:t xml:space="preserve">Gazi </w:t>
            </w:r>
            <w:r w:rsidR="00C41BAB" w:rsidRPr="00101FA4">
              <w:rPr>
                <w:rFonts w:ascii="Times New Roman" w:hAnsi="Times New Roman" w:cs="Times New Roman"/>
                <w:bCs/>
                <w:sz w:val="20"/>
                <w:szCs w:val="20"/>
                <w:lang w:val="tr-TR"/>
              </w:rPr>
              <w:t>Üniversitesi-</w:t>
            </w:r>
            <w:r w:rsidR="0033421C">
              <w:rPr>
                <w:rFonts w:ascii="Times New Roman" w:hAnsi="Times New Roman" w:cs="Times New Roman"/>
                <w:bCs/>
                <w:sz w:val="20"/>
                <w:szCs w:val="20"/>
                <w:lang w:val="tr-TR"/>
              </w:rPr>
              <w:t xml:space="preserve"> 2004</w:t>
            </w:r>
          </w:p>
        </w:tc>
        <w:tc>
          <w:tcPr>
            <w:tcW w:w="967" w:type="dxa"/>
            <w:vAlign w:val="center"/>
          </w:tcPr>
          <w:p w14:paraId="4CCCEDDC" w14:textId="2C78D867" w:rsidR="00101FA4" w:rsidRPr="00101FA4" w:rsidRDefault="00596608" w:rsidP="00CC49C3">
            <w:pPr>
              <w:pStyle w:val="ListeParagraf"/>
              <w:ind w:left="0"/>
              <w:jc w:val="center"/>
              <w:rPr>
                <w:rFonts w:ascii="Times New Roman" w:hAnsi="Times New Roman" w:cs="Times New Roman"/>
                <w:bCs/>
                <w:sz w:val="20"/>
                <w:szCs w:val="20"/>
                <w:lang w:val="tr-TR"/>
              </w:rPr>
            </w:pPr>
            <w:r>
              <w:rPr>
                <w:rFonts w:ascii="Times New Roman" w:hAnsi="Times New Roman" w:cs="Times New Roman"/>
                <w:bCs/>
                <w:sz w:val="20"/>
                <w:szCs w:val="20"/>
                <w:lang w:val="tr-TR"/>
              </w:rPr>
              <w:t>-</w:t>
            </w:r>
          </w:p>
        </w:tc>
        <w:tc>
          <w:tcPr>
            <w:tcW w:w="967" w:type="dxa"/>
            <w:vAlign w:val="center"/>
          </w:tcPr>
          <w:p w14:paraId="6CCDEF67" w14:textId="6E442216" w:rsidR="00101FA4" w:rsidRPr="00101FA4" w:rsidRDefault="00101FA4" w:rsidP="00E72B5A">
            <w:pPr>
              <w:pStyle w:val="ListeParagraf"/>
              <w:ind w:left="0"/>
              <w:jc w:val="center"/>
              <w:rPr>
                <w:rFonts w:ascii="Times New Roman" w:hAnsi="Times New Roman" w:cs="Times New Roman"/>
                <w:bCs/>
                <w:sz w:val="20"/>
                <w:szCs w:val="20"/>
                <w:lang w:val="tr-TR"/>
              </w:rPr>
            </w:pPr>
            <w:r w:rsidRPr="00101FA4">
              <w:rPr>
                <w:rFonts w:ascii="Times New Roman" w:hAnsi="Times New Roman" w:cs="Times New Roman"/>
                <w:bCs/>
                <w:sz w:val="20"/>
                <w:szCs w:val="20"/>
                <w:lang w:val="tr-TR"/>
              </w:rPr>
              <w:t>1</w:t>
            </w:r>
            <w:r w:rsidR="00F173A7">
              <w:rPr>
                <w:rFonts w:ascii="Times New Roman" w:hAnsi="Times New Roman" w:cs="Times New Roman"/>
                <w:bCs/>
                <w:sz w:val="20"/>
                <w:szCs w:val="20"/>
                <w:lang w:val="tr-TR"/>
              </w:rPr>
              <w:t>8</w:t>
            </w:r>
          </w:p>
        </w:tc>
        <w:tc>
          <w:tcPr>
            <w:tcW w:w="1090" w:type="dxa"/>
            <w:vAlign w:val="center"/>
          </w:tcPr>
          <w:p w14:paraId="3366447F" w14:textId="3CD363C2" w:rsidR="00101FA4" w:rsidRPr="00101FA4" w:rsidRDefault="00101FA4" w:rsidP="00E72B5A">
            <w:pPr>
              <w:pStyle w:val="ListeParagraf"/>
              <w:ind w:left="0"/>
              <w:jc w:val="center"/>
              <w:rPr>
                <w:rFonts w:ascii="Times New Roman" w:hAnsi="Times New Roman" w:cs="Times New Roman"/>
                <w:bCs/>
                <w:sz w:val="20"/>
                <w:szCs w:val="20"/>
                <w:lang w:val="tr-TR"/>
              </w:rPr>
            </w:pPr>
            <w:r w:rsidRPr="00101FA4">
              <w:rPr>
                <w:rFonts w:ascii="Times New Roman" w:hAnsi="Times New Roman" w:cs="Times New Roman"/>
                <w:bCs/>
                <w:sz w:val="20"/>
                <w:szCs w:val="20"/>
                <w:lang w:val="tr-TR"/>
              </w:rPr>
              <w:t>1</w:t>
            </w:r>
            <w:r w:rsidR="00F173A7">
              <w:rPr>
                <w:rFonts w:ascii="Times New Roman" w:hAnsi="Times New Roman" w:cs="Times New Roman"/>
                <w:bCs/>
                <w:sz w:val="20"/>
                <w:szCs w:val="20"/>
                <w:lang w:val="tr-TR"/>
              </w:rPr>
              <w:t>8</w:t>
            </w:r>
          </w:p>
        </w:tc>
        <w:tc>
          <w:tcPr>
            <w:tcW w:w="1122" w:type="dxa"/>
            <w:vAlign w:val="center"/>
          </w:tcPr>
          <w:p w14:paraId="755E7C33" w14:textId="7AF89D60" w:rsidR="00101FA4" w:rsidRPr="00101FA4" w:rsidRDefault="006807D9" w:rsidP="00E72B5A">
            <w:pPr>
              <w:pStyle w:val="ListeParagraf"/>
              <w:ind w:left="0"/>
              <w:jc w:val="center"/>
              <w:rPr>
                <w:rFonts w:ascii="Times New Roman" w:hAnsi="Times New Roman" w:cs="Times New Roman"/>
                <w:bCs/>
                <w:sz w:val="20"/>
                <w:szCs w:val="20"/>
                <w:lang w:val="tr-TR"/>
              </w:rPr>
            </w:pPr>
            <w:r>
              <w:rPr>
                <w:rFonts w:ascii="Times New Roman" w:hAnsi="Times New Roman" w:cs="Times New Roman"/>
                <w:bCs/>
                <w:sz w:val="20"/>
                <w:szCs w:val="20"/>
                <w:lang w:val="tr-TR"/>
              </w:rPr>
              <w:t>14</w:t>
            </w:r>
          </w:p>
        </w:tc>
        <w:tc>
          <w:tcPr>
            <w:tcW w:w="1005" w:type="dxa"/>
            <w:vAlign w:val="center"/>
          </w:tcPr>
          <w:p w14:paraId="44CF95FB" w14:textId="5E45CF46" w:rsidR="00101FA4" w:rsidRPr="00101FA4" w:rsidRDefault="006807D9" w:rsidP="00E72B5A">
            <w:pPr>
              <w:pStyle w:val="ListeParagraf"/>
              <w:ind w:left="0"/>
              <w:jc w:val="center"/>
              <w:rPr>
                <w:rFonts w:ascii="Times New Roman" w:hAnsi="Times New Roman" w:cs="Times New Roman"/>
                <w:bCs/>
                <w:sz w:val="20"/>
                <w:szCs w:val="20"/>
                <w:lang w:val="tr-TR"/>
              </w:rPr>
            </w:pPr>
            <w:r>
              <w:rPr>
                <w:rFonts w:ascii="Times New Roman" w:hAnsi="Times New Roman" w:cs="Times New Roman"/>
                <w:bCs/>
                <w:sz w:val="20"/>
                <w:szCs w:val="20"/>
                <w:lang w:val="tr-TR"/>
              </w:rPr>
              <w:t>1</w:t>
            </w:r>
            <w:r w:rsidR="002E10DA">
              <w:rPr>
                <w:rFonts w:ascii="Times New Roman" w:hAnsi="Times New Roman" w:cs="Times New Roman"/>
                <w:bCs/>
                <w:sz w:val="20"/>
                <w:szCs w:val="20"/>
                <w:lang w:val="tr-TR"/>
              </w:rPr>
              <w:t>0</w:t>
            </w:r>
          </w:p>
        </w:tc>
      </w:tr>
      <w:tr w:rsidR="00596608" w:rsidRPr="00101FA4" w14:paraId="26A1C52C" w14:textId="77777777" w:rsidTr="00565098">
        <w:tc>
          <w:tcPr>
            <w:tcW w:w="2485" w:type="dxa"/>
            <w:vAlign w:val="center"/>
          </w:tcPr>
          <w:p w14:paraId="6CB3B3BB" w14:textId="69066DD6" w:rsidR="00596608" w:rsidRPr="00101FA4" w:rsidRDefault="00596608" w:rsidP="00596608">
            <w:pPr>
              <w:pStyle w:val="ListeParagraf"/>
              <w:ind w:left="0"/>
              <w:rPr>
                <w:rFonts w:ascii="Times New Roman" w:hAnsi="Times New Roman" w:cs="Times New Roman"/>
                <w:bCs/>
                <w:sz w:val="20"/>
                <w:szCs w:val="20"/>
                <w:lang w:val="tr-TR"/>
              </w:rPr>
            </w:pPr>
            <w:r w:rsidRPr="00101FA4">
              <w:rPr>
                <w:rFonts w:ascii="Times New Roman" w:hAnsi="Times New Roman" w:cs="Times New Roman"/>
                <w:bCs/>
                <w:sz w:val="20"/>
                <w:szCs w:val="20"/>
                <w:lang w:val="tr-TR"/>
              </w:rPr>
              <w:t>Doç. Dr. Ela Ayşe KÖKSAL</w:t>
            </w:r>
          </w:p>
        </w:tc>
        <w:tc>
          <w:tcPr>
            <w:tcW w:w="2571" w:type="dxa"/>
            <w:vAlign w:val="center"/>
          </w:tcPr>
          <w:p w14:paraId="4502EEDD" w14:textId="3C09F30D" w:rsidR="00596608" w:rsidRPr="00101FA4" w:rsidRDefault="00596608" w:rsidP="00596608">
            <w:pPr>
              <w:pStyle w:val="ListeParagraf"/>
              <w:ind w:left="0"/>
              <w:rPr>
                <w:rFonts w:ascii="Times New Roman" w:hAnsi="Times New Roman" w:cs="Times New Roman"/>
                <w:bCs/>
                <w:sz w:val="20"/>
                <w:szCs w:val="20"/>
                <w:highlight w:val="yellow"/>
                <w:lang w:val="tr-TR"/>
              </w:rPr>
            </w:pPr>
            <w:r w:rsidRPr="00101FA4">
              <w:rPr>
                <w:rStyle w:val="m-widget11title"/>
                <w:rFonts w:ascii="Times New Roman" w:hAnsi="Times New Roman" w:cs="Times New Roman"/>
                <w:sz w:val="20"/>
                <w:szCs w:val="20"/>
                <w:shd w:val="clear" w:color="auto" w:fill="FFFFFF"/>
                <w:lang w:val="tr-TR"/>
              </w:rPr>
              <w:t>Orta Doğu Teknik Üniversitesi-</w:t>
            </w:r>
            <w:r>
              <w:rPr>
                <w:rFonts w:ascii="Times New Roman" w:hAnsi="Times New Roman" w:cs="Times New Roman"/>
                <w:bCs/>
                <w:sz w:val="20"/>
                <w:szCs w:val="20"/>
                <w:lang w:val="tr-TR"/>
              </w:rPr>
              <w:t xml:space="preserve"> 2010</w:t>
            </w:r>
          </w:p>
        </w:tc>
        <w:tc>
          <w:tcPr>
            <w:tcW w:w="967" w:type="dxa"/>
            <w:vAlign w:val="center"/>
          </w:tcPr>
          <w:p w14:paraId="1C927DB6" w14:textId="5FB2E1B4" w:rsidR="00596608" w:rsidRPr="00101FA4" w:rsidRDefault="00596608" w:rsidP="00CC49C3">
            <w:pPr>
              <w:pStyle w:val="ListeParagraf"/>
              <w:ind w:left="0"/>
              <w:jc w:val="center"/>
              <w:rPr>
                <w:rFonts w:ascii="Times New Roman" w:hAnsi="Times New Roman" w:cs="Times New Roman"/>
                <w:bCs/>
                <w:sz w:val="20"/>
                <w:szCs w:val="20"/>
                <w:highlight w:val="yellow"/>
                <w:lang w:val="tr-TR"/>
              </w:rPr>
            </w:pPr>
            <w:r>
              <w:rPr>
                <w:rFonts w:ascii="Times New Roman" w:hAnsi="Times New Roman" w:cs="Times New Roman"/>
                <w:sz w:val="20"/>
                <w:szCs w:val="20"/>
              </w:rPr>
              <w:t>-</w:t>
            </w:r>
          </w:p>
        </w:tc>
        <w:tc>
          <w:tcPr>
            <w:tcW w:w="967" w:type="dxa"/>
            <w:vAlign w:val="center"/>
          </w:tcPr>
          <w:p w14:paraId="3AED7866" w14:textId="23C52B10" w:rsidR="00596608" w:rsidRPr="00101FA4" w:rsidRDefault="00596608" w:rsidP="00596608">
            <w:pPr>
              <w:pStyle w:val="ListeParagraf"/>
              <w:ind w:left="0"/>
              <w:jc w:val="center"/>
              <w:rPr>
                <w:rFonts w:ascii="Times New Roman" w:hAnsi="Times New Roman" w:cs="Times New Roman"/>
                <w:bCs/>
                <w:sz w:val="20"/>
                <w:szCs w:val="20"/>
                <w:lang w:val="tr-TR"/>
              </w:rPr>
            </w:pPr>
            <w:r w:rsidRPr="00101FA4">
              <w:rPr>
                <w:rFonts w:ascii="Times New Roman" w:hAnsi="Times New Roman" w:cs="Times New Roman"/>
                <w:bCs/>
                <w:sz w:val="20"/>
                <w:szCs w:val="20"/>
                <w:lang w:val="tr-TR"/>
              </w:rPr>
              <w:t>2</w:t>
            </w:r>
            <w:r>
              <w:rPr>
                <w:rFonts w:ascii="Times New Roman" w:hAnsi="Times New Roman" w:cs="Times New Roman"/>
                <w:bCs/>
                <w:sz w:val="20"/>
                <w:szCs w:val="20"/>
                <w:lang w:val="tr-TR"/>
              </w:rPr>
              <w:t>8</w:t>
            </w:r>
          </w:p>
        </w:tc>
        <w:tc>
          <w:tcPr>
            <w:tcW w:w="1090" w:type="dxa"/>
            <w:vAlign w:val="center"/>
          </w:tcPr>
          <w:p w14:paraId="4330AD42" w14:textId="5FADE024" w:rsidR="00596608" w:rsidRPr="00101FA4" w:rsidRDefault="00596608" w:rsidP="00596608">
            <w:pPr>
              <w:pStyle w:val="ListeParagraf"/>
              <w:ind w:left="0"/>
              <w:jc w:val="center"/>
              <w:rPr>
                <w:rFonts w:ascii="Times New Roman" w:hAnsi="Times New Roman" w:cs="Times New Roman"/>
                <w:bCs/>
                <w:sz w:val="20"/>
                <w:szCs w:val="20"/>
                <w:lang w:val="tr-TR"/>
              </w:rPr>
            </w:pPr>
            <w:r w:rsidRPr="00101FA4">
              <w:rPr>
                <w:rFonts w:ascii="Times New Roman" w:hAnsi="Times New Roman" w:cs="Times New Roman"/>
                <w:bCs/>
                <w:sz w:val="20"/>
                <w:szCs w:val="20"/>
                <w:lang w:val="tr-TR"/>
              </w:rPr>
              <w:t>2</w:t>
            </w:r>
            <w:r>
              <w:rPr>
                <w:rFonts w:ascii="Times New Roman" w:hAnsi="Times New Roman" w:cs="Times New Roman"/>
                <w:bCs/>
                <w:sz w:val="20"/>
                <w:szCs w:val="20"/>
                <w:lang w:val="tr-TR"/>
              </w:rPr>
              <w:t>8</w:t>
            </w:r>
          </w:p>
        </w:tc>
        <w:tc>
          <w:tcPr>
            <w:tcW w:w="1122" w:type="dxa"/>
            <w:vAlign w:val="center"/>
          </w:tcPr>
          <w:p w14:paraId="3D738C67" w14:textId="188DCC13" w:rsidR="00596608" w:rsidRPr="00101FA4" w:rsidRDefault="00596608" w:rsidP="00596608">
            <w:pPr>
              <w:pStyle w:val="ListeParagraf"/>
              <w:ind w:left="0"/>
              <w:jc w:val="center"/>
              <w:rPr>
                <w:rFonts w:ascii="Times New Roman" w:hAnsi="Times New Roman" w:cs="Times New Roman"/>
                <w:bCs/>
                <w:sz w:val="20"/>
                <w:szCs w:val="20"/>
                <w:lang w:val="tr-TR"/>
              </w:rPr>
            </w:pPr>
            <w:r>
              <w:rPr>
                <w:rFonts w:ascii="Times New Roman" w:hAnsi="Times New Roman" w:cs="Times New Roman"/>
                <w:bCs/>
                <w:sz w:val="20"/>
                <w:szCs w:val="20"/>
                <w:lang w:val="tr-TR"/>
              </w:rPr>
              <w:t>16</w:t>
            </w:r>
          </w:p>
        </w:tc>
        <w:tc>
          <w:tcPr>
            <w:tcW w:w="1005" w:type="dxa"/>
            <w:vAlign w:val="center"/>
          </w:tcPr>
          <w:p w14:paraId="14DE1394" w14:textId="16FF4CE5" w:rsidR="00596608" w:rsidRPr="00101FA4" w:rsidRDefault="00596608" w:rsidP="00596608">
            <w:pPr>
              <w:pStyle w:val="ListeParagraf"/>
              <w:ind w:left="0"/>
              <w:jc w:val="center"/>
              <w:rPr>
                <w:rFonts w:ascii="Times New Roman" w:hAnsi="Times New Roman" w:cs="Times New Roman"/>
                <w:bCs/>
                <w:sz w:val="20"/>
                <w:szCs w:val="20"/>
                <w:lang w:val="tr-TR"/>
              </w:rPr>
            </w:pPr>
            <w:r>
              <w:rPr>
                <w:rFonts w:ascii="Times New Roman" w:hAnsi="Times New Roman" w:cs="Times New Roman"/>
                <w:bCs/>
                <w:sz w:val="20"/>
                <w:szCs w:val="20"/>
                <w:lang w:val="tr-TR"/>
              </w:rPr>
              <w:t>8</w:t>
            </w:r>
          </w:p>
        </w:tc>
      </w:tr>
      <w:tr w:rsidR="00596608" w:rsidRPr="00101FA4" w14:paraId="38699856" w14:textId="77777777" w:rsidTr="006229B5">
        <w:tc>
          <w:tcPr>
            <w:tcW w:w="2485" w:type="dxa"/>
            <w:vAlign w:val="center"/>
          </w:tcPr>
          <w:p w14:paraId="7FA2C427" w14:textId="22DDFB83" w:rsidR="00596608" w:rsidRPr="00101FA4" w:rsidRDefault="00596608" w:rsidP="00596608">
            <w:pPr>
              <w:pStyle w:val="ListeParagraf"/>
              <w:ind w:left="0"/>
              <w:rPr>
                <w:rFonts w:ascii="Times New Roman" w:hAnsi="Times New Roman" w:cs="Times New Roman"/>
                <w:bCs/>
                <w:sz w:val="20"/>
                <w:szCs w:val="20"/>
                <w:lang w:val="tr-TR"/>
              </w:rPr>
            </w:pPr>
            <w:r>
              <w:rPr>
                <w:rFonts w:ascii="Times New Roman" w:hAnsi="Times New Roman" w:cs="Times New Roman"/>
                <w:bCs/>
                <w:sz w:val="20"/>
                <w:szCs w:val="20"/>
                <w:lang w:val="tr-TR"/>
              </w:rPr>
              <w:t>Doç. Dr. Oğuz ÇETİN</w:t>
            </w:r>
          </w:p>
        </w:tc>
        <w:tc>
          <w:tcPr>
            <w:tcW w:w="2571" w:type="dxa"/>
            <w:vAlign w:val="center"/>
          </w:tcPr>
          <w:p w14:paraId="224C00AF" w14:textId="65C1E743" w:rsidR="00596608" w:rsidRPr="00101FA4" w:rsidRDefault="00596608" w:rsidP="00596608">
            <w:pPr>
              <w:pStyle w:val="ListeParagraf"/>
              <w:ind w:left="0"/>
              <w:rPr>
                <w:rStyle w:val="m-widget11title"/>
                <w:rFonts w:ascii="Times New Roman" w:hAnsi="Times New Roman" w:cs="Times New Roman"/>
                <w:sz w:val="20"/>
                <w:szCs w:val="20"/>
                <w:shd w:val="clear" w:color="auto" w:fill="FFFFFF"/>
                <w:lang w:val="tr-TR"/>
              </w:rPr>
            </w:pPr>
            <w:proofErr w:type="spellStart"/>
            <w:r w:rsidRPr="00101FA4">
              <w:rPr>
                <w:rFonts w:ascii="Times New Roman" w:hAnsi="Times New Roman" w:cs="Times New Roman"/>
                <w:bCs/>
                <w:sz w:val="20"/>
                <w:szCs w:val="20"/>
              </w:rPr>
              <w:t>Dokuz</w:t>
            </w:r>
            <w:proofErr w:type="spellEnd"/>
            <w:r w:rsidRPr="00101FA4">
              <w:rPr>
                <w:rFonts w:ascii="Times New Roman" w:hAnsi="Times New Roman" w:cs="Times New Roman"/>
                <w:bCs/>
                <w:sz w:val="20"/>
                <w:szCs w:val="20"/>
              </w:rPr>
              <w:t xml:space="preserve"> </w:t>
            </w:r>
            <w:proofErr w:type="spellStart"/>
            <w:r w:rsidRPr="00101FA4">
              <w:rPr>
                <w:rFonts w:ascii="Times New Roman" w:hAnsi="Times New Roman" w:cs="Times New Roman"/>
                <w:bCs/>
                <w:sz w:val="20"/>
                <w:szCs w:val="20"/>
              </w:rPr>
              <w:t>Eylül</w:t>
            </w:r>
            <w:proofErr w:type="spellEnd"/>
            <w:r w:rsidRPr="00101FA4">
              <w:rPr>
                <w:rFonts w:ascii="Times New Roman" w:hAnsi="Times New Roman" w:cs="Times New Roman"/>
                <w:bCs/>
                <w:sz w:val="20"/>
                <w:szCs w:val="20"/>
              </w:rPr>
              <w:t xml:space="preserve"> </w:t>
            </w:r>
            <w:proofErr w:type="spellStart"/>
            <w:r w:rsidRPr="00101FA4">
              <w:rPr>
                <w:rFonts w:ascii="Times New Roman" w:hAnsi="Times New Roman" w:cs="Times New Roman"/>
                <w:bCs/>
                <w:sz w:val="20"/>
                <w:szCs w:val="20"/>
              </w:rPr>
              <w:t>Üniversites</w:t>
            </w:r>
            <w:r>
              <w:rPr>
                <w:rFonts w:ascii="Times New Roman" w:hAnsi="Times New Roman" w:cs="Times New Roman"/>
                <w:bCs/>
                <w:sz w:val="20"/>
                <w:szCs w:val="20"/>
              </w:rPr>
              <w:t>i</w:t>
            </w:r>
            <w:proofErr w:type="spellEnd"/>
            <w:r>
              <w:rPr>
                <w:rFonts w:ascii="Times New Roman" w:hAnsi="Times New Roman" w:cs="Times New Roman"/>
                <w:bCs/>
                <w:sz w:val="20"/>
                <w:szCs w:val="20"/>
              </w:rPr>
              <w:t>- 2010</w:t>
            </w:r>
          </w:p>
        </w:tc>
        <w:tc>
          <w:tcPr>
            <w:tcW w:w="967" w:type="dxa"/>
            <w:vAlign w:val="center"/>
          </w:tcPr>
          <w:p w14:paraId="58C2FE6F" w14:textId="6C899B2B" w:rsidR="00596608" w:rsidRPr="00101FA4" w:rsidRDefault="00596608" w:rsidP="00CC49C3">
            <w:pPr>
              <w:pStyle w:val="ListeParagraf"/>
              <w:ind w:left="0"/>
              <w:jc w:val="center"/>
              <w:rPr>
                <w:rFonts w:ascii="Times New Roman" w:hAnsi="Times New Roman" w:cs="Times New Roman"/>
                <w:bCs/>
                <w:sz w:val="20"/>
                <w:szCs w:val="20"/>
                <w:highlight w:val="yellow"/>
                <w:lang w:val="tr-TR"/>
              </w:rPr>
            </w:pPr>
            <w:r>
              <w:rPr>
                <w:rFonts w:ascii="Times New Roman" w:hAnsi="Times New Roman" w:cs="Times New Roman"/>
                <w:bCs/>
                <w:sz w:val="20"/>
                <w:szCs w:val="20"/>
                <w:lang w:val="tr-TR"/>
              </w:rPr>
              <w:t>-</w:t>
            </w:r>
          </w:p>
        </w:tc>
        <w:tc>
          <w:tcPr>
            <w:tcW w:w="967" w:type="dxa"/>
          </w:tcPr>
          <w:p w14:paraId="4BA7BF64" w14:textId="4341A688" w:rsidR="00596608" w:rsidRPr="00101FA4" w:rsidRDefault="00596608" w:rsidP="00596608">
            <w:pPr>
              <w:pStyle w:val="ListeParagraf"/>
              <w:ind w:left="0"/>
              <w:jc w:val="center"/>
              <w:rPr>
                <w:rFonts w:ascii="Times New Roman" w:hAnsi="Times New Roman" w:cs="Times New Roman"/>
                <w:bCs/>
                <w:sz w:val="20"/>
                <w:szCs w:val="20"/>
                <w:lang w:val="tr-TR"/>
              </w:rPr>
            </w:pPr>
            <w:r w:rsidRPr="00015F8D">
              <w:rPr>
                <w:rFonts w:ascii="Times New Roman" w:hAnsi="Times New Roman" w:cs="Times New Roman"/>
                <w:bCs/>
                <w:sz w:val="20"/>
                <w:szCs w:val="20"/>
                <w:lang w:val="tr-TR"/>
              </w:rPr>
              <w:t>23</w:t>
            </w:r>
          </w:p>
        </w:tc>
        <w:tc>
          <w:tcPr>
            <w:tcW w:w="1090" w:type="dxa"/>
          </w:tcPr>
          <w:p w14:paraId="7D663BB6" w14:textId="479564C1" w:rsidR="00596608" w:rsidRPr="00101FA4" w:rsidRDefault="00596608" w:rsidP="00596608">
            <w:pPr>
              <w:pStyle w:val="ListeParagraf"/>
              <w:ind w:left="0"/>
              <w:jc w:val="center"/>
              <w:rPr>
                <w:rFonts w:ascii="Times New Roman" w:hAnsi="Times New Roman" w:cs="Times New Roman"/>
                <w:bCs/>
                <w:sz w:val="20"/>
                <w:szCs w:val="20"/>
                <w:lang w:val="tr-TR"/>
              </w:rPr>
            </w:pPr>
            <w:r w:rsidRPr="00015F8D">
              <w:rPr>
                <w:rFonts w:ascii="Times New Roman" w:hAnsi="Times New Roman" w:cs="Times New Roman"/>
                <w:bCs/>
                <w:sz w:val="20"/>
                <w:szCs w:val="20"/>
                <w:lang w:val="tr-TR"/>
              </w:rPr>
              <w:t>1</w:t>
            </w:r>
            <w:r>
              <w:rPr>
                <w:rFonts w:ascii="Times New Roman" w:hAnsi="Times New Roman" w:cs="Times New Roman"/>
                <w:bCs/>
                <w:sz w:val="20"/>
                <w:szCs w:val="20"/>
                <w:lang w:val="tr-TR"/>
              </w:rPr>
              <w:t>4</w:t>
            </w:r>
          </w:p>
        </w:tc>
        <w:tc>
          <w:tcPr>
            <w:tcW w:w="1122" w:type="dxa"/>
          </w:tcPr>
          <w:p w14:paraId="560DB3E5" w14:textId="080D2EC1" w:rsidR="00596608" w:rsidRDefault="00596608" w:rsidP="00596608">
            <w:pPr>
              <w:pStyle w:val="ListeParagraf"/>
              <w:ind w:left="0"/>
              <w:jc w:val="center"/>
              <w:rPr>
                <w:rFonts w:ascii="Times New Roman" w:hAnsi="Times New Roman" w:cs="Times New Roman"/>
                <w:bCs/>
                <w:sz w:val="20"/>
                <w:szCs w:val="20"/>
                <w:lang w:val="tr-TR"/>
              </w:rPr>
            </w:pPr>
            <w:r>
              <w:rPr>
                <w:rFonts w:ascii="Times New Roman" w:hAnsi="Times New Roman" w:cs="Times New Roman"/>
                <w:bCs/>
                <w:sz w:val="20"/>
                <w:szCs w:val="20"/>
                <w:lang w:val="tr-TR"/>
              </w:rPr>
              <w:t>6</w:t>
            </w:r>
          </w:p>
        </w:tc>
        <w:tc>
          <w:tcPr>
            <w:tcW w:w="1005" w:type="dxa"/>
          </w:tcPr>
          <w:p w14:paraId="66BB3EEB" w14:textId="7CC74BB2" w:rsidR="00596608" w:rsidRDefault="00596608" w:rsidP="00596608">
            <w:pPr>
              <w:pStyle w:val="ListeParagraf"/>
              <w:ind w:left="0"/>
              <w:jc w:val="center"/>
              <w:rPr>
                <w:rFonts w:ascii="Times New Roman" w:hAnsi="Times New Roman" w:cs="Times New Roman"/>
                <w:bCs/>
                <w:sz w:val="20"/>
                <w:szCs w:val="20"/>
                <w:lang w:val="tr-TR"/>
              </w:rPr>
            </w:pPr>
            <w:r>
              <w:rPr>
                <w:rFonts w:ascii="Times New Roman" w:hAnsi="Times New Roman" w:cs="Times New Roman"/>
                <w:bCs/>
                <w:sz w:val="20"/>
                <w:szCs w:val="20"/>
                <w:lang w:val="tr-TR"/>
              </w:rPr>
              <w:t>9</w:t>
            </w:r>
          </w:p>
        </w:tc>
      </w:tr>
      <w:tr w:rsidR="00596608" w:rsidRPr="00101FA4" w14:paraId="736B35B4" w14:textId="77777777" w:rsidTr="00565098">
        <w:tc>
          <w:tcPr>
            <w:tcW w:w="2485" w:type="dxa"/>
            <w:vAlign w:val="center"/>
          </w:tcPr>
          <w:p w14:paraId="2715E980" w14:textId="36B08D80" w:rsidR="00596608" w:rsidRPr="00101FA4" w:rsidRDefault="00596608" w:rsidP="00596608">
            <w:pPr>
              <w:pStyle w:val="ListeParagraf"/>
              <w:ind w:left="0"/>
              <w:rPr>
                <w:rFonts w:ascii="Times New Roman" w:hAnsi="Times New Roman" w:cs="Times New Roman"/>
                <w:bCs/>
                <w:sz w:val="20"/>
                <w:szCs w:val="20"/>
                <w:lang w:val="tr-TR"/>
              </w:rPr>
            </w:pPr>
            <w:r w:rsidRPr="00101FA4">
              <w:rPr>
                <w:rFonts w:ascii="Times New Roman" w:hAnsi="Times New Roman" w:cs="Times New Roman"/>
                <w:bCs/>
                <w:sz w:val="20"/>
                <w:szCs w:val="20"/>
                <w:lang w:val="tr-TR"/>
              </w:rPr>
              <w:t xml:space="preserve">Dr. </w:t>
            </w:r>
            <w:proofErr w:type="spellStart"/>
            <w:r w:rsidRPr="00101FA4">
              <w:rPr>
                <w:rFonts w:ascii="Times New Roman" w:hAnsi="Times New Roman" w:cs="Times New Roman"/>
                <w:bCs/>
                <w:sz w:val="20"/>
                <w:szCs w:val="20"/>
                <w:lang w:val="tr-TR"/>
              </w:rPr>
              <w:t>Öğrt</w:t>
            </w:r>
            <w:proofErr w:type="spellEnd"/>
            <w:r w:rsidRPr="00101FA4">
              <w:rPr>
                <w:rFonts w:ascii="Times New Roman" w:hAnsi="Times New Roman" w:cs="Times New Roman"/>
                <w:bCs/>
                <w:sz w:val="20"/>
                <w:szCs w:val="20"/>
                <w:lang w:val="tr-TR"/>
              </w:rPr>
              <w:t>. Üyesi Zehra MOLU</w:t>
            </w:r>
          </w:p>
        </w:tc>
        <w:tc>
          <w:tcPr>
            <w:tcW w:w="2571" w:type="dxa"/>
            <w:vAlign w:val="center"/>
          </w:tcPr>
          <w:p w14:paraId="0EAB960A" w14:textId="3E9D9400" w:rsidR="00596608" w:rsidRPr="00101FA4" w:rsidRDefault="00596608" w:rsidP="00596608">
            <w:pPr>
              <w:pStyle w:val="ListeParagraf"/>
              <w:ind w:left="0"/>
              <w:rPr>
                <w:rFonts w:ascii="Times New Roman" w:hAnsi="Times New Roman" w:cs="Times New Roman"/>
                <w:bCs/>
                <w:sz w:val="20"/>
                <w:szCs w:val="20"/>
                <w:lang w:val="tr-TR"/>
              </w:rPr>
            </w:pPr>
            <w:r w:rsidRPr="00101FA4">
              <w:rPr>
                <w:rFonts w:ascii="Times New Roman" w:hAnsi="Times New Roman" w:cs="Times New Roman"/>
                <w:bCs/>
                <w:sz w:val="20"/>
                <w:szCs w:val="20"/>
                <w:lang w:val="tr-TR"/>
              </w:rPr>
              <w:t>Dokuz Eylül Üniversitesi Fen Bilimleri Enstitüsü</w:t>
            </w:r>
            <w:r>
              <w:rPr>
                <w:rFonts w:ascii="Times New Roman" w:hAnsi="Times New Roman" w:cs="Times New Roman"/>
                <w:bCs/>
                <w:sz w:val="20"/>
                <w:szCs w:val="20"/>
                <w:lang w:val="tr-TR"/>
              </w:rPr>
              <w:t>- 2009</w:t>
            </w:r>
          </w:p>
        </w:tc>
        <w:tc>
          <w:tcPr>
            <w:tcW w:w="967" w:type="dxa"/>
            <w:vAlign w:val="center"/>
          </w:tcPr>
          <w:p w14:paraId="67A7BC7F" w14:textId="323AF4C3" w:rsidR="00596608" w:rsidRPr="00101FA4" w:rsidRDefault="00596608" w:rsidP="00CC49C3">
            <w:pPr>
              <w:pStyle w:val="ListeParagraf"/>
              <w:ind w:left="0"/>
              <w:jc w:val="center"/>
              <w:rPr>
                <w:rFonts w:ascii="Times New Roman" w:hAnsi="Times New Roman" w:cs="Times New Roman"/>
                <w:bCs/>
                <w:sz w:val="20"/>
                <w:szCs w:val="20"/>
                <w:lang w:val="tr-TR"/>
              </w:rPr>
            </w:pPr>
            <w:r>
              <w:rPr>
                <w:rFonts w:ascii="Times New Roman" w:hAnsi="Times New Roman" w:cs="Times New Roman"/>
                <w:sz w:val="20"/>
                <w:szCs w:val="20"/>
              </w:rPr>
              <w:t>-</w:t>
            </w:r>
          </w:p>
        </w:tc>
        <w:tc>
          <w:tcPr>
            <w:tcW w:w="967" w:type="dxa"/>
            <w:vAlign w:val="center"/>
          </w:tcPr>
          <w:p w14:paraId="28F73D30" w14:textId="0A6EA4E2" w:rsidR="00596608" w:rsidRPr="00101FA4" w:rsidRDefault="00596608" w:rsidP="00596608">
            <w:pPr>
              <w:pStyle w:val="ListeParagraf"/>
              <w:ind w:left="0"/>
              <w:jc w:val="center"/>
              <w:rPr>
                <w:rFonts w:ascii="Times New Roman" w:hAnsi="Times New Roman" w:cs="Times New Roman"/>
                <w:bCs/>
                <w:sz w:val="20"/>
                <w:szCs w:val="20"/>
                <w:lang w:val="tr-TR"/>
              </w:rPr>
            </w:pPr>
            <w:r w:rsidRPr="00101FA4">
              <w:rPr>
                <w:rFonts w:ascii="Times New Roman" w:hAnsi="Times New Roman" w:cs="Times New Roman"/>
                <w:bCs/>
                <w:sz w:val="20"/>
                <w:szCs w:val="20"/>
                <w:lang w:val="tr-TR"/>
              </w:rPr>
              <w:t>1</w:t>
            </w:r>
            <w:r>
              <w:rPr>
                <w:rFonts w:ascii="Times New Roman" w:hAnsi="Times New Roman" w:cs="Times New Roman"/>
                <w:bCs/>
                <w:sz w:val="20"/>
                <w:szCs w:val="20"/>
                <w:lang w:val="tr-TR"/>
              </w:rPr>
              <w:t>9</w:t>
            </w:r>
          </w:p>
        </w:tc>
        <w:tc>
          <w:tcPr>
            <w:tcW w:w="1090" w:type="dxa"/>
            <w:vAlign w:val="center"/>
          </w:tcPr>
          <w:p w14:paraId="2FF3273E" w14:textId="46EF607F" w:rsidR="00596608" w:rsidRPr="00101FA4" w:rsidRDefault="00596608" w:rsidP="00596608">
            <w:pPr>
              <w:pStyle w:val="ListeParagraf"/>
              <w:ind w:left="0"/>
              <w:jc w:val="center"/>
              <w:rPr>
                <w:rFonts w:ascii="Times New Roman" w:hAnsi="Times New Roman" w:cs="Times New Roman"/>
                <w:bCs/>
                <w:sz w:val="20"/>
                <w:szCs w:val="20"/>
                <w:lang w:val="tr-TR"/>
              </w:rPr>
            </w:pPr>
            <w:r w:rsidRPr="00101FA4">
              <w:rPr>
                <w:rFonts w:ascii="Times New Roman" w:hAnsi="Times New Roman" w:cs="Times New Roman"/>
                <w:bCs/>
                <w:sz w:val="20"/>
                <w:szCs w:val="20"/>
                <w:lang w:val="tr-TR"/>
              </w:rPr>
              <w:t>1</w:t>
            </w:r>
            <w:r>
              <w:rPr>
                <w:rFonts w:ascii="Times New Roman" w:hAnsi="Times New Roman" w:cs="Times New Roman"/>
                <w:bCs/>
                <w:sz w:val="20"/>
                <w:szCs w:val="20"/>
                <w:lang w:val="tr-TR"/>
              </w:rPr>
              <w:t>9</w:t>
            </w:r>
          </w:p>
        </w:tc>
        <w:tc>
          <w:tcPr>
            <w:tcW w:w="1122" w:type="dxa"/>
            <w:vAlign w:val="center"/>
          </w:tcPr>
          <w:p w14:paraId="1E352FF8" w14:textId="6BB2F10C" w:rsidR="00596608" w:rsidRPr="00101FA4" w:rsidRDefault="00596608" w:rsidP="00596608">
            <w:pPr>
              <w:pStyle w:val="ListeParagraf"/>
              <w:ind w:left="0"/>
              <w:jc w:val="center"/>
              <w:rPr>
                <w:rFonts w:ascii="Times New Roman" w:hAnsi="Times New Roman" w:cs="Times New Roman"/>
                <w:bCs/>
                <w:sz w:val="20"/>
                <w:szCs w:val="20"/>
                <w:lang w:val="tr-TR"/>
              </w:rPr>
            </w:pPr>
            <w:r>
              <w:rPr>
                <w:rFonts w:ascii="Times New Roman" w:hAnsi="Times New Roman" w:cs="Times New Roman"/>
                <w:bCs/>
                <w:sz w:val="20"/>
                <w:szCs w:val="20"/>
                <w:lang w:val="tr-TR"/>
              </w:rPr>
              <w:t>10</w:t>
            </w:r>
          </w:p>
        </w:tc>
        <w:tc>
          <w:tcPr>
            <w:tcW w:w="1005" w:type="dxa"/>
            <w:vAlign w:val="center"/>
          </w:tcPr>
          <w:p w14:paraId="651D10D8" w14:textId="77777777" w:rsidR="00596608" w:rsidRDefault="00596608" w:rsidP="00596608">
            <w:pPr>
              <w:pStyle w:val="ListeParagraf"/>
              <w:ind w:left="0"/>
              <w:jc w:val="center"/>
              <w:rPr>
                <w:rFonts w:ascii="Times New Roman" w:hAnsi="Times New Roman" w:cs="Times New Roman"/>
                <w:bCs/>
                <w:sz w:val="20"/>
                <w:szCs w:val="20"/>
                <w:lang w:val="tr-TR"/>
              </w:rPr>
            </w:pPr>
          </w:p>
          <w:p w14:paraId="797E0AA4" w14:textId="20E12555" w:rsidR="00596608" w:rsidRPr="00101FA4" w:rsidRDefault="00596608" w:rsidP="00596608">
            <w:pPr>
              <w:pStyle w:val="ListeParagraf"/>
              <w:ind w:left="0"/>
              <w:jc w:val="center"/>
              <w:rPr>
                <w:rFonts w:ascii="Times New Roman" w:hAnsi="Times New Roman" w:cs="Times New Roman"/>
                <w:bCs/>
                <w:sz w:val="20"/>
                <w:szCs w:val="20"/>
                <w:lang w:val="tr-TR"/>
              </w:rPr>
            </w:pPr>
            <w:r>
              <w:rPr>
                <w:rFonts w:ascii="Times New Roman" w:hAnsi="Times New Roman" w:cs="Times New Roman"/>
                <w:bCs/>
                <w:sz w:val="20"/>
                <w:szCs w:val="20"/>
                <w:lang w:val="tr-TR"/>
              </w:rPr>
              <w:t>12</w:t>
            </w:r>
          </w:p>
        </w:tc>
      </w:tr>
      <w:tr w:rsidR="00596608" w:rsidRPr="00101FA4" w14:paraId="0F7E748C" w14:textId="77777777" w:rsidTr="00AE50D7">
        <w:tc>
          <w:tcPr>
            <w:tcW w:w="2485" w:type="dxa"/>
            <w:vAlign w:val="center"/>
          </w:tcPr>
          <w:p w14:paraId="72F82B74" w14:textId="33E38F3B" w:rsidR="00596608" w:rsidRPr="00101FA4" w:rsidRDefault="00596608" w:rsidP="00596608">
            <w:pPr>
              <w:pStyle w:val="ListeParagraf"/>
              <w:ind w:left="0"/>
              <w:rPr>
                <w:rFonts w:ascii="Times New Roman" w:hAnsi="Times New Roman" w:cs="Times New Roman"/>
                <w:bCs/>
                <w:sz w:val="20"/>
                <w:szCs w:val="20"/>
                <w:lang w:val="tr-TR"/>
              </w:rPr>
            </w:pPr>
            <w:r w:rsidRPr="00101FA4">
              <w:rPr>
                <w:rFonts w:ascii="Times New Roman" w:hAnsi="Times New Roman" w:cs="Times New Roman"/>
                <w:bCs/>
                <w:sz w:val="20"/>
                <w:szCs w:val="20"/>
                <w:lang w:val="tr-TR"/>
              </w:rPr>
              <w:t>Araş. Gör. Muhammet KUZUCU</w:t>
            </w:r>
          </w:p>
        </w:tc>
        <w:tc>
          <w:tcPr>
            <w:tcW w:w="2571" w:type="dxa"/>
            <w:vAlign w:val="center"/>
          </w:tcPr>
          <w:p w14:paraId="35A80517" w14:textId="219E2EEE" w:rsidR="00596608" w:rsidRPr="00101FA4" w:rsidRDefault="00596608" w:rsidP="00596608">
            <w:pPr>
              <w:pStyle w:val="ListeParagraf"/>
              <w:ind w:left="0"/>
              <w:rPr>
                <w:rFonts w:ascii="Times New Roman" w:hAnsi="Times New Roman" w:cs="Times New Roman"/>
                <w:bCs/>
                <w:sz w:val="20"/>
                <w:szCs w:val="20"/>
                <w:lang w:val="tr-TR"/>
              </w:rPr>
            </w:pPr>
            <w:r w:rsidRPr="00101FA4">
              <w:rPr>
                <w:rFonts w:ascii="Times New Roman" w:hAnsi="Times New Roman" w:cs="Times New Roman"/>
                <w:bCs/>
                <w:sz w:val="20"/>
                <w:szCs w:val="20"/>
                <w:lang w:val="tr-TR"/>
              </w:rPr>
              <w:t>Niğde Ömer Halisdemir Üniversitesi</w:t>
            </w:r>
            <w:r>
              <w:rPr>
                <w:rFonts w:ascii="Times New Roman" w:hAnsi="Times New Roman" w:cs="Times New Roman"/>
                <w:bCs/>
                <w:sz w:val="20"/>
                <w:szCs w:val="20"/>
                <w:lang w:val="tr-TR"/>
              </w:rPr>
              <w:t>- 2023</w:t>
            </w:r>
          </w:p>
        </w:tc>
        <w:tc>
          <w:tcPr>
            <w:tcW w:w="967" w:type="dxa"/>
            <w:vAlign w:val="center"/>
          </w:tcPr>
          <w:p w14:paraId="09D81841" w14:textId="1ACCAD64" w:rsidR="00596608" w:rsidRPr="00101FA4" w:rsidRDefault="00596608" w:rsidP="00CC49C3">
            <w:pPr>
              <w:pStyle w:val="ListeParagraf"/>
              <w:ind w:left="0"/>
              <w:jc w:val="center"/>
              <w:rPr>
                <w:rFonts w:ascii="Times New Roman" w:hAnsi="Times New Roman" w:cs="Times New Roman"/>
                <w:bCs/>
                <w:sz w:val="20"/>
                <w:szCs w:val="20"/>
                <w:lang w:val="tr-TR"/>
              </w:rPr>
            </w:pPr>
            <w:r>
              <w:rPr>
                <w:rFonts w:ascii="Times New Roman" w:hAnsi="Times New Roman" w:cs="Times New Roman"/>
                <w:bCs/>
                <w:sz w:val="20"/>
                <w:szCs w:val="20"/>
                <w:lang w:val="tr-TR"/>
              </w:rPr>
              <w:t>-</w:t>
            </w:r>
          </w:p>
        </w:tc>
        <w:tc>
          <w:tcPr>
            <w:tcW w:w="967" w:type="dxa"/>
            <w:vAlign w:val="center"/>
          </w:tcPr>
          <w:p w14:paraId="4227215F" w14:textId="6EB99D89" w:rsidR="00596608" w:rsidRPr="00101FA4" w:rsidRDefault="00596608" w:rsidP="00596608">
            <w:pPr>
              <w:pStyle w:val="ListeParagraf"/>
              <w:ind w:left="0"/>
              <w:jc w:val="center"/>
              <w:rPr>
                <w:rFonts w:ascii="Times New Roman" w:hAnsi="Times New Roman" w:cs="Times New Roman"/>
                <w:bCs/>
                <w:sz w:val="20"/>
                <w:szCs w:val="20"/>
                <w:lang w:val="tr-TR"/>
              </w:rPr>
            </w:pPr>
            <w:r>
              <w:rPr>
                <w:rFonts w:ascii="Times New Roman" w:hAnsi="Times New Roman" w:cs="Times New Roman"/>
                <w:bCs/>
                <w:sz w:val="20"/>
                <w:szCs w:val="20"/>
                <w:lang w:val="tr-TR"/>
              </w:rPr>
              <w:t>2</w:t>
            </w:r>
          </w:p>
        </w:tc>
        <w:tc>
          <w:tcPr>
            <w:tcW w:w="1090" w:type="dxa"/>
            <w:vAlign w:val="center"/>
          </w:tcPr>
          <w:p w14:paraId="72381658" w14:textId="3AC91EF8" w:rsidR="00596608" w:rsidRPr="00101FA4" w:rsidRDefault="00596608" w:rsidP="00596608">
            <w:pPr>
              <w:pStyle w:val="ListeParagraf"/>
              <w:ind w:left="0"/>
              <w:jc w:val="center"/>
              <w:rPr>
                <w:rFonts w:ascii="Times New Roman" w:hAnsi="Times New Roman" w:cs="Times New Roman"/>
                <w:bCs/>
                <w:sz w:val="20"/>
                <w:szCs w:val="20"/>
                <w:lang w:val="tr-TR"/>
              </w:rPr>
            </w:pPr>
            <w:r>
              <w:rPr>
                <w:rFonts w:ascii="Times New Roman" w:hAnsi="Times New Roman" w:cs="Times New Roman"/>
                <w:bCs/>
                <w:sz w:val="20"/>
                <w:szCs w:val="20"/>
                <w:lang w:val="tr-TR"/>
              </w:rPr>
              <w:t>2</w:t>
            </w:r>
          </w:p>
        </w:tc>
        <w:tc>
          <w:tcPr>
            <w:tcW w:w="1122" w:type="dxa"/>
            <w:vAlign w:val="center"/>
          </w:tcPr>
          <w:p w14:paraId="6CBE3031" w14:textId="77777777" w:rsidR="00596608" w:rsidRPr="00101FA4" w:rsidRDefault="00596608" w:rsidP="00596608">
            <w:pPr>
              <w:pStyle w:val="ListeParagraf"/>
              <w:ind w:left="0"/>
              <w:jc w:val="center"/>
              <w:rPr>
                <w:rFonts w:ascii="Times New Roman" w:hAnsi="Times New Roman" w:cs="Times New Roman"/>
                <w:bCs/>
                <w:sz w:val="20"/>
                <w:szCs w:val="20"/>
                <w:lang w:val="tr-TR"/>
              </w:rPr>
            </w:pPr>
            <w:r w:rsidRPr="00101FA4">
              <w:rPr>
                <w:rFonts w:ascii="Times New Roman" w:hAnsi="Times New Roman" w:cs="Times New Roman"/>
                <w:bCs/>
                <w:sz w:val="20"/>
                <w:szCs w:val="20"/>
                <w:lang w:val="tr-TR"/>
              </w:rPr>
              <w:t>0</w:t>
            </w:r>
          </w:p>
        </w:tc>
        <w:tc>
          <w:tcPr>
            <w:tcW w:w="1005" w:type="dxa"/>
            <w:vAlign w:val="center"/>
          </w:tcPr>
          <w:p w14:paraId="0E959B27" w14:textId="77777777" w:rsidR="00AE50D7" w:rsidRDefault="00AE50D7" w:rsidP="00AE50D7">
            <w:pPr>
              <w:pStyle w:val="ListeParagraf"/>
              <w:ind w:left="0"/>
              <w:jc w:val="center"/>
              <w:rPr>
                <w:rFonts w:ascii="Times New Roman" w:hAnsi="Times New Roman" w:cs="Times New Roman"/>
                <w:bCs/>
                <w:sz w:val="20"/>
                <w:szCs w:val="20"/>
                <w:lang w:val="tr-TR"/>
              </w:rPr>
            </w:pPr>
          </w:p>
          <w:p w14:paraId="574BBC2A" w14:textId="1FAB6D87" w:rsidR="00596608" w:rsidRPr="00101FA4" w:rsidRDefault="00596608" w:rsidP="00AE50D7">
            <w:pPr>
              <w:pStyle w:val="ListeParagraf"/>
              <w:ind w:left="0"/>
              <w:jc w:val="center"/>
              <w:rPr>
                <w:rFonts w:ascii="Times New Roman" w:hAnsi="Times New Roman" w:cs="Times New Roman"/>
                <w:bCs/>
                <w:sz w:val="20"/>
                <w:szCs w:val="20"/>
                <w:lang w:val="tr-TR"/>
              </w:rPr>
            </w:pPr>
            <w:r w:rsidRPr="00101FA4">
              <w:rPr>
                <w:rFonts w:ascii="Times New Roman" w:hAnsi="Times New Roman" w:cs="Times New Roman"/>
                <w:bCs/>
                <w:sz w:val="20"/>
                <w:szCs w:val="20"/>
                <w:lang w:val="tr-TR"/>
              </w:rPr>
              <w:t>0</w:t>
            </w:r>
          </w:p>
        </w:tc>
      </w:tr>
    </w:tbl>
    <w:p w14:paraId="36925262" w14:textId="77777777" w:rsidR="004D3B69" w:rsidRDefault="004D3B69" w:rsidP="00773923">
      <w:pPr>
        <w:spacing w:line="240" w:lineRule="auto"/>
        <w:jc w:val="both"/>
        <w:rPr>
          <w:rFonts w:ascii="Times New Roman" w:hAnsi="Times New Roman" w:cs="Times New Roman"/>
          <w:b/>
          <w:sz w:val="24"/>
          <w:szCs w:val="24"/>
        </w:rPr>
      </w:pPr>
    </w:p>
    <w:p w14:paraId="41DFB843" w14:textId="2F42F3DE" w:rsidR="00773923" w:rsidRDefault="00773923" w:rsidP="00773923">
      <w:pPr>
        <w:spacing w:line="240" w:lineRule="auto"/>
        <w:jc w:val="both"/>
        <w:rPr>
          <w:rFonts w:ascii="Times New Roman" w:hAnsi="Times New Roman" w:cs="Times New Roman"/>
          <w:b/>
          <w:sz w:val="24"/>
          <w:szCs w:val="24"/>
        </w:rPr>
      </w:pPr>
      <w:r w:rsidRPr="00773923">
        <w:rPr>
          <w:rFonts w:ascii="Times New Roman" w:hAnsi="Times New Roman" w:cs="Times New Roman"/>
          <w:b/>
          <w:sz w:val="24"/>
          <w:szCs w:val="24"/>
        </w:rPr>
        <w:t>B.4.3. Eğitim faaliyetlerine yönelik teşvik ve ödüllendirme</w:t>
      </w:r>
    </w:p>
    <w:p w14:paraId="3EACAF71" w14:textId="77777777" w:rsidR="003E47D8" w:rsidRPr="003E47D8" w:rsidRDefault="003E47D8" w:rsidP="003E47D8">
      <w:pPr>
        <w:spacing w:line="240" w:lineRule="auto"/>
        <w:jc w:val="both"/>
        <w:rPr>
          <w:rFonts w:ascii="Times New Roman" w:hAnsi="Times New Roman" w:cs="Times New Roman"/>
          <w:sz w:val="24"/>
          <w:szCs w:val="24"/>
        </w:rPr>
      </w:pPr>
      <w:r w:rsidRPr="003E47D8">
        <w:rPr>
          <w:rFonts w:ascii="Times New Roman" w:hAnsi="Times New Roman" w:cs="Times New Roman"/>
          <w:sz w:val="24"/>
          <w:szCs w:val="24"/>
        </w:rPr>
        <w:t xml:space="preserve">Üniversitemize görev yapmakta olan akademik personelin akademik ve idari performansını; idari personelin hizmet performansını; öğrencilerin eğitim dönemi faaliyetlerini, kurum dışındaki gerçek ve tüzel kişilerin hizmet ve katkılarının değerlendirilmesi ve üstün başarıların teşvik edilmesi ve ödüllendirilmesi amacıyla Niğde Ömer Halisdemir Üniversitesi </w:t>
      </w:r>
      <w:r w:rsidR="00D14589">
        <w:rPr>
          <w:rFonts w:ascii="Times New Roman" w:hAnsi="Times New Roman" w:cs="Times New Roman"/>
          <w:sz w:val="24"/>
          <w:szCs w:val="24"/>
        </w:rPr>
        <w:t xml:space="preserve">Akademik teşvik Yönetmeliği ve </w:t>
      </w:r>
      <w:r w:rsidRPr="003E47D8">
        <w:rPr>
          <w:rFonts w:ascii="Times New Roman" w:hAnsi="Times New Roman" w:cs="Times New Roman"/>
          <w:sz w:val="24"/>
          <w:szCs w:val="24"/>
        </w:rPr>
        <w:t>Ödül Yönergesi uygulanmaktadır</w:t>
      </w:r>
      <w:r>
        <w:rPr>
          <w:rFonts w:ascii="Times New Roman" w:hAnsi="Times New Roman" w:cs="Times New Roman"/>
          <w:sz w:val="24"/>
          <w:szCs w:val="24"/>
        </w:rPr>
        <w:t>.</w:t>
      </w:r>
    </w:p>
    <w:p w14:paraId="01D3585F" w14:textId="77777777" w:rsidR="00773923" w:rsidRDefault="00773923" w:rsidP="00773923">
      <w:pPr>
        <w:spacing w:line="240" w:lineRule="auto"/>
        <w:jc w:val="both"/>
        <w:rPr>
          <w:rFonts w:ascii="Times New Roman" w:hAnsi="Times New Roman" w:cs="Times New Roman"/>
          <w:sz w:val="24"/>
          <w:szCs w:val="24"/>
        </w:rPr>
      </w:pPr>
      <w:r w:rsidRPr="00773923">
        <w:rPr>
          <w:rFonts w:ascii="Times New Roman" w:hAnsi="Times New Roman" w:cs="Times New Roman"/>
          <w:sz w:val="24"/>
          <w:szCs w:val="24"/>
        </w:rPr>
        <w:t xml:space="preserve">Olgunluk Düzeyi: Teşvik ve ödüllendirme uygulamaları kurum geneline yayılmıştır. </w:t>
      </w:r>
    </w:p>
    <w:p w14:paraId="5B48856F" w14:textId="77777777" w:rsidR="00BD29D7" w:rsidRDefault="00BD29D7" w:rsidP="00773923">
      <w:pPr>
        <w:spacing w:line="240" w:lineRule="auto"/>
        <w:jc w:val="both"/>
        <w:rPr>
          <w:rFonts w:ascii="Times New Roman" w:hAnsi="Times New Roman" w:cs="Times New Roman"/>
          <w:sz w:val="24"/>
          <w:szCs w:val="24"/>
        </w:rPr>
      </w:pPr>
    </w:p>
    <w:p w14:paraId="23F1F195" w14:textId="77777777" w:rsidR="00773923" w:rsidRDefault="00773923" w:rsidP="00773923">
      <w:pPr>
        <w:spacing w:line="240" w:lineRule="auto"/>
        <w:jc w:val="both"/>
        <w:rPr>
          <w:rFonts w:ascii="Times New Roman" w:hAnsi="Times New Roman" w:cs="Times New Roman"/>
          <w:sz w:val="24"/>
          <w:szCs w:val="24"/>
          <w:u w:val="single"/>
        </w:rPr>
      </w:pPr>
      <w:r w:rsidRPr="00773923">
        <w:rPr>
          <w:rFonts w:ascii="Times New Roman" w:hAnsi="Times New Roman" w:cs="Times New Roman"/>
          <w:sz w:val="24"/>
          <w:szCs w:val="24"/>
          <w:u w:val="single"/>
        </w:rPr>
        <w:lastRenderedPageBreak/>
        <w:t>Kanıtlar</w:t>
      </w:r>
    </w:p>
    <w:p w14:paraId="14D30AE7" w14:textId="2097EDA8" w:rsidR="004D3B69" w:rsidRPr="004D3B69" w:rsidRDefault="004D3B69" w:rsidP="004D3B69">
      <w:pPr>
        <w:spacing w:line="240" w:lineRule="auto"/>
        <w:rPr>
          <w:rFonts w:ascii="Times New Roman" w:hAnsi="Times New Roman" w:cs="Times New Roman"/>
          <w:b/>
          <w:i/>
          <w:iCs/>
          <w:sz w:val="24"/>
          <w:szCs w:val="24"/>
        </w:rPr>
      </w:pPr>
      <w:r w:rsidRPr="00967EA2">
        <w:rPr>
          <w:rFonts w:ascii="Times New Roman" w:hAnsi="Times New Roman" w:cs="Times New Roman"/>
          <w:b/>
          <w:i/>
          <w:iCs/>
          <w:sz w:val="24"/>
          <w:szCs w:val="24"/>
        </w:rPr>
        <w:t>İlköğretim Matematik Öğretmenliği Programı</w:t>
      </w:r>
    </w:p>
    <w:p w14:paraId="13CD9609" w14:textId="77777777" w:rsidR="003E47D8" w:rsidRPr="003E47D8" w:rsidRDefault="00BD29D7" w:rsidP="00773923">
      <w:pPr>
        <w:spacing w:line="240" w:lineRule="auto"/>
        <w:jc w:val="both"/>
        <w:rPr>
          <w:rFonts w:ascii="Times New Roman" w:hAnsi="Times New Roman" w:cs="Times New Roman"/>
          <w:sz w:val="24"/>
          <w:szCs w:val="24"/>
        </w:rPr>
      </w:pPr>
      <w:hyperlink r:id="rId104" w:history="1">
        <w:r w:rsidR="003E47D8" w:rsidRPr="003E47D8">
          <w:rPr>
            <w:rStyle w:val="Kpr"/>
            <w:rFonts w:ascii="Times New Roman" w:hAnsi="Times New Roman" w:cs="Times New Roman"/>
            <w:sz w:val="24"/>
            <w:szCs w:val="24"/>
          </w:rPr>
          <w:t>B.4.3.1. Akademik Teşvik Yönetmeliği</w:t>
        </w:r>
      </w:hyperlink>
    </w:p>
    <w:p w14:paraId="51018487" w14:textId="77777777" w:rsidR="00541121" w:rsidRDefault="00BD29D7" w:rsidP="00A81618">
      <w:pPr>
        <w:spacing w:line="240" w:lineRule="auto"/>
        <w:jc w:val="both"/>
        <w:rPr>
          <w:rStyle w:val="Kpr"/>
          <w:rFonts w:ascii="Times New Roman" w:hAnsi="Times New Roman" w:cs="Times New Roman"/>
          <w:sz w:val="24"/>
          <w:szCs w:val="24"/>
        </w:rPr>
      </w:pPr>
      <w:hyperlink r:id="rId105" w:history="1">
        <w:r w:rsidR="003E47D8" w:rsidRPr="003E47D8">
          <w:rPr>
            <w:rStyle w:val="Kpr"/>
            <w:rFonts w:ascii="Times New Roman" w:hAnsi="Times New Roman" w:cs="Times New Roman"/>
            <w:sz w:val="24"/>
            <w:szCs w:val="24"/>
          </w:rPr>
          <w:t>B.4.3.2. Ödül Yönergesi</w:t>
        </w:r>
      </w:hyperlink>
    </w:p>
    <w:p w14:paraId="11D9CFCE" w14:textId="6226A2B1" w:rsidR="0067687F" w:rsidRDefault="0067687F" w:rsidP="0067687F">
      <w:pPr>
        <w:spacing w:line="240" w:lineRule="auto"/>
        <w:jc w:val="both"/>
        <w:rPr>
          <w:rFonts w:ascii="Times New Roman" w:hAnsi="Times New Roman" w:cs="Times New Roman"/>
          <w:sz w:val="24"/>
          <w:szCs w:val="24"/>
        </w:rPr>
      </w:pPr>
      <w:r w:rsidRPr="00967EA2">
        <w:rPr>
          <w:rFonts w:ascii="Times New Roman" w:hAnsi="Times New Roman" w:cs="Times New Roman"/>
          <w:b/>
          <w:i/>
          <w:iCs/>
          <w:sz w:val="24"/>
          <w:szCs w:val="24"/>
        </w:rPr>
        <w:t>Fen Bilgisi Öğretmenliği Programı</w:t>
      </w:r>
    </w:p>
    <w:p w14:paraId="536CDB6C" w14:textId="77777777" w:rsidR="00167E85" w:rsidRPr="003E47D8" w:rsidRDefault="00BD29D7" w:rsidP="00167E85">
      <w:pPr>
        <w:spacing w:line="240" w:lineRule="auto"/>
        <w:jc w:val="both"/>
        <w:rPr>
          <w:rFonts w:ascii="Times New Roman" w:hAnsi="Times New Roman" w:cs="Times New Roman"/>
          <w:sz w:val="24"/>
          <w:szCs w:val="24"/>
        </w:rPr>
      </w:pPr>
      <w:hyperlink r:id="rId106" w:history="1">
        <w:r w:rsidR="00167E85" w:rsidRPr="003E47D8">
          <w:rPr>
            <w:rStyle w:val="Kpr"/>
            <w:rFonts w:ascii="Times New Roman" w:hAnsi="Times New Roman" w:cs="Times New Roman"/>
            <w:sz w:val="24"/>
            <w:szCs w:val="24"/>
          </w:rPr>
          <w:t>B.4.3.1. Akademik Teşvik Yönetmeliği</w:t>
        </w:r>
      </w:hyperlink>
    </w:p>
    <w:p w14:paraId="122AA078" w14:textId="77777777" w:rsidR="00167E85" w:rsidRDefault="00BD29D7" w:rsidP="00167E85">
      <w:pPr>
        <w:spacing w:line="240" w:lineRule="auto"/>
        <w:jc w:val="both"/>
        <w:rPr>
          <w:rStyle w:val="Kpr"/>
          <w:rFonts w:ascii="Times New Roman" w:hAnsi="Times New Roman" w:cs="Times New Roman"/>
          <w:sz w:val="24"/>
          <w:szCs w:val="24"/>
        </w:rPr>
      </w:pPr>
      <w:hyperlink r:id="rId107" w:history="1">
        <w:r w:rsidR="00167E85" w:rsidRPr="003E47D8">
          <w:rPr>
            <w:rStyle w:val="Kpr"/>
            <w:rFonts w:ascii="Times New Roman" w:hAnsi="Times New Roman" w:cs="Times New Roman"/>
            <w:sz w:val="24"/>
            <w:szCs w:val="24"/>
          </w:rPr>
          <w:t>B.4.3.2. Ödül Yönergesi</w:t>
        </w:r>
      </w:hyperlink>
    </w:p>
    <w:p w14:paraId="4245FDCB" w14:textId="77777777" w:rsidR="00E30D7A" w:rsidRDefault="00E30D7A" w:rsidP="00E30D7A">
      <w:pPr>
        <w:widowControl w:val="0"/>
        <w:spacing w:before="120" w:after="120" w:line="240" w:lineRule="auto"/>
        <w:ind w:right="62"/>
        <w:jc w:val="both"/>
        <w:rPr>
          <w:rFonts w:ascii="Times New Roman" w:eastAsia="Times New Roman" w:hAnsi="Times New Roman" w:cs="Times New Roman"/>
          <w:b/>
          <w:sz w:val="28"/>
          <w:szCs w:val="28"/>
        </w:rPr>
      </w:pPr>
    </w:p>
    <w:p w14:paraId="12262AEB" w14:textId="77777777" w:rsidR="00E30D7A" w:rsidRPr="002B220F" w:rsidRDefault="00E30D7A" w:rsidP="00E30D7A">
      <w:pPr>
        <w:widowControl w:val="0"/>
        <w:spacing w:before="120" w:after="120" w:line="240" w:lineRule="auto"/>
        <w:ind w:right="62"/>
        <w:jc w:val="both"/>
        <w:rPr>
          <w:rFonts w:ascii="Times New Roman" w:eastAsia="Times New Roman" w:hAnsi="Times New Roman" w:cs="Times New Roman"/>
          <w:b/>
          <w:sz w:val="28"/>
          <w:szCs w:val="28"/>
        </w:rPr>
      </w:pPr>
      <w:r w:rsidRPr="002B220F">
        <w:rPr>
          <w:rFonts w:ascii="Times New Roman" w:eastAsia="Times New Roman" w:hAnsi="Times New Roman" w:cs="Times New Roman"/>
          <w:b/>
          <w:sz w:val="28"/>
          <w:szCs w:val="28"/>
        </w:rPr>
        <w:t xml:space="preserve">C. ARAŞTIRMA VE GELİŞTİRME </w:t>
      </w:r>
    </w:p>
    <w:p w14:paraId="5D492880" w14:textId="77777777" w:rsidR="00E30D7A" w:rsidRPr="002B220F" w:rsidRDefault="00E30D7A" w:rsidP="00E30D7A">
      <w:pPr>
        <w:spacing w:after="200" w:line="240" w:lineRule="auto"/>
        <w:jc w:val="both"/>
        <w:rPr>
          <w:rFonts w:ascii="Times New Roman" w:eastAsia="Times New Roman" w:hAnsi="Times New Roman" w:cs="Times New Roman"/>
          <w:sz w:val="24"/>
          <w:szCs w:val="24"/>
        </w:rPr>
      </w:pPr>
      <w:r w:rsidRPr="002B220F">
        <w:rPr>
          <w:rFonts w:ascii="Times New Roman" w:eastAsia="Times New Roman" w:hAnsi="Times New Roman" w:cs="Times New Roman"/>
          <w:sz w:val="24"/>
          <w:szCs w:val="24"/>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5AA39A01" w14:textId="77777777" w:rsidR="00E30D7A" w:rsidRPr="002B220F" w:rsidRDefault="00E30D7A" w:rsidP="00EF3B4E">
      <w:pPr>
        <w:widowControl w:val="0"/>
        <w:spacing w:before="240" w:after="0" w:line="240" w:lineRule="auto"/>
        <w:ind w:right="63"/>
        <w:jc w:val="both"/>
        <w:rPr>
          <w:rFonts w:ascii="Times New Roman" w:eastAsia="Times New Roman" w:hAnsi="Times New Roman" w:cs="Times New Roman"/>
          <w:b/>
          <w:sz w:val="24"/>
          <w:szCs w:val="24"/>
        </w:rPr>
      </w:pPr>
      <w:r w:rsidRPr="002B220F">
        <w:rPr>
          <w:rFonts w:ascii="Times New Roman" w:eastAsia="Times New Roman" w:hAnsi="Times New Roman" w:cs="Times New Roman"/>
          <w:b/>
          <w:sz w:val="24"/>
          <w:szCs w:val="24"/>
        </w:rPr>
        <w:t>C.1. Araştırma Süreçlerinin Yönetimi ve Araştırma Kaynakları</w:t>
      </w:r>
    </w:p>
    <w:p w14:paraId="5157FA98" w14:textId="77777777" w:rsidR="00E30D7A" w:rsidRDefault="00E30D7A" w:rsidP="00E30D7A">
      <w:pPr>
        <w:widowControl w:val="0"/>
        <w:spacing w:after="0" w:line="240" w:lineRule="auto"/>
        <w:ind w:right="63"/>
        <w:jc w:val="both"/>
        <w:rPr>
          <w:rFonts w:ascii="Times New Roman" w:eastAsia="Times New Roman" w:hAnsi="Times New Roman" w:cs="Times New Roman"/>
          <w:b/>
          <w:sz w:val="24"/>
          <w:szCs w:val="24"/>
        </w:rPr>
      </w:pPr>
    </w:p>
    <w:p w14:paraId="37357814" w14:textId="2F7B8C2C" w:rsidR="00E30D7A" w:rsidRPr="002B220F" w:rsidRDefault="006D6A46" w:rsidP="00E30D7A">
      <w:pPr>
        <w:widowControl w:val="0"/>
        <w:spacing w:after="0" w:line="240" w:lineRule="auto"/>
        <w:ind w:right="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 </w:t>
      </w:r>
      <w:r w:rsidR="00E30D7A" w:rsidRPr="002B220F">
        <w:rPr>
          <w:rFonts w:ascii="Times New Roman" w:eastAsia="Times New Roman" w:hAnsi="Times New Roman" w:cs="Times New Roman"/>
          <w:sz w:val="24"/>
          <w:szCs w:val="24"/>
        </w:rPr>
        <w:t>Bilim dal</w:t>
      </w:r>
      <w:r>
        <w:rPr>
          <w:rFonts w:ascii="Times New Roman" w:eastAsia="Times New Roman" w:hAnsi="Times New Roman" w:cs="Times New Roman"/>
          <w:sz w:val="24"/>
          <w:szCs w:val="24"/>
        </w:rPr>
        <w:t>ları</w:t>
      </w:r>
      <w:r w:rsidR="00E30D7A" w:rsidRPr="002B220F">
        <w:rPr>
          <w:rFonts w:ascii="Times New Roman" w:eastAsia="Times New Roman" w:hAnsi="Times New Roman" w:cs="Times New Roman"/>
          <w:sz w:val="24"/>
          <w:szCs w:val="24"/>
        </w:rPr>
        <w:t>mızda araştırma süreçlerinin yönetimi ve organizasyonu Üniversitemizde tanımlı süreçler bağlamında yürütülmektedir. Üniversitemiz bünyesinde araştırma süreçlerinin koordinasyonu için Bilimsel Araştırma Projeleri Koordinasyon Birimi tanımlı uygulama yönergesi kapsamında faaliyetlerini yürütmektedir. Bu birimin görev tanımları ile iş akış süreçleri Üniversitemiz Ağ Sayfasında yayınlanmaktadır. Bununla birlikte bilim dalımızın araştırma geliştirme altyapısı uluslararası düzeyde araştırmalar, projeler ve yayınlar yapabilecek seviyededir. Lisansüstü programlar kapsamında gerçekleştirilen bu araştırmalar bilimsel toplantılarda sunulmakta ve bilimsel dergilere makale olarak yayınlanmaktadır.</w:t>
      </w:r>
    </w:p>
    <w:p w14:paraId="194C6F75" w14:textId="77777777" w:rsidR="00E30D7A" w:rsidRPr="002B220F" w:rsidRDefault="00E30D7A" w:rsidP="00E30D7A">
      <w:pPr>
        <w:widowControl w:val="0"/>
        <w:spacing w:after="0" w:line="240" w:lineRule="auto"/>
        <w:ind w:right="63"/>
        <w:jc w:val="both"/>
        <w:rPr>
          <w:rFonts w:ascii="Times New Roman" w:eastAsia="Times New Roman" w:hAnsi="Times New Roman" w:cs="Times New Roman"/>
          <w:b/>
          <w:sz w:val="24"/>
          <w:szCs w:val="24"/>
        </w:rPr>
      </w:pPr>
    </w:p>
    <w:p w14:paraId="764005AA" w14:textId="5259262F" w:rsidR="006F7C75" w:rsidRPr="006F7C75" w:rsidRDefault="006F7C75" w:rsidP="006F7C75">
      <w:pPr>
        <w:widowControl w:val="0"/>
        <w:spacing w:line="240" w:lineRule="auto"/>
        <w:ind w:right="63"/>
        <w:jc w:val="both"/>
        <w:rPr>
          <w:rFonts w:ascii="Times New Roman" w:eastAsia="Times New Roman" w:hAnsi="Times New Roman" w:cs="Times New Roman"/>
          <w:b/>
          <w:sz w:val="24"/>
          <w:szCs w:val="24"/>
        </w:rPr>
      </w:pPr>
      <w:r w:rsidRPr="006F7C75">
        <w:rPr>
          <w:rFonts w:ascii="Times New Roman" w:hAnsi="Times New Roman" w:cs="Times New Roman"/>
          <w:b/>
          <w:sz w:val="24"/>
          <w:szCs w:val="24"/>
        </w:rPr>
        <w:t>C.1.1. Araştırma süreçlerinin yönetimi</w:t>
      </w:r>
    </w:p>
    <w:p w14:paraId="245CAD54" w14:textId="77777777" w:rsidR="00E30D7A" w:rsidRDefault="00E30D7A" w:rsidP="00E30D7A">
      <w:pPr>
        <w:widowControl w:val="0"/>
        <w:spacing w:after="0" w:line="240" w:lineRule="auto"/>
        <w:ind w:right="63"/>
        <w:jc w:val="both"/>
        <w:rPr>
          <w:rFonts w:ascii="Times New Roman" w:eastAsia="Times New Roman" w:hAnsi="Times New Roman" w:cs="Times New Roman"/>
          <w:sz w:val="24"/>
          <w:szCs w:val="24"/>
        </w:rPr>
      </w:pPr>
      <w:r w:rsidRPr="002B220F">
        <w:rPr>
          <w:rFonts w:ascii="Times New Roman" w:eastAsia="Times New Roman" w:hAnsi="Times New Roman" w:cs="Times New Roman"/>
          <w:sz w:val="24"/>
          <w:szCs w:val="24"/>
        </w:rPr>
        <w:t>Olgunluk Düzeyi:</w:t>
      </w:r>
      <w:r>
        <w:rPr>
          <w:rFonts w:ascii="Times New Roman" w:eastAsia="Times New Roman" w:hAnsi="Times New Roman" w:cs="Times New Roman"/>
          <w:sz w:val="24"/>
          <w:szCs w:val="24"/>
        </w:rPr>
        <w:t xml:space="preserve"> </w:t>
      </w:r>
      <w:r w:rsidRPr="002B220F">
        <w:rPr>
          <w:rFonts w:ascii="Times New Roman" w:eastAsia="Times New Roman" w:hAnsi="Times New Roman" w:cs="Times New Roman"/>
          <w:sz w:val="24"/>
          <w:szCs w:val="24"/>
        </w:rPr>
        <w:t xml:space="preserve">Kurumda araştırma süreçlerinin </w:t>
      </w:r>
      <w:proofErr w:type="spellStart"/>
      <w:r w:rsidRPr="002B220F">
        <w:rPr>
          <w:rFonts w:ascii="Times New Roman" w:eastAsia="Times New Roman" w:hAnsi="Times New Roman" w:cs="Times New Roman"/>
          <w:sz w:val="24"/>
          <w:szCs w:val="24"/>
        </w:rPr>
        <w:t>yönetimi</w:t>
      </w:r>
      <w:proofErr w:type="spellEnd"/>
      <w:r w:rsidRPr="002B220F">
        <w:rPr>
          <w:rFonts w:ascii="Times New Roman" w:eastAsia="Times New Roman" w:hAnsi="Times New Roman" w:cs="Times New Roman"/>
          <w:sz w:val="24"/>
          <w:szCs w:val="24"/>
        </w:rPr>
        <w:t xml:space="preserve"> ve </w:t>
      </w:r>
      <w:proofErr w:type="spellStart"/>
      <w:r w:rsidRPr="002B220F">
        <w:rPr>
          <w:rFonts w:ascii="Times New Roman" w:eastAsia="Times New Roman" w:hAnsi="Times New Roman" w:cs="Times New Roman"/>
          <w:sz w:val="24"/>
          <w:szCs w:val="24"/>
        </w:rPr>
        <w:t>organizasyonel</w:t>
      </w:r>
      <w:proofErr w:type="spellEnd"/>
      <w:r w:rsidRPr="002B220F">
        <w:rPr>
          <w:rFonts w:ascii="Times New Roman" w:eastAsia="Times New Roman" w:hAnsi="Times New Roman" w:cs="Times New Roman"/>
          <w:sz w:val="24"/>
          <w:szCs w:val="24"/>
        </w:rPr>
        <w:t xml:space="preserve"> yapısının işlerliği ile ilişkili sonuçlar izlenmekte ve önlemler alınmaktadır.</w:t>
      </w:r>
    </w:p>
    <w:p w14:paraId="1272307B" w14:textId="77777777" w:rsidR="00E30D7A" w:rsidRDefault="00E30D7A" w:rsidP="00E30D7A">
      <w:pPr>
        <w:widowControl w:val="0"/>
        <w:spacing w:after="0" w:line="240" w:lineRule="auto"/>
        <w:ind w:right="63"/>
        <w:jc w:val="both"/>
        <w:rPr>
          <w:rFonts w:ascii="Times New Roman" w:eastAsia="Times New Roman" w:hAnsi="Times New Roman" w:cs="Times New Roman"/>
          <w:sz w:val="24"/>
          <w:szCs w:val="24"/>
        </w:rPr>
      </w:pPr>
    </w:p>
    <w:p w14:paraId="41BAA4AB" w14:textId="77777777" w:rsidR="00E30D7A" w:rsidRDefault="00E30D7A" w:rsidP="00E30D7A">
      <w:pPr>
        <w:widowControl w:val="0"/>
        <w:spacing w:after="0" w:line="240" w:lineRule="auto"/>
        <w:ind w:right="63"/>
        <w:jc w:val="both"/>
        <w:rPr>
          <w:rFonts w:ascii="Times New Roman" w:eastAsia="Times New Roman" w:hAnsi="Times New Roman" w:cs="Times New Roman"/>
          <w:sz w:val="24"/>
          <w:szCs w:val="24"/>
          <w:u w:val="single"/>
        </w:rPr>
      </w:pPr>
      <w:r w:rsidRPr="002B220F">
        <w:rPr>
          <w:rFonts w:ascii="Times New Roman" w:eastAsia="Times New Roman" w:hAnsi="Times New Roman" w:cs="Times New Roman"/>
          <w:sz w:val="24"/>
          <w:szCs w:val="24"/>
          <w:u w:val="single"/>
        </w:rPr>
        <w:t>Kanıtlar</w:t>
      </w:r>
    </w:p>
    <w:p w14:paraId="7A2F3CCF" w14:textId="1517AFB8" w:rsidR="00A95709" w:rsidRPr="00A95709" w:rsidRDefault="00A95709" w:rsidP="00C45BF9">
      <w:pPr>
        <w:spacing w:before="240" w:line="240" w:lineRule="auto"/>
        <w:rPr>
          <w:rFonts w:ascii="Times New Roman" w:hAnsi="Times New Roman" w:cs="Times New Roman"/>
          <w:b/>
          <w:i/>
          <w:iCs/>
          <w:sz w:val="24"/>
          <w:szCs w:val="24"/>
        </w:rPr>
      </w:pPr>
      <w:r w:rsidRPr="00967EA2">
        <w:rPr>
          <w:rFonts w:ascii="Times New Roman" w:hAnsi="Times New Roman" w:cs="Times New Roman"/>
          <w:b/>
          <w:i/>
          <w:iCs/>
          <w:sz w:val="24"/>
          <w:szCs w:val="24"/>
        </w:rPr>
        <w:t>İlköğretim Matematik Öğretmenliği Programı</w:t>
      </w:r>
    </w:p>
    <w:p w14:paraId="26F3CDF6" w14:textId="34720DD6" w:rsidR="006F7C75" w:rsidRPr="002B220F" w:rsidRDefault="00BD29D7" w:rsidP="006F7C75">
      <w:pPr>
        <w:widowControl w:val="0"/>
        <w:spacing w:after="0" w:line="360" w:lineRule="auto"/>
        <w:ind w:right="63"/>
        <w:rPr>
          <w:rFonts w:ascii="Times New Roman" w:eastAsia="Times New Roman" w:hAnsi="Times New Roman" w:cs="Times New Roman"/>
          <w:sz w:val="24"/>
          <w:szCs w:val="24"/>
        </w:rPr>
      </w:pPr>
      <w:hyperlink r:id="rId108" w:history="1">
        <w:r w:rsidR="006F7C75">
          <w:rPr>
            <w:rStyle w:val="Kpr"/>
            <w:rFonts w:ascii="Times New Roman" w:eastAsia="Times New Roman" w:hAnsi="Times New Roman" w:cs="Times New Roman"/>
            <w:sz w:val="24"/>
            <w:szCs w:val="24"/>
          </w:rPr>
          <w:t>C.1</w:t>
        </w:r>
        <w:r w:rsidR="006F7C75" w:rsidRPr="002776CC">
          <w:rPr>
            <w:rStyle w:val="Kpr"/>
            <w:rFonts w:ascii="Times New Roman" w:eastAsia="Times New Roman" w:hAnsi="Times New Roman" w:cs="Times New Roman"/>
            <w:sz w:val="24"/>
            <w:szCs w:val="24"/>
          </w:rPr>
          <w:t>.1.</w:t>
        </w:r>
        <w:r w:rsidR="006F7C75">
          <w:rPr>
            <w:rStyle w:val="Kpr"/>
            <w:rFonts w:ascii="Times New Roman" w:eastAsia="Times New Roman" w:hAnsi="Times New Roman" w:cs="Times New Roman"/>
            <w:sz w:val="24"/>
            <w:szCs w:val="24"/>
          </w:rPr>
          <w:t>1.</w:t>
        </w:r>
        <w:r w:rsidR="006F7C75" w:rsidRPr="002776CC">
          <w:rPr>
            <w:rStyle w:val="Kpr"/>
            <w:rFonts w:ascii="Times New Roman" w:eastAsia="Times New Roman" w:hAnsi="Times New Roman" w:cs="Times New Roman"/>
            <w:sz w:val="24"/>
            <w:szCs w:val="24"/>
          </w:rPr>
          <w:t xml:space="preserve"> BAP Uygulama Yönergesi</w:t>
        </w:r>
      </w:hyperlink>
    </w:p>
    <w:p w14:paraId="72311022" w14:textId="0314DCDB" w:rsidR="006F7C75" w:rsidRPr="002B220F" w:rsidRDefault="00BD29D7" w:rsidP="006F7C75">
      <w:pPr>
        <w:widowControl w:val="0"/>
        <w:spacing w:after="0" w:line="360" w:lineRule="auto"/>
        <w:ind w:right="63"/>
        <w:rPr>
          <w:rFonts w:ascii="Times New Roman" w:eastAsia="Times New Roman" w:hAnsi="Times New Roman" w:cs="Times New Roman"/>
          <w:sz w:val="24"/>
          <w:szCs w:val="24"/>
        </w:rPr>
      </w:pPr>
      <w:hyperlink r:id="rId109" w:history="1">
        <w:r w:rsidR="006F7C75">
          <w:rPr>
            <w:rStyle w:val="Kpr"/>
            <w:rFonts w:ascii="Times New Roman" w:eastAsia="Times New Roman" w:hAnsi="Times New Roman" w:cs="Times New Roman"/>
            <w:sz w:val="24"/>
            <w:szCs w:val="24"/>
          </w:rPr>
          <w:t>C.1</w:t>
        </w:r>
        <w:r w:rsidR="006F7C75" w:rsidRPr="002776CC">
          <w:rPr>
            <w:rStyle w:val="Kpr"/>
            <w:rFonts w:ascii="Times New Roman" w:eastAsia="Times New Roman" w:hAnsi="Times New Roman" w:cs="Times New Roman"/>
            <w:sz w:val="24"/>
            <w:szCs w:val="24"/>
          </w:rPr>
          <w:t>.</w:t>
        </w:r>
        <w:r w:rsidR="006F7C75">
          <w:rPr>
            <w:rStyle w:val="Kpr"/>
            <w:rFonts w:ascii="Times New Roman" w:eastAsia="Times New Roman" w:hAnsi="Times New Roman" w:cs="Times New Roman"/>
            <w:sz w:val="24"/>
            <w:szCs w:val="24"/>
          </w:rPr>
          <w:t>1.</w:t>
        </w:r>
        <w:r w:rsidR="006F7C75" w:rsidRPr="002776CC">
          <w:rPr>
            <w:rStyle w:val="Kpr"/>
            <w:rFonts w:ascii="Times New Roman" w:eastAsia="Times New Roman" w:hAnsi="Times New Roman" w:cs="Times New Roman"/>
            <w:sz w:val="24"/>
            <w:szCs w:val="24"/>
          </w:rPr>
          <w:t>2. BAP Koordinasyon Birimi Görev Tanımları</w:t>
        </w:r>
      </w:hyperlink>
    </w:p>
    <w:p w14:paraId="5F44EA47" w14:textId="4E5AC6A4" w:rsidR="006F7C75" w:rsidRPr="002B220F" w:rsidRDefault="00BD29D7" w:rsidP="006F7C75">
      <w:pPr>
        <w:widowControl w:val="0"/>
        <w:spacing w:after="0" w:line="360" w:lineRule="auto"/>
        <w:ind w:right="63"/>
        <w:rPr>
          <w:rFonts w:ascii="Times New Roman" w:eastAsia="Times New Roman" w:hAnsi="Times New Roman" w:cs="Times New Roman"/>
          <w:sz w:val="24"/>
          <w:szCs w:val="24"/>
        </w:rPr>
      </w:pPr>
      <w:hyperlink r:id="rId110" w:history="1">
        <w:r w:rsidR="006F7C75">
          <w:rPr>
            <w:rStyle w:val="Kpr"/>
            <w:rFonts w:ascii="Times New Roman" w:eastAsia="Times New Roman" w:hAnsi="Times New Roman" w:cs="Times New Roman"/>
            <w:sz w:val="24"/>
            <w:szCs w:val="24"/>
          </w:rPr>
          <w:t>C.1.1</w:t>
        </w:r>
        <w:r w:rsidR="006F7C75" w:rsidRPr="002776CC">
          <w:rPr>
            <w:rStyle w:val="Kpr"/>
            <w:rFonts w:ascii="Times New Roman" w:eastAsia="Times New Roman" w:hAnsi="Times New Roman" w:cs="Times New Roman"/>
            <w:sz w:val="24"/>
            <w:szCs w:val="24"/>
          </w:rPr>
          <w:t>.3. BAP Koordinasyon Birimi İş Akış Süreçleri</w:t>
        </w:r>
      </w:hyperlink>
    </w:p>
    <w:p w14:paraId="71DC7E6E" w14:textId="66E06D98" w:rsidR="006F7C75" w:rsidRPr="002B220F" w:rsidRDefault="00BD29D7" w:rsidP="006F7C75">
      <w:pPr>
        <w:widowControl w:val="0"/>
        <w:spacing w:after="0" w:line="360" w:lineRule="auto"/>
        <w:ind w:right="63"/>
        <w:rPr>
          <w:rFonts w:ascii="Times New Roman" w:eastAsia="Times New Roman" w:hAnsi="Times New Roman" w:cs="Times New Roman"/>
          <w:sz w:val="24"/>
          <w:szCs w:val="24"/>
        </w:rPr>
      </w:pPr>
      <w:hyperlink r:id="rId111" w:history="1">
        <w:r w:rsidR="006F7C75" w:rsidRPr="002776CC">
          <w:rPr>
            <w:rStyle w:val="Kpr"/>
            <w:rFonts w:ascii="Times New Roman" w:eastAsia="Times New Roman" w:hAnsi="Times New Roman" w:cs="Times New Roman"/>
            <w:sz w:val="24"/>
            <w:szCs w:val="24"/>
          </w:rPr>
          <w:t>C.</w:t>
        </w:r>
        <w:r w:rsidR="006F7C75">
          <w:rPr>
            <w:rStyle w:val="Kpr"/>
            <w:rFonts w:ascii="Times New Roman" w:eastAsia="Times New Roman" w:hAnsi="Times New Roman" w:cs="Times New Roman"/>
            <w:sz w:val="24"/>
            <w:szCs w:val="24"/>
          </w:rPr>
          <w:t>1.1</w:t>
        </w:r>
        <w:r w:rsidR="006F7C75" w:rsidRPr="002776CC">
          <w:rPr>
            <w:rStyle w:val="Kpr"/>
            <w:rFonts w:ascii="Times New Roman" w:eastAsia="Times New Roman" w:hAnsi="Times New Roman" w:cs="Times New Roman"/>
            <w:sz w:val="24"/>
            <w:szCs w:val="24"/>
          </w:rPr>
          <w:t>.4. BAP Proje Bütçe Limitleri</w:t>
        </w:r>
      </w:hyperlink>
    </w:p>
    <w:p w14:paraId="49DE593A" w14:textId="5104451A" w:rsidR="0067687F" w:rsidRDefault="0067687F" w:rsidP="0067687F">
      <w:pPr>
        <w:spacing w:line="240" w:lineRule="auto"/>
        <w:jc w:val="both"/>
        <w:rPr>
          <w:rFonts w:ascii="Times New Roman" w:hAnsi="Times New Roman" w:cs="Times New Roman"/>
          <w:sz w:val="24"/>
          <w:szCs w:val="24"/>
        </w:rPr>
      </w:pPr>
      <w:r w:rsidRPr="00967EA2">
        <w:rPr>
          <w:rFonts w:ascii="Times New Roman" w:hAnsi="Times New Roman" w:cs="Times New Roman"/>
          <w:b/>
          <w:i/>
          <w:iCs/>
          <w:sz w:val="24"/>
          <w:szCs w:val="24"/>
        </w:rPr>
        <w:t>Fen Bilgisi Öğretmenliği Programı</w:t>
      </w:r>
    </w:p>
    <w:p w14:paraId="217792CE" w14:textId="77777777" w:rsidR="006F7C75" w:rsidRPr="002B220F" w:rsidRDefault="00BD29D7" w:rsidP="006F7C75">
      <w:pPr>
        <w:widowControl w:val="0"/>
        <w:spacing w:after="0" w:line="360" w:lineRule="auto"/>
        <w:ind w:right="63"/>
        <w:rPr>
          <w:rFonts w:ascii="Times New Roman" w:eastAsia="Times New Roman" w:hAnsi="Times New Roman" w:cs="Times New Roman"/>
          <w:sz w:val="24"/>
          <w:szCs w:val="24"/>
        </w:rPr>
      </w:pPr>
      <w:hyperlink r:id="rId112" w:history="1">
        <w:r w:rsidR="006F7C75">
          <w:rPr>
            <w:rStyle w:val="Kpr"/>
            <w:rFonts w:ascii="Times New Roman" w:eastAsia="Times New Roman" w:hAnsi="Times New Roman" w:cs="Times New Roman"/>
            <w:sz w:val="24"/>
            <w:szCs w:val="24"/>
          </w:rPr>
          <w:t>C.1</w:t>
        </w:r>
        <w:r w:rsidR="006F7C75" w:rsidRPr="002776CC">
          <w:rPr>
            <w:rStyle w:val="Kpr"/>
            <w:rFonts w:ascii="Times New Roman" w:eastAsia="Times New Roman" w:hAnsi="Times New Roman" w:cs="Times New Roman"/>
            <w:sz w:val="24"/>
            <w:szCs w:val="24"/>
          </w:rPr>
          <w:t>.1.</w:t>
        </w:r>
        <w:r w:rsidR="006F7C75">
          <w:rPr>
            <w:rStyle w:val="Kpr"/>
            <w:rFonts w:ascii="Times New Roman" w:eastAsia="Times New Roman" w:hAnsi="Times New Roman" w:cs="Times New Roman"/>
            <w:sz w:val="24"/>
            <w:szCs w:val="24"/>
          </w:rPr>
          <w:t>1.</w:t>
        </w:r>
        <w:r w:rsidR="006F7C75" w:rsidRPr="002776CC">
          <w:rPr>
            <w:rStyle w:val="Kpr"/>
            <w:rFonts w:ascii="Times New Roman" w:eastAsia="Times New Roman" w:hAnsi="Times New Roman" w:cs="Times New Roman"/>
            <w:sz w:val="24"/>
            <w:szCs w:val="24"/>
          </w:rPr>
          <w:t xml:space="preserve"> BAP Uygulama Yönergesi</w:t>
        </w:r>
      </w:hyperlink>
    </w:p>
    <w:p w14:paraId="0347BDA9" w14:textId="77777777" w:rsidR="006F7C75" w:rsidRPr="002B220F" w:rsidRDefault="00BD29D7" w:rsidP="006F7C75">
      <w:pPr>
        <w:widowControl w:val="0"/>
        <w:spacing w:after="0" w:line="360" w:lineRule="auto"/>
        <w:ind w:right="63"/>
        <w:rPr>
          <w:rFonts w:ascii="Times New Roman" w:eastAsia="Times New Roman" w:hAnsi="Times New Roman" w:cs="Times New Roman"/>
          <w:sz w:val="24"/>
          <w:szCs w:val="24"/>
        </w:rPr>
      </w:pPr>
      <w:hyperlink r:id="rId113" w:history="1">
        <w:r w:rsidR="006F7C75">
          <w:rPr>
            <w:rStyle w:val="Kpr"/>
            <w:rFonts w:ascii="Times New Roman" w:eastAsia="Times New Roman" w:hAnsi="Times New Roman" w:cs="Times New Roman"/>
            <w:sz w:val="24"/>
            <w:szCs w:val="24"/>
          </w:rPr>
          <w:t>C.1</w:t>
        </w:r>
        <w:r w:rsidR="006F7C75" w:rsidRPr="002776CC">
          <w:rPr>
            <w:rStyle w:val="Kpr"/>
            <w:rFonts w:ascii="Times New Roman" w:eastAsia="Times New Roman" w:hAnsi="Times New Roman" w:cs="Times New Roman"/>
            <w:sz w:val="24"/>
            <w:szCs w:val="24"/>
          </w:rPr>
          <w:t>.</w:t>
        </w:r>
        <w:r w:rsidR="006F7C75">
          <w:rPr>
            <w:rStyle w:val="Kpr"/>
            <w:rFonts w:ascii="Times New Roman" w:eastAsia="Times New Roman" w:hAnsi="Times New Roman" w:cs="Times New Roman"/>
            <w:sz w:val="24"/>
            <w:szCs w:val="24"/>
          </w:rPr>
          <w:t>1.</w:t>
        </w:r>
        <w:r w:rsidR="006F7C75" w:rsidRPr="002776CC">
          <w:rPr>
            <w:rStyle w:val="Kpr"/>
            <w:rFonts w:ascii="Times New Roman" w:eastAsia="Times New Roman" w:hAnsi="Times New Roman" w:cs="Times New Roman"/>
            <w:sz w:val="24"/>
            <w:szCs w:val="24"/>
          </w:rPr>
          <w:t>2. BAP Koordinasyon Birimi Görev Tanımları</w:t>
        </w:r>
      </w:hyperlink>
    </w:p>
    <w:p w14:paraId="7243A12E" w14:textId="77777777" w:rsidR="006F7C75" w:rsidRPr="002B220F" w:rsidRDefault="00BD29D7" w:rsidP="006F7C75">
      <w:pPr>
        <w:widowControl w:val="0"/>
        <w:spacing w:after="0" w:line="360" w:lineRule="auto"/>
        <w:ind w:right="63"/>
        <w:rPr>
          <w:rFonts w:ascii="Times New Roman" w:eastAsia="Times New Roman" w:hAnsi="Times New Roman" w:cs="Times New Roman"/>
          <w:sz w:val="24"/>
          <w:szCs w:val="24"/>
        </w:rPr>
      </w:pPr>
      <w:hyperlink r:id="rId114" w:history="1">
        <w:r w:rsidR="006F7C75">
          <w:rPr>
            <w:rStyle w:val="Kpr"/>
            <w:rFonts w:ascii="Times New Roman" w:eastAsia="Times New Roman" w:hAnsi="Times New Roman" w:cs="Times New Roman"/>
            <w:sz w:val="24"/>
            <w:szCs w:val="24"/>
          </w:rPr>
          <w:t>C.1.1</w:t>
        </w:r>
        <w:r w:rsidR="006F7C75" w:rsidRPr="002776CC">
          <w:rPr>
            <w:rStyle w:val="Kpr"/>
            <w:rFonts w:ascii="Times New Roman" w:eastAsia="Times New Roman" w:hAnsi="Times New Roman" w:cs="Times New Roman"/>
            <w:sz w:val="24"/>
            <w:szCs w:val="24"/>
          </w:rPr>
          <w:t>.3. BAP Koordinasyon Birimi İş Akış Süreçleri</w:t>
        </w:r>
      </w:hyperlink>
    </w:p>
    <w:p w14:paraId="278B6909" w14:textId="77777777" w:rsidR="006F7C75" w:rsidRPr="002B220F" w:rsidRDefault="00BD29D7" w:rsidP="006F7C75">
      <w:pPr>
        <w:widowControl w:val="0"/>
        <w:spacing w:after="0" w:line="360" w:lineRule="auto"/>
        <w:ind w:right="63"/>
        <w:rPr>
          <w:rFonts w:ascii="Times New Roman" w:eastAsia="Times New Roman" w:hAnsi="Times New Roman" w:cs="Times New Roman"/>
          <w:sz w:val="24"/>
          <w:szCs w:val="24"/>
        </w:rPr>
      </w:pPr>
      <w:hyperlink r:id="rId115" w:history="1">
        <w:r w:rsidR="006F7C75" w:rsidRPr="002776CC">
          <w:rPr>
            <w:rStyle w:val="Kpr"/>
            <w:rFonts w:ascii="Times New Roman" w:eastAsia="Times New Roman" w:hAnsi="Times New Roman" w:cs="Times New Roman"/>
            <w:sz w:val="24"/>
            <w:szCs w:val="24"/>
          </w:rPr>
          <w:t>C.</w:t>
        </w:r>
        <w:r w:rsidR="006F7C75">
          <w:rPr>
            <w:rStyle w:val="Kpr"/>
            <w:rFonts w:ascii="Times New Roman" w:eastAsia="Times New Roman" w:hAnsi="Times New Roman" w:cs="Times New Roman"/>
            <w:sz w:val="24"/>
            <w:szCs w:val="24"/>
          </w:rPr>
          <w:t>1.1</w:t>
        </w:r>
        <w:r w:rsidR="006F7C75" w:rsidRPr="002776CC">
          <w:rPr>
            <w:rStyle w:val="Kpr"/>
            <w:rFonts w:ascii="Times New Roman" w:eastAsia="Times New Roman" w:hAnsi="Times New Roman" w:cs="Times New Roman"/>
            <w:sz w:val="24"/>
            <w:szCs w:val="24"/>
          </w:rPr>
          <w:t>.4. BAP Proje Bütçe Limitleri</w:t>
        </w:r>
      </w:hyperlink>
    </w:p>
    <w:p w14:paraId="3A21CB36" w14:textId="77777777" w:rsidR="0067687F" w:rsidRPr="002B220F" w:rsidRDefault="0067687F" w:rsidP="00E30D7A">
      <w:pPr>
        <w:widowControl w:val="0"/>
        <w:spacing w:after="0" w:line="240" w:lineRule="auto"/>
        <w:ind w:right="63"/>
        <w:rPr>
          <w:rFonts w:ascii="Times New Roman" w:eastAsia="Times New Roman" w:hAnsi="Times New Roman" w:cs="Times New Roman"/>
          <w:sz w:val="24"/>
          <w:szCs w:val="24"/>
        </w:rPr>
      </w:pPr>
    </w:p>
    <w:p w14:paraId="49DE0D67" w14:textId="77777777" w:rsidR="006F7C75" w:rsidRPr="00EF3B4E" w:rsidRDefault="006F7C75" w:rsidP="006F7C75">
      <w:pPr>
        <w:widowControl w:val="0"/>
        <w:spacing w:before="240" w:after="0" w:line="240" w:lineRule="auto"/>
        <w:ind w:right="63"/>
        <w:jc w:val="both"/>
        <w:rPr>
          <w:rFonts w:ascii="Times New Roman" w:eastAsia="Calibri" w:hAnsi="Times New Roman" w:cs="Times New Roman"/>
          <w:b/>
          <w:sz w:val="24"/>
          <w:szCs w:val="24"/>
        </w:rPr>
      </w:pPr>
      <w:r w:rsidRPr="00EF3B4E">
        <w:rPr>
          <w:rFonts w:ascii="Times New Roman" w:eastAsia="Calibri" w:hAnsi="Times New Roman" w:cs="Times New Roman"/>
          <w:b/>
          <w:sz w:val="24"/>
          <w:szCs w:val="24"/>
        </w:rPr>
        <w:t>C.1.2. İç ve dış kaynaklar</w:t>
      </w:r>
    </w:p>
    <w:p w14:paraId="4BA852AE" w14:textId="19E08C42" w:rsidR="006F7C75" w:rsidRPr="006F7C75" w:rsidRDefault="006F7C75" w:rsidP="006F7C75">
      <w:pPr>
        <w:widowControl w:val="0"/>
        <w:spacing w:before="240" w:after="0" w:line="240" w:lineRule="auto"/>
        <w:ind w:right="63"/>
        <w:jc w:val="both"/>
        <w:rPr>
          <w:rFonts w:ascii="Times New Roman" w:eastAsia="Calibri" w:hAnsi="Times New Roman" w:cs="Times New Roman"/>
          <w:sz w:val="24"/>
          <w:szCs w:val="24"/>
        </w:rPr>
      </w:pPr>
      <w:r w:rsidRPr="006F7C75">
        <w:rPr>
          <w:rFonts w:ascii="Times New Roman" w:eastAsia="Calibri" w:hAnsi="Times New Roman" w:cs="Times New Roman"/>
          <w:sz w:val="24"/>
          <w:szCs w:val="24"/>
        </w:rPr>
        <w:t>Olgunluk düzeyi: Kurum araştırma ve geliştirme kaynaklarını araştır</w:t>
      </w:r>
      <w:r>
        <w:rPr>
          <w:rFonts w:ascii="Times New Roman" w:eastAsia="Calibri" w:hAnsi="Times New Roman" w:cs="Times New Roman"/>
          <w:sz w:val="24"/>
          <w:szCs w:val="24"/>
        </w:rPr>
        <w:t xml:space="preserve">ma stratejisi ve birimler arası </w:t>
      </w:r>
      <w:r w:rsidRPr="006F7C75">
        <w:rPr>
          <w:rFonts w:ascii="Times New Roman" w:eastAsia="Calibri" w:hAnsi="Times New Roman" w:cs="Times New Roman"/>
          <w:sz w:val="24"/>
          <w:szCs w:val="24"/>
        </w:rPr>
        <w:t>dengeyi gözeterek yönetmektedir.</w:t>
      </w:r>
    </w:p>
    <w:p w14:paraId="1378B435" w14:textId="77777777" w:rsidR="006F7C75" w:rsidRPr="006F7C75" w:rsidRDefault="006F7C75" w:rsidP="006F7C75">
      <w:pPr>
        <w:widowControl w:val="0"/>
        <w:spacing w:before="240" w:after="0" w:line="240" w:lineRule="auto"/>
        <w:ind w:right="63"/>
        <w:jc w:val="both"/>
        <w:rPr>
          <w:rFonts w:ascii="Times New Roman" w:eastAsia="Calibri" w:hAnsi="Times New Roman" w:cs="Times New Roman"/>
          <w:sz w:val="24"/>
          <w:szCs w:val="24"/>
          <w:u w:val="single"/>
        </w:rPr>
      </w:pPr>
      <w:r w:rsidRPr="006F7C75">
        <w:rPr>
          <w:rFonts w:ascii="Times New Roman" w:eastAsia="Calibri" w:hAnsi="Times New Roman" w:cs="Times New Roman"/>
          <w:sz w:val="24"/>
          <w:szCs w:val="24"/>
          <w:u w:val="single"/>
        </w:rPr>
        <w:t>Kanıtlar:</w:t>
      </w:r>
    </w:p>
    <w:p w14:paraId="55F6CECC" w14:textId="183136D5" w:rsidR="00E30D7A" w:rsidRDefault="00BD29D7" w:rsidP="006F7C75">
      <w:pPr>
        <w:widowControl w:val="0"/>
        <w:spacing w:before="240" w:after="0" w:line="240" w:lineRule="auto"/>
        <w:ind w:right="63"/>
        <w:jc w:val="both"/>
        <w:rPr>
          <w:rFonts w:ascii="Times New Roman" w:eastAsia="Calibri" w:hAnsi="Times New Roman" w:cs="Times New Roman"/>
          <w:sz w:val="24"/>
          <w:szCs w:val="24"/>
        </w:rPr>
      </w:pPr>
      <w:hyperlink r:id="rId116" w:history="1">
        <w:r w:rsidR="006F7C75" w:rsidRPr="006F7C75">
          <w:rPr>
            <w:rStyle w:val="Kpr"/>
            <w:rFonts w:ascii="Times New Roman" w:eastAsia="Calibri" w:hAnsi="Times New Roman" w:cs="Times New Roman"/>
            <w:sz w:val="24"/>
            <w:szCs w:val="24"/>
          </w:rPr>
          <w:t>C.1.2.1 Protokolü Olunan Üniversiteler</w:t>
        </w:r>
      </w:hyperlink>
    </w:p>
    <w:p w14:paraId="33114ED7" w14:textId="3FBC2FE5" w:rsidR="006F7C75" w:rsidRPr="006F7C75" w:rsidRDefault="00BD29D7" w:rsidP="006F7C75">
      <w:pPr>
        <w:widowControl w:val="0"/>
        <w:spacing w:before="240" w:after="0" w:line="240" w:lineRule="auto"/>
        <w:ind w:right="63"/>
        <w:jc w:val="both"/>
        <w:rPr>
          <w:rFonts w:ascii="Times New Roman" w:eastAsia="Calibri" w:hAnsi="Times New Roman" w:cs="Times New Roman"/>
          <w:sz w:val="24"/>
          <w:szCs w:val="24"/>
        </w:rPr>
      </w:pPr>
      <w:hyperlink r:id="rId117" w:history="1">
        <w:r w:rsidR="006F7C75" w:rsidRPr="006F7C75">
          <w:rPr>
            <w:rStyle w:val="Kpr"/>
            <w:rFonts w:ascii="Times New Roman" w:eastAsia="Calibri" w:hAnsi="Times New Roman" w:cs="Times New Roman"/>
            <w:sz w:val="24"/>
            <w:szCs w:val="24"/>
          </w:rPr>
          <w:t>C.1.2.2. BAP Faaliyet Raporları</w:t>
        </w:r>
      </w:hyperlink>
    </w:p>
    <w:p w14:paraId="3400273D" w14:textId="77777777" w:rsidR="006F7C75" w:rsidRPr="006F7C75" w:rsidRDefault="006F7C75" w:rsidP="006F7C75">
      <w:pPr>
        <w:widowControl w:val="0"/>
        <w:spacing w:after="0" w:line="240" w:lineRule="auto"/>
        <w:ind w:right="63"/>
        <w:jc w:val="both"/>
        <w:rPr>
          <w:rFonts w:ascii="Times New Roman" w:eastAsia="Calibri" w:hAnsi="Times New Roman" w:cs="Times New Roman"/>
          <w:b/>
        </w:rPr>
      </w:pPr>
    </w:p>
    <w:p w14:paraId="6423E22D" w14:textId="77777777" w:rsidR="00E30D7A" w:rsidRPr="002B220F" w:rsidRDefault="00E30D7A" w:rsidP="00E30D7A">
      <w:pPr>
        <w:widowControl w:val="0"/>
        <w:spacing w:after="0" w:line="240" w:lineRule="auto"/>
        <w:ind w:right="63"/>
        <w:jc w:val="both"/>
        <w:rPr>
          <w:rFonts w:ascii="Times New Roman" w:eastAsia="Times New Roman" w:hAnsi="Times New Roman" w:cs="Times New Roman"/>
          <w:b/>
          <w:sz w:val="24"/>
          <w:szCs w:val="24"/>
        </w:rPr>
      </w:pPr>
      <w:r w:rsidRPr="002B220F">
        <w:rPr>
          <w:rFonts w:ascii="Times New Roman" w:eastAsia="Times New Roman" w:hAnsi="Times New Roman" w:cs="Times New Roman"/>
          <w:b/>
          <w:sz w:val="24"/>
          <w:szCs w:val="24"/>
        </w:rPr>
        <w:t xml:space="preserve">C.3. Araştırma Performansı </w:t>
      </w:r>
    </w:p>
    <w:p w14:paraId="4FA8C49E" w14:textId="77777777" w:rsidR="00E30D7A" w:rsidRPr="002B220F" w:rsidRDefault="00E30D7A" w:rsidP="00E30D7A">
      <w:pPr>
        <w:widowControl w:val="0"/>
        <w:spacing w:after="0" w:line="240" w:lineRule="auto"/>
        <w:ind w:left="507" w:right="63" w:hanging="389"/>
        <w:jc w:val="both"/>
        <w:rPr>
          <w:rFonts w:ascii="Times New Roman" w:eastAsia="Times New Roman" w:hAnsi="Times New Roman" w:cs="Times New Roman"/>
          <w:b/>
          <w:sz w:val="24"/>
          <w:szCs w:val="24"/>
        </w:rPr>
      </w:pPr>
    </w:p>
    <w:p w14:paraId="188BCD4C" w14:textId="77777777" w:rsidR="00E30D7A" w:rsidRDefault="00E30D7A" w:rsidP="00E30D7A">
      <w:pPr>
        <w:widowControl w:val="0"/>
        <w:spacing w:after="0" w:line="240" w:lineRule="auto"/>
        <w:ind w:right="63"/>
        <w:jc w:val="both"/>
        <w:rPr>
          <w:rFonts w:ascii="Times New Roman" w:eastAsia="Times New Roman" w:hAnsi="Times New Roman" w:cs="Times New Roman"/>
          <w:sz w:val="24"/>
          <w:szCs w:val="24"/>
        </w:rPr>
      </w:pPr>
      <w:r w:rsidRPr="002B220F">
        <w:rPr>
          <w:rFonts w:ascii="Times New Roman" w:eastAsia="Times New Roman" w:hAnsi="Times New Roman" w:cs="Times New Roman"/>
          <w:sz w:val="24"/>
          <w:szCs w:val="24"/>
        </w:rPr>
        <w:t>Öğretim elemanlarının geliştirmiş oldukları projelerin başvuru, izleme ve değerlendirme süreçleri elektronik ortamda gerçekleştirilmektedir. Üniversitemizde teşvik ve ödüllendirmeye yönelik mekanizmalar “Akademik Teşvik Yönetmeliği”, “Niğde Ömer Halisdemir Üniversitesi BAP Hazırlama, Değerlendirme ve İzleme Yönergesi” ile “Niğde Ömer Halisdemir Üniversitesi Öğretim Üyeliğine Yükseltilme ve Atanma Yönergesi” gereğince uygulanmaktadır. Bunun yanı sıra Öğretim elemanlarının performansının izlenmesi amacıyla Akademik Teşvik Ödeneği Yönetmeliği kapsamında araştırma ve bilimsel çalışma listeleri toplanmakta ve Akademik Teşvik Düzenleme, Denetleme ve İtiraz Komisyonunca değerlendirilmektedir.</w:t>
      </w:r>
    </w:p>
    <w:p w14:paraId="6039C0B7" w14:textId="77777777" w:rsidR="003A7CE4" w:rsidRPr="003A7CE4" w:rsidRDefault="003A7CE4" w:rsidP="003A7CE4">
      <w:pPr>
        <w:widowControl w:val="0"/>
        <w:spacing w:before="240" w:after="0" w:line="240" w:lineRule="auto"/>
        <w:ind w:right="63"/>
        <w:jc w:val="both"/>
        <w:rPr>
          <w:rFonts w:ascii="Times New Roman" w:eastAsia="Times New Roman" w:hAnsi="Times New Roman" w:cs="Times New Roman"/>
          <w:b/>
          <w:sz w:val="24"/>
          <w:szCs w:val="24"/>
        </w:rPr>
      </w:pPr>
      <w:r w:rsidRPr="003A7CE4">
        <w:rPr>
          <w:rFonts w:ascii="Times New Roman" w:eastAsia="Times New Roman" w:hAnsi="Times New Roman" w:cs="Times New Roman"/>
          <w:b/>
          <w:sz w:val="24"/>
          <w:szCs w:val="24"/>
        </w:rPr>
        <w:t>C.3.1. Araştırma performansının izlenmesi ve değerlendirilmesi</w:t>
      </w:r>
    </w:p>
    <w:p w14:paraId="7893486A" w14:textId="2E9ED602" w:rsidR="00E30D7A" w:rsidRPr="002B220F" w:rsidRDefault="003A7CE4" w:rsidP="003A7CE4">
      <w:pPr>
        <w:widowControl w:val="0"/>
        <w:spacing w:before="240" w:after="0" w:line="240" w:lineRule="auto"/>
        <w:ind w:right="63"/>
        <w:jc w:val="both"/>
        <w:rPr>
          <w:rFonts w:ascii="Times New Roman" w:eastAsia="Times New Roman" w:hAnsi="Times New Roman" w:cs="Times New Roman"/>
          <w:sz w:val="24"/>
          <w:szCs w:val="24"/>
        </w:rPr>
      </w:pPr>
      <w:r w:rsidRPr="003A7CE4">
        <w:rPr>
          <w:rFonts w:ascii="Times New Roman" w:eastAsia="Times New Roman" w:hAnsi="Times New Roman" w:cs="Times New Roman"/>
          <w:sz w:val="24"/>
          <w:szCs w:val="24"/>
        </w:rPr>
        <w:t>Olgunluk düzeyi: Kurumun genelinde araştırma performansını izlenmek ve değerlendirmek</w:t>
      </w:r>
      <w:r>
        <w:rPr>
          <w:rFonts w:ascii="Times New Roman" w:eastAsia="Times New Roman" w:hAnsi="Times New Roman" w:cs="Times New Roman"/>
          <w:sz w:val="24"/>
          <w:szCs w:val="24"/>
        </w:rPr>
        <w:t xml:space="preserve"> üzere </w:t>
      </w:r>
      <w:r w:rsidRPr="003A7CE4">
        <w:rPr>
          <w:rFonts w:ascii="Times New Roman" w:eastAsia="Times New Roman" w:hAnsi="Times New Roman" w:cs="Times New Roman"/>
          <w:sz w:val="24"/>
          <w:szCs w:val="24"/>
        </w:rPr>
        <w:t>oluşturula</w:t>
      </w:r>
      <w:r>
        <w:rPr>
          <w:rFonts w:ascii="Times New Roman" w:eastAsia="Times New Roman" w:hAnsi="Times New Roman" w:cs="Times New Roman"/>
          <w:sz w:val="24"/>
          <w:szCs w:val="24"/>
        </w:rPr>
        <w:t>n mekanizmalar kullanılmaktadır</w:t>
      </w:r>
      <w:r w:rsidR="00E30D7A" w:rsidRPr="0087048B">
        <w:rPr>
          <w:rFonts w:ascii="Times New Roman" w:eastAsia="Times New Roman" w:hAnsi="Times New Roman" w:cs="Times New Roman"/>
          <w:sz w:val="24"/>
          <w:szCs w:val="24"/>
        </w:rPr>
        <w:t>.</w:t>
      </w:r>
    </w:p>
    <w:p w14:paraId="454E0CA9" w14:textId="77777777" w:rsidR="00E30D7A" w:rsidRPr="002B220F" w:rsidRDefault="00E30D7A" w:rsidP="00E30D7A">
      <w:pPr>
        <w:widowControl w:val="0"/>
        <w:spacing w:after="0" w:line="240" w:lineRule="auto"/>
        <w:ind w:right="63"/>
        <w:jc w:val="both"/>
        <w:rPr>
          <w:rFonts w:ascii="Times New Roman" w:eastAsia="Times New Roman" w:hAnsi="Times New Roman" w:cs="Times New Roman"/>
          <w:sz w:val="24"/>
          <w:szCs w:val="24"/>
        </w:rPr>
      </w:pPr>
    </w:p>
    <w:p w14:paraId="5E487680" w14:textId="77777777" w:rsidR="00E30D7A" w:rsidRDefault="00E30D7A" w:rsidP="00E30D7A">
      <w:pPr>
        <w:widowControl w:val="0"/>
        <w:spacing w:after="0" w:line="240" w:lineRule="auto"/>
        <w:ind w:right="63"/>
        <w:jc w:val="both"/>
        <w:rPr>
          <w:rFonts w:ascii="Times New Roman" w:eastAsia="Times New Roman" w:hAnsi="Times New Roman" w:cs="Times New Roman"/>
          <w:sz w:val="24"/>
          <w:szCs w:val="24"/>
          <w:u w:val="single"/>
        </w:rPr>
      </w:pPr>
      <w:r w:rsidRPr="002B220F">
        <w:rPr>
          <w:rFonts w:ascii="Times New Roman" w:eastAsia="Times New Roman" w:hAnsi="Times New Roman" w:cs="Times New Roman"/>
          <w:sz w:val="24"/>
          <w:szCs w:val="24"/>
          <w:u w:val="single"/>
        </w:rPr>
        <w:t>Kanıtlar</w:t>
      </w:r>
    </w:p>
    <w:p w14:paraId="63AD85C9" w14:textId="77777777" w:rsidR="0082083C" w:rsidRDefault="0082083C" w:rsidP="00E30D7A">
      <w:pPr>
        <w:widowControl w:val="0"/>
        <w:spacing w:after="0" w:line="240" w:lineRule="auto"/>
        <w:ind w:right="63"/>
        <w:jc w:val="both"/>
        <w:rPr>
          <w:rFonts w:ascii="Times New Roman" w:eastAsia="Times New Roman" w:hAnsi="Times New Roman" w:cs="Times New Roman"/>
          <w:sz w:val="24"/>
          <w:szCs w:val="24"/>
          <w:u w:val="single"/>
        </w:rPr>
      </w:pPr>
    </w:p>
    <w:p w14:paraId="5F1ECF5F" w14:textId="5C662342" w:rsidR="0082083C" w:rsidRPr="0082083C" w:rsidRDefault="0082083C" w:rsidP="0082083C">
      <w:pPr>
        <w:spacing w:line="240" w:lineRule="auto"/>
        <w:rPr>
          <w:rFonts w:ascii="Times New Roman" w:hAnsi="Times New Roman" w:cs="Times New Roman"/>
          <w:b/>
          <w:i/>
          <w:iCs/>
          <w:sz w:val="24"/>
          <w:szCs w:val="24"/>
        </w:rPr>
      </w:pPr>
      <w:r w:rsidRPr="00967EA2">
        <w:rPr>
          <w:rFonts w:ascii="Times New Roman" w:hAnsi="Times New Roman" w:cs="Times New Roman"/>
          <w:b/>
          <w:i/>
          <w:iCs/>
          <w:sz w:val="24"/>
          <w:szCs w:val="24"/>
        </w:rPr>
        <w:t>İlköğretim Matematik Öğretmenliği Programı</w:t>
      </w:r>
    </w:p>
    <w:p w14:paraId="08F9749E" w14:textId="59C1774A" w:rsidR="00C45BF9" w:rsidRPr="002B220F" w:rsidRDefault="00BD29D7" w:rsidP="00C45BF9">
      <w:pPr>
        <w:widowControl w:val="0"/>
        <w:spacing w:after="0" w:line="360" w:lineRule="auto"/>
        <w:ind w:right="63"/>
        <w:jc w:val="both"/>
        <w:rPr>
          <w:rFonts w:ascii="Times New Roman" w:eastAsia="Times New Roman" w:hAnsi="Times New Roman" w:cs="Times New Roman"/>
          <w:sz w:val="24"/>
          <w:szCs w:val="24"/>
        </w:rPr>
      </w:pPr>
      <w:hyperlink r:id="rId118" w:history="1">
        <w:r w:rsidR="00C45BF9" w:rsidRPr="00425F9D">
          <w:rPr>
            <w:rStyle w:val="Kpr"/>
            <w:rFonts w:ascii="Times New Roman" w:eastAsia="Times New Roman" w:hAnsi="Times New Roman" w:cs="Times New Roman"/>
            <w:sz w:val="24"/>
            <w:szCs w:val="24"/>
          </w:rPr>
          <w:t>C.3.1.</w:t>
        </w:r>
        <w:r w:rsidR="003A7CE4">
          <w:rPr>
            <w:rStyle w:val="Kpr"/>
            <w:rFonts w:ascii="Times New Roman" w:eastAsia="Times New Roman" w:hAnsi="Times New Roman" w:cs="Times New Roman"/>
            <w:sz w:val="24"/>
            <w:szCs w:val="24"/>
          </w:rPr>
          <w:t>1.</w:t>
        </w:r>
        <w:r w:rsidR="00C45BF9" w:rsidRPr="00425F9D">
          <w:rPr>
            <w:rStyle w:val="Kpr"/>
            <w:rFonts w:ascii="Times New Roman" w:eastAsia="Times New Roman" w:hAnsi="Times New Roman" w:cs="Times New Roman"/>
            <w:sz w:val="24"/>
            <w:szCs w:val="24"/>
          </w:rPr>
          <w:t xml:space="preserve"> Akademik Teşvik Ödeneği Yönetmeliği</w:t>
        </w:r>
      </w:hyperlink>
    </w:p>
    <w:p w14:paraId="64FB98CE" w14:textId="6E0A43FF" w:rsidR="00C45BF9" w:rsidRPr="00425F9D" w:rsidRDefault="00C45BF9" w:rsidP="00C45BF9">
      <w:pPr>
        <w:widowControl w:val="0"/>
        <w:spacing w:after="0" w:line="360" w:lineRule="auto"/>
        <w:ind w:right="63"/>
        <w:jc w:val="both"/>
        <w:rPr>
          <w:rStyle w:val="K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"https://static.ohu.edu.tr/uniweb/media/portallar/personel/sayfalar/3800/2jos0pvh.pdf" </w:instrText>
      </w:r>
      <w:r>
        <w:rPr>
          <w:rFonts w:ascii="Times New Roman" w:eastAsia="Times New Roman" w:hAnsi="Times New Roman" w:cs="Times New Roman"/>
          <w:sz w:val="24"/>
          <w:szCs w:val="24"/>
        </w:rPr>
        <w:fldChar w:fldCharType="separate"/>
      </w:r>
      <w:r w:rsidRPr="00425F9D">
        <w:rPr>
          <w:rStyle w:val="Kpr"/>
          <w:rFonts w:ascii="Times New Roman" w:eastAsia="Times New Roman" w:hAnsi="Times New Roman" w:cs="Times New Roman"/>
          <w:sz w:val="24"/>
          <w:szCs w:val="24"/>
        </w:rPr>
        <w:t>C.3.</w:t>
      </w:r>
      <w:r w:rsidR="003A7CE4">
        <w:rPr>
          <w:rStyle w:val="Kpr"/>
          <w:rFonts w:ascii="Times New Roman" w:eastAsia="Times New Roman" w:hAnsi="Times New Roman" w:cs="Times New Roman"/>
          <w:sz w:val="24"/>
          <w:szCs w:val="24"/>
        </w:rPr>
        <w:t>1.</w:t>
      </w:r>
      <w:r w:rsidRPr="00425F9D">
        <w:rPr>
          <w:rStyle w:val="Kpr"/>
          <w:rFonts w:ascii="Times New Roman" w:eastAsia="Times New Roman" w:hAnsi="Times New Roman" w:cs="Times New Roman"/>
          <w:sz w:val="24"/>
          <w:szCs w:val="24"/>
        </w:rPr>
        <w:t xml:space="preserve">2. Öğretim Üyeliğine Yükseltilme ve Atanma Yönetmeliği  </w:t>
      </w:r>
    </w:p>
    <w:p w14:paraId="2321F4A6" w14:textId="1ADF7FFB" w:rsidR="00C45BF9" w:rsidRPr="002B220F" w:rsidRDefault="00C45BF9" w:rsidP="00C45BF9">
      <w:pPr>
        <w:widowControl w:val="0"/>
        <w:spacing w:after="0" w:line="360" w:lineRule="auto"/>
        <w:ind w:right="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hyperlink r:id="rId119" w:history="1">
        <w:r w:rsidRPr="00425F9D">
          <w:rPr>
            <w:rStyle w:val="Kpr"/>
            <w:rFonts w:ascii="Times New Roman" w:eastAsia="Times New Roman" w:hAnsi="Times New Roman" w:cs="Times New Roman"/>
            <w:sz w:val="24"/>
            <w:szCs w:val="24"/>
          </w:rPr>
          <w:t>C.3.</w:t>
        </w:r>
        <w:r w:rsidR="003A7CE4">
          <w:rPr>
            <w:rStyle w:val="Kpr"/>
            <w:rFonts w:ascii="Times New Roman" w:eastAsia="Times New Roman" w:hAnsi="Times New Roman" w:cs="Times New Roman"/>
            <w:sz w:val="24"/>
            <w:szCs w:val="24"/>
          </w:rPr>
          <w:t>1.</w:t>
        </w:r>
        <w:r w:rsidRPr="00425F9D">
          <w:rPr>
            <w:rStyle w:val="Kpr"/>
            <w:rFonts w:ascii="Times New Roman" w:eastAsia="Times New Roman" w:hAnsi="Times New Roman" w:cs="Times New Roman"/>
            <w:sz w:val="24"/>
            <w:szCs w:val="24"/>
          </w:rPr>
          <w:t>3. Niğde Ömer Halisdemir Üniversitesi Öğretim Üyeliğine Yükseltilme ve Atanma Yönergesi</w:t>
        </w:r>
      </w:hyperlink>
    </w:p>
    <w:p w14:paraId="68B347AA" w14:textId="0B3D7ADB" w:rsidR="00C45BF9" w:rsidRPr="002B220F" w:rsidRDefault="00BD29D7" w:rsidP="00C45BF9">
      <w:pPr>
        <w:widowControl w:val="0"/>
        <w:spacing w:after="0" w:line="360" w:lineRule="auto"/>
        <w:ind w:right="63"/>
        <w:jc w:val="both"/>
        <w:rPr>
          <w:rFonts w:ascii="Times New Roman" w:eastAsia="Times New Roman" w:hAnsi="Times New Roman" w:cs="Times New Roman"/>
          <w:sz w:val="24"/>
          <w:szCs w:val="24"/>
        </w:rPr>
      </w:pPr>
      <w:hyperlink r:id="rId120" w:history="1">
        <w:r w:rsidR="00C45BF9" w:rsidRPr="00425F9D">
          <w:rPr>
            <w:rStyle w:val="Kpr"/>
            <w:rFonts w:ascii="Times New Roman" w:eastAsia="Times New Roman" w:hAnsi="Times New Roman" w:cs="Times New Roman"/>
            <w:sz w:val="24"/>
            <w:szCs w:val="24"/>
          </w:rPr>
          <w:t>C.3.</w:t>
        </w:r>
        <w:r w:rsidR="003A7CE4">
          <w:rPr>
            <w:rStyle w:val="Kpr"/>
            <w:rFonts w:ascii="Times New Roman" w:eastAsia="Times New Roman" w:hAnsi="Times New Roman" w:cs="Times New Roman"/>
            <w:sz w:val="24"/>
            <w:szCs w:val="24"/>
          </w:rPr>
          <w:t>1.</w:t>
        </w:r>
        <w:r w:rsidR="00C45BF9" w:rsidRPr="00425F9D">
          <w:rPr>
            <w:rStyle w:val="Kpr"/>
            <w:rFonts w:ascii="Times New Roman" w:eastAsia="Times New Roman" w:hAnsi="Times New Roman" w:cs="Times New Roman"/>
            <w:sz w:val="24"/>
            <w:szCs w:val="24"/>
          </w:rPr>
          <w:t>4. Niğde Ömer Halisdemir Üniversitesi Bilimsel Araştırma ve Yayın Etiği Yönergesi</w:t>
        </w:r>
      </w:hyperlink>
    </w:p>
    <w:p w14:paraId="40D129E9" w14:textId="509EDFA7" w:rsidR="00C45BF9" w:rsidRDefault="00BD29D7" w:rsidP="00C45BF9">
      <w:pPr>
        <w:widowControl w:val="0"/>
        <w:spacing w:after="0" w:line="360" w:lineRule="auto"/>
        <w:ind w:right="63"/>
        <w:jc w:val="both"/>
        <w:rPr>
          <w:rFonts w:ascii="Times New Roman" w:eastAsia="Times New Roman" w:hAnsi="Times New Roman" w:cs="Times New Roman"/>
          <w:sz w:val="24"/>
          <w:szCs w:val="24"/>
        </w:rPr>
      </w:pPr>
      <w:hyperlink r:id="rId121" w:history="1">
        <w:r w:rsidR="00C45BF9" w:rsidRPr="00425F9D">
          <w:rPr>
            <w:rStyle w:val="Kpr"/>
            <w:rFonts w:ascii="Times New Roman" w:eastAsia="Times New Roman" w:hAnsi="Times New Roman" w:cs="Times New Roman"/>
            <w:sz w:val="24"/>
            <w:szCs w:val="24"/>
          </w:rPr>
          <w:t>C.3.</w:t>
        </w:r>
        <w:r w:rsidR="003A7CE4">
          <w:rPr>
            <w:rStyle w:val="Kpr"/>
            <w:rFonts w:ascii="Times New Roman" w:eastAsia="Times New Roman" w:hAnsi="Times New Roman" w:cs="Times New Roman"/>
            <w:sz w:val="24"/>
            <w:szCs w:val="24"/>
          </w:rPr>
          <w:t>1.</w:t>
        </w:r>
        <w:r w:rsidR="00C45BF9" w:rsidRPr="00425F9D">
          <w:rPr>
            <w:rStyle w:val="Kpr"/>
            <w:rFonts w:ascii="Times New Roman" w:eastAsia="Times New Roman" w:hAnsi="Times New Roman" w:cs="Times New Roman"/>
            <w:sz w:val="24"/>
            <w:szCs w:val="24"/>
          </w:rPr>
          <w:t>5. Niğde Ömer Halisdemir Üniversitesi Ödül Yönergesi</w:t>
        </w:r>
      </w:hyperlink>
    </w:p>
    <w:p w14:paraId="49C8F857" w14:textId="3648DE35" w:rsidR="0067687F" w:rsidRDefault="0067687F" w:rsidP="00C45BF9">
      <w:pPr>
        <w:spacing w:before="240" w:line="240" w:lineRule="auto"/>
        <w:jc w:val="both"/>
        <w:rPr>
          <w:rFonts w:ascii="Times New Roman" w:hAnsi="Times New Roman" w:cs="Times New Roman"/>
          <w:sz w:val="24"/>
          <w:szCs w:val="24"/>
        </w:rPr>
      </w:pPr>
      <w:r w:rsidRPr="00967EA2">
        <w:rPr>
          <w:rFonts w:ascii="Times New Roman" w:hAnsi="Times New Roman" w:cs="Times New Roman"/>
          <w:b/>
          <w:i/>
          <w:iCs/>
          <w:sz w:val="24"/>
          <w:szCs w:val="24"/>
        </w:rPr>
        <w:t>Fen Bilgisi Öğretmenliği Programı</w:t>
      </w:r>
    </w:p>
    <w:p w14:paraId="3341B1BA" w14:textId="79F6D711" w:rsidR="00C45BF9" w:rsidRPr="002B220F" w:rsidRDefault="00BD29D7" w:rsidP="00C45BF9">
      <w:pPr>
        <w:widowControl w:val="0"/>
        <w:spacing w:after="0" w:line="360" w:lineRule="auto"/>
        <w:ind w:right="63"/>
        <w:jc w:val="both"/>
        <w:rPr>
          <w:rFonts w:ascii="Times New Roman" w:eastAsia="Times New Roman" w:hAnsi="Times New Roman" w:cs="Times New Roman"/>
          <w:sz w:val="24"/>
          <w:szCs w:val="24"/>
        </w:rPr>
      </w:pPr>
      <w:hyperlink r:id="rId122" w:history="1">
        <w:r w:rsidR="00C45BF9" w:rsidRPr="00425F9D">
          <w:rPr>
            <w:rStyle w:val="Kpr"/>
            <w:rFonts w:ascii="Times New Roman" w:eastAsia="Times New Roman" w:hAnsi="Times New Roman" w:cs="Times New Roman"/>
            <w:sz w:val="24"/>
            <w:szCs w:val="24"/>
          </w:rPr>
          <w:t>C.3.1.</w:t>
        </w:r>
        <w:r w:rsidR="003A7CE4">
          <w:rPr>
            <w:rStyle w:val="Kpr"/>
            <w:rFonts w:ascii="Times New Roman" w:eastAsia="Times New Roman" w:hAnsi="Times New Roman" w:cs="Times New Roman"/>
            <w:sz w:val="24"/>
            <w:szCs w:val="24"/>
          </w:rPr>
          <w:t>1.</w:t>
        </w:r>
        <w:r w:rsidR="00C45BF9" w:rsidRPr="00425F9D">
          <w:rPr>
            <w:rStyle w:val="Kpr"/>
            <w:rFonts w:ascii="Times New Roman" w:eastAsia="Times New Roman" w:hAnsi="Times New Roman" w:cs="Times New Roman"/>
            <w:sz w:val="24"/>
            <w:szCs w:val="24"/>
          </w:rPr>
          <w:t xml:space="preserve"> Akademik Teşvik Ödeneği Yönetmeliği</w:t>
        </w:r>
      </w:hyperlink>
    </w:p>
    <w:p w14:paraId="7A4BFD7D" w14:textId="0DA5995F" w:rsidR="00C45BF9" w:rsidRPr="00425F9D" w:rsidRDefault="00C45BF9" w:rsidP="00C45BF9">
      <w:pPr>
        <w:widowControl w:val="0"/>
        <w:spacing w:after="0" w:line="360" w:lineRule="auto"/>
        <w:ind w:right="63"/>
        <w:jc w:val="both"/>
        <w:rPr>
          <w:rStyle w:val="K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"https://static.ohu.edu.tr/uniweb/media/portallar/personel/sayfalar/3800/2jos0pvh.pdf" </w:instrText>
      </w:r>
      <w:r>
        <w:rPr>
          <w:rFonts w:ascii="Times New Roman" w:eastAsia="Times New Roman" w:hAnsi="Times New Roman" w:cs="Times New Roman"/>
          <w:sz w:val="24"/>
          <w:szCs w:val="24"/>
        </w:rPr>
        <w:fldChar w:fldCharType="separate"/>
      </w:r>
      <w:r w:rsidRPr="00425F9D">
        <w:rPr>
          <w:rStyle w:val="Kpr"/>
          <w:rFonts w:ascii="Times New Roman" w:eastAsia="Times New Roman" w:hAnsi="Times New Roman" w:cs="Times New Roman"/>
          <w:sz w:val="24"/>
          <w:szCs w:val="24"/>
        </w:rPr>
        <w:t>C.3.</w:t>
      </w:r>
      <w:r w:rsidR="003A7CE4">
        <w:rPr>
          <w:rStyle w:val="Kpr"/>
          <w:rFonts w:ascii="Times New Roman" w:eastAsia="Times New Roman" w:hAnsi="Times New Roman" w:cs="Times New Roman"/>
          <w:sz w:val="24"/>
          <w:szCs w:val="24"/>
        </w:rPr>
        <w:t>1.</w:t>
      </w:r>
      <w:r w:rsidRPr="00425F9D">
        <w:rPr>
          <w:rStyle w:val="Kpr"/>
          <w:rFonts w:ascii="Times New Roman" w:eastAsia="Times New Roman" w:hAnsi="Times New Roman" w:cs="Times New Roman"/>
          <w:sz w:val="24"/>
          <w:szCs w:val="24"/>
        </w:rPr>
        <w:t xml:space="preserve">2. Öğretim Üyeliğine Yükseltilme ve Atanma Yönetmeliği  </w:t>
      </w:r>
    </w:p>
    <w:p w14:paraId="5048AB35" w14:textId="12673B7C" w:rsidR="00C45BF9" w:rsidRPr="002B220F" w:rsidRDefault="00C45BF9" w:rsidP="00C45BF9">
      <w:pPr>
        <w:widowControl w:val="0"/>
        <w:spacing w:after="0" w:line="360" w:lineRule="auto"/>
        <w:ind w:right="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hyperlink r:id="rId123" w:history="1">
        <w:r w:rsidRPr="00425F9D">
          <w:rPr>
            <w:rStyle w:val="Kpr"/>
            <w:rFonts w:ascii="Times New Roman" w:eastAsia="Times New Roman" w:hAnsi="Times New Roman" w:cs="Times New Roman"/>
            <w:sz w:val="24"/>
            <w:szCs w:val="24"/>
          </w:rPr>
          <w:t>C.3.</w:t>
        </w:r>
        <w:r w:rsidR="003A7CE4">
          <w:rPr>
            <w:rStyle w:val="Kpr"/>
            <w:rFonts w:ascii="Times New Roman" w:eastAsia="Times New Roman" w:hAnsi="Times New Roman" w:cs="Times New Roman"/>
            <w:sz w:val="24"/>
            <w:szCs w:val="24"/>
          </w:rPr>
          <w:t>1.</w:t>
        </w:r>
        <w:r w:rsidRPr="00425F9D">
          <w:rPr>
            <w:rStyle w:val="Kpr"/>
            <w:rFonts w:ascii="Times New Roman" w:eastAsia="Times New Roman" w:hAnsi="Times New Roman" w:cs="Times New Roman"/>
            <w:sz w:val="24"/>
            <w:szCs w:val="24"/>
          </w:rPr>
          <w:t xml:space="preserve">3. Niğde Ömer Halisdemir Üniversitesi Öğretim Üyeliğine Yükseltilme ve Atanma </w:t>
        </w:r>
        <w:r w:rsidRPr="00425F9D">
          <w:rPr>
            <w:rStyle w:val="Kpr"/>
            <w:rFonts w:ascii="Times New Roman" w:eastAsia="Times New Roman" w:hAnsi="Times New Roman" w:cs="Times New Roman"/>
            <w:sz w:val="24"/>
            <w:szCs w:val="24"/>
          </w:rPr>
          <w:lastRenderedPageBreak/>
          <w:t>Yönergesi</w:t>
        </w:r>
      </w:hyperlink>
    </w:p>
    <w:p w14:paraId="0EDCE168" w14:textId="1D61B294" w:rsidR="00C45BF9" w:rsidRPr="002B220F" w:rsidRDefault="00BD29D7" w:rsidP="00C45BF9">
      <w:pPr>
        <w:widowControl w:val="0"/>
        <w:spacing w:after="0" w:line="360" w:lineRule="auto"/>
        <w:ind w:right="63"/>
        <w:jc w:val="both"/>
        <w:rPr>
          <w:rFonts w:ascii="Times New Roman" w:eastAsia="Times New Roman" w:hAnsi="Times New Roman" w:cs="Times New Roman"/>
          <w:sz w:val="24"/>
          <w:szCs w:val="24"/>
        </w:rPr>
      </w:pPr>
      <w:hyperlink r:id="rId124" w:history="1">
        <w:r w:rsidR="00C45BF9" w:rsidRPr="00425F9D">
          <w:rPr>
            <w:rStyle w:val="Kpr"/>
            <w:rFonts w:ascii="Times New Roman" w:eastAsia="Times New Roman" w:hAnsi="Times New Roman" w:cs="Times New Roman"/>
            <w:sz w:val="24"/>
            <w:szCs w:val="24"/>
          </w:rPr>
          <w:t>C.3.</w:t>
        </w:r>
        <w:r w:rsidR="003A7CE4">
          <w:rPr>
            <w:rStyle w:val="Kpr"/>
            <w:rFonts w:ascii="Times New Roman" w:eastAsia="Times New Roman" w:hAnsi="Times New Roman" w:cs="Times New Roman"/>
            <w:sz w:val="24"/>
            <w:szCs w:val="24"/>
          </w:rPr>
          <w:t>1.</w:t>
        </w:r>
        <w:r w:rsidR="00C45BF9" w:rsidRPr="00425F9D">
          <w:rPr>
            <w:rStyle w:val="Kpr"/>
            <w:rFonts w:ascii="Times New Roman" w:eastAsia="Times New Roman" w:hAnsi="Times New Roman" w:cs="Times New Roman"/>
            <w:sz w:val="24"/>
            <w:szCs w:val="24"/>
          </w:rPr>
          <w:t>4. Niğde Ömer Halisdemir Üniversitesi Bilimsel Araştırma ve Yayın Etiği Yönergesi</w:t>
        </w:r>
      </w:hyperlink>
    </w:p>
    <w:p w14:paraId="4ABFFB64" w14:textId="480CA9E3" w:rsidR="00C45BF9" w:rsidRDefault="00BD29D7" w:rsidP="00C45BF9">
      <w:pPr>
        <w:widowControl w:val="0"/>
        <w:spacing w:after="0" w:line="360" w:lineRule="auto"/>
        <w:ind w:right="63"/>
        <w:jc w:val="both"/>
        <w:rPr>
          <w:rFonts w:ascii="Times New Roman" w:eastAsia="Times New Roman" w:hAnsi="Times New Roman" w:cs="Times New Roman"/>
          <w:sz w:val="24"/>
          <w:szCs w:val="24"/>
        </w:rPr>
      </w:pPr>
      <w:hyperlink r:id="rId125" w:history="1">
        <w:r w:rsidR="00C45BF9" w:rsidRPr="00425F9D">
          <w:rPr>
            <w:rStyle w:val="Kpr"/>
            <w:rFonts w:ascii="Times New Roman" w:eastAsia="Times New Roman" w:hAnsi="Times New Roman" w:cs="Times New Roman"/>
            <w:sz w:val="24"/>
            <w:szCs w:val="24"/>
          </w:rPr>
          <w:t>C.3.</w:t>
        </w:r>
        <w:r w:rsidR="003A7CE4">
          <w:rPr>
            <w:rStyle w:val="Kpr"/>
            <w:rFonts w:ascii="Times New Roman" w:eastAsia="Times New Roman" w:hAnsi="Times New Roman" w:cs="Times New Roman"/>
            <w:sz w:val="24"/>
            <w:szCs w:val="24"/>
          </w:rPr>
          <w:t>1.</w:t>
        </w:r>
        <w:r w:rsidR="00C45BF9" w:rsidRPr="00425F9D">
          <w:rPr>
            <w:rStyle w:val="Kpr"/>
            <w:rFonts w:ascii="Times New Roman" w:eastAsia="Times New Roman" w:hAnsi="Times New Roman" w:cs="Times New Roman"/>
            <w:sz w:val="24"/>
            <w:szCs w:val="24"/>
          </w:rPr>
          <w:t>5. Niğde Ömer Halisdemir Üniversitesi Ödül Yönergesi</w:t>
        </w:r>
      </w:hyperlink>
    </w:p>
    <w:p w14:paraId="766C88A7" w14:textId="77777777" w:rsidR="00546A84" w:rsidRDefault="00546A84" w:rsidP="00EF3B4E">
      <w:pPr>
        <w:spacing w:before="240" w:line="240" w:lineRule="auto"/>
        <w:jc w:val="both"/>
        <w:rPr>
          <w:rFonts w:ascii="Times New Roman" w:hAnsi="Times New Roman" w:cs="Times New Roman"/>
          <w:b/>
          <w:sz w:val="24"/>
          <w:szCs w:val="24"/>
        </w:rPr>
      </w:pPr>
      <w:bookmarkStart w:id="0" w:name="_GoBack"/>
      <w:bookmarkEnd w:id="0"/>
    </w:p>
    <w:p w14:paraId="1593FD69" w14:textId="77777777" w:rsidR="003A7CE4" w:rsidRPr="003A7CE4" w:rsidRDefault="003A7CE4" w:rsidP="00EF3B4E">
      <w:pPr>
        <w:spacing w:before="240" w:line="240" w:lineRule="auto"/>
        <w:jc w:val="both"/>
        <w:rPr>
          <w:rFonts w:ascii="Times New Roman" w:hAnsi="Times New Roman" w:cs="Times New Roman"/>
          <w:b/>
          <w:sz w:val="24"/>
          <w:szCs w:val="24"/>
        </w:rPr>
      </w:pPr>
      <w:r w:rsidRPr="003A7CE4">
        <w:rPr>
          <w:rFonts w:ascii="Times New Roman" w:hAnsi="Times New Roman" w:cs="Times New Roman"/>
          <w:b/>
          <w:sz w:val="24"/>
          <w:szCs w:val="24"/>
        </w:rPr>
        <w:t>C.3.2. Öğretim elemanı/araştırmacı performansının değerlendirilmesi</w:t>
      </w:r>
    </w:p>
    <w:p w14:paraId="219D4C91" w14:textId="49013026" w:rsidR="003A7CE4" w:rsidRPr="003A7CE4" w:rsidRDefault="003A7CE4" w:rsidP="003A7CE4">
      <w:pPr>
        <w:spacing w:line="240" w:lineRule="auto"/>
        <w:jc w:val="both"/>
        <w:rPr>
          <w:rFonts w:ascii="Times New Roman" w:hAnsi="Times New Roman" w:cs="Times New Roman"/>
          <w:sz w:val="24"/>
          <w:szCs w:val="24"/>
        </w:rPr>
      </w:pPr>
      <w:r w:rsidRPr="003A7CE4">
        <w:rPr>
          <w:rFonts w:ascii="Times New Roman" w:hAnsi="Times New Roman" w:cs="Times New Roman"/>
          <w:sz w:val="24"/>
          <w:szCs w:val="24"/>
        </w:rPr>
        <w:t>Olgunluk düzeyi: Kurumun genelinde öğretim elemanlarının ara</w:t>
      </w:r>
      <w:r>
        <w:rPr>
          <w:rFonts w:ascii="Times New Roman" w:hAnsi="Times New Roman" w:cs="Times New Roman"/>
          <w:sz w:val="24"/>
          <w:szCs w:val="24"/>
        </w:rPr>
        <w:t xml:space="preserve">ştırma-geliştirme performansını </w:t>
      </w:r>
      <w:r w:rsidRPr="003A7CE4">
        <w:rPr>
          <w:rFonts w:ascii="Times New Roman" w:hAnsi="Times New Roman" w:cs="Times New Roman"/>
          <w:sz w:val="24"/>
          <w:szCs w:val="24"/>
        </w:rPr>
        <w:t>izlemek ve değerlendirmek üzere oluşturulan mekanizmalar kullanılmaktadır.</w:t>
      </w:r>
    </w:p>
    <w:p w14:paraId="321E26F3" w14:textId="2A8F1F82" w:rsidR="0067687F" w:rsidRDefault="003A7CE4" w:rsidP="003A7CE4">
      <w:pPr>
        <w:spacing w:line="240" w:lineRule="auto"/>
        <w:jc w:val="both"/>
        <w:rPr>
          <w:rFonts w:ascii="Times New Roman" w:hAnsi="Times New Roman" w:cs="Times New Roman"/>
          <w:sz w:val="24"/>
          <w:szCs w:val="24"/>
          <w:u w:val="single"/>
        </w:rPr>
      </w:pPr>
      <w:r w:rsidRPr="003A7CE4">
        <w:rPr>
          <w:rFonts w:ascii="Times New Roman" w:hAnsi="Times New Roman" w:cs="Times New Roman"/>
          <w:sz w:val="24"/>
          <w:szCs w:val="24"/>
          <w:u w:val="single"/>
        </w:rPr>
        <w:t>Kanıtlar:</w:t>
      </w:r>
    </w:p>
    <w:p w14:paraId="00908810" w14:textId="77777777" w:rsidR="003A7CE4" w:rsidRPr="0082083C" w:rsidRDefault="003A7CE4" w:rsidP="003A7CE4">
      <w:pPr>
        <w:spacing w:line="240" w:lineRule="auto"/>
        <w:rPr>
          <w:rFonts w:ascii="Times New Roman" w:hAnsi="Times New Roman" w:cs="Times New Roman"/>
          <w:b/>
          <w:i/>
          <w:iCs/>
          <w:sz w:val="24"/>
          <w:szCs w:val="24"/>
        </w:rPr>
      </w:pPr>
      <w:r w:rsidRPr="00967EA2">
        <w:rPr>
          <w:rFonts w:ascii="Times New Roman" w:hAnsi="Times New Roman" w:cs="Times New Roman"/>
          <w:b/>
          <w:i/>
          <w:iCs/>
          <w:sz w:val="24"/>
          <w:szCs w:val="24"/>
        </w:rPr>
        <w:t>İlköğretim Matematik Öğretmenliği Programı</w:t>
      </w:r>
    </w:p>
    <w:p w14:paraId="620DDEE4" w14:textId="13CA7A45" w:rsidR="003A7CE4" w:rsidRPr="002B220F" w:rsidRDefault="00BD29D7" w:rsidP="003A7CE4">
      <w:pPr>
        <w:widowControl w:val="0"/>
        <w:spacing w:after="0" w:line="360" w:lineRule="auto"/>
        <w:ind w:right="63"/>
        <w:jc w:val="both"/>
        <w:rPr>
          <w:rFonts w:ascii="Times New Roman" w:eastAsia="Times New Roman" w:hAnsi="Times New Roman" w:cs="Times New Roman"/>
          <w:sz w:val="24"/>
          <w:szCs w:val="24"/>
        </w:rPr>
      </w:pPr>
      <w:hyperlink r:id="rId126" w:history="1">
        <w:r w:rsidR="003A7CE4">
          <w:rPr>
            <w:rStyle w:val="Kpr"/>
            <w:rFonts w:ascii="Times New Roman" w:eastAsia="Times New Roman" w:hAnsi="Times New Roman" w:cs="Times New Roman"/>
            <w:sz w:val="24"/>
            <w:szCs w:val="24"/>
          </w:rPr>
          <w:t>C.3.2</w:t>
        </w:r>
        <w:r w:rsidR="003A7CE4" w:rsidRPr="00425F9D">
          <w:rPr>
            <w:rStyle w:val="Kpr"/>
            <w:rFonts w:ascii="Times New Roman" w:eastAsia="Times New Roman" w:hAnsi="Times New Roman" w:cs="Times New Roman"/>
            <w:sz w:val="24"/>
            <w:szCs w:val="24"/>
          </w:rPr>
          <w:t>.</w:t>
        </w:r>
        <w:r w:rsidR="003A7CE4">
          <w:rPr>
            <w:rStyle w:val="Kpr"/>
            <w:rFonts w:ascii="Times New Roman" w:eastAsia="Times New Roman" w:hAnsi="Times New Roman" w:cs="Times New Roman"/>
            <w:sz w:val="24"/>
            <w:szCs w:val="24"/>
          </w:rPr>
          <w:t>1.</w:t>
        </w:r>
        <w:r w:rsidR="003A7CE4" w:rsidRPr="00425F9D">
          <w:rPr>
            <w:rStyle w:val="Kpr"/>
            <w:rFonts w:ascii="Times New Roman" w:eastAsia="Times New Roman" w:hAnsi="Times New Roman" w:cs="Times New Roman"/>
            <w:sz w:val="24"/>
            <w:szCs w:val="24"/>
          </w:rPr>
          <w:t xml:space="preserve"> Niğde Ömer Halisdemir Üniversitesi Öğretim Üyeliğine Yükseltilme ve Atanma Yönergesi</w:t>
        </w:r>
      </w:hyperlink>
    </w:p>
    <w:p w14:paraId="7C3A86BD" w14:textId="0C909B02" w:rsidR="003A7CE4" w:rsidRPr="00425F9D" w:rsidRDefault="003A7CE4" w:rsidP="003A7CE4">
      <w:pPr>
        <w:widowControl w:val="0"/>
        <w:spacing w:after="0" w:line="360" w:lineRule="auto"/>
        <w:ind w:right="63"/>
        <w:jc w:val="both"/>
        <w:rPr>
          <w:rStyle w:val="K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"https://static.ohu.edu.tr/uniweb/media/portallar/personel/sayfalar/3800/2jos0pvh.pdf" </w:instrText>
      </w:r>
      <w:r>
        <w:rPr>
          <w:rFonts w:ascii="Times New Roman" w:eastAsia="Times New Roman" w:hAnsi="Times New Roman" w:cs="Times New Roman"/>
          <w:sz w:val="24"/>
          <w:szCs w:val="24"/>
        </w:rPr>
        <w:fldChar w:fldCharType="separate"/>
      </w:r>
      <w:r w:rsidRPr="00425F9D">
        <w:rPr>
          <w:rStyle w:val="Kpr"/>
          <w:rFonts w:ascii="Times New Roman" w:eastAsia="Times New Roman" w:hAnsi="Times New Roman" w:cs="Times New Roman"/>
          <w:sz w:val="24"/>
          <w:szCs w:val="24"/>
        </w:rPr>
        <w:t>C.3.</w:t>
      </w:r>
      <w:r>
        <w:rPr>
          <w:rStyle w:val="Kpr"/>
          <w:rFonts w:ascii="Times New Roman" w:eastAsia="Times New Roman" w:hAnsi="Times New Roman" w:cs="Times New Roman"/>
          <w:sz w:val="24"/>
          <w:szCs w:val="24"/>
        </w:rPr>
        <w:t>2.</w:t>
      </w:r>
      <w:r w:rsidRPr="00425F9D">
        <w:rPr>
          <w:rStyle w:val="Kpr"/>
          <w:rFonts w:ascii="Times New Roman" w:eastAsia="Times New Roman" w:hAnsi="Times New Roman" w:cs="Times New Roman"/>
          <w:sz w:val="24"/>
          <w:szCs w:val="24"/>
        </w:rPr>
        <w:t xml:space="preserve">2. Öğretim Üyeliğine Yükseltilme ve Atanma Yönetmeliği  </w:t>
      </w:r>
    </w:p>
    <w:p w14:paraId="369A5B51" w14:textId="54C22A15" w:rsidR="003A7CE4" w:rsidRPr="003A7CE4" w:rsidRDefault="003A7CE4" w:rsidP="003A7CE4">
      <w:pPr>
        <w:spacing w:line="240" w:lineRule="auto"/>
        <w:jc w:val="both"/>
        <w:rPr>
          <w:rFonts w:ascii="Times New Roman" w:hAnsi="Times New Roman" w:cs="Times New Roman"/>
          <w:sz w:val="24"/>
          <w:szCs w:val="24"/>
          <w:u w:val="single"/>
        </w:rPr>
      </w:pPr>
      <w:r>
        <w:rPr>
          <w:rFonts w:ascii="Times New Roman" w:eastAsia="Times New Roman" w:hAnsi="Times New Roman" w:cs="Times New Roman"/>
          <w:sz w:val="24"/>
          <w:szCs w:val="24"/>
        </w:rPr>
        <w:fldChar w:fldCharType="end"/>
      </w:r>
    </w:p>
    <w:p w14:paraId="6968911A" w14:textId="77777777" w:rsidR="00B11164" w:rsidRPr="00B11164" w:rsidRDefault="00B11164" w:rsidP="00A81618">
      <w:pPr>
        <w:spacing w:line="240" w:lineRule="auto"/>
        <w:jc w:val="both"/>
        <w:rPr>
          <w:rFonts w:ascii="Times New Roman" w:hAnsi="Times New Roman" w:cs="Times New Roman"/>
          <w:b/>
          <w:sz w:val="28"/>
          <w:szCs w:val="28"/>
        </w:rPr>
      </w:pPr>
      <w:r w:rsidRPr="00B11164">
        <w:rPr>
          <w:rFonts w:ascii="Times New Roman" w:hAnsi="Times New Roman" w:cs="Times New Roman"/>
          <w:b/>
          <w:sz w:val="28"/>
          <w:szCs w:val="28"/>
        </w:rPr>
        <w:t xml:space="preserve">D. TOPLUMSAL KATKI </w:t>
      </w:r>
    </w:p>
    <w:p w14:paraId="6B937D4A" w14:textId="77777777" w:rsidR="00FD5C24" w:rsidRDefault="00B11164" w:rsidP="00A81618">
      <w:pPr>
        <w:spacing w:line="240" w:lineRule="auto"/>
        <w:jc w:val="both"/>
        <w:rPr>
          <w:rFonts w:ascii="Times New Roman" w:hAnsi="Times New Roman" w:cs="Times New Roman"/>
          <w:b/>
          <w:sz w:val="24"/>
          <w:szCs w:val="24"/>
        </w:rPr>
      </w:pPr>
      <w:r>
        <w:rPr>
          <w:rFonts w:ascii="Times New Roman" w:hAnsi="Times New Roman" w:cs="Times New Roman"/>
          <w:b/>
          <w:sz w:val="24"/>
          <w:szCs w:val="24"/>
        </w:rPr>
        <w:t>D.</w:t>
      </w:r>
      <w:r w:rsidRPr="00B11164">
        <w:rPr>
          <w:rFonts w:ascii="Times New Roman" w:hAnsi="Times New Roman" w:cs="Times New Roman"/>
          <w:b/>
          <w:sz w:val="24"/>
          <w:szCs w:val="24"/>
        </w:rPr>
        <w:t>1. Toplumsal</w:t>
      </w:r>
      <w:r>
        <w:rPr>
          <w:rFonts w:ascii="Times New Roman" w:hAnsi="Times New Roman" w:cs="Times New Roman"/>
          <w:b/>
          <w:sz w:val="24"/>
          <w:szCs w:val="24"/>
        </w:rPr>
        <w:t xml:space="preserve"> </w:t>
      </w:r>
      <w:r w:rsidRPr="00B11164">
        <w:rPr>
          <w:rFonts w:ascii="Times New Roman" w:hAnsi="Times New Roman" w:cs="Times New Roman"/>
          <w:b/>
          <w:sz w:val="24"/>
          <w:szCs w:val="24"/>
        </w:rPr>
        <w:t>Katkı Süreçlerinin Yönetimi ve Toplumsal</w:t>
      </w:r>
      <w:r>
        <w:rPr>
          <w:rFonts w:ascii="Times New Roman" w:hAnsi="Times New Roman" w:cs="Times New Roman"/>
          <w:b/>
          <w:sz w:val="24"/>
          <w:szCs w:val="24"/>
        </w:rPr>
        <w:t xml:space="preserve"> </w:t>
      </w:r>
      <w:r w:rsidRPr="00B11164">
        <w:rPr>
          <w:rFonts w:ascii="Times New Roman" w:hAnsi="Times New Roman" w:cs="Times New Roman"/>
          <w:b/>
          <w:sz w:val="24"/>
          <w:szCs w:val="24"/>
        </w:rPr>
        <w:t>Katkı</w:t>
      </w:r>
      <w:r>
        <w:rPr>
          <w:rFonts w:ascii="Times New Roman" w:hAnsi="Times New Roman" w:cs="Times New Roman"/>
          <w:b/>
          <w:sz w:val="24"/>
          <w:szCs w:val="24"/>
        </w:rPr>
        <w:t xml:space="preserve"> </w:t>
      </w:r>
      <w:r w:rsidRPr="00B11164">
        <w:rPr>
          <w:rFonts w:ascii="Times New Roman" w:hAnsi="Times New Roman" w:cs="Times New Roman"/>
          <w:b/>
          <w:sz w:val="24"/>
          <w:szCs w:val="24"/>
        </w:rPr>
        <w:t>Kaynakları</w:t>
      </w:r>
    </w:p>
    <w:p w14:paraId="143A80D6" w14:textId="77777777" w:rsidR="00B11164" w:rsidRPr="00B11164" w:rsidRDefault="00B11164" w:rsidP="00B11164">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D.1.1. </w:t>
      </w:r>
      <w:r w:rsidRPr="00B11164">
        <w:rPr>
          <w:rFonts w:ascii="Times New Roman" w:hAnsi="Times New Roman" w:cs="Times New Roman"/>
          <w:b/>
          <w:sz w:val="24"/>
          <w:szCs w:val="24"/>
        </w:rPr>
        <w:t>Toplumsal katkı</w:t>
      </w:r>
      <w:r w:rsidR="00C41F66">
        <w:rPr>
          <w:rFonts w:ascii="Times New Roman" w:hAnsi="Times New Roman" w:cs="Times New Roman"/>
          <w:b/>
          <w:sz w:val="24"/>
          <w:szCs w:val="24"/>
        </w:rPr>
        <w:t xml:space="preserve"> </w:t>
      </w:r>
      <w:r w:rsidRPr="00B11164">
        <w:rPr>
          <w:rFonts w:ascii="Times New Roman" w:hAnsi="Times New Roman" w:cs="Times New Roman"/>
          <w:b/>
          <w:sz w:val="24"/>
          <w:szCs w:val="24"/>
        </w:rPr>
        <w:t>süreçlerinin yönetimi</w:t>
      </w:r>
    </w:p>
    <w:p w14:paraId="236D5C73" w14:textId="77777777" w:rsidR="009040F8" w:rsidRDefault="009040F8" w:rsidP="00B11164">
      <w:pPr>
        <w:spacing w:line="240" w:lineRule="auto"/>
        <w:jc w:val="both"/>
        <w:rPr>
          <w:rFonts w:ascii="Times New Roman" w:hAnsi="Times New Roman" w:cs="Times New Roman"/>
          <w:sz w:val="24"/>
          <w:szCs w:val="24"/>
        </w:rPr>
      </w:pPr>
      <w:r w:rsidRPr="009040F8">
        <w:rPr>
          <w:rFonts w:ascii="Times New Roman" w:hAnsi="Times New Roman" w:cs="Times New Roman"/>
          <w:sz w:val="24"/>
          <w:szCs w:val="24"/>
        </w:rPr>
        <w:t xml:space="preserve">Topluma Hizmet Uygulamaları dersi </w:t>
      </w:r>
      <w:r>
        <w:rPr>
          <w:rFonts w:ascii="Times New Roman" w:hAnsi="Times New Roman" w:cs="Times New Roman"/>
          <w:sz w:val="24"/>
          <w:szCs w:val="24"/>
        </w:rPr>
        <w:t xml:space="preserve">kapsamında topluma katkı sağlayacak süreçler düzenlenmiştir. Bu dersin </w:t>
      </w:r>
      <w:proofErr w:type="spellStart"/>
      <w:r>
        <w:rPr>
          <w:rFonts w:ascii="Times New Roman" w:hAnsi="Times New Roman" w:cs="Times New Roman"/>
          <w:sz w:val="24"/>
          <w:szCs w:val="24"/>
        </w:rPr>
        <w:t>b</w:t>
      </w:r>
      <w:r w:rsidRPr="009040F8">
        <w:rPr>
          <w:rFonts w:ascii="Times New Roman" w:hAnsi="Times New Roman" w:cs="Times New Roman"/>
          <w:sz w:val="24"/>
          <w:szCs w:val="24"/>
        </w:rPr>
        <w:t>ologna</w:t>
      </w:r>
      <w:proofErr w:type="spellEnd"/>
      <w:r w:rsidRPr="009040F8">
        <w:rPr>
          <w:rFonts w:ascii="Times New Roman" w:hAnsi="Times New Roman" w:cs="Times New Roman"/>
          <w:sz w:val="24"/>
          <w:szCs w:val="24"/>
        </w:rPr>
        <w:t xml:space="preserve"> bilgi paketi ekte sunulmuştur.</w:t>
      </w:r>
    </w:p>
    <w:p w14:paraId="35805EED" w14:textId="77777777" w:rsidR="00B11164" w:rsidRPr="00B11164" w:rsidRDefault="00B11164" w:rsidP="00B11164">
      <w:pPr>
        <w:spacing w:line="240" w:lineRule="auto"/>
        <w:jc w:val="both"/>
        <w:rPr>
          <w:rFonts w:ascii="Times New Roman" w:hAnsi="Times New Roman" w:cs="Times New Roman"/>
          <w:sz w:val="24"/>
          <w:szCs w:val="24"/>
        </w:rPr>
      </w:pPr>
      <w:r w:rsidRPr="00B11164">
        <w:rPr>
          <w:rFonts w:ascii="Times New Roman" w:hAnsi="Times New Roman" w:cs="Times New Roman"/>
          <w:sz w:val="24"/>
          <w:szCs w:val="24"/>
        </w:rPr>
        <w:t>Olgunluk Düzeyi:</w:t>
      </w:r>
      <w:r w:rsidR="00C41F66">
        <w:rPr>
          <w:rFonts w:ascii="Times New Roman" w:hAnsi="Times New Roman" w:cs="Times New Roman"/>
          <w:sz w:val="24"/>
          <w:szCs w:val="24"/>
        </w:rPr>
        <w:t xml:space="preserve"> </w:t>
      </w:r>
      <w:r w:rsidRPr="00B11164">
        <w:rPr>
          <w:rFonts w:ascii="Times New Roman" w:hAnsi="Times New Roman" w:cs="Times New Roman"/>
          <w:sz w:val="24"/>
          <w:szCs w:val="24"/>
        </w:rPr>
        <w:t>Kurumun genelinde toplumsal katkı süreçlerinin yönetimi ve orga</w:t>
      </w:r>
      <w:r>
        <w:rPr>
          <w:rFonts w:ascii="Times New Roman" w:hAnsi="Times New Roman" w:cs="Times New Roman"/>
          <w:sz w:val="24"/>
          <w:szCs w:val="24"/>
        </w:rPr>
        <w:t xml:space="preserve">nizasyonel </w:t>
      </w:r>
      <w:r w:rsidRPr="00B11164">
        <w:rPr>
          <w:rFonts w:ascii="Times New Roman" w:hAnsi="Times New Roman" w:cs="Times New Roman"/>
          <w:sz w:val="24"/>
          <w:szCs w:val="24"/>
        </w:rPr>
        <w:t>yapısı kurumsal tercihler yönünde uygulanmaktadır.</w:t>
      </w:r>
    </w:p>
    <w:p w14:paraId="18C677F3" w14:textId="77777777" w:rsidR="00B11164" w:rsidRDefault="00B11164" w:rsidP="00B11164">
      <w:pPr>
        <w:spacing w:line="240" w:lineRule="auto"/>
        <w:jc w:val="both"/>
        <w:rPr>
          <w:rFonts w:ascii="Times New Roman" w:hAnsi="Times New Roman" w:cs="Times New Roman"/>
          <w:sz w:val="24"/>
          <w:szCs w:val="24"/>
          <w:u w:val="single"/>
        </w:rPr>
      </w:pPr>
      <w:r w:rsidRPr="00B11164">
        <w:rPr>
          <w:rFonts w:ascii="Times New Roman" w:hAnsi="Times New Roman" w:cs="Times New Roman"/>
          <w:sz w:val="24"/>
          <w:szCs w:val="24"/>
          <w:u w:val="single"/>
        </w:rPr>
        <w:t>Kanıtlar</w:t>
      </w:r>
    </w:p>
    <w:p w14:paraId="76D12E85" w14:textId="60DE3F42" w:rsidR="0082083C" w:rsidRPr="0082083C" w:rsidRDefault="0082083C" w:rsidP="0082083C">
      <w:pPr>
        <w:spacing w:line="240" w:lineRule="auto"/>
        <w:rPr>
          <w:rFonts w:ascii="Times New Roman" w:hAnsi="Times New Roman" w:cs="Times New Roman"/>
          <w:b/>
          <w:i/>
          <w:iCs/>
          <w:sz w:val="24"/>
          <w:szCs w:val="24"/>
        </w:rPr>
      </w:pPr>
      <w:r w:rsidRPr="00967EA2">
        <w:rPr>
          <w:rFonts w:ascii="Times New Roman" w:hAnsi="Times New Roman" w:cs="Times New Roman"/>
          <w:b/>
          <w:i/>
          <w:iCs/>
          <w:sz w:val="24"/>
          <w:szCs w:val="24"/>
        </w:rPr>
        <w:t>İlköğretim Matematik Öğretmenliği Programı</w:t>
      </w:r>
    </w:p>
    <w:p w14:paraId="10F4748E" w14:textId="77777777" w:rsidR="00B85A2A" w:rsidRDefault="00BD29D7" w:rsidP="00B11164">
      <w:pPr>
        <w:spacing w:line="240" w:lineRule="auto"/>
        <w:jc w:val="both"/>
        <w:rPr>
          <w:rFonts w:ascii="Times New Roman" w:hAnsi="Times New Roman" w:cs="Times New Roman"/>
          <w:sz w:val="24"/>
          <w:szCs w:val="24"/>
        </w:rPr>
      </w:pPr>
      <w:hyperlink r:id="rId127" w:history="1">
        <w:r w:rsidR="009040F8">
          <w:rPr>
            <w:rStyle w:val="Kpr"/>
            <w:rFonts w:ascii="Times New Roman" w:hAnsi="Times New Roman" w:cs="Times New Roman"/>
            <w:sz w:val="24"/>
            <w:szCs w:val="24"/>
          </w:rPr>
          <w:t>D.1</w:t>
        </w:r>
        <w:r w:rsidR="009040F8" w:rsidRPr="009040F8">
          <w:rPr>
            <w:rStyle w:val="Kpr"/>
            <w:rFonts w:ascii="Times New Roman" w:hAnsi="Times New Roman" w:cs="Times New Roman"/>
            <w:sz w:val="24"/>
            <w:szCs w:val="24"/>
          </w:rPr>
          <w:t>.1</w:t>
        </w:r>
        <w:r w:rsidR="009040F8">
          <w:rPr>
            <w:rStyle w:val="Kpr"/>
            <w:rFonts w:ascii="Times New Roman" w:hAnsi="Times New Roman" w:cs="Times New Roman"/>
            <w:sz w:val="24"/>
            <w:szCs w:val="24"/>
          </w:rPr>
          <w:t>.1</w:t>
        </w:r>
        <w:r w:rsidR="009040F8" w:rsidRPr="009040F8">
          <w:rPr>
            <w:rStyle w:val="Kpr"/>
            <w:rFonts w:ascii="Times New Roman" w:hAnsi="Times New Roman" w:cs="Times New Roman"/>
            <w:sz w:val="24"/>
            <w:szCs w:val="24"/>
          </w:rPr>
          <w:t>. Bologna Bilgi Paketi</w:t>
        </w:r>
      </w:hyperlink>
      <w:r w:rsidR="009040F8" w:rsidRPr="009040F8">
        <w:rPr>
          <w:rFonts w:ascii="Times New Roman" w:hAnsi="Times New Roman" w:cs="Times New Roman"/>
          <w:sz w:val="24"/>
          <w:szCs w:val="24"/>
        </w:rPr>
        <w:t xml:space="preserve"> </w:t>
      </w:r>
    </w:p>
    <w:p w14:paraId="4570406F" w14:textId="7E64C441" w:rsidR="0067687F" w:rsidRDefault="0067687F" w:rsidP="0067687F">
      <w:pPr>
        <w:spacing w:line="240" w:lineRule="auto"/>
        <w:jc w:val="both"/>
        <w:rPr>
          <w:rFonts w:ascii="Times New Roman" w:hAnsi="Times New Roman" w:cs="Times New Roman"/>
          <w:sz w:val="24"/>
          <w:szCs w:val="24"/>
        </w:rPr>
      </w:pPr>
      <w:r w:rsidRPr="00967EA2">
        <w:rPr>
          <w:rFonts w:ascii="Times New Roman" w:hAnsi="Times New Roman" w:cs="Times New Roman"/>
          <w:b/>
          <w:i/>
          <w:iCs/>
          <w:sz w:val="24"/>
          <w:szCs w:val="24"/>
        </w:rPr>
        <w:t>Fen Bilgisi Öğretmenliği Programı</w:t>
      </w:r>
    </w:p>
    <w:p w14:paraId="22D7A20B" w14:textId="5FD1B239" w:rsidR="0067687F" w:rsidRPr="00B85A2A" w:rsidRDefault="00BD29D7" w:rsidP="00B11164">
      <w:pPr>
        <w:spacing w:line="240" w:lineRule="auto"/>
        <w:jc w:val="both"/>
        <w:rPr>
          <w:rFonts w:ascii="Times New Roman" w:hAnsi="Times New Roman" w:cs="Times New Roman"/>
          <w:sz w:val="24"/>
          <w:szCs w:val="24"/>
        </w:rPr>
      </w:pPr>
      <w:hyperlink r:id="rId128" w:history="1">
        <w:r w:rsidR="008120C9">
          <w:rPr>
            <w:rStyle w:val="Kpr"/>
            <w:rFonts w:ascii="Times New Roman" w:hAnsi="Times New Roman" w:cs="Times New Roman"/>
            <w:sz w:val="24"/>
            <w:szCs w:val="24"/>
          </w:rPr>
          <w:t>D.1</w:t>
        </w:r>
        <w:r w:rsidR="008120C9" w:rsidRPr="009040F8">
          <w:rPr>
            <w:rStyle w:val="Kpr"/>
            <w:rFonts w:ascii="Times New Roman" w:hAnsi="Times New Roman" w:cs="Times New Roman"/>
            <w:sz w:val="24"/>
            <w:szCs w:val="24"/>
          </w:rPr>
          <w:t>.1</w:t>
        </w:r>
        <w:r w:rsidR="008120C9">
          <w:rPr>
            <w:rStyle w:val="Kpr"/>
            <w:rFonts w:ascii="Times New Roman" w:hAnsi="Times New Roman" w:cs="Times New Roman"/>
            <w:sz w:val="24"/>
            <w:szCs w:val="24"/>
          </w:rPr>
          <w:t>.1</w:t>
        </w:r>
        <w:r w:rsidR="008120C9" w:rsidRPr="009040F8">
          <w:rPr>
            <w:rStyle w:val="Kpr"/>
            <w:rFonts w:ascii="Times New Roman" w:hAnsi="Times New Roman" w:cs="Times New Roman"/>
            <w:sz w:val="24"/>
            <w:szCs w:val="24"/>
          </w:rPr>
          <w:t>. Bologna Bilgi Paketi</w:t>
        </w:r>
      </w:hyperlink>
      <w:r w:rsidR="008120C9" w:rsidRPr="009040F8">
        <w:rPr>
          <w:rFonts w:ascii="Times New Roman" w:hAnsi="Times New Roman" w:cs="Times New Roman"/>
          <w:sz w:val="24"/>
          <w:szCs w:val="24"/>
        </w:rPr>
        <w:t xml:space="preserve"> </w:t>
      </w:r>
    </w:p>
    <w:p w14:paraId="4120D1F8" w14:textId="74929E75" w:rsidR="00B85A2A" w:rsidRPr="00B85A2A" w:rsidRDefault="00B85A2A" w:rsidP="00B11164">
      <w:pPr>
        <w:spacing w:line="240" w:lineRule="auto"/>
        <w:jc w:val="both"/>
        <w:rPr>
          <w:rFonts w:ascii="Times New Roman" w:hAnsi="Times New Roman" w:cs="Times New Roman"/>
          <w:sz w:val="24"/>
          <w:szCs w:val="24"/>
        </w:rPr>
      </w:pPr>
    </w:p>
    <w:sectPr w:rsidR="00B85A2A" w:rsidRPr="00B85A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3DC"/>
    <w:rsid w:val="00006035"/>
    <w:rsid w:val="00010476"/>
    <w:rsid w:val="00015F8D"/>
    <w:rsid w:val="0004469E"/>
    <w:rsid w:val="00060B7A"/>
    <w:rsid w:val="00094AB6"/>
    <w:rsid w:val="000C6C3C"/>
    <w:rsid w:val="000D3FA2"/>
    <w:rsid w:val="000D47DE"/>
    <w:rsid w:val="000D5A14"/>
    <w:rsid w:val="000D66FD"/>
    <w:rsid w:val="000D7C4F"/>
    <w:rsid w:val="000E3125"/>
    <w:rsid w:val="000E77C0"/>
    <w:rsid w:val="001000B7"/>
    <w:rsid w:val="00101FA4"/>
    <w:rsid w:val="00102171"/>
    <w:rsid w:val="00122B33"/>
    <w:rsid w:val="0013776D"/>
    <w:rsid w:val="00150718"/>
    <w:rsid w:val="001539ED"/>
    <w:rsid w:val="0016385C"/>
    <w:rsid w:val="00167E85"/>
    <w:rsid w:val="00171645"/>
    <w:rsid w:val="0017684B"/>
    <w:rsid w:val="001A7F28"/>
    <w:rsid w:val="001B23B3"/>
    <w:rsid w:val="001B43B4"/>
    <w:rsid w:val="002219A4"/>
    <w:rsid w:val="002319AF"/>
    <w:rsid w:val="00250335"/>
    <w:rsid w:val="0029669D"/>
    <w:rsid w:val="002C5802"/>
    <w:rsid w:val="002E10DA"/>
    <w:rsid w:val="002E158B"/>
    <w:rsid w:val="002E22DD"/>
    <w:rsid w:val="002E3291"/>
    <w:rsid w:val="002E7603"/>
    <w:rsid w:val="002F214F"/>
    <w:rsid w:val="0030249C"/>
    <w:rsid w:val="003171B2"/>
    <w:rsid w:val="003173D8"/>
    <w:rsid w:val="0033421C"/>
    <w:rsid w:val="0034461C"/>
    <w:rsid w:val="0035088A"/>
    <w:rsid w:val="0035589B"/>
    <w:rsid w:val="0037368F"/>
    <w:rsid w:val="003A55D7"/>
    <w:rsid w:val="003A7039"/>
    <w:rsid w:val="003A7CE4"/>
    <w:rsid w:val="003B16AC"/>
    <w:rsid w:val="003C7E61"/>
    <w:rsid w:val="003D1240"/>
    <w:rsid w:val="003E47D8"/>
    <w:rsid w:val="003E6C60"/>
    <w:rsid w:val="004100B2"/>
    <w:rsid w:val="00434365"/>
    <w:rsid w:val="00434E1C"/>
    <w:rsid w:val="004353B7"/>
    <w:rsid w:val="004453BE"/>
    <w:rsid w:val="00451465"/>
    <w:rsid w:val="00461EF4"/>
    <w:rsid w:val="004B134E"/>
    <w:rsid w:val="004B241A"/>
    <w:rsid w:val="004D3B69"/>
    <w:rsid w:val="004D5F6F"/>
    <w:rsid w:val="005049F4"/>
    <w:rsid w:val="00514523"/>
    <w:rsid w:val="00541121"/>
    <w:rsid w:val="00546A84"/>
    <w:rsid w:val="00551AE1"/>
    <w:rsid w:val="00565098"/>
    <w:rsid w:val="0058247C"/>
    <w:rsid w:val="00596608"/>
    <w:rsid w:val="005A742A"/>
    <w:rsid w:val="005A7E3F"/>
    <w:rsid w:val="005B13E6"/>
    <w:rsid w:val="005C6FE4"/>
    <w:rsid w:val="005F024E"/>
    <w:rsid w:val="00601C68"/>
    <w:rsid w:val="006158C5"/>
    <w:rsid w:val="00631E18"/>
    <w:rsid w:val="006500CA"/>
    <w:rsid w:val="00665FB3"/>
    <w:rsid w:val="0067687F"/>
    <w:rsid w:val="006807D9"/>
    <w:rsid w:val="00692717"/>
    <w:rsid w:val="00693F6B"/>
    <w:rsid w:val="006B7A9C"/>
    <w:rsid w:val="006C45F5"/>
    <w:rsid w:val="006D6A46"/>
    <w:rsid w:val="006D7991"/>
    <w:rsid w:val="006D7E51"/>
    <w:rsid w:val="006F7C75"/>
    <w:rsid w:val="0070265A"/>
    <w:rsid w:val="00705B46"/>
    <w:rsid w:val="00706F98"/>
    <w:rsid w:val="00715AF9"/>
    <w:rsid w:val="007204FF"/>
    <w:rsid w:val="00745CAA"/>
    <w:rsid w:val="007615D7"/>
    <w:rsid w:val="00770390"/>
    <w:rsid w:val="00773923"/>
    <w:rsid w:val="00777157"/>
    <w:rsid w:val="00796B05"/>
    <w:rsid w:val="007B65AF"/>
    <w:rsid w:val="007C45BE"/>
    <w:rsid w:val="007C660E"/>
    <w:rsid w:val="007C702C"/>
    <w:rsid w:val="007E6AA0"/>
    <w:rsid w:val="007F2617"/>
    <w:rsid w:val="007F2941"/>
    <w:rsid w:val="00800886"/>
    <w:rsid w:val="008048E4"/>
    <w:rsid w:val="008120C9"/>
    <w:rsid w:val="00812B61"/>
    <w:rsid w:val="0082077B"/>
    <w:rsid w:val="0082083C"/>
    <w:rsid w:val="00834D01"/>
    <w:rsid w:val="00835F09"/>
    <w:rsid w:val="00851180"/>
    <w:rsid w:val="00853693"/>
    <w:rsid w:val="0086143A"/>
    <w:rsid w:val="008742BD"/>
    <w:rsid w:val="0087531F"/>
    <w:rsid w:val="00877514"/>
    <w:rsid w:val="008801E0"/>
    <w:rsid w:val="008A03D7"/>
    <w:rsid w:val="008A3C28"/>
    <w:rsid w:val="008B366D"/>
    <w:rsid w:val="008D6B96"/>
    <w:rsid w:val="008F09CE"/>
    <w:rsid w:val="008F53C6"/>
    <w:rsid w:val="008F7CD8"/>
    <w:rsid w:val="009040F8"/>
    <w:rsid w:val="00906FE7"/>
    <w:rsid w:val="00922122"/>
    <w:rsid w:val="00930885"/>
    <w:rsid w:val="00960739"/>
    <w:rsid w:val="00967EA2"/>
    <w:rsid w:val="009747C6"/>
    <w:rsid w:val="00997EEF"/>
    <w:rsid w:val="009A237D"/>
    <w:rsid w:val="009A674D"/>
    <w:rsid w:val="009F01E0"/>
    <w:rsid w:val="009F4118"/>
    <w:rsid w:val="00A207C0"/>
    <w:rsid w:val="00A31895"/>
    <w:rsid w:val="00A41B95"/>
    <w:rsid w:val="00A81618"/>
    <w:rsid w:val="00A8730D"/>
    <w:rsid w:val="00A95709"/>
    <w:rsid w:val="00A972C5"/>
    <w:rsid w:val="00AA1F32"/>
    <w:rsid w:val="00AA5924"/>
    <w:rsid w:val="00AB7E65"/>
    <w:rsid w:val="00AC3058"/>
    <w:rsid w:val="00AE50D7"/>
    <w:rsid w:val="00B02835"/>
    <w:rsid w:val="00B11164"/>
    <w:rsid w:val="00B20ED5"/>
    <w:rsid w:val="00B22BE4"/>
    <w:rsid w:val="00B31BF9"/>
    <w:rsid w:val="00B71A97"/>
    <w:rsid w:val="00B77412"/>
    <w:rsid w:val="00B81618"/>
    <w:rsid w:val="00B85A2A"/>
    <w:rsid w:val="00B871A3"/>
    <w:rsid w:val="00B973DC"/>
    <w:rsid w:val="00BA1C69"/>
    <w:rsid w:val="00BA7DB1"/>
    <w:rsid w:val="00BD17ED"/>
    <w:rsid w:val="00BD29D7"/>
    <w:rsid w:val="00BE5703"/>
    <w:rsid w:val="00BF5A90"/>
    <w:rsid w:val="00C2066A"/>
    <w:rsid w:val="00C363B3"/>
    <w:rsid w:val="00C41BAB"/>
    <w:rsid w:val="00C41F66"/>
    <w:rsid w:val="00C45BF9"/>
    <w:rsid w:val="00C46416"/>
    <w:rsid w:val="00C657EB"/>
    <w:rsid w:val="00C7445E"/>
    <w:rsid w:val="00C86A06"/>
    <w:rsid w:val="00C949A9"/>
    <w:rsid w:val="00CA3FF0"/>
    <w:rsid w:val="00CB383C"/>
    <w:rsid w:val="00CB6F6B"/>
    <w:rsid w:val="00CC1997"/>
    <w:rsid w:val="00CC49C3"/>
    <w:rsid w:val="00CD352B"/>
    <w:rsid w:val="00CF29D4"/>
    <w:rsid w:val="00CF631D"/>
    <w:rsid w:val="00D04E49"/>
    <w:rsid w:val="00D07591"/>
    <w:rsid w:val="00D14589"/>
    <w:rsid w:val="00D177BE"/>
    <w:rsid w:val="00D509EA"/>
    <w:rsid w:val="00D715FF"/>
    <w:rsid w:val="00D7396C"/>
    <w:rsid w:val="00D82727"/>
    <w:rsid w:val="00D82E15"/>
    <w:rsid w:val="00D9652B"/>
    <w:rsid w:val="00DB7270"/>
    <w:rsid w:val="00DC6B0F"/>
    <w:rsid w:val="00DD1504"/>
    <w:rsid w:val="00DD24C1"/>
    <w:rsid w:val="00DE1ADA"/>
    <w:rsid w:val="00DF1ED4"/>
    <w:rsid w:val="00E11052"/>
    <w:rsid w:val="00E24DBA"/>
    <w:rsid w:val="00E30D7A"/>
    <w:rsid w:val="00E50933"/>
    <w:rsid w:val="00E56166"/>
    <w:rsid w:val="00E63E92"/>
    <w:rsid w:val="00E72B5A"/>
    <w:rsid w:val="00EB1C5B"/>
    <w:rsid w:val="00EB466B"/>
    <w:rsid w:val="00EE4CB4"/>
    <w:rsid w:val="00EF3B4E"/>
    <w:rsid w:val="00EF63BA"/>
    <w:rsid w:val="00F0497D"/>
    <w:rsid w:val="00F173A7"/>
    <w:rsid w:val="00F2301C"/>
    <w:rsid w:val="00F32706"/>
    <w:rsid w:val="00F370BD"/>
    <w:rsid w:val="00F43600"/>
    <w:rsid w:val="00F514AC"/>
    <w:rsid w:val="00F65E68"/>
    <w:rsid w:val="00F77E21"/>
    <w:rsid w:val="00FB1AC1"/>
    <w:rsid w:val="00FD421E"/>
    <w:rsid w:val="00FD5C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D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AC"/>
  </w:style>
  <w:style w:type="paragraph" w:styleId="Balk1">
    <w:name w:val="heading 1"/>
    <w:basedOn w:val="Normal"/>
    <w:next w:val="Normal"/>
    <w:link w:val="Balk1Char"/>
    <w:uiPriority w:val="9"/>
    <w:qFormat/>
    <w:rsid w:val="008511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8511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51180"/>
    <w:rPr>
      <w:color w:val="0563C1" w:themeColor="hyperlink"/>
      <w:u w:val="single"/>
    </w:rPr>
  </w:style>
  <w:style w:type="character" w:customStyle="1" w:styleId="Balk1Char">
    <w:name w:val="Başlık 1 Char"/>
    <w:basedOn w:val="VarsaylanParagrafYazTipi"/>
    <w:link w:val="Balk1"/>
    <w:uiPriority w:val="9"/>
    <w:rsid w:val="00851180"/>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851180"/>
    <w:rPr>
      <w:rFonts w:asciiTheme="majorHAnsi" w:eastAsiaTheme="majorEastAsia" w:hAnsiTheme="majorHAnsi" w:cstheme="majorBidi"/>
      <w:color w:val="2E74B5" w:themeColor="accent1" w:themeShade="BF"/>
      <w:sz w:val="26"/>
      <w:szCs w:val="26"/>
    </w:rPr>
  </w:style>
  <w:style w:type="character" w:styleId="zlenenKpr">
    <w:name w:val="FollowedHyperlink"/>
    <w:basedOn w:val="VarsaylanParagrafYazTipi"/>
    <w:uiPriority w:val="99"/>
    <w:semiHidden/>
    <w:unhideWhenUsed/>
    <w:rsid w:val="000D7C4F"/>
    <w:rPr>
      <w:color w:val="954F72" w:themeColor="followedHyperlink"/>
      <w:u w:val="single"/>
    </w:rPr>
  </w:style>
  <w:style w:type="paragraph" w:styleId="BalonMetni">
    <w:name w:val="Balloon Text"/>
    <w:basedOn w:val="Normal"/>
    <w:link w:val="BalonMetniChar"/>
    <w:uiPriority w:val="99"/>
    <w:semiHidden/>
    <w:unhideWhenUsed/>
    <w:rsid w:val="005145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4523"/>
    <w:rPr>
      <w:rFonts w:ascii="Tahoma" w:hAnsi="Tahoma" w:cs="Tahoma"/>
      <w:sz w:val="16"/>
      <w:szCs w:val="16"/>
    </w:rPr>
  </w:style>
  <w:style w:type="paragraph" w:styleId="NormalWeb">
    <w:name w:val="Normal (Web)"/>
    <w:basedOn w:val="Normal"/>
    <w:uiPriority w:val="99"/>
    <w:unhideWhenUsed/>
    <w:rsid w:val="00514523"/>
    <w:pPr>
      <w:spacing w:before="100" w:beforeAutospacing="1" w:after="240" w:line="240" w:lineRule="auto"/>
    </w:pPr>
    <w:rPr>
      <w:rFonts w:ascii="Times New Roman" w:eastAsia="Times New Roman" w:hAnsi="Times New Roman" w:cs="Times New Roman"/>
      <w:sz w:val="20"/>
      <w:szCs w:val="20"/>
      <w:lang w:eastAsia="tr-TR"/>
    </w:rPr>
  </w:style>
  <w:style w:type="table" w:customStyle="1" w:styleId="TableNormal">
    <w:name w:val="Table Normal"/>
    <w:uiPriority w:val="2"/>
    <w:semiHidden/>
    <w:unhideWhenUsed/>
    <w:qFormat/>
    <w:rsid w:val="003558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5589B"/>
    <w:pPr>
      <w:widowControl w:val="0"/>
      <w:autoSpaceDE w:val="0"/>
      <w:autoSpaceDN w:val="0"/>
      <w:spacing w:after="0" w:line="240" w:lineRule="auto"/>
    </w:pPr>
    <w:rPr>
      <w:rFonts w:ascii="Times New Roman" w:eastAsia="Times New Roman" w:hAnsi="Times New Roman" w:cs="Times New Roman"/>
    </w:rPr>
  </w:style>
  <w:style w:type="character" w:customStyle="1" w:styleId="zmlenmeyenBahsetme1">
    <w:name w:val="Çözümlenmeyen Bahsetme1"/>
    <w:basedOn w:val="VarsaylanParagrafYazTipi"/>
    <w:uiPriority w:val="99"/>
    <w:semiHidden/>
    <w:unhideWhenUsed/>
    <w:rsid w:val="002C5802"/>
    <w:rPr>
      <w:color w:val="605E5C"/>
      <w:shd w:val="clear" w:color="auto" w:fill="E1DFDD"/>
    </w:rPr>
  </w:style>
  <w:style w:type="paragraph" w:styleId="ListeParagraf">
    <w:name w:val="List Paragraph"/>
    <w:basedOn w:val="Normal"/>
    <w:uiPriority w:val="34"/>
    <w:qFormat/>
    <w:rsid w:val="00101FA4"/>
    <w:pPr>
      <w:spacing w:after="200" w:line="276" w:lineRule="auto"/>
      <w:ind w:left="720"/>
      <w:contextualSpacing/>
    </w:pPr>
    <w:rPr>
      <w:lang w:val="en-US"/>
    </w:rPr>
  </w:style>
  <w:style w:type="table" w:styleId="TabloKlavuzu">
    <w:name w:val="Table Grid"/>
    <w:basedOn w:val="NormalTablo"/>
    <w:uiPriority w:val="59"/>
    <w:rsid w:val="00101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idget11title">
    <w:name w:val="m-widget11__title"/>
    <w:basedOn w:val="VarsaylanParagrafYazTipi"/>
    <w:rsid w:val="00101FA4"/>
  </w:style>
  <w:style w:type="character" w:customStyle="1" w:styleId="m-widget11sub">
    <w:name w:val="m-widget11__sub"/>
    <w:basedOn w:val="VarsaylanParagrafYazTipi"/>
    <w:rsid w:val="00101FA4"/>
  </w:style>
  <w:style w:type="table" w:customStyle="1" w:styleId="TabloKlavuzu1">
    <w:name w:val="Tablo Kılavuzu1"/>
    <w:basedOn w:val="NormalTablo"/>
    <w:next w:val="TabloKlavuzu"/>
    <w:uiPriority w:val="59"/>
    <w:rsid w:val="00015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AC"/>
  </w:style>
  <w:style w:type="paragraph" w:styleId="Balk1">
    <w:name w:val="heading 1"/>
    <w:basedOn w:val="Normal"/>
    <w:next w:val="Normal"/>
    <w:link w:val="Balk1Char"/>
    <w:uiPriority w:val="9"/>
    <w:qFormat/>
    <w:rsid w:val="008511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8511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51180"/>
    <w:rPr>
      <w:color w:val="0563C1" w:themeColor="hyperlink"/>
      <w:u w:val="single"/>
    </w:rPr>
  </w:style>
  <w:style w:type="character" w:customStyle="1" w:styleId="Balk1Char">
    <w:name w:val="Başlık 1 Char"/>
    <w:basedOn w:val="VarsaylanParagrafYazTipi"/>
    <w:link w:val="Balk1"/>
    <w:uiPriority w:val="9"/>
    <w:rsid w:val="00851180"/>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851180"/>
    <w:rPr>
      <w:rFonts w:asciiTheme="majorHAnsi" w:eastAsiaTheme="majorEastAsia" w:hAnsiTheme="majorHAnsi" w:cstheme="majorBidi"/>
      <w:color w:val="2E74B5" w:themeColor="accent1" w:themeShade="BF"/>
      <w:sz w:val="26"/>
      <w:szCs w:val="26"/>
    </w:rPr>
  </w:style>
  <w:style w:type="character" w:styleId="zlenenKpr">
    <w:name w:val="FollowedHyperlink"/>
    <w:basedOn w:val="VarsaylanParagrafYazTipi"/>
    <w:uiPriority w:val="99"/>
    <w:semiHidden/>
    <w:unhideWhenUsed/>
    <w:rsid w:val="000D7C4F"/>
    <w:rPr>
      <w:color w:val="954F72" w:themeColor="followedHyperlink"/>
      <w:u w:val="single"/>
    </w:rPr>
  </w:style>
  <w:style w:type="paragraph" w:styleId="BalonMetni">
    <w:name w:val="Balloon Text"/>
    <w:basedOn w:val="Normal"/>
    <w:link w:val="BalonMetniChar"/>
    <w:uiPriority w:val="99"/>
    <w:semiHidden/>
    <w:unhideWhenUsed/>
    <w:rsid w:val="005145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4523"/>
    <w:rPr>
      <w:rFonts w:ascii="Tahoma" w:hAnsi="Tahoma" w:cs="Tahoma"/>
      <w:sz w:val="16"/>
      <w:szCs w:val="16"/>
    </w:rPr>
  </w:style>
  <w:style w:type="paragraph" w:styleId="NormalWeb">
    <w:name w:val="Normal (Web)"/>
    <w:basedOn w:val="Normal"/>
    <w:uiPriority w:val="99"/>
    <w:unhideWhenUsed/>
    <w:rsid w:val="00514523"/>
    <w:pPr>
      <w:spacing w:before="100" w:beforeAutospacing="1" w:after="240" w:line="240" w:lineRule="auto"/>
    </w:pPr>
    <w:rPr>
      <w:rFonts w:ascii="Times New Roman" w:eastAsia="Times New Roman" w:hAnsi="Times New Roman" w:cs="Times New Roman"/>
      <w:sz w:val="20"/>
      <w:szCs w:val="20"/>
      <w:lang w:eastAsia="tr-TR"/>
    </w:rPr>
  </w:style>
  <w:style w:type="table" w:customStyle="1" w:styleId="TableNormal">
    <w:name w:val="Table Normal"/>
    <w:uiPriority w:val="2"/>
    <w:semiHidden/>
    <w:unhideWhenUsed/>
    <w:qFormat/>
    <w:rsid w:val="003558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5589B"/>
    <w:pPr>
      <w:widowControl w:val="0"/>
      <w:autoSpaceDE w:val="0"/>
      <w:autoSpaceDN w:val="0"/>
      <w:spacing w:after="0" w:line="240" w:lineRule="auto"/>
    </w:pPr>
    <w:rPr>
      <w:rFonts w:ascii="Times New Roman" w:eastAsia="Times New Roman" w:hAnsi="Times New Roman" w:cs="Times New Roman"/>
    </w:rPr>
  </w:style>
  <w:style w:type="character" w:customStyle="1" w:styleId="zmlenmeyenBahsetme1">
    <w:name w:val="Çözümlenmeyen Bahsetme1"/>
    <w:basedOn w:val="VarsaylanParagrafYazTipi"/>
    <w:uiPriority w:val="99"/>
    <w:semiHidden/>
    <w:unhideWhenUsed/>
    <w:rsid w:val="002C5802"/>
    <w:rPr>
      <w:color w:val="605E5C"/>
      <w:shd w:val="clear" w:color="auto" w:fill="E1DFDD"/>
    </w:rPr>
  </w:style>
  <w:style w:type="paragraph" w:styleId="ListeParagraf">
    <w:name w:val="List Paragraph"/>
    <w:basedOn w:val="Normal"/>
    <w:uiPriority w:val="34"/>
    <w:qFormat/>
    <w:rsid w:val="00101FA4"/>
    <w:pPr>
      <w:spacing w:after="200" w:line="276" w:lineRule="auto"/>
      <w:ind w:left="720"/>
      <w:contextualSpacing/>
    </w:pPr>
    <w:rPr>
      <w:lang w:val="en-US"/>
    </w:rPr>
  </w:style>
  <w:style w:type="table" w:styleId="TabloKlavuzu">
    <w:name w:val="Table Grid"/>
    <w:basedOn w:val="NormalTablo"/>
    <w:uiPriority w:val="59"/>
    <w:rsid w:val="00101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idget11title">
    <w:name w:val="m-widget11__title"/>
    <w:basedOn w:val="VarsaylanParagrafYazTipi"/>
    <w:rsid w:val="00101FA4"/>
  </w:style>
  <w:style w:type="character" w:customStyle="1" w:styleId="m-widget11sub">
    <w:name w:val="m-widget11__sub"/>
    <w:basedOn w:val="VarsaylanParagrafYazTipi"/>
    <w:rsid w:val="00101FA4"/>
  </w:style>
  <w:style w:type="table" w:customStyle="1" w:styleId="TabloKlavuzu1">
    <w:name w:val="Tablo Kılavuzu1"/>
    <w:basedOn w:val="NormalTablo"/>
    <w:next w:val="TabloKlavuzu"/>
    <w:uiPriority w:val="59"/>
    <w:rsid w:val="00015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31681">
      <w:bodyDiv w:val="1"/>
      <w:marLeft w:val="0"/>
      <w:marRight w:val="0"/>
      <w:marTop w:val="0"/>
      <w:marBottom w:val="0"/>
      <w:divBdr>
        <w:top w:val="none" w:sz="0" w:space="0" w:color="auto"/>
        <w:left w:val="none" w:sz="0" w:space="0" w:color="auto"/>
        <w:bottom w:val="none" w:sz="0" w:space="0" w:color="auto"/>
        <w:right w:val="none" w:sz="0" w:space="0" w:color="auto"/>
      </w:divBdr>
      <w:divsChild>
        <w:div w:id="1318152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hu.edu.tr/sayfa/anketler" TargetMode="External"/><Relationship Id="rId117" Type="http://schemas.openxmlformats.org/officeDocument/2006/relationships/hyperlink" Target="https://www.ohu.edu.tr/bap/sayfa/faaliyet-raporlari" TargetMode="External"/><Relationship Id="rId21" Type="http://schemas.openxmlformats.org/officeDocument/2006/relationships/hyperlink" Target="https://www.ohu.edu.tr/PagePortal/fenbilgisiogretmenligi/sayfa/degerlendirme-raporlari" TargetMode="External"/><Relationship Id="rId42" Type="http://schemas.openxmlformats.org/officeDocument/2006/relationships/hyperlink" Target="https://static.ohu.edu.tr/uniweb/media/portallar/ilkogretimmatematikogretmenligi/sayfalar/956/b4iown25.pdf" TargetMode="External"/><Relationship Id="rId47" Type="http://schemas.openxmlformats.org/officeDocument/2006/relationships/hyperlink" Target="https://www.ohu.edu.tr/egitimfakultesi/fenbilgisiogretmenligi/kisa-ders-icerik" TargetMode="External"/><Relationship Id="rId63" Type="http://schemas.openxmlformats.org/officeDocument/2006/relationships/hyperlink" Target="https://www.ohu.edu.tr/egitimfakultesi/ilkogretimmatematikogretmenligi/sayfa/not-degerlendirme" TargetMode="External"/><Relationship Id="rId68" Type="http://schemas.openxmlformats.org/officeDocument/2006/relationships/hyperlink" Target="https://www.ohu.edu.tr/egitimfakultesi/ilkogretimmatematikogretmenligi/kisa-ders-icerik" TargetMode="External"/><Relationship Id="rId84" Type="http://schemas.openxmlformats.org/officeDocument/2006/relationships/hyperlink" Target="https://www.ohu.edu.tr/akts/sayfa/giris-kosul" TargetMode="External"/><Relationship Id="rId89" Type="http://schemas.openxmlformats.org/officeDocument/2006/relationships/hyperlink" Target="https://www.ohu.edu.tr/akts/oidb/sayfa/yonetmelikler" TargetMode="External"/><Relationship Id="rId112" Type="http://schemas.openxmlformats.org/officeDocument/2006/relationships/hyperlink" Target="https://static.ohu.edu.tr/uniweb/media/portallar/bap/sayfalar/4477/vhzonmp0.pdf" TargetMode="External"/><Relationship Id="rId16" Type="http://schemas.openxmlformats.org/officeDocument/2006/relationships/hyperlink" Target="https://yokatlas.yok.gov.tr/lisans.php?y=108110375" TargetMode="External"/><Relationship Id="rId107" Type="http://schemas.openxmlformats.org/officeDocument/2006/relationships/hyperlink" Target="https://static.ohu.edu.tr/uniweb/media/portallar/personel/sayfalar/3800/getbbwcq.pdf" TargetMode="External"/><Relationship Id="rId11" Type="http://schemas.openxmlformats.org/officeDocument/2006/relationships/hyperlink" Target="https://www.ohu.edu.tr/egitimfakultesi/fenbilgisiogretmenligi/sayfa/komisyonlar" TargetMode="External"/><Relationship Id="rId32" Type="http://schemas.openxmlformats.org/officeDocument/2006/relationships/hyperlink" Target="https://www.ohu.edu.tr/sayfa/anketler" TargetMode="External"/><Relationship Id="rId37" Type="http://schemas.openxmlformats.org/officeDocument/2006/relationships/hyperlink" Target="https://www.ohu.edu.tr/PagePortal/fenbilgisiogretmenligi/sayfa/koordinatorlukler" TargetMode="External"/><Relationship Id="rId53" Type="http://schemas.openxmlformats.org/officeDocument/2006/relationships/hyperlink" Target="https://bologna.ohu.edu.tr/Dersbilgisi/tr/FBZ4002/5" TargetMode="External"/><Relationship Id="rId58" Type="http://schemas.openxmlformats.org/officeDocument/2006/relationships/hyperlink" Target="http://www.nu.edu.tr/teknikbilimlermyo/duyuru/1579" TargetMode="External"/><Relationship Id="rId74" Type="http://schemas.openxmlformats.org/officeDocument/2006/relationships/hyperlink" Target="https://www.ohu.edu.tr/egitimfakultesi/ilkogretimmatematikogretmenligi/sayfa/genel-bilgi" TargetMode="External"/><Relationship Id="rId79" Type="http://schemas.openxmlformats.org/officeDocument/2006/relationships/hyperlink" Target="https://www.ohu.edu.tr/akts/sayfa/giris-kosul" TargetMode="External"/><Relationship Id="rId102" Type="http://schemas.openxmlformats.org/officeDocument/2006/relationships/hyperlink" Target="https://api.yokak.gov.tr/Storage/ohu/2022/ProofFiles/4.1.4%20%C3%96%C4%9Fretim%20%C3%9Cyesi%20D%C4%B1%C5%9F%C4%B1ndaki%20%C3%96%C4%9Fretim%20Eleman%C4%B1%20Kadrolar%C4%B1na%20Atanan%20Akademik%20Personelin%20Yeniden%20Atanmas%C4%B1na%20%C4%B0li%C5%9Fkin%20Usul%20ve%20Esaslar.pdf" TargetMode="External"/><Relationship Id="rId123" Type="http://schemas.openxmlformats.org/officeDocument/2006/relationships/hyperlink" Target="https://static.ohu.edu.tr/uniweb/media/portallar/personel/sayfalar/3800/ubtx3fuv.pdf" TargetMode="External"/><Relationship Id="rId128" Type="http://schemas.openxmlformats.org/officeDocument/2006/relationships/hyperlink" Target="https://www.ohu.edu.tr/akts/bilgipaketi_dersdetay/1/EGZ0008/dersbilgi" TargetMode="External"/><Relationship Id="rId5" Type="http://schemas.openxmlformats.org/officeDocument/2006/relationships/image" Target="media/image1.png"/><Relationship Id="rId90" Type="http://schemas.openxmlformats.org/officeDocument/2006/relationships/hyperlink" Target="https://ohu.edu.tr/haber/ogrencilerimiz-istek-yonetim-sistemine-iys-yogun-ilgi-gosterdi/21516" TargetMode="External"/><Relationship Id="rId95" Type="http://schemas.openxmlformats.org/officeDocument/2006/relationships/hyperlink" Target="https://www.ohu.edu.tr/duyuru/microsoft-teams-ve-office-365-uyeligi/12169" TargetMode="External"/><Relationship Id="rId19" Type="http://schemas.openxmlformats.org/officeDocument/2006/relationships/hyperlink" Target="https://www.ohu.edu.tr/egitimfakultesi/ilkogretimmatematikogretmenligi/sayfa/degerlendirme-raporlari" TargetMode="External"/><Relationship Id="rId14" Type="http://schemas.openxmlformats.org/officeDocument/2006/relationships/hyperlink" Target="https://drive.google.com/file/d/1tAj6MrmbSnluSX0hbO8fWSk33FbiKw7c/view?usp=sharing" TargetMode="External"/><Relationship Id="rId22" Type="http://schemas.openxmlformats.org/officeDocument/2006/relationships/hyperlink" Target="https://www.ohu.edu.tr/egitimfakultesi/ilkogretimmatematikogretmenligi/sayfa/degerlendirme-raporlari" TargetMode="External"/><Relationship Id="rId27" Type="http://schemas.openxmlformats.org/officeDocument/2006/relationships/hyperlink" Target="https://static.ohu.edu.tr/uniweb/media/portallar/kalitekoordinatorlugu/sayfalar/38246/vnzsft51.pdf" TargetMode="External"/><Relationship Id="rId30" Type="http://schemas.openxmlformats.org/officeDocument/2006/relationships/hyperlink" Target="https://www.ohu.edu.tr/sayfa/anketler" TargetMode="External"/><Relationship Id="rId35" Type="http://schemas.openxmlformats.org/officeDocument/2006/relationships/hyperlink" Target="https://www.ohu.edu.tr/egitimfakultesi/ilkogretimmatematikogretmenligi/sayfa/bolum-kurulu" TargetMode="External"/><Relationship Id="rId43" Type="http://schemas.openxmlformats.org/officeDocument/2006/relationships/hyperlink" Target="https://www.ohu.edu.tr/egitimfakultesi/ilkogretimmatematikogretmenligi/kisa-ders-icerik" TargetMode="External"/><Relationship Id="rId48" Type="http://schemas.openxmlformats.org/officeDocument/2006/relationships/hyperlink" Target="https://www.ohu.edu.tr/akts/bilgipaketi_dersdetay/1/FBZ1002/docbpc" TargetMode="External"/><Relationship Id="rId56" Type="http://schemas.openxmlformats.org/officeDocument/2006/relationships/hyperlink" Target="https://www.ohu.edu.tr/oidb/sayfa/ogrenci-otomasyon-girisi" TargetMode="External"/><Relationship Id="rId64" Type="http://schemas.openxmlformats.org/officeDocument/2006/relationships/hyperlink" Target="https://www.mevzuat.gov.tr/mevzuat?MevzuatNo=9392&amp;MevzuatTur=8&amp;MevzuatTertip=5" TargetMode="External"/><Relationship Id="rId69" Type="http://schemas.openxmlformats.org/officeDocument/2006/relationships/hyperlink" Target="https://www.ohu.edu.tr/akts/bilgipaketi_dersdetay/1/EGZ0008/dersbilgi" TargetMode="External"/><Relationship Id="rId77" Type="http://schemas.openxmlformats.org/officeDocument/2006/relationships/hyperlink" Target="https://www.ohu.edu.tr/egitimfakultesi/fenbilgisiogretmenligi/sayfa/not-degerlendirme" TargetMode="External"/><Relationship Id="rId100" Type="http://schemas.openxmlformats.org/officeDocument/2006/relationships/hyperlink" Target="https://drive.google.com/file/d/12CZU8zSFIToX0gP-askECOLq1mZ8k8Nm/view?usp=drive_link" TargetMode="External"/><Relationship Id="rId105" Type="http://schemas.openxmlformats.org/officeDocument/2006/relationships/hyperlink" Target="https://static.ohu.edu.tr/uniweb/media/portallar/personel/sayfalar/3800/getbbwcq.pdf" TargetMode="External"/><Relationship Id="rId113" Type="http://schemas.openxmlformats.org/officeDocument/2006/relationships/hyperlink" Target="https://ohu.edu.tr/bap/sayfa/gorev-tanimlari" TargetMode="External"/><Relationship Id="rId118" Type="http://schemas.openxmlformats.org/officeDocument/2006/relationships/hyperlink" Target="https://static.ohu.edu.tr/uniweb/media/portallar/atddik/sayfalar/28195/upsxrjyt.pdf" TargetMode="External"/><Relationship Id="rId126" Type="http://schemas.openxmlformats.org/officeDocument/2006/relationships/hyperlink" Target="https://static.ohu.edu.tr/uniweb/media/portallar/personel/sayfalar/3800/ubtx3fuv.pdf" TargetMode="External"/><Relationship Id="rId8" Type="http://schemas.openxmlformats.org/officeDocument/2006/relationships/hyperlink" Target="https://www.ohu.edu.tr/egitimfakultesi/ilkogretimmatematikogretmenligi/sayfa/bolum-kurulu" TargetMode="External"/><Relationship Id="rId51" Type="http://schemas.openxmlformats.org/officeDocument/2006/relationships/hyperlink" Target="https://bologna.ohu.edu.tr/Dersbilgisi/tr/IMZ4002/5" TargetMode="External"/><Relationship Id="rId72" Type="http://schemas.openxmlformats.org/officeDocument/2006/relationships/hyperlink" Target="https://www.ohu.edu.tr/egitimfakultesi/fenbilgisiogretmenligi/kisa-ders-icerik" TargetMode="External"/><Relationship Id="rId80" Type="http://schemas.openxmlformats.org/officeDocument/2006/relationships/hyperlink" Target="https://www.ohu.edu.tr/akts/sayfa/kayit-prosedur" TargetMode="External"/><Relationship Id="rId85" Type="http://schemas.openxmlformats.org/officeDocument/2006/relationships/hyperlink" Target="https://www.ohu.edu.tr/akts/sayfa/kayit-prosedur" TargetMode="External"/><Relationship Id="rId93" Type="http://schemas.openxmlformats.org/officeDocument/2006/relationships/hyperlink" Target="https://ohu.edu.tr/haber/ogrencilerimiz-istek-yonetim-sistemine-iys-yogun-ilgi-gosterdi/21516" TargetMode="External"/><Relationship Id="rId98" Type="http://schemas.openxmlformats.org/officeDocument/2006/relationships/hyperlink" Target="https://ohu.edu.tr/haber/ogrencilerimiz-istek-yonetim-sistemine-iys-yogun-ilgi-gosterdi/21516" TargetMode="External"/><Relationship Id="rId121" Type="http://schemas.openxmlformats.org/officeDocument/2006/relationships/hyperlink" Target="https://static.ohu.edu.tr/uniweb/media/portallar/personel/sayfalar/3800/getbbwcq.pdf" TargetMode="External"/><Relationship Id="rId3" Type="http://schemas.openxmlformats.org/officeDocument/2006/relationships/settings" Target="settings.xml"/><Relationship Id="rId12" Type="http://schemas.openxmlformats.org/officeDocument/2006/relationships/hyperlink" Target="https://ohu.edu.tr/egitimfakultesi/sayfa/birim-kalite-komisyonu" TargetMode="External"/><Relationship Id="rId17" Type="http://schemas.openxmlformats.org/officeDocument/2006/relationships/hyperlink" Target="https://yokatlas.yok.gov.tr/lisans.php?y=108110012" TargetMode="External"/><Relationship Id="rId25" Type="http://schemas.openxmlformats.org/officeDocument/2006/relationships/hyperlink" Target="https://static.ohu.edu.tr/uniweb/media/portallar/kalitekoordinatorlugu/sayfalar/38246/vnzsft51.pdf" TargetMode="External"/><Relationship Id="rId33" Type="http://schemas.openxmlformats.org/officeDocument/2006/relationships/hyperlink" Target="https://soft.ohu.edu.tr/mbs/" TargetMode="External"/><Relationship Id="rId38" Type="http://schemas.openxmlformats.org/officeDocument/2006/relationships/hyperlink" Target="https://static.ohu.edu.tr/uniweb/media/portallar/ilkogretimmatematikogretmenligi/sayfalar/956/il1tfvqo.pdf" TargetMode="External"/><Relationship Id="rId46" Type="http://schemas.openxmlformats.org/officeDocument/2006/relationships/hyperlink" Target="https://static.ohu.edu.tr/uniweb/media/portallar/fenbilgisiogretmenligi/sayfalar/934/aexzq4nv.pdf" TargetMode="External"/><Relationship Id="rId59" Type="http://schemas.openxmlformats.org/officeDocument/2006/relationships/hyperlink" Target="https://www.ohu.edu.tr/ebys/manset/2008" TargetMode="External"/><Relationship Id="rId67" Type="http://schemas.openxmlformats.org/officeDocument/2006/relationships/hyperlink" Target="https://www.ohu.edu.tr/egitimfakultesi/ilkogretimmatematikogretmenligi/dersplani" TargetMode="External"/><Relationship Id="rId103" Type="http://schemas.openxmlformats.org/officeDocument/2006/relationships/hyperlink" Target="https://api.yokak.gov.tr/Storage/ohu/2022/ProofFiles/4.1.4%20%C3%96%C4%9Fretim%20%C3%9Cyesi%20D%C4%B1%C5%9F%C4%B1ndaki%20%C3%96%C4%9Fretim%20Eleman%C4%B1%20Kadrolar%C4%B1na%20Atanan%20Akademik%20Personelin%20Yeniden%20Atanmas%C4%B1na%20%C4%B0li%C5%9Fkin%20Usul%20ve%20Esaslar.pdf" TargetMode="External"/><Relationship Id="rId108" Type="http://schemas.openxmlformats.org/officeDocument/2006/relationships/hyperlink" Target="https://static.ohu.edu.tr/uniweb/media/portallar/bap/sayfalar/4477/vhzonmp0.pdf" TargetMode="External"/><Relationship Id="rId116" Type="http://schemas.openxmlformats.org/officeDocument/2006/relationships/hyperlink" Target="https://static.ohu.edu.tr/uniweb/media/portallar/uluslararasiiliskiler/sayfalar/27311/b5j05i3x.pdf" TargetMode="External"/><Relationship Id="rId124" Type="http://schemas.openxmlformats.org/officeDocument/2006/relationships/hyperlink" Target="https://static.ohu.edu.tr/uniweb/media/portallar/personel/sayfalar/3800/0nqp2wot.pdf" TargetMode="External"/><Relationship Id="rId129" Type="http://schemas.openxmlformats.org/officeDocument/2006/relationships/fontTable" Target="fontTable.xml"/><Relationship Id="rId20" Type="http://schemas.openxmlformats.org/officeDocument/2006/relationships/hyperlink" Target="https://static.ohu.edu.tr/uniweb/media/portallar/kalitekoordinatorlugu/sayfalar/38246/vnzsft51.pdf" TargetMode="External"/><Relationship Id="rId41" Type="http://schemas.openxmlformats.org/officeDocument/2006/relationships/hyperlink" Target="https://docs.google.com/file/d/1nAh0IE2TT0yIu1F7UUZfTcmYjf4N-4Ld/edit?usp=docslist_api&amp;filetype=msword" TargetMode="External"/><Relationship Id="rId54" Type="http://schemas.openxmlformats.org/officeDocument/2006/relationships/hyperlink" Target="http://www.nu.edu.tr/teknikbilimlermyo/duyuru/1579" TargetMode="External"/><Relationship Id="rId62" Type="http://schemas.openxmlformats.org/officeDocument/2006/relationships/hyperlink" Target="https://www.mevzuat.gov.tr/mevzuat?MevzuatNo=9392&amp;MevzuatTur=8&amp;MevzuatTertip=5" TargetMode="External"/><Relationship Id="rId70" Type="http://schemas.openxmlformats.org/officeDocument/2006/relationships/hyperlink" Target="https://www.ohu.edu.tr/egitimfakultesi/fenbilgisiogretmenligi/sayfa/genel-bilgi" TargetMode="External"/><Relationship Id="rId75" Type="http://schemas.openxmlformats.org/officeDocument/2006/relationships/hyperlink" Target="https://www.ohu.edu.tr/egitimfakultesi/ilkogretimmatematikogretmenligi/sayfa/not-degerlendirme" TargetMode="External"/><Relationship Id="rId83" Type="http://schemas.openxmlformats.org/officeDocument/2006/relationships/hyperlink" Target="https://www.ohu.edu.tr/egitimfakultesi/fenbilgisiogretmenligi/sayfa/genel-bilgi" TargetMode="External"/><Relationship Id="rId88" Type="http://schemas.openxmlformats.org/officeDocument/2006/relationships/hyperlink" Target="https://www.ohu.edu.tr/akts/oidb/sayfa/yonetmelikler" TargetMode="External"/><Relationship Id="rId91" Type="http://schemas.openxmlformats.org/officeDocument/2006/relationships/hyperlink" Target="https://www.ohu.edu.tr/oidb/sayfa/ogrenci-otomasyon-girisi" TargetMode="External"/><Relationship Id="rId96" Type="http://schemas.openxmlformats.org/officeDocument/2006/relationships/hyperlink" Target="https://ohu.edu.tr/haber/ogrencilerimiz-istek-yonetim-sistemine-iys-yogun-ilgi-gosterdi/21516" TargetMode="External"/><Relationship Id="rId111" Type="http://schemas.openxmlformats.org/officeDocument/2006/relationships/hyperlink" Target="https://ohu.edu.tr/bap/sayfa/bap-proje-butce-limitleri" TargetMode="External"/><Relationship Id="rId1" Type="http://schemas.openxmlformats.org/officeDocument/2006/relationships/styles" Target="styles.xml"/><Relationship Id="rId6" Type="http://schemas.openxmlformats.org/officeDocument/2006/relationships/hyperlink" Target="mailto:smandacisahin@ohu.edu.tr" TargetMode="External"/><Relationship Id="rId15" Type="http://schemas.openxmlformats.org/officeDocument/2006/relationships/hyperlink" Target="https://drive.google.com/file/d/12CZU8zSFIToX0gP-askECOLq1mZ8k8Nm/view?usp=drive_link" TargetMode="External"/><Relationship Id="rId23" Type="http://schemas.openxmlformats.org/officeDocument/2006/relationships/hyperlink" Target="https://www.ohu.edu.tr/PagePortal/fenbilgisiogretmenligi/sayfa/degerlendirme-raporlari" TargetMode="External"/><Relationship Id="rId28" Type="http://schemas.openxmlformats.org/officeDocument/2006/relationships/hyperlink" Target="https://www.ohu.edu.tr/sayfa/anketler" TargetMode="External"/><Relationship Id="rId36" Type="http://schemas.openxmlformats.org/officeDocument/2006/relationships/hyperlink" Target="https://www.ohu.edu.tr/uluslararasiiliskiler" TargetMode="External"/><Relationship Id="rId49" Type="http://schemas.openxmlformats.org/officeDocument/2006/relationships/hyperlink" Target="https://static.ohu.edu.tr/uniweb/media/portallar/fenbilgisiogretmenligi/sayfalar/934/z2tx0r3j.pdf" TargetMode="External"/><Relationship Id="rId57" Type="http://schemas.openxmlformats.org/officeDocument/2006/relationships/hyperlink" Target="https://www.ohu.edu.tr/sayfa/anketler" TargetMode="External"/><Relationship Id="rId106" Type="http://schemas.openxmlformats.org/officeDocument/2006/relationships/hyperlink" Target="https://static.ohu.edu.tr/uniweb/media/portallar/atddik/sayfalar/28195/upsxrjyt.pdf" TargetMode="External"/><Relationship Id="rId114" Type="http://schemas.openxmlformats.org/officeDocument/2006/relationships/hyperlink" Target="https://ohu.edu.tr/bap/sayfa/is-akis-surecleri" TargetMode="External"/><Relationship Id="rId119" Type="http://schemas.openxmlformats.org/officeDocument/2006/relationships/hyperlink" Target="https://static.ohu.edu.tr/uniweb/media/portallar/personel/sayfalar/3800/ubtx3fuv.pdf" TargetMode="External"/><Relationship Id="rId127" Type="http://schemas.openxmlformats.org/officeDocument/2006/relationships/hyperlink" Target="https://www.ohu.edu.tr/akts/bilgipaketi_dersdetay/1/EGZ0008/dersbilgi" TargetMode="External"/><Relationship Id="rId10" Type="http://schemas.openxmlformats.org/officeDocument/2006/relationships/hyperlink" Target="https://www.ohu.edu.tr/egitimfakultesi/fenbilgisiogretmenligi/sayfa/bolum-kurulu" TargetMode="External"/><Relationship Id="rId31" Type="http://schemas.openxmlformats.org/officeDocument/2006/relationships/hyperlink" Target="https://soft.ohu.edu.tr/mbs/" TargetMode="External"/><Relationship Id="rId44" Type="http://schemas.openxmlformats.org/officeDocument/2006/relationships/hyperlink" Target="https://www.ohu.edu.tr/akts/bilgipaketi_dersdetay/1/IMZ4006/docbpc" TargetMode="External"/><Relationship Id="rId52" Type="http://schemas.openxmlformats.org/officeDocument/2006/relationships/hyperlink" Target="https://www.ohu.edu.tr/akts/sayfa/akts-dagilim" TargetMode="External"/><Relationship Id="rId60" Type="http://schemas.openxmlformats.org/officeDocument/2006/relationships/hyperlink" Target="https://www.ohu.edu.tr/oidb/sayfa/ogrenci-otomasyon-girisi" TargetMode="External"/><Relationship Id="rId65" Type="http://schemas.openxmlformats.org/officeDocument/2006/relationships/hyperlink" Target="https://www.ohu.edu.tr/egitimfakultesi/fenbilgisiogretmenligi/sayfa/not-degerlendirme" TargetMode="External"/><Relationship Id="rId73" Type="http://schemas.openxmlformats.org/officeDocument/2006/relationships/hyperlink" Target="https://www.ohu.edu.tr/akts/bilgipaketi_dersdetay/1/EGZ0008/dersbilgi" TargetMode="External"/><Relationship Id="rId78" Type="http://schemas.openxmlformats.org/officeDocument/2006/relationships/hyperlink" Target="https://www.ohu.edu.tr/egitimfakultesi/ilkogretimmatematikogretmenligi/sayfa/genel-bilgi" TargetMode="External"/><Relationship Id="rId81" Type="http://schemas.openxmlformats.org/officeDocument/2006/relationships/hyperlink" Target="https://www.ohu.edu.tr/akts/sayfa/onceki-donem" TargetMode="External"/><Relationship Id="rId86" Type="http://schemas.openxmlformats.org/officeDocument/2006/relationships/hyperlink" Target="https://www.ohu.edu.tr/akts/sayfa/onceki-donem" TargetMode="External"/><Relationship Id="rId94" Type="http://schemas.openxmlformats.org/officeDocument/2006/relationships/hyperlink" Target="https://www.ohu.edu.tr/oidb/sayfa/ogrenci-otomasyon-girisi" TargetMode="External"/><Relationship Id="rId99" Type="http://schemas.openxmlformats.org/officeDocument/2006/relationships/hyperlink" Target="https://www.ohu.edu.tr/oidb/sayfa/ogrenci-otomasyon-girisi" TargetMode="External"/><Relationship Id="rId101" Type="http://schemas.openxmlformats.org/officeDocument/2006/relationships/hyperlink" Target="https://www.instagram.com/ohu_matematik/?igsh=c3cyZTRzejBwdXh0" TargetMode="External"/><Relationship Id="rId122" Type="http://schemas.openxmlformats.org/officeDocument/2006/relationships/hyperlink" Target="https://static.ohu.edu.tr/uniweb/media/portallar/atddik/sayfalar/28195/upsxrjyt.pdf"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hu.edu.tr/egitimfakultesi/ilkogretimmatematikogretmenligi/sayfa/komisyonlar" TargetMode="External"/><Relationship Id="rId13" Type="http://schemas.openxmlformats.org/officeDocument/2006/relationships/hyperlink" Target="https://static.ohu.edu.tr/uniweb/media/portallar/egitimfakultesi/sayfalar/16776/u0fjryii.pdf" TargetMode="External"/><Relationship Id="rId18" Type="http://schemas.openxmlformats.org/officeDocument/2006/relationships/hyperlink" Target="https://static.ohu.edu.tr/uniweb/media/portallar/kalitekoordinatorlugu/sayfalar/38246/vnzsft51.pdf" TargetMode="External"/><Relationship Id="rId39" Type="http://schemas.openxmlformats.org/officeDocument/2006/relationships/hyperlink" Target="https://static.ohu.edu.tr/uniweb/media/portallar/fenbilgisiogretmenligi/sayfalar/934/bsblx2zq.pdf" TargetMode="External"/><Relationship Id="rId109" Type="http://schemas.openxmlformats.org/officeDocument/2006/relationships/hyperlink" Target="https://ohu.edu.tr/bap/sayfa/gorev-tanimlari" TargetMode="External"/><Relationship Id="rId34" Type="http://schemas.openxmlformats.org/officeDocument/2006/relationships/hyperlink" Target="https://www.ohu.edu.tr/uluslararasiiliskiler" TargetMode="External"/><Relationship Id="rId50" Type="http://schemas.openxmlformats.org/officeDocument/2006/relationships/hyperlink" Target="https://www.ohu.edu.tr/akts/sayfa/akts-dagilim" TargetMode="External"/><Relationship Id="rId55" Type="http://schemas.openxmlformats.org/officeDocument/2006/relationships/hyperlink" Target="https://www.ohu.edu.tr/ebys/manset/2008" TargetMode="External"/><Relationship Id="rId76" Type="http://schemas.openxmlformats.org/officeDocument/2006/relationships/hyperlink" Target="https://www.ohu.edu.tr/egitimfakultesi/fenbilgisiogretmenligi/sayfa/genel-bilgi" TargetMode="External"/><Relationship Id="rId97" Type="http://schemas.openxmlformats.org/officeDocument/2006/relationships/hyperlink" Target="https://www.ohu.edu.tr/oidb/sayfa/ogrenci-otomasyon-girisi" TargetMode="External"/><Relationship Id="rId104" Type="http://schemas.openxmlformats.org/officeDocument/2006/relationships/hyperlink" Target="https://static.ohu.edu.tr/uniweb/media/portallar/atddik/sayfalar/28195/upsxrjyt.pdf" TargetMode="External"/><Relationship Id="rId120" Type="http://schemas.openxmlformats.org/officeDocument/2006/relationships/hyperlink" Target="https://static.ohu.edu.tr/uniweb/media/portallar/personel/sayfalar/3800/0nqp2wot.pdf" TargetMode="External"/><Relationship Id="rId125" Type="http://schemas.openxmlformats.org/officeDocument/2006/relationships/hyperlink" Target="https://static.ohu.edu.tr/uniweb/media/portallar/personel/sayfalar/3800/getbbwcq.pdf" TargetMode="External"/><Relationship Id="rId7" Type="http://schemas.openxmlformats.org/officeDocument/2006/relationships/hyperlink" Target="mailto:ayavuz@ohu.edu.tr" TargetMode="External"/><Relationship Id="rId71" Type="http://schemas.openxmlformats.org/officeDocument/2006/relationships/hyperlink" Target="https://www.ohu.edu.tr/egitimfakultesi/fenbilgisiogretmenligi/dersplani" TargetMode="External"/><Relationship Id="rId92" Type="http://schemas.openxmlformats.org/officeDocument/2006/relationships/hyperlink" Target="https://www.ohu.edu.tr/duyuru/microsoft-teams-ve-office-365-uyeligi/12169" TargetMode="External"/><Relationship Id="rId2" Type="http://schemas.microsoft.com/office/2007/relationships/stylesWithEffects" Target="stylesWithEffects.xml"/><Relationship Id="rId29" Type="http://schemas.openxmlformats.org/officeDocument/2006/relationships/hyperlink" Target="https://www.ohu.edu.tr/sayfa/anketler" TargetMode="External"/><Relationship Id="rId24" Type="http://schemas.openxmlformats.org/officeDocument/2006/relationships/hyperlink" Target="https://www.ohu.edu.tr/sayfa/anketler" TargetMode="External"/><Relationship Id="rId40" Type="http://schemas.openxmlformats.org/officeDocument/2006/relationships/hyperlink" Target="https://docs.google.com/file/d/1nAh0IE2TT0yIu1F7UUZfTcmYjf4N-4Ld/edit?usp=docslist_api&amp;filetype=msword" TargetMode="External"/><Relationship Id="rId45" Type="http://schemas.openxmlformats.org/officeDocument/2006/relationships/hyperlink" Target="https://static.ohu.edu.tr/uniweb/media/portallar/ilkogretimmatematikogretmenligi/sayfalar/956/qj5eatkh.pdf" TargetMode="External"/><Relationship Id="rId66" Type="http://schemas.openxmlformats.org/officeDocument/2006/relationships/hyperlink" Target="https://www.ohu.edu.tr/egitimfakultesi/ilkogretimmatematikogretmenligi/sayfa/genel-bilgi" TargetMode="External"/><Relationship Id="rId87" Type="http://schemas.openxmlformats.org/officeDocument/2006/relationships/hyperlink" Target="https://www.ohu.edu.tr/akts/oidb/sayfa/yonetmelikler" TargetMode="External"/><Relationship Id="rId110" Type="http://schemas.openxmlformats.org/officeDocument/2006/relationships/hyperlink" Target="https://ohu.edu.tr/bap/sayfa/is-akis-surecleri" TargetMode="External"/><Relationship Id="rId115" Type="http://schemas.openxmlformats.org/officeDocument/2006/relationships/hyperlink" Target="https://ohu.edu.tr/bap/sayfa/bap-proje-butce-limitleri" TargetMode="External"/><Relationship Id="rId61" Type="http://schemas.openxmlformats.org/officeDocument/2006/relationships/hyperlink" Target="https://www.ohu.edu.tr/sayfa/anketler" TargetMode="External"/><Relationship Id="rId82" Type="http://schemas.openxmlformats.org/officeDocument/2006/relationships/hyperlink" Target="https://www.ohu.edu.tr/akts/oidb/sayfa/yonetmelikl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6153</Words>
  <Characters>38767</Characters>
  <Application>Microsoft Office Word</Application>
  <DocSecurity>0</DocSecurity>
  <Lines>323</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Sony</cp:lastModifiedBy>
  <cp:revision>37</cp:revision>
  <dcterms:created xsi:type="dcterms:W3CDTF">2025-01-06T10:37:00Z</dcterms:created>
  <dcterms:modified xsi:type="dcterms:W3CDTF">2025-01-09T07:59:00Z</dcterms:modified>
</cp:coreProperties>
</file>