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C0AE1" w14:textId="77777777" w:rsidR="00D47C9C" w:rsidRPr="00D52A9F" w:rsidRDefault="00D47C9C" w:rsidP="00D47C9C">
      <w:pPr>
        <w:jc w:val="center"/>
        <w:rPr>
          <w:rFonts w:ascii="Times" w:hAnsi="Times"/>
        </w:rPr>
      </w:pPr>
      <w:r w:rsidRPr="00D52A9F">
        <w:rPr>
          <w:rFonts w:ascii="Times" w:hAnsi="Times"/>
          <w:noProof/>
          <w:lang w:eastAsia="tr-TR"/>
        </w:rPr>
        <w:drawing>
          <wp:inline distT="0" distB="0" distL="0" distR="0" wp14:anchorId="0FB1013D" wp14:editId="14893683">
            <wp:extent cx="1304086" cy="1248918"/>
            <wp:effectExtent l="0" t="0" r="0" b="0"/>
            <wp:docPr id="1" name="image1.jpeg" descr="daire, yazı tipi, grafik,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daire, yazı tipi, grafik, logo içeren bir resim&#10;&#10;Açıklama otomatik olarak oluşturuldu"/>
                    <pic:cNvPicPr/>
                  </pic:nvPicPr>
                  <pic:blipFill>
                    <a:blip r:embed="rId7" cstate="print"/>
                    <a:stretch>
                      <a:fillRect/>
                    </a:stretch>
                  </pic:blipFill>
                  <pic:spPr>
                    <a:xfrm>
                      <a:off x="0" y="0"/>
                      <a:ext cx="1304086" cy="1248918"/>
                    </a:xfrm>
                    <a:prstGeom prst="rect">
                      <a:avLst/>
                    </a:prstGeom>
                  </pic:spPr>
                </pic:pic>
              </a:graphicData>
            </a:graphic>
          </wp:inline>
        </w:drawing>
      </w:r>
    </w:p>
    <w:p w14:paraId="5DFA14A1" w14:textId="77777777" w:rsidR="00D47C9C" w:rsidRPr="00D52A9F" w:rsidRDefault="00D47C9C" w:rsidP="00D47C9C">
      <w:pPr>
        <w:jc w:val="center"/>
        <w:rPr>
          <w:rFonts w:ascii="Times" w:hAnsi="Times"/>
        </w:rPr>
      </w:pPr>
    </w:p>
    <w:p w14:paraId="5DF65BD9" w14:textId="77777777" w:rsidR="00D47C9C" w:rsidRPr="00D52A9F" w:rsidRDefault="00D47C9C" w:rsidP="00D47C9C">
      <w:pPr>
        <w:jc w:val="center"/>
        <w:rPr>
          <w:rFonts w:ascii="Times" w:hAnsi="Times"/>
        </w:rPr>
      </w:pPr>
    </w:p>
    <w:p w14:paraId="4F2E7B3C" w14:textId="77777777" w:rsidR="00D47C9C" w:rsidRPr="00D52A9F" w:rsidRDefault="00D47C9C" w:rsidP="00D47C9C">
      <w:pPr>
        <w:jc w:val="center"/>
        <w:rPr>
          <w:rFonts w:ascii="Times" w:hAnsi="Times"/>
        </w:rPr>
      </w:pPr>
    </w:p>
    <w:p w14:paraId="453A79C0" w14:textId="77777777" w:rsidR="00D47C9C" w:rsidRPr="00D52A9F" w:rsidRDefault="00D47C9C" w:rsidP="00D47C9C">
      <w:pPr>
        <w:jc w:val="center"/>
        <w:rPr>
          <w:rFonts w:ascii="Times" w:hAnsi="Times"/>
          <w:b/>
          <w:bCs/>
          <w:sz w:val="32"/>
          <w:szCs w:val="32"/>
        </w:rPr>
      </w:pPr>
      <w:r w:rsidRPr="00D52A9F">
        <w:rPr>
          <w:rFonts w:ascii="Times" w:hAnsi="Times"/>
          <w:b/>
          <w:bCs/>
          <w:sz w:val="32"/>
          <w:szCs w:val="32"/>
        </w:rPr>
        <w:t>ÖZ DEĞERLENDİRME RAPORU</w:t>
      </w:r>
    </w:p>
    <w:p w14:paraId="6F5D8321" w14:textId="77777777" w:rsidR="00D47C9C" w:rsidRPr="00D52A9F" w:rsidRDefault="00D47C9C" w:rsidP="00D47C9C">
      <w:pPr>
        <w:jc w:val="center"/>
        <w:rPr>
          <w:rFonts w:ascii="Times" w:hAnsi="Times"/>
          <w:b/>
          <w:bCs/>
          <w:sz w:val="32"/>
          <w:szCs w:val="32"/>
        </w:rPr>
      </w:pPr>
    </w:p>
    <w:p w14:paraId="717C74A8" w14:textId="77777777" w:rsidR="00D47C9C" w:rsidRDefault="00D47C9C" w:rsidP="00D47C9C">
      <w:pPr>
        <w:jc w:val="center"/>
        <w:rPr>
          <w:rFonts w:ascii="Times" w:hAnsi="Times"/>
          <w:b/>
          <w:bCs/>
          <w:sz w:val="32"/>
          <w:szCs w:val="32"/>
        </w:rPr>
      </w:pPr>
    </w:p>
    <w:p w14:paraId="08FA94DA" w14:textId="77777777" w:rsidR="00B70865" w:rsidRDefault="00B70865" w:rsidP="00D47C9C">
      <w:pPr>
        <w:jc w:val="center"/>
        <w:rPr>
          <w:rFonts w:ascii="Times" w:hAnsi="Times"/>
          <w:b/>
          <w:bCs/>
          <w:sz w:val="32"/>
          <w:szCs w:val="32"/>
        </w:rPr>
      </w:pPr>
    </w:p>
    <w:p w14:paraId="2F83A78E" w14:textId="77777777" w:rsidR="00B70865" w:rsidRDefault="00B70865" w:rsidP="00D47C9C">
      <w:pPr>
        <w:jc w:val="center"/>
        <w:rPr>
          <w:rFonts w:ascii="Times" w:hAnsi="Times"/>
          <w:b/>
          <w:bCs/>
          <w:sz w:val="32"/>
          <w:szCs w:val="32"/>
        </w:rPr>
      </w:pPr>
    </w:p>
    <w:p w14:paraId="1C5AF997" w14:textId="77777777" w:rsidR="00B70865" w:rsidRPr="00D52A9F" w:rsidRDefault="00B70865" w:rsidP="00D47C9C">
      <w:pPr>
        <w:jc w:val="center"/>
        <w:rPr>
          <w:rFonts w:ascii="Times" w:hAnsi="Times"/>
          <w:b/>
          <w:bCs/>
          <w:sz w:val="32"/>
          <w:szCs w:val="32"/>
        </w:rPr>
      </w:pPr>
    </w:p>
    <w:p w14:paraId="4E9451FB" w14:textId="77777777" w:rsidR="00D47C9C" w:rsidRPr="00D52A9F" w:rsidRDefault="00D47C9C" w:rsidP="00D47C9C">
      <w:pPr>
        <w:jc w:val="center"/>
        <w:rPr>
          <w:rFonts w:ascii="Times" w:hAnsi="Times"/>
          <w:b/>
          <w:bCs/>
          <w:sz w:val="32"/>
          <w:szCs w:val="32"/>
        </w:rPr>
      </w:pPr>
    </w:p>
    <w:p w14:paraId="2B19FB41" w14:textId="773A5037" w:rsidR="00D47C9C" w:rsidRPr="00D52A9F" w:rsidRDefault="00B32D31" w:rsidP="00D47C9C">
      <w:pPr>
        <w:jc w:val="center"/>
        <w:rPr>
          <w:rFonts w:ascii="Times" w:hAnsi="Times"/>
          <w:b/>
          <w:bCs/>
          <w:sz w:val="32"/>
          <w:szCs w:val="32"/>
        </w:rPr>
      </w:pPr>
      <w:r>
        <w:rPr>
          <w:rFonts w:ascii="Times" w:hAnsi="Times"/>
          <w:b/>
          <w:bCs/>
          <w:sz w:val="32"/>
          <w:szCs w:val="32"/>
        </w:rPr>
        <w:t>MALİYE</w:t>
      </w:r>
      <w:r w:rsidR="00D47C9C" w:rsidRPr="00D52A9F">
        <w:rPr>
          <w:rFonts w:ascii="Times" w:hAnsi="Times"/>
          <w:b/>
          <w:bCs/>
          <w:sz w:val="32"/>
          <w:szCs w:val="32"/>
        </w:rPr>
        <w:t xml:space="preserve"> </w:t>
      </w:r>
      <w:r w:rsidR="00B70865">
        <w:rPr>
          <w:rFonts w:ascii="Times" w:hAnsi="Times"/>
          <w:b/>
          <w:bCs/>
          <w:sz w:val="32"/>
          <w:szCs w:val="32"/>
        </w:rPr>
        <w:t>BÖLÜMÜ</w:t>
      </w:r>
    </w:p>
    <w:p w14:paraId="1EC8A3C3" w14:textId="77777777" w:rsidR="00D47C9C" w:rsidRPr="00D52A9F" w:rsidRDefault="00D47C9C" w:rsidP="00D47C9C">
      <w:pPr>
        <w:jc w:val="center"/>
        <w:rPr>
          <w:rFonts w:ascii="Times" w:hAnsi="Times"/>
        </w:rPr>
      </w:pPr>
    </w:p>
    <w:p w14:paraId="123F3DB2" w14:textId="77777777" w:rsidR="00D47C9C" w:rsidRPr="00D52A9F" w:rsidRDefault="00D47C9C" w:rsidP="00D47C9C">
      <w:pPr>
        <w:jc w:val="center"/>
        <w:rPr>
          <w:rFonts w:ascii="Times" w:hAnsi="Times"/>
        </w:rPr>
      </w:pPr>
    </w:p>
    <w:p w14:paraId="1F2E7E94" w14:textId="77777777" w:rsidR="00D47C9C" w:rsidRPr="00D52A9F" w:rsidRDefault="00D47C9C" w:rsidP="00D47C9C">
      <w:pPr>
        <w:jc w:val="center"/>
        <w:rPr>
          <w:rFonts w:ascii="Times" w:hAnsi="Times"/>
        </w:rPr>
      </w:pPr>
    </w:p>
    <w:p w14:paraId="55BAADFC" w14:textId="77777777" w:rsidR="00D47C9C" w:rsidRPr="00D52A9F" w:rsidRDefault="00D47C9C" w:rsidP="00D47C9C">
      <w:pPr>
        <w:jc w:val="center"/>
        <w:rPr>
          <w:rFonts w:ascii="Times" w:hAnsi="Times"/>
        </w:rPr>
      </w:pPr>
    </w:p>
    <w:p w14:paraId="75B17B8E" w14:textId="77777777" w:rsidR="00D47C9C" w:rsidRPr="00D52A9F" w:rsidRDefault="00D47C9C" w:rsidP="00D47C9C">
      <w:pPr>
        <w:jc w:val="center"/>
        <w:rPr>
          <w:rFonts w:ascii="Times" w:hAnsi="Times"/>
        </w:rPr>
      </w:pPr>
    </w:p>
    <w:p w14:paraId="34DDDCB7" w14:textId="77777777" w:rsidR="00D47C9C" w:rsidRPr="00D52A9F" w:rsidRDefault="00D47C9C" w:rsidP="00D47C9C">
      <w:pPr>
        <w:jc w:val="center"/>
        <w:rPr>
          <w:rFonts w:ascii="Times" w:hAnsi="Times"/>
        </w:rPr>
      </w:pPr>
    </w:p>
    <w:p w14:paraId="3E692223" w14:textId="77777777" w:rsidR="00D47C9C" w:rsidRPr="00D52A9F" w:rsidRDefault="00D47C9C" w:rsidP="00D47C9C">
      <w:pPr>
        <w:jc w:val="center"/>
        <w:rPr>
          <w:rFonts w:ascii="Times" w:hAnsi="Times"/>
        </w:rPr>
      </w:pPr>
    </w:p>
    <w:p w14:paraId="624F6165" w14:textId="77777777" w:rsidR="00D47C9C" w:rsidRPr="00D52A9F" w:rsidRDefault="00D47C9C" w:rsidP="00D47C9C">
      <w:pPr>
        <w:jc w:val="center"/>
        <w:rPr>
          <w:rFonts w:ascii="Times" w:hAnsi="Times"/>
        </w:rPr>
      </w:pPr>
    </w:p>
    <w:p w14:paraId="1A5840E0" w14:textId="77777777" w:rsidR="00D47C9C" w:rsidRPr="00D52A9F" w:rsidRDefault="00D47C9C" w:rsidP="00D47C9C">
      <w:pPr>
        <w:jc w:val="center"/>
        <w:rPr>
          <w:rFonts w:ascii="Times" w:hAnsi="Times"/>
        </w:rPr>
      </w:pPr>
    </w:p>
    <w:p w14:paraId="46BD9B67" w14:textId="77777777" w:rsidR="00D47C9C" w:rsidRPr="00D52A9F" w:rsidRDefault="00D47C9C" w:rsidP="00D47C9C">
      <w:pPr>
        <w:jc w:val="center"/>
        <w:rPr>
          <w:rFonts w:ascii="Times" w:hAnsi="Times"/>
        </w:rPr>
      </w:pPr>
    </w:p>
    <w:p w14:paraId="72FFA9F0" w14:textId="77777777" w:rsidR="00D47C9C" w:rsidRPr="00D52A9F" w:rsidRDefault="00D47C9C" w:rsidP="00D47C9C">
      <w:pPr>
        <w:jc w:val="center"/>
        <w:rPr>
          <w:rFonts w:ascii="Times" w:hAnsi="Times"/>
        </w:rPr>
      </w:pPr>
    </w:p>
    <w:p w14:paraId="55274F20" w14:textId="77777777" w:rsidR="00D47C9C" w:rsidRPr="00D52A9F" w:rsidRDefault="00D47C9C" w:rsidP="00D47C9C">
      <w:pPr>
        <w:jc w:val="center"/>
        <w:rPr>
          <w:rFonts w:ascii="Times" w:hAnsi="Times"/>
        </w:rPr>
      </w:pPr>
    </w:p>
    <w:p w14:paraId="6013710A" w14:textId="77777777" w:rsidR="00D47C9C" w:rsidRPr="00D52A9F" w:rsidRDefault="00D47C9C" w:rsidP="00D47C9C">
      <w:pPr>
        <w:jc w:val="center"/>
        <w:rPr>
          <w:rFonts w:ascii="Times" w:hAnsi="Times"/>
        </w:rPr>
      </w:pPr>
    </w:p>
    <w:p w14:paraId="64E4747B" w14:textId="77777777" w:rsidR="00D47C9C" w:rsidRPr="00D52A9F" w:rsidRDefault="00D47C9C" w:rsidP="00D47C9C">
      <w:pPr>
        <w:jc w:val="center"/>
        <w:rPr>
          <w:rFonts w:ascii="Times" w:hAnsi="Times"/>
        </w:rPr>
      </w:pPr>
    </w:p>
    <w:p w14:paraId="2B558972" w14:textId="77777777" w:rsidR="00D47C9C" w:rsidRPr="00D52A9F" w:rsidRDefault="00D47C9C" w:rsidP="00D47C9C">
      <w:pPr>
        <w:jc w:val="center"/>
        <w:rPr>
          <w:rFonts w:ascii="Times" w:hAnsi="Times"/>
        </w:rPr>
      </w:pPr>
    </w:p>
    <w:p w14:paraId="0B86B06F" w14:textId="77777777" w:rsidR="00D47C9C" w:rsidRPr="00D52A9F" w:rsidRDefault="00D47C9C" w:rsidP="00D47C9C">
      <w:pPr>
        <w:jc w:val="center"/>
        <w:rPr>
          <w:rFonts w:ascii="Times" w:hAnsi="Times"/>
        </w:rPr>
      </w:pPr>
    </w:p>
    <w:p w14:paraId="492B59E1" w14:textId="77777777" w:rsidR="00D47C9C" w:rsidRPr="00D52A9F" w:rsidRDefault="00D47C9C" w:rsidP="00D47C9C">
      <w:pPr>
        <w:jc w:val="center"/>
        <w:rPr>
          <w:rFonts w:ascii="Times" w:hAnsi="Times"/>
        </w:rPr>
      </w:pPr>
    </w:p>
    <w:p w14:paraId="1F23F87D" w14:textId="77777777" w:rsidR="00D47C9C" w:rsidRPr="00D52A9F" w:rsidRDefault="00D47C9C" w:rsidP="00D47C9C">
      <w:pPr>
        <w:jc w:val="center"/>
        <w:rPr>
          <w:rFonts w:ascii="Times" w:hAnsi="Times"/>
        </w:rPr>
      </w:pPr>
    </w:p>
    <w:p w14:paraId="42008E87" w14:textId="77777777" w:rsidR="00D47C9C" w:rsidRPr="00D52A9F" w:rsidRDefault="00D47C9C" w:rsidP="00D47C9C">
      <w:pPr>
        <w:jc w:val="center"/>
        <w:rPr>
          <w:rFonts w:ascii="Times" w:hAnsi="Times"/>
        </w:rPr>
      </w:pPr>
    </w:p>
    <w:p w14:paraId="2A68B6F2" w14:textId="77777777" w:rsidR="00D47C9C" w:rsidRPr="00D52A9F" w:rsidRDefault="00D47C9C" w:rsidP="00D47C9C">
      <w:pPr>
        <w:jc w:val="center"/>
        <w:rPr>
          <w:rFonts w:ascii="Times" w:hAnsi="Times"/>
        </w:rPr>
      </w:pPr>
    </w:p>
    <w:p w14:paraId="0E3F3CF5" w14:textId="77777777" w:rsidR="00D47C9C" w:rsidRPr="00D52A9F" w:rsidRDefault="00D47C9C" w:rsidP="00D47C9C">
      <w:pPr>
        <w:jc w:val="center"/>
        <w:rPr>
          <w:rFonts w:ascii="Times" w:hAnsi="Times"/>
        </w:rPr>
      </w:pPr>
    </w:p>
    <w:p w14:paraId="2B122AB8" w14:textId="77777777" w:rsidR="00D47C9C" w:rsidRPr="00D52A9F" w:rsidRDefault="00D47C9C" w:rsidP="00D47C9C">
      <w:pPr>
        <w:jc w:val="center"/>
        <w:rPr>
          <w:rFonts w:ascii="Times" w:hAnsi="Times"/>
        </w:rPr>
      </w:pPr>
    </w:p>
    <w:p w14:paraId="72FD92A8" w14:textId="77777777" w:rsidR="00D47C9C" w:rsidRPr="00D52A9F" w:rsidRDefault="00D47C9C" w:rsidP="00D47C9C">
      <w:pPr>
        <w:jc w:val="center"/>
        <w:rPr>
          <w:rFonts w:ascii="Times" w:hAnsi="Times"/>
        </w:rPr>
      </w:pPr>
    </w:p>
    <w:p w14:paraId="04F0319E" w14:textId="77777777" w:rsidR="00D47C9C" w:rsidRPr="00D52A9F" w:rsidRDefault="00D47C9C" w:rsidP="00D47C9C">
      <w:pPr>
        <w:jc w:val="center"/>
        <w:rPr>
          <w:rFonts w:ascii="Times" w:hAnsi="Times"/>
        </w:rPr>
      </w:pPr>
    </w:p>
    <w:p w14:paraId="0DAC342C" w14:textId="77777777" w:rsidR="00D47C9C" w:rsidRPr="00D52A9F" w:rsidRDefault="00D47C9C" w:rsidP="00D47C9C">
      <w:pPr>
        <w:jc w:val="center"/>
        <w:rPr>
          <w:rFonts w:ascii="Times" w:hAnsi="Times"/>
        </w:rPr>
      </w:pPr>
    </w:p>
    <w:p w14:paraId="225A3130" w14:textId="77777777" w:rsidR="00D47C9C" w:rsidRPr="00D52A9F" w:rsidRDefault="00D47C9C" w:rsidP="00D47C9C">
      <w:pPr>
        <w:jc w:val="center"/>
        <w:rPr>
          <w:rFonts w:ascii="Times" w:hAnsi="Times"/>
        </w:rPr>
      </w:pPr>
    </w:p>
    <w:p w14:paraId="791DB090" w14:textId="77777777" w:rsidR="00D47C9C" w:rsidRPr="00D52A9F" w:rsidRDefault="00D47C9C" w:rsidP="00D47C9C">
      <w:pPr>
        <w:jc w:val="center"/>
        <w:rPr>
          <w:rFonts w:ascii="Times" w:hAnsi="Times"/>
        </w:rPr>
      </w:pPr>
    </w:p>
    <w:p w14:paraId="030B7203" w14:textId="77777777" w:rsidR="00D47C9C" w:rsidRPr="00D52A9F" w:rsidRDefault="00D47C9C" w:rsidP="00D47C9C">
      <w:pPr>
        <w:jc w:val="center"/>
        <w:rPr>
          <w:rFonts w:ascii="Times" w:hAnsi="Times"/>
        </w:rPr>
      </w:pPr>
    </w:p>
    <w:p w14:paraId="1F18A71A" w14:textId="77777777" w:rsidR="00D47C9C" w:rsidRPr="00D52A9F" w:rsidRDefault="00D47C9C" w:rsidP="00D47C9C">
      <w:pPr>
        <w:jc w:val="center"/>
        <w:rPr>
          <w:rFonts w:ascii="Times" w:hAnsi="Times"/>
        </w:rPr>
      </w:pPr>
    </w:p>
    <w:p w14:paraId="2CA074E8" w14:textId="77777777" w:rsidR="00D47C9C" w:rsidRDefault="00D47C9C" w:rsidP="006F69C9">
      <w:pPr>
        <w:spacing w:line="276" w:lineRule="auto"/>
        <w:rPr>
          <w:rFonts w:ascii="Times New Roman" w:eastAsia="Times New Roman" w:hAnsi="Times New Roman" w:cs="Times New Roman"/>
          <w:b/>
          <w:color w:val="2E75B5"/>
          <w:sz w:val="28"/>
          <w:szCs w:val="32"/>
        </w:rPr>
      </w:pPr>
    </w:p>
    <w:p w14:paraId="5CA7F731" w14:textId="71AD9E57" w:rsidR="00FF6F3E" w:rsidRPr="00FF6F3E" w:rsidRDefault="00FF6F3E" w:rsidP="006F69C9">
      <w:pPr>
        <w:spacing w:line="276" w:lineRule="auto"/>
        <w:rPr>
          <w:rFonts w:ascii="Times New Roman" w:eastAsia="Times New Roman" w:hAnsi="Times New Roman" w:cs="Times New Roman"/>
          <w:b/>
          <w:color w:val="0D0D0D"/>
          <w:sz w:val="28"/>
          <w:szCs w:val="32"/>
        </w:rPr>
      </w:pPr>
      <w:r w:rsidRPr="00FF6F3E">
        <w:rPr>
          <w:rFonts w:ascii="Times New Roman" w:eastAsia="Times New Roman" w:hAnsi="Times New Roman" w:cs="Times New Roman"/>
          <w:b/>
          <w:color w:val="2E75B5"/>
          <w:sz w:val="28"/>
          <w:szCs w:val="32"/>
        </w:rPr>
        <w:t>GENEL BİLGİLER</w:t>
      </w:r>
    </w:p>
    <w:p w14:paraId="32C2E96B" w14:textId="77777777" w:rsidR="00FF6F3E" w:rsidRPr="00FF6F3E" w:rsidRDefault="00FF6F3E" w:rsidP="006F69C9">
      <w:pPr>
        <w:spacing w:before="160" w:line="276" w:lineRule="auto"/>
        <w:ind w:left="119" w:hanging="119"/>
        <w:rPr>
          <w:rFonts w:ascii="Times New Roman" w:eastAsia="Times New Roman" w:hAnsi="Times New Roman" w:cs="Times New Roman"/>
          <w:b/>
        </w:rPr>
      </w:pPr>
      <w:r w:rsidRPr="00FF6F3E">
        <w:rPr>
          <w:rFonts w:ascii="Times New Roman" w:eastAsia="Times New Roman" w:hAnsi="Times New Roman" w:cs="Times New Roman"/>
          <w:b/>
        </w:rPr>
        <w:t>1. İletişim Bilgileri</w:t>
      </w:r>
    </w:p>
    <w:p w14:paraId="561DA457" w14:textId="77777777" w:rsidR="00FF6F3E" w:rsidRPr="00FF6F3E" w:rsidRDefault="00FF6F3E" w:rsidP="006F69C9">
      <w:pPr>
        <w:spacing w:line="276" w:lineRule="auto"/>
        <w:ind w:left="118" w:hanging="118"/>
        <w:rPr>
          <w:rFonts w:ascii="Times New Roman" w:eastAsia="Times New Roman" w:hAnsi="Times New Roman" w:cs="Times New Roman"/>
          <w:b/>
        </w:rPr>
      </w:pPr>
      <w:r w:rsidRPr="00FF6F3E">
        <w:rPr>
          <w:rFonts w:ascii="Times New Roman" w:eastAsia="Times New Roman" w:hAnsi="Times New Roman" w:cs="Times New Roman"/>
          <w:b/>
        </w:rPr>
        <w:t>2. Birimdeki Programlar Hakkında Bilgi, Kısa Tarihçe ve Değişiklikler</w:t>
      </w:r>
    </w:p>
    <w:p w14:paraId="1C1136C6" w14:textId="77777777" w:rsidR="002B223F" w:rsidRPr="002B223F" w:rsidRDefault="002B223F" w:rsidP="002B223F">
      <w:pPr>
        <w:spacing w:line="276" w:lineRule="auto"/>
        <w:jc w:val="both"/>
        <w:rPr>
          <w:rFonts w:ascii="Times New Roman" w:eastAsia="Times New Roman" w:hAnsi="Times New Roman" w:cs="Times New Roman"/>
          <w:bCs/>
        </w:rPr>
      </w:pPr>
      <w:r w:rsidRPr="002B223F">
        <w:rPr>
          <w:rFonts w:ascii="Times New Roman" w:eastAsia="Times New Roman" w:hAnsi="Times New Roman" w:cs="Times New Roman"/>
          <w:bCs/>
        </w:rPr>
        <w:t xml:space="preserve">Niğde Ömer Halisdemir Üniversitesi Maliye Bölümü 2008 yılında dördüncü bölüm olarak İktisadi ve İdari Bilimler Fakültesi bünyesinde kurulmuş olup, 2015-2016 yılında eğitim ve öğretime başlanmıştır. Maliye eğitimi Devlet ile toplum arasındaki mali olayları incelemeyi, maliye alanında meydana gelen en son gelişmeleri aktarmayı, olay ve gelişmeleri eleştirel ve analitik bir biçimde anlama, yorumlama ve değerlendirme yeteneklerini geliştirmeyi ve öğrencileri karmaşık ve rekabetçi iş ortamına hazırlamayı amaçlamaktadır. Bu amaçlar doğrultusunda öğrencilere, maliye, vergi, muhasebe, ekonomi, istatistik, matematik ve hukuk gibi derslerin yanında alan dersleri olarak da maliye teorisi, vergi hukuku, vergi sistemi, kamu bütçesi, mahalli idareler maliyesi, mali yargı gibi dersler verilmektedir. </w:t>
      </w:r>
    </w:p>
    <w:p w14:paraId="282F0F77" w14:textId="77777777" w:rsidR="00FF6F3E" w:rsidRPr="00FF6F3E" w:rsidRDefault="00FF6F3E" w:rsidP="006F69C9">
      <w:pPr>
        <w:spacing w:line="276" w:lineRule="auto"/>
        <w:ind w:left="118" w:hanging="118"/>
        <w:jc w:val="center"/>
        <w:rPr>
          <w:rFonts w:ascii="Times New Roman" w:eastAsia="Times New Roman" w:hAnsi="Times New Roman" w:cs="Times New Roman"/>
          <w:b/>
        </w:rPr>
      </w:pPr>
      <w:r w:rsidRPr="00FF6F3E">
        <w:rPr>
          <w:rFonts w:ascii="Times New Roman" w:eastAsia="Times New Roman" w:hAnsi="Times New Roman" w:cs="Times New Roman"/>
          <w:b/>
        </w:rPr>
        <w:t>Tablo 1. Birimdeki Programlar</w:t>
      </w:r>
    </w:p>
    <w:tbl>
      <w:tblPr>
        <w:tblW w:w="8984" w:type="dxa"/>
        <w:jc w:val="center"/>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400" w:firstRow="0" w:lastRow="0" w:firstColumn="0" w:lastColumn="0" w:noHBand="0" w:noVBand="1"/>
      </w:tblPr>
      <w:tblGrid>
        <w:gridCol w:w="2472"/>
        <w:gridCol w:w="2626"/>
        <w:gridCol w:w="2055"/>
        <w:gridCol w:w="1831"/>
      </w:tblGrid>
      <w:tr w:rsidR="00FF6F3E" w:rsidRPr="00FF6F3E" w14:paraId="4E1A487E" w14:textId="77777777" w:rsidTr="00371BEE">
        <w:trPr>
          <w:jc w:val="center"/>
        </w:trPr>
        <w:tc>
          <w:tcPr>
            <w:tcW w:w="2472" w:type="dxa"/>
            <w:vAlign w:val="center"/>
          </w:tcPr>
          <w:p w14:paraId="30710FA3" w14:textId="77777777" w:rsidR="00FF6F3E" w:rsidRPr="00FF6F3E" w:rsidRDefault="00FF6F3E" w:rsidP="006F69C9">
            <w:pPr>
              <w:spacing w:line="276" w:lineRule="auto"/>
              <w:rPr>
                <w:rFonts w:ascii="Times New Roman" w:eastAsia="Calibri" w:hAnsi="Times New Roman" w:cs="Times New Roman"/>
                <w:b/>
                <w:sz w:val="22"/>
                <w:szCs w:val="22"/>
              </w:rPr>
            </w:pPr>
            <w:r w:rsidRPr="00FF6F3E">
              <w:rPr>
                <w:rFonts w:ascii="Times New Roman" w:eastAsia="Calibri" w:hAnsi="Times New Roman" w:cs="Times New Roman"/>
                <w:b/>
                <w:sz w:val="22"/>
                <w:szCs w:val="22"/>
              </w:rPr>
              <w:t>Programın Adı</w:t>
            </w:r>
          </w:p>
        </w:tc>
        <w:tc>
          <w:tcPr>
            <w:tcW w:w="2626" w:type="dxa"/>
            <w:vAlign w:val="center"/>
          </w:tcPr>
          <w:p w14:paraId="7C71BE06" w14:textId="77777777" w:rsidR="00FF6F3E" w:rsidRPr="00FF6F3E" w:rsidRDefault="00FF6F3E" w:rsidP="006F69C9">
            <w:pPr>
              <w:spacing w:line="276" w:lineRule="auto"/>
              <w:rPr>
                <w:rFonts w:ascii="Times New Roman" w:eastAsia="Calibri" w:hAnsi="Times New Roman" w:cs="Times New Roman"/>
                <w:b/>
                <w:sz w:val="22"/>
                <w:szCs w:val="22"/>
              </w:rPr>
            </w:pPr>
            <w:r w:rsidRPr="00FF6F3E">
              <w:rPr>
                <w:rFonts w:ascii="Times New Roman" w:eastAsia="Calibri" w:hAnsi="Times New Roman" w:cs="Times New Roman"/>
                <w:b/>
                <w:sz w:val="22"/>
                <w:szCs w:val="22"/>
              </w:rPr>
              <w:t>Türü (Normal /</w:t>
            </w:r>
            <w:r w:rsidRPr="00FF6F3E">
              <w:rPr>
                <w:rFonts w:ascii="Times New Roman" w:eastAsia="Calibri" w:hAnsi="Times New Roman" w:cs="Times New Roman"/>
                <w:b/>
                <w:sz w:val="22"/>
                <w:szCs w:val="22"/>
              </w:rPr>
              <w:br/>
              <w:t>II. Öğretim; Eğitim Dili vs.)</w:t>
            </w:r>
          </w:p>
        </w:tc>
        <w:tc>
          <w:tcPr>
            <w:tcW w:w="2055" w:type="dxa"/>
            <w:vAlign w:val="center"/>
          </w:tcPr>
          <w:p w14:paraId="3293D5E8" w14:textId="77777777" w:rsidR="00FF6F3E" w:rsidRPr="00FF6F3E" w:rsidRDefault="00FF6F3E" w:rsidP="006F69C9">
            <w:pPr>
              <w:spacing w:line="276" w:lineRule="auto"/>
              <w:rPr>
                <w:rFonts w:ascii="Times New Roman" w:eastAsia="Calibri" w:hAnsi="Times New Roman" w:cs="Times New Roman"/>
                <w:b/>
                <w:sz w:val="22"/>
                <w:szCs w:val="22"/>
              </w:rPr>
            </w:pPr>
            <w:r w:rsidRPr="00FF6F3E">
              <w:rPr>
                <w:rFonts w:ascii="Times New Roman" w:eastAsia="Calibri" w:hAnsi="Times New Roman" w:cs="Times New Roman"/>
                <w:b/>
                <w:sz w:val="22"/>
                <w:szCs w:val="22"/>
              </w:rPr>
              <w:t>Programın Süresi</w:t>
            </w:r>
          </w:p>
        </w:tc>
        <w:tc>
          <w:tcPr>
            <w:tcW w:w="1831" w:type="dxa"/>
            <w:vAlign w:val="center"/>
          </w:tcPr>
          <w:p w14:paraId="6C81E425" w14:textId="77777777" w:rsidR="00FF6F3E" w:rsidRPr="00FF6F3E" w:rsidRDefault="00FF6F3E" w:rsidP="006F69C9">
            <w:pPr>
              <w:spacing w:line="276" w:lineRule="auto"/>
              <w:rPr>
                <w:rFonts w:ascii="Times New Roman" w:eastAsia="Calibri" w:hAnsi="Times New Roman" w:cs="Times New Roman"/>
                <w:b/>
                <w:sz w:val="22"/>
                <w:szCs w:val="22"/>
              </w:rPr>
            </w:pPr>
            <w:r w:rsidRPr="00FF6F3E">
              <w:rPr>
                <w:rFonts w:ascii="Times New Roman" w:eastAsia="Calibri" w:hAnsi="Times New Roman" w:cs="Times New Roman"/>
                <w:b/>
                <w:sz w:val="22"/>
                <w:szCs w:val="22"/>
              </w:rPr>
              <w:t>Kayıtlı Öğrenci Sayısı</w:t>
            </w:r>
          </w:p>
        </w:tc>
      </w:tr>
      <w:tr w:rsidR="00FF6F3E" w:rsidRPr="00FF6F3E" w14:paraId="1AFC9969" w14:textId="77777777" w:rsidTr="001C738D">
        <w:trPr>
          <w:jc w:val="center"/>
        </w:trPr>
        <w:tc>
          <w:tcPr>
            <w:tcW w:w="2472" w:type="dxa"/>
            <w:vAlign w:val="center"/>
          </w:tcPr>
          <w:p w14:paraId="615BD6B9" w14:textId="5DB65D98" w:rsidR="00FF6F3E" w:rsidRPr="00FF6F3E" w:rsidRDefault="00B32D31" w:rsidP="006F69C9">
            <w:pPr>
              <w:spacing w:line="276" w:lineRule="auto"/>
              <w:rPr>
                <w:rFonts w:ascii="Times New Roman" w:eastAsia="Calibri" w:hAnsi="Times New Roman" w:cs="Times New Roman"/>
                <w:sz w:val="22"/>
                <w:szCs w:val="22"/>
              </w:rPr>
            </w:pPr>
            <w:r>
              <w:rPr>
                <w:rFonts w:ascii="Times New Roman" w:eastAsia="Calibri" w:hAnsi="Times New Roman" w:cs="Times New Roman"/>
                <w:sz w:val="22"/>
                <w:szCs w:val="22"/>
              </w:rPr>
              <w:t xml:space="preserve">Maliye Bölümü – Lisans </w:t>
            </w:r>
          </w:p>
        </w:tc>
        <w:tc>
          <w:tcPr>
            <w:tcW w:w="2626" w:type="dxa"/>
            <w:vAlign w:val="center"/>
          </w:tcPr>
          <w:p w14:paraId="1B4965F4" w14:textId="78D22676" w:rsidR="00FF6F3E" w:rsidRPr="00FF6F3E" w:rsidRDefault="00FF6F3E" w:rsidP="006F69C9">
            <w:pPr>
              <w:spacing w:line="276" w:lineRule="auto"/>
              <w:jc w:val="center"/>
              <w:rPr>
                <w:rFonts w:ascii="Times New Roman" w:eastAsia="Calibri" w:hAnsi="Times New Roman" w:cs="Times New Roman"/>
                <w:sz w:val="22"/>
                <w:szCs w:val="22"/>
              </w:rPr>
            </w:pPr>
            <w:r w:rsidRPr="006F69C9">
              <w:rPr>
                <w:rFonts w:ascii="Times New Roman" w:eastAsia="Calibri" w:hAnsi="Times New Roman" w:cs="Times New Roman"/>
                <w:sz w:val="22"/>
                <w:szCs w:val="22"/>
              </w:rPr>
              <w:t>Normal/Türkçe</w:t>
            </w:r>
          </w:p>
        </w:tc>
        <w:tc>
          <w:tcPr>
            <w:tcW w:w="2055" w:type="dxa"/>
            <w:vAlign w:val="center"/>
          </w:tcPr>
          <w:p w14:paraId="69D906F2" w14:textId="05277478" w:rsidR="00FF6F3E" w:rsidRPr="00FF6F3E" w:rsidRDefault="00FF6F3E" w:rsidP="006F69C9">
            <w:pPr>
              <w:spacing w:line="276" w:lineRule="auto"/>
              <w:jc w:val="center"/>
              <w:rPr>
                <w:rFonts w:ascii="Times New Roman" w:eastAsia="Calibri" w:hAnsi="Times New Roman" w:cs="Times New Roman"/>
                <w:sz w:val="22"/>
                <w:szCs w:val="22"/>
              </w:rPr>
            </w:pPr>
            <w:r w:rsidRPr="006F69C9">
              <w:rPr>
                <w:rFonts w:ascii="Times New Roman" w:eastAsia="Calibri" w:hAnsi="Times New Roman" w:cs="Times New Roman"/>
                <w:sz w:val="22"/>
                <w:szCs w:val="22"/>
              </w:rPr>
              <w:t>4 Yıl</w:t>
            </w:r>
          </w:p>
        </w:tc>
        <w:tc>
          <w:tcPr>
            <w:tcW w:w="1831" w:type="dxa"/>
            <w:vAlign w:val="center"/>
          </w:tcPr>
          <w:p w14:paraId="45EC72CA" w14:textId="3DC59C6C" w:rsidR="00594233" w:rsidRPr="00FF6F3E" w:rsidRDefault="00304D96" w:rsidP="006F69C9">
            <w:pPr>
              <w:spacing w:line="276" w:lineRule="auto"/>
              <w:jc w:val="center"/>
              <w:rPr>
                <w:rFonts w:ascii="Times New Roman" w:eastAsia="Calibri" w:hAnsi="Times New Roman" w:cs="Times New Roman"/>
                <w:sz w:val="22"/>
                <w:szCs w:val="22"/>
              </w:rPr>
            </w:pPr>
            <w:r>
              <w:rPr>
                <w:rFonts w:ascii="Times New Roman" w:eastAsia="Calibri" w:hAnsi="Times New Roman" w:cs="Times New Roman"/>
                <w:sz w:val="22"/>
                <w:szCs w:val="22"/>
              </w:rPr>
              <w:t>340</w:t>
            </w:r>
          </w:p>
        </w:tc>
      </w:tr>
      <w:tr w:rsidR="00B32D31" w:rsidRPr="006F69C9" w14:paraId="45F55E13" w14:textId="77777777" w:rsidTr="001C738D">
        <w:trPr>
          <w:jc w:val="center"/>
        </w:trPr>
        <w:tc>
          <w:tcPr>
            <w:tcW w:w="2472" w:type="dxa"/>
            <w:vAlign w:val="center"/>
          </w:tcPr>
          <w:p w14:paraId="7CCFE520" w14:textId="254D86E1" w:rsidR="00B32D31" w:rsidRPr="006F69C9" w:rsidRDefault="00B32D31" w:rsidP="00B32D31">
            <w:pPr>
              <w:spacing w:line="276" w:lineRule="auto"/>
              <w:rPr>
                <w:rFonts w:ascii="Times New Roman" w:eastAsia="Calibri" w:hAnsi="Times New Roman" w:cs="Times New Roman"/>
                <w:sz w:val="22"/>
                <w:szCs w:val="22"/>
              </w:rPr>
            </w:pPr>
            <w:r>
              <w:rPr>
                <w:rFonts w:ascii="Times New Roman" w:eastAsia="Calibri" w:hAnsi="Times New Roman" w:cs="Times New Roman"/>
                <w:sz w:val="22"/>
                <w:szCs w:val="22"/>
              </w:rPr>
              <w:t xml:space="preserve">Maliye Bölümü – Lisans </w:t>
            </w:r>
          </w:p>
        </w:tc>
        <w:tc>
          <w:tcPr>
            <w:tcW w:w="2626" w:type="dxa"/>
            <w:vAlign w:val="center"/>
          </w:tcPr>
          <w:p w14:paraId="4E95E84C" w14:textId="5D7C5CDE" w:rsidR="00B32D31" w:rsidRPr="006F69C9" w:rsidRDefault="00B32D31" w:rsidP="00B32D31">
            <w:pPr>
              <w:spacing w:line="276" w:lineRule="auto"/>
              <w:jc w:val="center"/>
              <w:rPr>
                <w:rFonts w:ascii="Times New Roman" w:eastAsia="Calibri" w:hAnsi="Times New Roman" w:cs="Times New Roman"/>
                <w:sz w:val="22"/>
                <w:szCs w:val="22"/>
              </w:rPr>
            </w:pPr>
            <w:r w:rsidRPr="006F69C9">
              <w:rPr>
                <w:rFonts w:ascii="Times New Roman" w:eastAsia="Calibri" w:hAnsi="Times New Roman" w:cs="Times New Roman"/>
                <w:sz w:val="22"/>
                <w:szCs w:val="22"/>
              </w:rPr>
              <w:t>II. Öğretim/Türkçe</w:t>
            </w:r>
          </w:p>
        </w:tc>
        <w:tc>
          <w:tcPr>
            <w:tcW w:w="2055" w:type="dxa"/>
            <w:vAlign w:val="center"/>
          </w:tcPr>
          <w:p w14:paraId="67FD8632" w14:textId="0DA56A2C" w:rsidR="00B32D31" w:rsidRPr="006F69C9" w:rsidRDefault="00B32D31" w:rsidP="00B32D31">
            <w:pPr>
              <w:spacing w:line="276" w:lineRule="auto"/>
              <w:jc w:val="center"/>
              <w:rPr>
                <w:rFonts w:ascii="Times New Roman" w:eastAsia="Calibri" w:hAnsi="Times New Roman" w:cs="Times New Roman"/>
                <w:sz w:val="22"/>
                <w:szCs w:val="22"/>
              </w:rPr>
            </w:pPr>
            <w:r w:rsidRPr="006F69C9">
              <w:rPr>
                <w:rFonts w:ascii="Times New Roman" w:eastAsia="Calibri" w:hAnsi="Times New Roman" w:cs="Times New Roman"/>
                <w:sz w:val="22"/>
                <w:szCs w:val="22"/>
              </w:rPr>
              <w:t>4 Yıl</w:t>
            </w:r>
          </w:p>
        </w:tc>
        <w:tc>
          <w:tcPr>
            <w:tcW w:w="1831" w:type="dxa"/>
            <w:vAlign w:val="center"/>
          </w:tcPr>
          <w:p w14:paraId="04121D29" w14:textId="52761016" w:rsidR="00B32D31" w:rsidRPr="006F69C9" w:rsidRDefault="00304D96" w:rsidP="00B32D31">
            <w:pPr>
              <w:spacing w:line="276" w:lineRule="auto"/>
              <w:jc w:val="center"/>
              <w:rPr>
                <w:rFonts w:ascii="Times New Roman" w:eastAsia="Calibri" w:hAnsi="Times New Roman" w:cs="Times New Roman"/>
                <w:sz w:val="22"/>
                <w:szCs w:val="22"/>
              </w:rPr>
            </w:pPr>
            <w:r>
              <w:rPr>
                <w:rFonts w:ascii="Times New Roman" w:eastAsia="Calibri" w:hAnsi="Times New Roman" w:cs="Times New Roman"/>
                <w:sz w:val="22"/>
                <w:szCs w:val="22"/>
              </w:rPr>
              <w:t>13</w:t>
            </w:r>
          </w:p>
        </w:tc>
      </w:tr>
    </w:tbl>
    <w:p w14:paraId="12A2E75A" w14:textId="77777777" w:rsidR="00FF6F3E" w:rsidRPr="006F69C9" w:rsidRDefault="00FF6F3E" w:rsidP="006F69C9">
      <w:pPr>
        <w:spacing w:line="276" w:lineRule="auto"/>
        <w:ind w:left="720" w:hanging="360"/>
        <w:jc w:val="both"/>
        <w:rPr>
          <w:rFonts w:ascii="Times New Roman" w:hAnsi="Times New Roman" w:cs="Times New Roman"/>
        </w:rPr>
      </w:pPr>
    </w:p>
    <w:p w14:paraId="1A5069E2" w14:textId="63014B79" w:rsidR="009A119C" w:rsidRPr="006F69C9" w:rsidRDefault="00B13976" w:rsidP="006F69C9">
      <w:pPr>
        <w:widowControl w:val="0"/>
        <w:spacing w:before="120" w:line="276" w:lineRule="auto"/>
        <w:ind w:right="62"/>
        <w:jc w:val="both"/>
        <w:rPr>
          <w:rFonts w:ascii="Times New Roman" w:eastAsia="Times New Roman" w:hAnsi="Times New Roman" w:cs="Times New Roman"/>
          <w:b/>
          <w:color w:val="FF0000"/>
          <w:sz w:val="28"/>
          <w:szCs w:val="32"/>
        </w:rPr>
      </w:pPr>
      <w:r w:rsidRPr="006F69C9">
        <w:rPr>
          <w:rFonts w:ascii="Times New Roman" w:eastAsia="Times New Roman" w:hAnsi="Times New Roman" w:cs="Times New Roman"/>
          <w:b/>
          <w:color w:val="2E75B5"/>
          <w:sz w:val="28"/>
          <w:szCs w:val="32"/>
        </w:rPr>
        <w:t xml:space="preserve">A. LİDERLİK, YÖNETİŞİM VE KALİTE </w:t>
      </w:r>
    </w:p>
    <w:p w14:paraId="4629472D" w14:textId="3990145A" w:rsidR="009A119C" w:rsidRPr="006F69C9" w:rsidRDefault="009A119C" w:rsidP="006F69C9">
      <w:pPr>
        <w:spacing w:line="276" w:lineRule="auto"/>
        <w:ind w:left="360"/>
        <w:jc w:val="both"/>
        <w:rPr>
          <w:rFonts w:ascii="Times New Roman" w:hAnsi="Times New Roman" w:cs="Times New Roman"/>
          <w:b/>
          <w:bCs/>
        </w:rPr>
      </w:pPr>
      <w:r w:rsidRPr="006F69C9">
        <w:rPr>
          <w:rFonts w:ascii="Times New Roman" w:hAnsi="Times New Roman" w:cs="Times New Roman"/>
          <w:b/>
          <w:bCs/>
        </w:rPr>
        <w:t>A.1. Liderlik ve Kalite</w:t>
      </w:r>
    </w:p>
    <w:p w14:paraId="17647456" w14:textId="67698D0C" w:rsidR="009A119C" w:rsidRPr="006F69C9" w:rsidRDefault="009A119C" w:rsidP="006F69C9">
      <w:pPr>
        <w:spacing w:line="276" w:lineRule="auto"/>
        <w:ind w:left="360"/>
        <w:jc w:val="both"/>
        <w:rPr>
          <w:rFonts w:ascii="Times New Roman" w:hAnsi="Times New Roman" w:cs="Times New Roman"/>
        </w:rPr>
      </w:pPr>
      <w:r w:rsidRPr="006F69C9">
        <w:rPr>
          <w:rFonts w:ascii="Times New Roman" w:hAnsi="Times New Roman" w:cs="Times New Roman"/>
        </w:rPr>
        <w:t>A.1.1. Yönetişim Modelleri ve İdari Yapılanma</w:t>
      </w:r>
    </w:p>
    <w:p w14:paraId="1C0D6A08" w14:textId="5754E2B8" w:rsidR="00E97120" w:rsidRPr="006F69C9" w:rsidRDefault="00E97120" w:rsidP="006F69C9">
      <w:pPr>
        <w:spacing w:line="276" w:lineRule="auto"/>
        <w:ind w:left="360"/>
        <w:jc w:val="both"/>
        <w:rPr>
          <w:rFonts w:ascii="Times New Roman" w:hAnsi="Times New Roman" w:cs="Times New Roman"/>
        </w:rPr>
      </w:pPr>
      <w:r w:rsidRPr="006F69C9">
        <w:rPr>
          <w:rFonts w:ascii="Times New Roman" w:hAnsi="Times New Roman" w:cs="Times New Roman"/>
        </w:rPr>
        <w:t>A.1.2. Liderlik</w:t>
      </w:r>
    </w:p>
    <w:p w14:paraId="06328574" w14:textId="43852BEC" w:rsidR="00E97120" w:rsidRPr="006F69C9" w:rsidRDefault="003E205A" w:rsidP="006F69C9">
      <w:pPr>
        <w:spacing w:line="276" w:lineRule="auto"/>
        <w:ind w:left="360"/>
        <w:jc w:val="both"/>
        <w:rPr>
          <w:rFonts w:ascii="Times New Roman" w:hAnsi="Times New Roman" w:cs="Times New Roman"/>
        </w:rPr>
      </w:pPr>
      <w:r w:rsidRPr="006F69C9">
        <w:rPr>
          <w:rFonts w:ascii="Times New Roman" w:hAnsi="Times New Roman" w:cs="Times New Roman"/>
        </w:rPr>
        <w:t>A.1.3. Kurumsal Dönüşüm Kapasite</w:t>
      </w:r>
      <w:r w:rsidR="00EB4483" w:rsidRPr="006F69C9">
        <w:rPr>
          <w:rFonts w:ascii="Times New Roman" w:hAnsi="Times New Roman" w:cs="Times New Roman"/>
        </w:rPr>
        <w:t>si</w:t>
      </w:r>
    </w:p>
    <w:p w14:paraId="0D9DABDD" w14:textId="77777777" w:rsidR="003E205A" w:rsidRPr="006F69C9" w:rsidRDefault="003E205A" w:rsidP="006F69C9">
      <w:pPr>
        <w:spacing w:line="276" w:lineRule="auto"/>
        <w:ind w:left="360"/>
        <w:jc w:val="both"/>
        <w:rPr>
          <w:rFonts w:ascii="Times New Roman" w:hAnsi="Times New Roman" w:cs="Times New Roman"/>
        </w:rPr>
      </w:pPr>
    </w:p>
    <w:p w14:paraId="1A4F2B9D" w14:textId="2E17A35B" w:rsidR="00212BEA" w:rsidRPr="006F69C9" w:rsidRDefault="003E205A" w:rsidP="006F69C9">
      <w:pPr>
        <w:spacing w:line="276" w:lineRule="auto"/>
        <w:ind w:left="360"/>
        <w:jc w:val="both"/>
        <w:rPr>
          <w:rFonts w:ascii="Times New Roman" w:hAnsi="Times New Roman" w:cs="Times New Roman"/>
          <w:b/>
          <w:bCs/>
        </w:rPr>
      </w:pPr>
      <w:r w:rsidRPr="006F69C9">
        <w:rPr>
          <w:rFonts w:ascii="Times New Roman" w:hAnsi="Times New Roman" w:cs="Times New Roman"/>
          <w:b/>
          <w:bCs/>
        </w:rPr>
        <w:t>A.1.4. İç Kalite Güvencesi Mekanizmaları</w:t>
      </w:r>
    </w:p>
    <w:p w14:paraId="0882601E" w14:textId="787E625F" w:rsidR="00212BEA" w:rsidRPr="006F69C9" w:rsidRDefault="00212BEA" w:rsidP="006F69C9">
      <w:pPr>
        <w:spacing w:line="276" w:lineRule="auto"/>
        <w:ind w:left="360"/>
        <w:jc w:val="both"/>
        <w:rPr>
          <w:rFonts w:ascii="Times New Roman" w:hAnsi="Times New Roman" w:cs="Times New Roman"/>
        </w:rPr>
      </w:pPr>
      <w:r w:rsidRPr="006F69C9">
        <w:rPr>
          <w:rFonts w:ascii="Times New Roman" w:hAnsi="Times New Roman" w:cs="Times New Roman"/>
        </w:rPr>
        <w:t>İç kalite güvencesi sistemi mekanizmaları izlenmekte iyileştirilmektedir.</w:t>
      </w:r>
      <w:r w:rsidR="00FB1660" w:rsidRPr="006F69C9">
        <w:rPr>
          <w:rFonts w:ascii="Times New Roman" w:hAnsi="Times New Roman" w:cs="Times New Roman"/>
        </w:rPr>
        <w:t xml:space="preserve"> Bölümün üyelerinin akademik çalışmaları AKAPEDİA sistemi üzerinden derlenmekte ve incelenmektedir. Ayrıca </w:t>
      </w:r>
      <w:r w:rsidR="007217B0" w:rsidRPr="006F69C9">
        <w:rPr>
          <w:rFonts w:ascii="Times New Roman" w:hAnsi="Times New Roman" w:cs="Times New Roman"/>
        </w:rPr>
        <w:t xml:space="preserve">fakültemizin çalışmaları çerçevesinde </w:t>
      </w:r>
      <w:r w:rsidR="00FB1660" w:rsidRPr="006F69C9">
        <w:rPr>
          <w:rFonts w:ascii="Times New Roman" w:hAnsi="Times New Roman" w:cs="Times New Roman"/>
        </w:rPr>
        <w:t>bölümün özdeğerlendirme raporları hazırlanarak eksiklikler tespit edilmektedir.</w:t>
      </w:r>
    </w:p>
    <w:p w14:paraId="43202CAA" w14:textId="77777777" w:rsidR="00990D14" w:rsidRPr="006F69C9" w:rsidRDefault="00212BEA" w:rsidP="006F69C9">
      <w:pPr>
        <w:spacing w:line="276" w:lineRule="auto"/>
        <w:ind w:left="360"/>
        <w:jc w:val="both"/>
        <w:rPr>
          <w:rFonts w:ascii="Times New Roman" w:hAnsi="Times New Roman" w:cs="Times New Roman"/>
        </w:rPr>
      </w:pPr>
      <w:r w:rsidRPr="006F69C9">
        <w:rPr>
          <w:rFonts w:ascii="Times New Roman" w:hAnsi="Times New Roman" w:cs="Times New Roman"/>
          <w:b/>
          <w:bCs/>
        </w:rPr>
        <w:t>Kanıtlar:</w:t>
      </w:r>
      <w:r w:rsidRPr="006F69C9">
        <w:rPr>
          <w:rFonts w:ascii="Times New Roman" w:hAnsi="Times New Roman" w:cs="Times New Roman"/>
        </w:rPr>
        <w:t xml:space="preserve"> </w:t>
      </w:r>
    </w:p>
    <w:p w14:paraId="0E488FF0" w14:textId="63379350" w:rsidR="00212BEA" w:rsidRPr="006F69C9" w:rsidRDefault="00F44CE2" w:rsidP="006F69C9">
      <w:pPr>
        <w:spacing w:line="276" w:lineRule="auto"/>
        <w:ind w:left="360"/>
        <w:jc w:val="both"/>
        <w:rPr>
          <w:rFonts w:ascii="Times New Roman" w:hAnsi="Times New Roman" w:cs="Times New Roman"/>
          <w:color w:val="000000" w:themeColor="text1"/>
        </w:rPr>
      </w:pPr>
      <w:r w:rsidRPr="006F69C9">
        <w:rPr>
          <w:rFonts w:ascii="Times New Roman" w:hAnsi="Times New Roman" w:cs="Times New Roman"/>
          <w:color w:val="000000" w:themeColor="text1"/>
        </w:rPr>
        <w:t>A.</w:t>
      </w:r>
      <w:r w:rsidR="00255BCE">
        <w:rPr>
          <w:rFonts w:ascii="Times New Roman" w:hAnsi="Times New Roman" w:cs="Times New Roman"/>
          <w:color w:val="000000" w:themeColor="text1"/>
        </w:rPr>
        <w:t>1.4.</w:t>
      </w:r>
      <w:r w:rsidR="00B052E1">
        <w:rPr>
          <w:rFonts w:ascii="Times New Roman" w:hAnsi="Times New Roman" w:cs="Times New Roman"/>
          <w:color w:val="000000" w:themeColor="text1"/>
        </w:rPr>
        <w:t xml:space="preserve">Maliye Bölümü-AKAPEDİA Sayfa Örneği: </w:t>
      </w:r>
      <w:hyperlink r:id="rId8" w:history="1">
        <w:r w:rsidR="00B052E1" w:rsidRPr="00BF132D">
          <w:rPr>
            <w:rStyle w:val="Kpr"/>
            <w:rFonts w:ascii="Times New Roman" w:hAnsi="Times New Roman" w:cs="Times New Roman"/>
          </w:rPr>
          <w:t>https://akapedia.ohu.edu.tr/cv/alierenalper</w:t>
        </w:r>
      </w:hyperlink>
      <w:r w:rsidR="00B052E1">
        <w:rPr>
          <w:rFonts w:ascii="Times New Roman" w:hAnsi="Times New Roman" w:cs="Times New Roman"/>
          <w:color w:val="000000" w:themeColor="text1"/>
        </w:rPr>
        <w:t xml:space="preserve"> </w:t>
      </w:r>
    </w:p>
    <w:p w14:paraId="502C8846" w14:textId="49DF5EC1" w:rsidR="007217B0" w:rsidRPr="006F69C9" w:rsidRDefault="00B052E1" w:rsidP="006F69C9">
      <w:pPr>
        <w:spacing w:line="276" w:lineRule="auto"/>
        <w:ind w:left="360"/>
        <w:jc w:val="both"/>
        <w:rPr>
          <w:rFonts w:ascii="Times New Roman" w:hAnsi="Times New Roman" w:cs="Times New Roman"/>
          <w:color w:val="000000" w:themeColor="text1"/>
        </w:rPr>
      </w:pPr>
      <w:r>
        <w:rPr>
          <w:rFonts w:ascii="Times New Roman" w:hAnsi="Times New Roman" w:cs="Times New Roman"/>
          <w:color w:val="000000" w:themeColor="text1"/>
        </w:rPr>
        <w:t>A.1.4. Maliye-</w:t>
      </w:r>
      <w:r w:rsidR="007217B0" w:rsidRPr="006F69C9">
        <w:rPr>
          <w:rFonts w:ascii="Times New Roman" w:hAnsi="Times New Roman" w:cs="Times New Roman"/>
          <w:color w:val="000000" w:themeColor="text1"/>
        </w:rPr>
        <w:t xml:space="preserve">İİBF Özdeğerlendirme Raporları: </w:t>
      </w:r>
      <w:hyperlink r:id="rId9" w:history="1">
        <w:r w:rsidR="00C97185" w:rsidRPr="00BF132D">
          <w:rPr>
            <w:rStyle w:val="Kpr"/>
          </w:rPr>
          <w:t>https://www.ohu.edu.tr/iibf/sayfa/oz-degerlendirme-raporlari</w:t>
        </w:r>
      </w:hyperlink>
      <w:r w:rsidR="00C97185">
        <w:t xml:space="preserve"> </w:t>
      </w:r>
    </w:p>
    <w:p w14:paraId="534212E1" w14:textId="77777777" w:rsidR="00FD7382" w:rsidRPr="006F69C9" w:rsidRDefault="00FD7382" w:rsidP="006F69C9">
      <w:pPr>
        <w:spacing w:line="276" w:lineRule="auto"/>
        <w:jc w:val="both"/>
        <w:rPr>
          <w:rFonts w:ascii="Times New Roman" w:hAnsi="Times New Roman" w:cs="Times New Roman"/>
        </w:rPr>
      </w:pPr>
    </w:p>
    <w:p w14:paraId="5A41EC6B" w14:textId="3452080D" w:rsidR="001C23D3" w:rsidRPr="006F69C9" w:rsidRDefault="008362C8" w:rsidP="006F69C9">
      <w:pPr>
        <w:spacing w:line="276" w:lineRule="auto"/>
        <w:ind w:left="360"/>
        <w:jc w:val="both"/>
        <w:rPr>
          <w:rFonts w:ascii="Times New Roman" w:hAnsi="Times New Roman" w:cs="Times New Roman"/>
          <w:b/>
          <w:bCs/>
        </w:rPr>
      </w:pPr>
      <w:r w:rsidRPr="006F69C9">
        <w:rPr>
          <w:rFonts w:ascii="Times New Roman" w:hAnsi="Times New Roman" w:cs="Times New Roman"/>
          <w:b/>
          <w:bCs/>
        </w:rPr>
        <w:t>A</w:t>
      </w:r>
      <w:r w:rsidR="00FD7382" w:rsidRPr="006F69C9">
        <w:rPr>
          <w:rFonts w:ascii="Times New Roman" w:hAnsi="Times New Roman" w:cs="Times New Roman"/>
          <w:b/>
          <w:bCs/>
        </w:rPr>
        <w:t xml:space="preserve">.1.5. </w:t>
      </w:r>
      <w:r w:rsidR="001C23D3" w:rsidRPr="006F69C9">
        <w:rPr>
          <w:rFonts w:ascii="Times New Roman" w:hAnsi="Times New Roman" w:cs="Times New Roman"/>
          <w:b/>
          <w:bCs/>
        </w:rPr>
        <w:t>Kamuoyu Bilgilendirme ve Hesap Verilebilirlik</w:t>
      </w:r>
    </w:p>
    <w:p w14:paraId="1703750C" w14:textId="35F45AFE" w:rsidR="00FD7382" w:rsidRPr="006F69C9" w:rsidRDefault="00FD7382" w:rsidP="006F69C9">
      <w:pPr>
        <w:spacing w:line="276" w:lineRule="auto"/>
        <w:ind w:left="360"/>
        <w:jc w:val="both"/>
        <w:rPr>
          <w:rFonts w:ascii="Times New Roman" w:hAnsi="Times New Roman" w:cs="Times New Roman"/>
        </w:rPr>
      </w:pPr>
      <w:r w:rsidRPr="006F69C9">
        <w:rPr>
          <w:rFonts w:ascii="Times New Roman" w:hAnsi="Times New Roman" w:cs="Times New Roman"/>
        </w:rPr>
        <w:t>Kurum tanımlı süreçleri doğrultusunda kamuoyunu bilgilendirme ve hesap verebilirlik mekanizmalarını işletmektedir. Bu amaçla web sayfası düzenli olarak güncellenmekte</w:t>
      </w:r>
      <w:r w:rsidR="00FB1660" w:rsidRPr="006F69C9">
        <w:rPr>
          <w:rFonts w:ascii="Times New Roman" w:hAnsi="Times New Roman" w:cs="Times New Roman"/>
        </w:rPr>
        <w:t xml:space="preserve"> ve böyle bölümde gerçekleşen gelişmeler kamuoyuna sunulmaktadır</w:t>
      </w:r>
      <w:r w:rsidRPr="006F69C9">
        <w:rPr>
          <w:rFonts w:ascii="Times New Roman" w:hAnsi="Times New Roman" w:cs="Times New Roman"/>
        </w:rPr>
        <w:t>.</w:t>
      </w:r>
    </w:p>
    <w:p w14:paraId="7C80EF3A" w14:textId="77777777" w:rsidR="004C7620" w:rsidRPr="006F69C9" w:rsidRDefault="00FD7382" w:rsidP="006F69C9">
      <w:pPr>
        <w:spacing w:line="276" w:lineRule="auto"/>
        <w:ind w:left="360"/>
        <w:jc w:val="both"/>
        <w:rPr>
          <w:rFonts w:ascii="Times New Roman" w:hAnsi="Times New Roman" w:cs="Times New Roman"/>
        </w:rPr>
      </w:pPr>
      <w:r w:rsidRPr="006F69C9">
        <w:rPr>
          <w:rFonts w:ascii="Times New Roman" w:hAnsi="Times New Roman" w:cs="Times New Roman"/>
          <w:b/>
          <w:bCs/>
        </w:rPr>
        <w:t>Kanıt</w:t>
      </w:r>
      <w:r w:rsidR="004C7620" w:rsidRPr="006F69C9">
        <w:rPr>
          <w:rFonts w:ascii="Times New Roman" w:hAnsi="Times New Roman" w:cs="Times New Roman"/>
          <w:b/>
          <w:bCs/>
        </w:rPr>
        <w:t>lar</w:t>
      </w:r>
      <w:r w:rsidRPr="006F69C9">
        <w:rPr>
          <w:rFonts w:ascii="Times New Roman" w:hAnsi="Times New Roman" w:cs="Times New Roman"/>
          <w:b/>
          <w:bCs/>
        </w:rPr>
        <w:t>:</w:t>
      </w:r>
      <w:r w:rsidRPr="006F69C9">
        <w:rPr>
          <w:rFonts w:ascii="Times New Roman" w:hAnsi="Times New Roman" w:cs="Times New Roman"/>
        </w:rPr>
        <w:t xml:space="preserve"> </w:t>
      </w:r>
    </w:p>
    <w:p w14:paraId="0231AE99" w14:textId="383BED20" w:rsidR="00FD7382" w:rsidRPr="006F69C9" w:rsidRDefault="00F44CE2" w:rsidP="006F69C9">
      <w:pPr>
        <w:spacing w:line="276" w:lineRule="auto"/>
        <w:ind w:left="360"/>
        <w:jc w:val="both"/>
        <w:rPr>
          <w:rFonts w:ascii="Times New Roman" w:hAnsi="Times New Roman" w:cs="Times New Roman"/>
        </w:rPr>
      </w:pPr>
      <w:r w:rsidRPr="006F69C9">
        <w:rPr>
          <w:rFonts w:ascii="Times New Roman" w:hAnsi="Times New Roman" w:cs="Times New Roman"/>
        </w:rPr>
        <w:lastRenderedPageBreak/>
        <w:t>A.</w:t>
      </w:r>
      <w:r w:rsidR="00FD7382" w:rsidRPr="006F69C9">
        <w:rPr>
          <w:rFonts w:ascii="Times New Roman" w:hAnsi="Times New Roman" w:cs="Times New Roman"/>
        </w:rPr>
        <w:t>1.5.</w:t>
      </w:r>
      <w:r w:rsidR="00AC261A">
        <w:rPr>
          <w:rFonts w:ascii="Times New Roman" w:hAnsi="Times New Roman" w:cs="Times New Roman"/>
        </w:rPr>
        <w:t xml:space="preserve"> Maliye</w:t>
      </w:r>
      <w:r w:rsidR="001C23D3" w:rsidRPr="006F69C9">
        <w:rPr>
          <w:rFonts w:ascii="Times New Roman" w:hAnsi="Times New Roman" w:cs="Times New Roman"/>
        </w:rPr>
        <w:t>-</w:t>
      </w:r>
      <w:r w:rsidR="00E06D08" w:rsidRPr="006F69C9">
        <w:rPr>
          <w:rFonts w:ascii="Times New Roman" w:hAnsi="Times New Roman" w:cs="Times New Roman"/>
        </w:rPr>
        <w:t xml:space="preserve"> Bölüm web sayfası:</w:t>
      </w:r>
      <w:r w:rsidR="00AC261A" w:rsidRPr="00AC261A">
        <w:t xml:space="preserve"> </w:t>
      </w:r>
      <w:hyperlink r:id="rId10" w:history="1">
        <w:r w:rsidR="00AC261A" w:rsidRPr="00BF132D">
          <w:rPr>
            <w:rStyle w:val="Kpr"/>
            <w:rFonts w:ascii="Times New Roman" w:hAnsi="Times New Roman" w:cs="Times New Roman"/>
          </w:rPr>
          <w:t>https://www.ohu.edu.tr/iibf/maliye</w:t>
        </w:r>
      </w:hyperlink>
      <w:r w:rsidR="00AC261A">
        <w:rPr>
          <w:rFonts w:ascii="Times New Roman" w:hAnsi="Times New Roman" w:cs="Times New Roman"/>
        </w:rPr>
        <w:t xml:space="preserve"> </w:t>
      </w:r>
    </w:p>
    <w:p w14:paraId="53EABCBE" w14:textId="77777777" w:rsidR="00850463" w:rsidRPr="006F69C9" w:rsidRDefault="00850463" w:rsidP="006F69C9">
      <w:pPr>
        <w:spacing w:line="276" w:lineRule="auto"/>
        <w:jc w:val="both"/>
        <w:rPr>
          <w:rFonts w:ascii="Times New Roman" w:hAnsi="Times New Roman" w:cs="Times New Roman"/>
        </w:rPr>
      </w:pPr>
    </w:p>
    <w:p w14:paraId="0E796157" w14:textId="2B41387C" w:rsidR="00850463" w:rsidRPr="006F69C9" w:rsidRDefault="008362C8" w:rsidP="006F69C9">
      <w:pPr>
        <w:spacing w:line="276" w:lineRule="auto"/>
        <w:ind w:left="360"/>
        <w:jc w:val="both"/>
        <w:rPr>
          <w:rFonts w:ascii="Times New Roman" w:hAnsi="Times New Roman" w:cs="Times New Roman"/>
          <w:b/>
          <w:bCs/>
        </w:rPr>
      </w:pPr>
      <w:r w:rsidRPr="006F69C9">
        <w:rPr>
          <w:rFonts w:ascii="Times New Roman" w:hAnsi="Times New Roman" w:cs="Times New Roman"/>
          <w:b/>
          <w:bCs/>
        </w:rPr>
        <w:t>A</w:t>
      </w:r>
      <w:r w:rsidR="00850463" w:rsidRPr="006F69C9">
        <w:rPr>
          <w:rFonts w:ascii="Times New Roman" w:hAnsi="Times New Roman" w:cs="Times New Roman"/>
          <w:b/>
          <w:bCs/>
        </w:rPr>
        <w:t>.2. Misyon ve Strateji</w:t>
      </w:r>
      <w:r w:rsidR="00EB4483" w:rsidRPr="006F69C9">
        <w:rPr>
          <w:rFonts w:ascii="Times New Roman" w:hAnsi="Times New Roman" w:cs="Times New Roman"/>
          <w:b/>
          <w:bCs/>
        </w:rPr>
        <w:t xml:space="preserve">k </w:t>
      </w:r>
      <w:r w:rsidR="0098400A" w:rsidRPr="006F69C9">
        <w:rPr>
          <w:rFonts w:ascii="Times New Roman" w:hAnsi="Times New Roman" w:cs="Times New Roman"/>
          <w:b/>
          <w:bCs/>
        </w:rPr>
        <w:t>A</w:t>
      </w:r>
      <w:r w:rsidR="00EB4483" w:rsidRPr="006F69C9">
        <w:rPr>
          <w:rFonts w:ascii="Times New Roman" w:hAnsi="Times New Roman" w:cs="Times New Roman"/>
          <w:b/>
          <w:bCs/>
        </w:rPr>
        <w:t>maçlar</w:t>
      </w:r>
    </w:p>
    <w:p w14:paraId="7D507174" w14:textId="77777777" w:rsidR="0076103F" w:rsidRPr="006F69C9" w:rsidRDefault="0076103F" w:rsidP="006F69C9">
      <w:pPr>
        <w:spacing w:line="276" w:lineRule="auto"/>
        <w:ind w:left="360"/>
        <w:jc w:val="both"/>
        <w:rPr>
          <w:rFonts w:ascii="Times New Roman" w:hAnsi="Times New Roman" w:cs="Times New Roman"/>
        </w:rPr>
      </w:pPr>
    </w:p>
    <w:p w14:paraId="3307EEFC" w14:textId="6EA79B39" w:rsidR="0076103F" w:rsidRPr="006F69C9" w:rsidRDefault="008362C8" w:rsidP="006F69C9">
      <w:pPr>
        <w:spacing w:line="276" w:lineRule="auto"/>
        <w:ind w:left="360"/>
        <w:jc w:val="both"/>
        <w:rPr>
          <w:rFonts w:ascii="Times New Roman" w:hAnsi="Times New Roman" w:cs="Times New Roman"/>
          <w:b/>
          <w:bCs/>
        </w:rPr>
      </w:pPr>
      <w:r w:rsidRPr="006F69C9">
        <w:rPr>
          <w:rFonts w:ascii="Times New Roman" w:hAnsi="Times New Roman" w:cs="Times New Roman"/>
          <w:b/>
          <w:bCs/>
        </w:rPr>
        <w:t>A</w:t>
      </w:r>
      <w:r w:rsidR="0076103F" w:rsidRPr="006F69C9">
        <w:rPr>
          <w:rFonts w:ascii="Times New Roman" w:hAnsi="Times New Roman" w:cs="Times New Roman"/>
          <w:b/>
          <w:bCs/>
        </w:rPr>
        <w:t xml:space="preserve">.2.1. Misyon, </w:t>
      </w:r>
      <w:r w:rsidR="00EB4483" w:rsidRPr="006F69C9">
        <w:rPr>
          <w:rFonts w:ascii="Times New Roman" w:hAnsi="Times New Roman" w:cs="Times New Roman"/>
          <w:b/>
          <w:bCs/>
        </w:rPr>
        <w:t>Vizyon</w:t>
      </w:r>
      <w:r w:rsidR="0076103F" w:rsidRPr="006F69C9">
        <w:rPr>
          <w:rFonts w:ascii="Times New Roman" w:hAnsi="Times New Roman" w:cs="Times New Roman"/>
          <w:b/>
          <w:bCs/>
        </w:rPr>
        <w:t xml:space="preserve"> ve Politikalar</w:t>
      </w:r>
    </w:p>
    <w:p w14:paraId="493DF742" w14:textId="77777777" w:rsidR="006353C4" w:rsidRPr="006F69C9" w:rsidRDefault="006353C4" w:rsidP="006F69C9">
      <w:pPr>
        <w:spacing w:line="276" w:lineRule="auto"/>
        <w:ind w:left="360"/>
        <w:jc w:val="both"/>
        <w:rPr>
          <w:rFonts w:ascii="Times New Roman" w:hAnsi="Times New Roman" w:cs="Times New Roman"/>
        </w:rPr>
      </w:pPr>
    </w:p>
    <w:p w14:paraId="7D941419" w14:textId="6C661DB6" w:rsidR="00990D14" w:rsidRPr="006F69C9" w:rsidRDefault="00990D14" w:rsidP="006F69C9">
      <w:pPr>
        <w:spacing w:line="276" w:lineRule="auto"/>
        <w:ind w:left="360"/>
        <w:jc w:val="both"/>
        <w:rPr>
          <w:rFonts w:ascii="Times New Roman" w:hAnsi="Times New Roman" w:cs="Times New Roman"/>
          <w:b/>
          <w:bCs/>
        </w:rPr>
      </w:pPr>
      <w:r w:rsidRPr="006F69C9">
        <w:rPr>
          <w:rFonts w:ascii="Times New Roman" w:hAnsi="Times New Roman" w:cs="Times New Roman"/>
          <w:b/>
          <w:bCs/>
        </w:rPr>
        <w:t>A.2.2. Stratejik Amaç ve Hedefler</w:t>
      </w:r>
    </w:p>
    <w:p w14:paraId="2E8096AE" w14:textId="77777777" w:rsidR="006353C4" w:rsidRPr="006F69C9" w:rsidRDefault="006353C4" w:rsidP="006F69C9">
      <w:pPr>
        <w:spacing w:line="276" w:lineRule="auto"/>
        <w:ind w:left="360"/>
        <w:jc w:val="both"/>
        <w:rPr>
          <w:rFonts w:ascii="Times New Roman" w:hAnsi="Times New Roman" w:cs="Times New Roman"/>
          <w:b/>
          <w:bCs/>
        </w:rPr>
      </w:pPr>
    </w:p>
    <w:p w14:paraId="12D96994" w14:textId="1696D721" w:rsidR="006353C4" w:rsidRPr="006F69C9" w:rsidRDefault="006353C4" w:rsidP="006F69C9">
      <w:pPr>
        <w:spacing w:line="276" w:lineRule="auto"/>
        <w:ind w:left="360"/>
        <w:jc w:val="both"/>
        <w:rPr>
          <w:rFonts w:ascii="Times New Roman" w:hAnsi="Times New Roman" w:cs="Times New Roman"/>
          <w:b/>
          <w:bCs/>
        </w:rPr>
      </w:pPr>
      <w:r w:rsidRPr="006F69C9">
        <w:rPr>
          <w:rFonts w:ascii="Times New Roman" w:hAnsi="Times New Roman" w:cs="Times New Roman"/>
          <w:b/>
          <w:bCs/>
        </w:rPr>
        <w:t>A.2.3. Performans Yönetimi</w:t>
      </w:r>
    </w:p>
    <w:p w14:paraId="144E8C93" w14:textId="62D632E0" w:rsidR="00711967" w:rsidRPr="006F69C9" w:rsidRDefault="003F5A14" w:rsidP="006F69C9">
      <w:pPr>
        <w:spacing w:line="276" w:lineRule="auto"/>
        <w:ind w:left="360"/>
        <w:jc w:val="both"/>
        <w:rPr>
          <w:rFonts w:ascii="Times New Roman" w:hAnsi="Times New Roman" w:cs="Times New Roman"/>
          <w:color w:val="000000" w:themeColor="text1"/>
        </w:rPr>
      </w:pPr>
      <w:r w:rsidRPr="006F69C9">
        <w:rPr>
          <w:rFonts w:ascii="Times New Roman" w:hAnsi="Times New Roman" w:cs="Times New Roman"/>
          <w:color w:val="000000" w:themeColor="text1"/>
        </w:rPr>
        <w:t>Fakültemizin</w:t>
      </w:r>
      <w:r w:rsidR="00711967" w:rsidRPr="006F69C9">
        <w:rPr>
          <w:rFonts w:ascii="Times New Roman" w:hAnsi="Times New Roman" w:cs="Times New Roman"/>
          <w:color w:val="000000" w:themeColor="text1"/>
        </w:rPr>
        <w:t xml:space="preserve"> performans göstergelerinin işlerliği ve performans yönetimi mekanizmaları izlenmekte ve izlem sonuçlarına göre iyileştirmeler gerçekleştirilmektedir.</w:t>
      </w:r>
      <w:r w:rsidRPr="006F69C9">
        <w:rPr>
          <w:rFonts w:ascii="Times New Roman" w:hAnsi="Times New Roman" w:cs="Times New Roman"/>
          <w:color w:val="000000" w:themeColor="text1"/>
        </w:rPr>
        <w:t xml:space="preserve"> </w:t>
      </w:r>
      <w:r w:rsidR="009C5A8D" w:rsidRPr="006F69C9">
        <w:rPr>
          <w:rFonts w:ascii="Times New Roman" w:hAnsi="Times New Roman" w:cs="Times New Roman"/>
          <w:color w:val="000000" w:themeColor="text1"/>
        </w:rPr>
        <w:t xml:space="preserve">Performans göstergeleri iç kalite güvencesi mekanizmaları ile ilişkili olarak incelenmektedir. </w:t>
      </w:r>
      <w:r w:rsidRPr="006F69C9">
        <w:rPr>
          <w:rFonts w:ascii="Times New Roman" w:hAnsi="Times New Roman" w:cs="Times New Roman"/>
          <w:color w:val="000000" w:themeColor="text1"/>
        </w:rPr>
        <w:t xml:space="preserve">Bölümümüzde fakültemizin özdeğerlendirme ve faaliyet raporları oluşturma ve değerlendirme sürecine katılarak </w:t>
      </w:r>
      <w:r w:rsidR="009C5A8D" w:rsidRPr="006F69C9">
        <w:rPr>
          <w:rFonts w:ascii="Times New Roman" w:hAnsi="Times New Roman" w:cs="Times New Roman"/>
          <w:color w:val="000000" w:themeColor="text1"/>
        </w:rPr>
        <w:t>performans işlerliği ve yönetimi çalışmalarına katılmaktadır.</w:t>
      </w:r>
    </w:p>
    <w:p w14:paraId="0A01F982" w14:textId="4813C2E9" w:rsidR="00711967" w:rsidRPr="006F69C9" w:rsidRDefault="00711967" w:rsidP="006F69C9">
      <w:pPr>
        <w:spacing w:line="276" w:lineRule="auto"/>
        <w:ind w:left="360"/>
        <w:jc w:val="both"/>
        <w:rPr>
          <w:rFonts w:ascii="Times New Roman" w:hAnsi="Times New Roman" w:cs="Times New Roman"/>
          <w:b/>
          <w:bCs/>
          <w:color w:val="000000" w:themeColor="text1"/>
        </w:rPr>
      </w:pPr>
      <w:r w:rsidRPr="006F69C9">
        <w:rPr>
          <w:rFonts w:ascii="Times New Roman" w:hAnsi="Times New Roman" w:cs="Times New Roman"/>
          <w:b/>
          <w:bCs/>
          <w:color w:val="000000" w:themeColor="text1"/>
        </w:rPr>
        <w:t>Kanıtlar:</w:t>
      </w:r>
    </w:p>
    <w:p w14:paraId="6118DAF2" w14:textId="01C5BA29" w:rsidR="009C5A8D" w:rsidRPr="006F69C9" w:rsidRDefault="00A15EE7" w:rsidP="006F69C9">
      <w:pPr>
        <w:spacing w:line="276" w:lineRule="auto"/>
        <w:ind w:left="360"/>
        <w:jc w:val="both"/>
        <w:rPr>
          <w:rFonts w:ascii="Times New Roman" w:hAnsi="Times New Roman" w:cs="Times New Roman"/>
          <w:color w:val="000000" w:themeColor="text1"/>
        </w:rPr>
      </w:pPr>
      <w:r>
        <w:rPr>
          <w:rFonts w:ascii="Times New Roman" w:hAnsi="Times New Roman" w:cs="Times New Roman"/>
          <w:color w:val="000000" w:themeColor="text1"/>
        </w:rPr>
        <w:t>A.2.3. Maliye</w:t>
      </w:r>
      <w:r w:rsidR="009C5A8D" w:rsidRPr="006F69C9">
        <w:rPr>
          <w:rFonts w:ascii="Times New Roman" w:hAnsi="Times New Roman" w:cs="Times New Roman"/>
          <w:color w:val="000000" w:themeColor="text1"/>
        </w:rPr>
        <w:t>- İİBF Özdeğerlendirme Raporları</w:t>
      </w:r>
      <w:r w:rsidR="007217B0" w:rsidRPr="006F69C9">
        <w:rPr>
          <w:rFonts w:ascii="Times New Roman" w:hAnsi="Times New Roman" w:cs="Times New Roman"/>
          <w:color w:val="000000" w:themeColor="text1"/>
        </w:rPr>
        <w:t>:</w:t>
      </w:r>
      <w:r w:rsidR="009C5A8D" w:rsidRPr="006F69C9">
        <w:rPr>
          <w:rFonts w:ascii="Times New Roman" w:hAnsi="Times New Roman" w:cs="Times New Roman"/>
          <w:color w:val="000000" w:themeColor="text1"/>
        </w:rPr>
        <w:t xml:space="preserve"> </w:t>
      </w:r>
      <w:hyperlink r:id="rId11" w:history="1">
        <w:r w:rsidR="009C5A8D" w:rsidRPr="006F69C9">
          <w:rPr>
            <w:rStyle w:val="Kpr"/>
            <w:rFonts w:ascii="Times New Roman" w:hAnsi="Times New Roman" w:cs="Times New Roman"/>
          </w:rPr>
          <w:t>https://www.ohu.edu.tr/iibf/sayfa/oz-degerlendirme-raporlari</w:t>
        </w:r>
      </w:hyperlink>
      <w:r w:rsidR="009C5A8D" w:rsidRPr="006F69C9">
        <w:rPr>
          <w:rFonts w:ascii="Times New Roman" w:hAnsi="Times New Roman" w:cs="Times New Roman"/>
          <w:color w:val="000000" w:themeColor="text1"/>
        </w:rPr>
        <w:t xml:space="preserve"> </w:t>
      </w:r>
    </w:p>
    <w:p w14:paraId="11945E98" w14:textId="3FA05A9F" w:rsidR="009C5A8D" w:rsidRPr="006F69C9" w:rsidRDefault="00A15EE7" w:rsidP="006F69C9">
      <w:pPr>
        <w:spacing w:line="276" w:lineRule="auto"/>
        <w:ind w:left="360"/>
        <w:jc w:val="both"/>
        <w:rPr>
          <w:rFonts w:ascii="Times New Roman" w:hAnsi="Times New Roman" w:cs="Times New Roman"/>
          <w:color w:val="FF0000"/>
        </w:rPr>
      </w:pPr>
      <w:r>
        <w:rPr>
          <w:rFonts w:ascii="Times New Roman" w:hAnsi="Times New Roman" w:cs="Times New Roman"/>
          <w:color w:val="000000" w:themeColor="text1"/>
        </w:rPr>
        <w:t>A.2.3. Maliye</w:t>
      </w:r>
      <w:r w:rsidR="009C5A8D" w:rsidRPr="006F69C9">
        <w:rPr>
          <w:rFonts w:ascii="Times New Roman" w:hAnsi="Times New Roman" w:cs="Times New Roman"/>
          <w:color w:val="000000" w:themeColor="text1"/>
        </w:rPr>
        <w:t>- İİBF Faaliyet Raporları</w:t>
      </w:r>
      <w:r w:rsidR="007217B0" w:rsidRPr="006F69C9">
        <w:rPr>
          <w:rFonts w:ascii="Times New Roman" w:hAnsi="Times New Roman" w:cs="Times New Roman"/>
          <w:color w:val="000000" w:themeColor="text1"/>
        </w:rPr>
        <w:t>:</w:t>
      </w:r>
      <w:r w:rsidR="009C5A8D" w:rsidRPr="006F69C9">
        <w:rPr>
          <w:rFonts w:ascii="Times New Roman" w:hAnsi="Times New Roman" w:cs="Times New Roman"/>
          <w:color w:val="000000" w:themeColor="text1"/>
        </w:rPr>
        <w:t xml:space="preserve"> </w:t>
      </w:r>
      <w:hyperlink r:id="rId12" w:history="1">
        <w:r w:rsidR="009C5A8D" w:rsidRPr="006F69C9">
          <w:rPr>
            <w:rStyle w:val="Kpr"/>
            <w:rFonts w:ascii="Times New Roman" w:hAnsi="Times New Roman" w:cs="Times New Roman"/>
          </w:rPr>
          <w:t>https://www.ohu.edu.tr/iibf/sayfa/faaliyet-raporu</w:t>
        </w:r>
      </w:hyperlink>
    </w:p>
    <w:p w14:paraId="04A444AE" w14:textId="77777777" w:rsidR="00C47CD0" w:rsidRPr="006F69C9" w:rsidRDefault="00C47CD0" w:rsidP="006F69C9">
      <w:pPr>
        <w:spacing w:line="276" w:lineRule="auto"/>
        <w:jc w:val="both"/>
        <w:rPr>
          <w:rFonts w:ascii="Times New Roman" w:hAnsi="Times New Roman" w:cs="Times New Roman"/>
        </w:rPr>
      </w:pPr>
    </w:p>
    <w:p w14:paraId="606CC801" w14:textId="2476208A" w:rsidR="00C47CD0" w:rsidRPr="006F69C9" w:rsidRDefault="00C47CD0" w:rsidP="006F69C9">
      <w:pPr>
        <w:spacing w:line="276" w:lineRule="auto"/>
        <w:ind w:left="360"/>
        <w:jc w:val="both"/>
        <w:rPr>
          <w:rFonts w:ascii="Times New Roman" w:hAnsi="Times New Roman" w:cs="Times New Roman"/>
          <w:b/>
          <w:bCs/>
        </w:rPr>
      </w:pPr>
      <w:r w:rsidRPr="006F69C9">
        <w:rPr>
          <w:rFonts w:ascii="Times New Roman" w:hAnsi="Times New Roman" w:cs="Times New Roman"/>
          <w:b/>
          <w:bCs/>
        </w:rPr>
        <w:t xml:space="preserve">A.3. Yönetim </w:t>
      </w:r>
      <w:r w:rsidR="00FE6458" w:rsidRPr="006F69C9">
        <w:rPr>
          <w:rFonts w:ascii="Times New Roman" w:hAnsi="Times New Roman" w:cs="Times New Roman"/>
          <w:b/>
          <w:bCs/>
        </w:rPr>
        <w:t>S</w:t>
      </w:r>
      <w:r w:rsidRPr="006F69C9">
        <w:rPr>
          <w:rFonts w:ascii="Times New Roman" w:hAnsi="Times New Roman" w:cs="Times New Roman"/>
          <w:b/>
          <w:bCs/>
        </w:rPr>
        <w:t>istemleri</w:t>
      </w:r>
    </w:p>
    <w:p w14:paraId="7F3A5B86" w14:textId="6C05970A" w:rsidR="007B3607" w:rsidRPr="006F69C9" w:rsidRDefault="00C47CD0" w:rsidP="006F69C9">
      <w:pPr>
        <w:spacing w:line="276" w:lineRule="auto"/>
        <w:ind w:left="360"/>
        <w:jc w:val="both"/>
        <w:rPr>
          <w:rFonts w:ascii="Times New Roman" w:hAnsi="Times New Roman" w:cs="Times New Roman"/>
        </w:rPr>
      </w:pPr>
      <w:r w:rsidRPr="006F69C9">
        <w:rPr>
          <w:rFonts w:ascii="Times New Roman" w:hAnsi="Times New Roman" w:cs="Times New Roman"/>
        </w:rPr>
        <w:t>A.3.1. Bilgi Yönetim Sistemi</w:t>
      </w:r>
    </w:p>
    <w:p w14:paraId="4693A420" w14:textId="2D805CA3" w:rsidR="00BB7F86" w:rsidRPr="006F69C9" w:rsidRDefault="00BB7F86" w:rsidP="006F69C9">
      <w:pPr>
        <w:spacing w:line="276" w:lineRule="auto"/>
        <w:ind w:left="360"/>
        <w:jc w:val="both"/>
        <w:rPr>
          <w:rFonts w:ascii="Times New Roman" w:hAnsi="Times New Roman" w:cs="Times New Roman"/>
        </w:rPr>
      </w:pPr>
      <w:r w:rsidRPr="006F69C9">
        <w:rPr>
          <w:rFonts w:ascii="Times New Roman" w:hAnsi="Times New Roman" w:cs="Times New Roman"/>
        </w:rPr>
        <w:t>A.3.2. İnsan Kaynakları Yönetimi</w:t>
      </w:r>
    </w:p>
    <w:p w14:paraId="7FE13495" w14:textId="306E9263" w:rsidR="00FE6458" w:rsidRPr="006F69C9" w:rsidRDefault="00161275" w:rsidP="006F69C9">
      <w:pPr>
        <w:spacing w:line="276" w:lineRule="auto"/>
        <w:ind w:left="360"/>
        <w:jc w:val="both"/>
        <w:rPr>
          <w:rFonts w:ascii="Times New Roman" w:hAnsi="Times New Roman" w:cs="Times New Roman"/>
        </w:rPr>
      </w:pPr>
      <w:r w:rsidRPr="006F69C9">
        <w:rPr>
          <w:rFonts w:ascii="Times New Roman" w:hAnsi="Times New Roman" w:cs="Times New Roman"/>
        </w:rPr>
        <w:t>A.3.3. Finansal Yönetimi</w:t>
      </w:r>
    </w:p>
    <w:p w14:paraId="5A19DF08" w14:textId="77777777" w:rsidR="0094437B" w:rsidRPr="006F69C9" w:rsidRDefault="0094437B" w:rsidP="006F69C9">
      <w:pPr>
        <w:spacing w:line="276" w:lineRule="auto"/>
        <w:jc w:val="both"/>
        <w:rPr>
          <w:rFonts w:ascii="Times New Roman" w:hAnsi="Times New Roman" w:cs="Times New Roman"/>
        </w:rPr>
      </w:pPr>
    </w:p>
    <w:p w14:paraId="2D9F9AFD" w14:textId="7C44025B" w:rsidR="00FE6458" w:rsidRPr="006F69C9" w:rsidRDefault="00FE6458" w:rsidP="006F69C9">
      <w:pPr>
        <w:spacing w:line="276" w:lineRule="auto"/>
        <w:ind w:left="360"/>
        <w:jc w:val="both"/>
        <w:rPr>
          <w:rFonts w:ascii="Times New Roman" w:hAnsi="Times New Roman" w:cs="Times New Roman"/>
          <w:b/>
          <w:bCs/>
        </w:rPr>
      </w:pPr>
      <w:r w:rsidRPr="006F69C9">
        <w:rPr>
          <w:rFonts w:ascii="Times New Roman" w:hAnsi="Times New Roman" w:cs="Times New Roman"/>
          <w:b/>
          <w:bCs/>
        </w:rPr>
        <w:t>A.3.4. Süreç Yönetimi</w:t>
      </w:r>
    </w:p>
    <w:p w14:paraId="0FE3C1F3" w14:textId="403C11DD" w:rsidR="0094437B" w:rsidRPr="006F69C9" w:rsidRDefault="005532D1" w:rsidP="006F69C9">
      <w:pPr>
        <w:spacing w:line="276" w:lineRule="auto"/>
        <w:ind w:left="360"/>
        <w:jc w:val="both"/>
        <w:rPr>
          <w:rFonts w:ascii="Times New Roman" w:hAnsi="Times New Roman" w:cs="Times New Roman"/>
        </w:rPr>
      </w:pPr>
      <w:r w:rsidRPr="006F69C9">
        <w:rPr>
          <w:rFonts w:ascii="Times New Roman" w:hAnsi="Times New Roman" w:cs="Times New Roman"/>
        </w:rPr>
        <w:t>Bölümün tüm eğitim ve öğretim faaliyetleri bölüm kurulu ve komisyonlar aracılığıyla</w:t>
      </w:r>
      <w:r w:rsidR="0094437B" w:rsidRPr="006F69C9">
        <w:rPr>
          <w:rFonts w:ascii="Times New Roman" w:hAnsi="Times New Roman" w:cs="Times New Roman"/>
        </w:rPr>
        <w:t xml:space="preserve"> yönetilmektedir.</w:t>
      </w:r>
      <w:r w:rsidRPr="006F69C9">
        <w:rPr>
          <w:rFonts w:ascii="Times New Roman" w:hAnsi="Times New Roman" w:cs="Times New Roman"/>
        </w:rPr>
        <w:t xml:space="preserve"> Bölüm üyelerinin komisyonlara dağılımına web sayfasında yer verilerek, ilgili birimlere sunulmaktadır.  </w:t>
      </w:r>
    </w:p>
    <w:p w14:paraId="422F13D2" w14:textId="1AD5124D" w:rsidR="0094437B" w:rsidRPr="006F69C9" w:rsidRDefault="0094437B" w:rsidP="006F69C9">
      <w:pPr>
        <w:spacing w:line="276" w:lineRule="auto"/>
        <w:ind w:left="360"/>
        <w:jc w:val="both"/>
        <w:rPr>
          <w:rFonts w:ascii="Times New Roman" w:hAnsi="Times New Roman" w:cs="Times New Roman"/>
          <w:b/>
          <w:bCs/>
        </w:rPr>
      </w:pPr>
      <w:r w:rsidRPr="006F69C9">
        <w:rPr>
          <w:rFonts w:ascii="Times New Roman" w:hAnsi="Times New Roman" w:cs="Times New Roman"/>
          <w:b/>
          <w:bCs/>
        </w:rPr>
        <w:t xml:space="preserve">Kanıtlar: </w:t>
      </w:r>
    </w:p>
    <w:p w14:paraId="5A1C321C" w14:textId="77B24AC8" w:rsidR="0094437B" w:rsidRPr="006F69C9" w:rsidRDefault="00F44CE2" w:rsidP="006F69C9">
      <w:pPr>
        <w:spacing w:line="276" w:lineRule="auto"/>
        <w:ind w:left="360"/>
        <w:jc w:val="both"/>
        <w:rPr>
          <w:rFonts w:ascii="Times New Roman" w:hAnsi="Times New Roman" w:cs="Times New Roman"/>
        </w:rPr>
      </w:pPr>
      <w:r w:rsidRPr="006F69C9">
        <w:rPr>
          <w:rFonts w:ascii="Times New Roman" w:hAnsi="Times New Roman" w:cs="Times New Roman"/>
        </w:rPr>
        <w:t>A.</w:t>
      </w:r>
      <w:r w:rsidR="0094437B" w:rsidRPr="006F69C9">
        <w:rPr>
          <w:rFonts w:ascii="Times New Roman" w:hAnsi="Times New Roman" w:cs="Times New Roman"/>
        </w:rPr>
        <w:t>3.4.</w:t>
      </w:r>
      <w:r w:rsidR="00DB4EE0" w:rsidRPr="006F69C9">
        <w:rPr>
          <w:rFonts w:ascii="Times New Roman" w:hAnsi="Times New Roman" w:cs="Times New Roman"/>
        </w:rPr>
        <w:t xml:space="preserve"> </w:t>
      </w:r>
      <w:r w:rsidR="00785A50">
        <w:rPr>
          <w:rFonts w:ascii="Times New Roman" w:hAnsi="Times New Roman" w:cs="Times New Roman"/>
        </w:rPr>
        <w:t>Maliye</w:t>
      </w:r>
      <w:r w:rsidR="0094437B" w:rsidRPr="006F69C9">
        <w:rPr>
          <w:rFonts w:ascii="Times New Roman" w:hAnsi="Times New Roman" w:cs="Times New Roman"/>
        </w:rPr>
        <w:t>-</w:t>
      </w:r>
      <w:r w:rsidR="00E06D08" w:rsidRPr="006F69C9">
        <w:rPr>
          <w:rFonts w:ascii="Times New Roman" w:hAnsi="Times New Roman" w:cs="Times New Roman"/>
        </w:rPr>
        <w:t xml:space="preserve"> Bölüm Kurulu:</w:t>
      </w:r>
      <w:r w:rsidR="00882F76" w:rsidRPr="006F69C9">
        <w:rPr>
          <w:rFonts w:ascii="Times New Roman" w:hAnsi="Times New Roman" w:cs="Times New Roman"/>
        </w:rPr>
        <w:t xml:space="preserve"> </w:t>
      </w:r>
      <w:hyperlink r:id="rId13" w:history="1">
        <w:r w:rsidR="00785A50" w:rsidRPr="00BF132D">
          <w:rPr>
            <w:rStyle w:val="Kpr"/>
            <w:rFonts w:ascii="Times New Roman" w:hAnsi="Times New Roman" w:cs="Times New Roman"/>
          </w:rPr>
          <w:t>https://www.ohu.edu.tr/iibf/maliye/sayfa/bolum-kurulu</w:t>
        </w:r>
      </w:hyperlink>
      <w:r w:rsidR="00785A50">
        <w:rPr>
          <w:rFonts w:ascii="Times New Roman" w:hAnsi="Times New Roman" w:cs="Times New Roman"/>
        </w:rPr>
        <w:t xml:space="preserve"> </w:t>
      </w:r>
    </w:p>
    <w:p w14:paraId="5D0DBA90" w14:textId="48087D6F" w:rsidR="00882F76" w:rsidRPr="006F69C9" w:rsidRDefault="00F44CE2" w:rsidP="006F69C9">
      <w:pPr>
        <w:spacing w:line="276" w:lineRule="auto"/>
        <w:ind w:left="360"/>
        <w:jc w:val="both"/>
        <w:rPr>
          <w:rFonts w:ascii="Times New Roman" w:hAnsi="Times New Roman" w:cs="Times New Roman"/>
        </w:rPr>
      </w:pPr>
      <w:r w:rsidRPr="006F69C9">
        <w:rPr>
          <w:rFonts w:ascii="Times New Roman" w:hAnsi="Times New Roman" w:cs="Times New Roman"/>
        </w:rPr>
        <w:t>A.</w:t>
      </w:r>
      <w:r w:rsidR="00882F76" w:rsidRPr="006F69C9">
        <w:rPr>
          <w:rFonts w:ascii="Times New Roman" w:hAnsi="Times New Roman" w:cs="Times New Roman"/>
        </w:rPr>
        <w:t>3.4.</w:t>
      </w:r>
      <w:r w:rsidR="00DB4EE0" w:rsidRPr="006F69C9">
        <w:rPr>
          <w:rFonts w:ascii="Times New Roman" w:hAnsi="Times New Roman" w:cs="Times New Roman"/>
        </w:rPr>
        <w:t xml:space="preserve"> </w:t>
      </w:r>
      <w:r w:rsidR="00785A50">
        <w:rPr>
          <w:rFonts w:ascii="Times New Roman" w:hAnsi="Times New Roman" w:cs="Times New Roman"/>
        </w:rPr>
        <w:t>Maliye</w:t>
      </w:r>
      <w:r w:rsidR="00882F76" w:rsidRPr="006F69C9">
        <w:rPr>
          <w:rFonts w:ascii="Times New Roman" w:hAnsi="Times New Roman" w:cs="Times New Roman"/>
        </w:rPr>
        <w:t>-</w:t>
      </w:r>
      <w:r w:rsidR="00E06D08" w:rsidRPr="006F69C9">
        <w:rPr>
          <w:rFonts w:ascii="Times New Roman" w:hAnsi="Times New Roman" w:cs="Times New Roman"/>
        </w:rPr>
        <w:t xml:space="preserve"> Komisyonlar:</w:t>
      </w:r>
      <w:r w:rsidR="00882F76" w:rsidRPr="006F69C9">
        <w:rPr>
          <w:rFonts w:ascii="Times New Roman" w:hAnsi="Times New Roman" w:cs="Times New Roman"/>
        </w:rPr>
        <w:t xml:space="preserve"> </w:t>
      </w:r>
      <w:hyperlink r:id="rId14" w:history="1">
        <w:r w:rsidR="00785A50" w:rsidRPr="00BF132D">
          <w:rPr>
            <w:rStyle w:val="Kpr"/>
          </w:rPr>
          <w:t>https://www.ohu.edu.tr/iibf//maliye/sayfa/komisyonlar</w:t>
        </w:r>
      </w:hyperlink>
      <w:r w:rsidR="00785A50">
        <w:t xml:space="preserve"> </w:t>
      </w:r>
    </w:p>
    <w:p w14:paraId="0A00F42F" w14:textId="5655894B" w:rsidR="005532D1" w:rsidRPr="006F69C9" w:rsidRDefault="005532D1" w:rsidP="006F69C9">
      <w:pPr>
        <w:spacing w:line="276" w:lineRule="auto"/>
        <w:ind w:left="360"/>
        <w:jc w:val="both"/>
        <w:rPr>
          <w:rFonts w:ascii="Times New Roman" w:hAnsi="Times New Roman" w:cs="Times New Roman"/>
        </w:rPr>
      </w:pPr>
    </w:p>
    <w:p w14:paraId="3B3382A1" w14:textId="70E9D733" w:rsidR="00161275" w:rsidRPr="006F69C9" w:rsidRDefault="00D43669" w:rsidP="006F69C9">
      <w:pPr>
        <w:spacing w:line="276" w:lineRule="auto"/>
        <w:ind w:left="360"/>
        <w:jc w:val="both"/>
        <w:rPr>
          <w:rFonts w:ascii="Times New Roman" w:hAnsi="Times New Roman" w:cs="Times New Roman"/>
          <w:b/>
          <w:bCs/>
        </w:rPr>
      </w:pPr>
      <w:r w:rsidRPr="006F69C9">
        <w:rPr>
          <w:rFonts w:ascii="Times New Roman" w:hAnsi="Times New Roman" w:cs="Times New Roman"/>
          <w:b/>
          <w:bCs/>
        </w:rPr>
        <w:t>A.4. Paydaş Katılımı</w:t>
      </w:r>
    </w:p>
    <w:p w14:paraId="12269097" w14:textId="77777777" w:rsidR="00E53354" w:rsidRPr="006F69C9" w:rsidRDefault="00E53354" w:rsidP="006F69C9">
      <w:pPr>
        <w:spacing w:line="276" w:lineRule="auto"/>
        <w:ind w:left="360"/>
        <w:jc w:val="both"/>
        <w:rPr>
          <w:rFonts w:ascii="Times New Roman" w:hAnsi="Times New Roman" w:cs="Times New Roman"/>
        </w:rPr>
      </w:pPr>
    </w:p>
    <w:p w14:paraId="61A45885" w14:textId="5A1B5DE5" w:rsidR="00E53354" w:rsidRPr="006F69C9" w:rsidRDefault="00E53354" w:rsidP="006F69C9">
      <w:pPr>
        <w:spacing w:line="276" w:lineRule="auto"/>
        <w:ind w:left="360"/>
        <w:jc w:val="both"/>
        <w:rPr>
          <w:rFonts w:ascii="Times New Roman" w:hAnsi="Times New Roman" w:cs="Times New Roman"/>
          <w:b/>
          <w:bCs/>
        </w:rPr>
      </w:pPr>
      <w:r w:rsidRPr="006F69C9">
        <w:rPr>
          <w:rFonts w:ascii="Times New Roman" w:hAnsi="Times New Roman" w:cs="Times New Roman"/>
          <w:b/>
          <w:bCs/>
        </w:rPr>
        <w:t>A.4.1. İç ve Dış Paydaş Katılımı</w:t>
      </w:r>
    </w:p>
    <w:p w14:paraId="75F821B6" w14:textId="3AE09B32" w:rsidR="00161275" w:rsidRPr="006F69C9" w:rsidRDefault="00E53354" w:rsidP="006F69C9">
      <w:pPr>
        <w:spacing w:line="276" w:lineRule="auto"/>
        <w:ind w:left="360"/>
        <w:jc w:val="both"/>
        <w:rPr>
          <w:rFonts w:ascii="Times New Roman" w:hAnsi="Times New Roman" w:cs="Times New Roman"/>
        </w:rPr>
      </w:pPr>
      <w:r w:rsidRPr="006F69C9">
        <w:rPr>
          <w:rFonts w:ascii="Times New Roman" w:hAnsi="Times New Roman" w:cs="Times New Roman"/>
        </w:rPr>
        <w:t>Tüm süreçlerdeki PUKÖ katmanlarına paydaş katılımını sağlamak üzere paydaş görüşlerinden yararlanılmaktadır.</w:t>
      </w:r>
      <w:r w:rsidR="005532D1" w:rsidRPr="006F69C9">
        <w:rPr>
          <w:rFonts w:ascii="Times New Roman" w:hAnsi="Times New Roman" w:cs="Times New Roman"/>
        </w:rPr>
        <w:t xml:space="preserve"> Süreç yönetiminde iç paydaşlarımız olan öğrencilerimizin görüşlerinden ve dış paydaş görüşlerinden yararlanılmaktadır. Öğrenciler ile sürekli ve aktif bir iletişim süreci için tüm bölüm üyeleri görüşme saatleri belirlemekte ve bunu ofis kapılarında bulundurmaktadır. Yeni derslerin açılması gibi süreçlerde de dış paydaş görüşlerinden yararlanılmaktadır.</w:t>
      </w:r>
      <w:r w:rsidR="00224169" w:rsidRPr="006F69C9">
        <w:rPr>
          <w:rFonts w:ascii="Times New Roman" w:hAnsi="Times New Roman" w:cs="Times New Roman"/>
        </w:rPr>
        <w:t xml:space="preserve"> </w:t>
      </w:r>
    </w:p>
    <w:p w14:paraId="3EA34866" w14:textId="01C6200D" w:rsidR="00E53354" w:rsidRPr="006F69C9" w:rsidRDefault="00E53354" w:rsidP="006F69C9">
      <w:pPr>
        <w:spacing w:line="276" w:lineRule="auto"/>
        <w:ind w:left="360"/>
        <w:jc w:val="both"/>
        <w:rPr>
          <w:rFonts w:ascii="Times New Roman" w:hAnsi="Times New Roman" w:cs="Times New Roman"/>
          <w:b/>
          <w:bCs/>
        </w:rPr>
      </w:pPr>
      <w:r w:rsidRPr="006F69C9">
        <w:rPr>
          <w:rFonts w:ascii="Times New Roman" w:hAnsi="Times New Roman" w:cs="Times New Roman"/>
          <w:b/>
          <w:bCs/>
        </w:rPr>
        <w:t>Kanıtlar:</w:t>
      </w:r>
    </w:p>
    <w:p w14:paraId="0CFA094E" w14:textId="780736D8" w:rsidR="005532D1" w:rsidRPr="006F69C9" w:rsidRDefault="00724207" w:rsidP="006F69C9">
      <w:pPr>
        <w:spacing w:line="276" w:lineRule="auto"/>
        <w:ind w:left="360"/>
        <w:jc w:val="both"/>
        <w:rPr>
          <w:rFonts w:ascii="Times New Roman" w:hAnsi="Times New Roman" w:cs="Times New Roman"/>
          <w:color w:val="000000" w:themeColor="text1"/>
        </w:rPr>
      </w:pPr>
      <w:r>
        <w:rPr>
          <w:rFonts w:ascii="Times New Roman" w:hAnsi="Times New Roman" w:cs="Times New Roman"/>
          <w:color w:val="000000" w:themeColor="text1"/>
        </w:rPr>
        <w:t xml:space="preserve">A.4.1. Maliye İç Paydaş Toplantısı: </w:t>
      </w:r>
      <w:r w:rsidR="00544BEB">
        <w:rPr>
          <w:rFonts w:ascii="Times New Roman" w:hAnsi="Times New Roman" w:cs="Times New Roman"/>
          <w:color w:val="000000" w:themeColor="text1"/>
        </w:rPr>
        <w:t xml:space="preserve">Kanıt ekte </w:t>
      </w:r>
      <w:r w:rsidR="00344A25">
        <w:rPr>
          <w:rFonts w:ascii="Times New Roman" w:hAnsi="Times New Roman" w:cs="Times New Roman"/>
          <w:color w:val="000000" w:themeColor="text1"/>
        </w:rPr>
        <w:t>sunulmuştur</w:t>
      </w:r>
      <w:r w:rsidR="00544BEB">
        <w:rPr>
          <w:rFonts w:ascii="Times New Roman" w:hAnsi="Times New Roman" w:cs="Times New Roman"/>
          <w:color w:val="000000" w:themeColor="text1"/>
        </w:rPr>
        <w:t>.</w:t>
      </w:r>
    </w:p>
    <w:p w14:paraId="2B2B99BF" w14:textId="77777777" w:rsidR="00C47CD0" w:rsidRPr="006F69C9" w:rsidRDefault="00C47CD0" w:rsidP="006F69C9">
      <w:pPr>
        <w:spacing w:line="276" w:lineRule="auto"/>
        <w:ind w:left="360"/>
        <w:jc w:val="both"/>
        <w:rPr>
          <w:rFonts w:ascii="Times New Roman" w:hAnsi="Times New Roman" w:cs="Times New Roman"/>
        </w:rPr>
      </w:pPr>
    </w:p>
    <w:p w14:paraId="69C23325" w14:textId="7432AB9C" w:rsidR="00DB4EE0" w:rsidRPr="006F69C9" w:rsidRDefault="00DB4EE0" w:rsidP="006F69C9">
      <w:pPr>
        <w:spacing w:line="276" w:lineRule="auto"/>
        <w:ind w:left="360"/>
        <w:jc w:val="both"/>
        <w:rPr>
          <w:rFonts w:ascii="Times New Roman" w:hAnsi="Times New Roman" w:cs="Times New Roman"/>
          <w:b/>
          <w:bCs/>
        </w:rPr>
      </w:pPr>
      <w:r w:rsidRPr="006F69C9">
        <w:rPr>
          <w:rFonts w:ascii="Times New Roman" w:hAnsi="Times New Roman" w:cs="Times New Roman"/>
          <w:b/>
          <w:bCs/>
        </w:rPr>
        <w:t>A.4.2. Öğrenci Geri Bildirimleri</w:t>
      </w:r>
    </w:p>
    <w:p w14:paraId="3789B4DA" w14:textId="1A117EA0" w:rsidR="00990D14" w:rsidRPr="006F69C9" w:rsidRDefault="00DB4EE0" w:rsidP="006F69C9">
      <w:pPr>
        <w:spacing w:line="276" w:lineRule="auto"/>
        <w:ind w:left="360"/>
        <w:jc w:val="both"/>
        <w:rPr>
          <w:rFonts w:ascii="Times New Roman" w:hAnsi="Times New Roman" w:cs="Times New Roman"/>
        </w:rPr>
      </w:pPr>
      <w:r w:rsidRPr="006F69C9">
        <w:rPr>
          <w:rFonts w:ascii="Times New Roman" w:hAnsi="Times New Roman" w:cs="Times New Roman"/>
        </w:rPr>
        <w:t>Öğrenci geri bildirimlerinin alınmasına ilişkin uygulamalar izlenmekte ve öğrenci katılımına dayalı biçimde iyileştirilmektedir.</w:t>
      </w:r>
      <w:r w:rsidR="00E0178A">
        <w:rPr>
          <w:rFonts w:ascii="Times New Roman" w:hAnsi="Times New Roman" w:cs="Times New Roman"/>
        </w:rPr>
        <w:t xml:space="preserve"> Öğrencilerimiz OGRİS</w:t>
      </w:r>
      <w:r w:rsidR="00C83D5C" w:rsidRPr="006F69C9">
        <w:rPr>
          <w:rFonts w:ascii="Times New Roman" w:hAnsi="Times New Roman" w:cs="Times New Roman"/>
        </w:rPr>
        <w:t xml:space="preserve"> mesaj modülü üzerinden d</w:t>
      </w:r>
      <w:r w:rsidR="00B549E6" w:rsidRPr="006F69C9">
        <w:rPr>
          <w:rFonts w:ascii="Times New Roman" w:hAnsi="Times New Roman" w:cs="Times New Roman"/>
        </w:rPr>
        <w:t>ers d</w:t>
      </w:r>
      <w:r w:rsidR="00C83D5C" w:rsidRPr="006F69C9">
        <w:rPr>
          <w:rFonts w:ascii="Times New Roman" w:hAnsi="Times New Roman" w:cs="Times New Roman"/>
        </w:rPr>
        <w:t>anışma</w:t>
      </w:r>
      <w:r w:rsidR="00B549E6" w:rsidRPr="006F69C9">
        <w:rPr>
          <w:rFonts w:ascii="Times New Roman" w:hAnsi="Times New Roman" w:cs="Times New Roman"/>
        </w:rPr>
        <w:t>nlarına</w:t>
      </w:r>
      <w:r w:rsidR="00C83D5C" w:rsidRPr="006F69C9">
        <w:rPr>
          <w:rFonts w:ascii="Times New Roman" w:hAnsi="Times New Roman" w:cs="Times New Roman"/>
        </w:rPr>
        <w:t xml:space="preserve"> ya da ders yürütücü hocalarımıza ulaşmaktadır.</w:t>
      </w:r>
      <w:r w:rsidR="00B549E6" w:rsidRPr="006F69C9">
        <w:rPr>
          <w:rFonts w:ascii="Times New Roman" w:hAnsi="Times New Roman" w:cs="Times New Roman"/>
        </w:rPr>
        <w:t xml:space="preserve"> Öğrenci görüşme saatlerinde öğrenciler ile doğrudan iletişim için zaman ayrılmaktadır. Bununla birlikte, oryantasyon eğitimi ve danışman-öğrenci toplantılarında da öğrenci geri bildirimlerinden yararlanılmaktadır.</w:t>
      </w:r>
    </w:p>
    <w:p w14:paraId="6B7A79F0" w14:textId="0C6C9579" w:rsidR="00DB4EE0" w:rsidRPr="006F69C9" w:rsidRDefault="00DB4EE0" w:rsidP="006F69C9">
      <w:pPr>
        <w:spacing w:line="276" w:lineRule="auto"/>
        <w:ind w:left="360"/>
        <w:jc w:val="both"/>
        <w:rPr>
          <w:rFonts w:ascii="Times New Roman" w:hAnsi="Times New Roman" w:cs="Times New Roman"/>
          <w:b/>
          <w:bCs/>
        </w:rPr>
      </w:pPr>
      <w:r w:rsidRPr="006F69C9">
        <w:rPr>
          <w:rFonts w:ascii="Times New Roman" w:hAnsi="Times New Roman" w:cs="Times New Roman"/>
          <w:b/>
          <w:bCs/>
        </w:rPr>
        <w:t>Kanıtlar:</w:t>
      </w:r>
    </w:p>
    <w:p w14:paraId="0228F639" w14:textId="68DE43D3" w:rsidR="00DB4EE0" w:rsidRPr="006F69C9" w:rsidRDefault="00F44CE2" w:rsidP="006F69C9">
      <w:pPr>
        <w:spacing w:line="276" w:lineRule="auto"/>
        <w:ind w:left="360"/>
        <w:jc w:val="both"/>
        <w:rPr>
          <w:rFonts w:ascii="Times New Roman" w:hAnsi="Times New Roman" w:cs="Times New Roman"/>
          <w:color w:val="000000" w:themeColor="text1"/>
        </w:rPr>
      </w:pPr>
      <w:r w:rsidRPr="006F69C9">
        <w:rPr>
          <w:rFonts w:ascii="Times New Roman" w:hAnsi="Times New Roman" w:cs="Times New Roman"/>
          <w:color w:val="000000" w:themeColor="text1"/>
        </w:rPr>
        <w:t>A.</w:t>
      </w:r>
      <w:r w:rsidR="0054234B">
        <w:rPr>
          <w:rFonts w:ascii="Times New Roman" w:hAnsi="Times New Roman" w:cs="Times New Roman"/>
          <w:color w:val="000000" w:themeColor="text1"/>
        </w:rPr>
        <w:t>4.2. Maliye</w:t>
      </w:r>
      <w:r w:rsidR="00DB4EE0" w:rsidRPr="006F69C9">
        <w:rPr>
          <w:rFonts w:ascii="Times New Roman" w:hAnsi="Times New Roman" w:cs="Times New Roman"/>
          <w:color w:val="000000" w:themeColor="text1"/>
        </w:rPr>
        <w:t>-</w:t>
      </w:r>
      <w:r w:rsidR="00AF721E" w:rsidRPr="006F69C9">
        <w:rPr>
          <w:rFonts w:ascii="Times New Roman" w:hAnsi="Times New Roman" w:cs="Times New Roman"/>
          <w:color w:val="000000" w:themeColor="text1"/>
        </w:rPr>
        <w:t xml:space="preserve"> Oryantasyon Eğitimi ve Danışman-Öğrenci Toplantıları</w:t>
      </w:r>
      <w:r w:rsidR="002B170A">
        <w:rPr>
          <w:rFonts w:ascii="Times New Roman" w:hAnsi="Times New Roman" w:cs="Times New Roman"/>
          <w:color w:val="000000" w:themeColor="text1"/>
        </w:rPr>
        <w:t>: Kanıt ekte sunulmuştur.</w:t>
      </w:r>
    </w:p>
    <w:p w14:paraId="1B9332C7" w14:textId="77777777" w:rsidR="00B62E9F" w:rsidRPr="006F69C9" w:rsidRDefault="00B62E9F" w:rsidP="006F69C9">
      <w:pPr>
        <w:spacing w:line="276" w:lineRule="auto"/>
        <w:ind w:left="360"/>
        <w:jc w:val="both"/>
        <w:rPr>
          <w:rFonts w:ascii="Times New Roman" w:hAnsi="Times New Roman" w:cs="Times New Roman"/>
          <w:color w:val="FF0000"/>
        </w:rPr>
      </w:pPr>
    </w:p>
    <w:p w14:paraId="0CB17FB5" w14:textId="2CA9D5A2" w:rsidR="00F8448D" w:rsidRPr="006F69C9" w:rsidRDefault="00F8448D" w:rsidP="006F69C9">
      <w:pPr>
        <w:spacing w:line="276" w:lineRule="auto"/>
        <w:ind w:left="360"/>
        <w:jc w:val="both"/>
        <w:rPr>
          <w:rFonts w:ascii="Times New Roman" w:hAnsi="Times New Roman" w:cs="Times New Roman"/>
          <w:b/>
          <w:bCs/>
          <w:color w:val="000000" w:themeColor="text1"/>
        </w:rPr>
      </w:pPr>
      <w:r w:rsidRPr="006F69C9">
        <w:rPr>
          <w:rFonts w:ascii="Times New Roman" w:hAnsi="Times New Roman" w:cs="Times New Roman"/>
          <w:b/>
          <w:bCs/>
          <w:color w:val="000000" w:themeColor="text1"/>
        </w:rPr>
        <w:t>A.4.3. Mezun İlişkileri Yönetimi</w:t>
      </w:r>
    </w:p>
    <w:p w14:paraId="5964B051" w14:textId="216A441D" w:rsidR="00F8448D" w:rsidRPr="006F69C9" w:rsidRDefault="00C6092E" w:rsidP="006F69C9">
      <w:pPr>
        <w:spacing w:line="276" w:lineRule="auto"/>
        <w:ind w:left="360"/>
        <w:jc w:val="both"/>
        <w:rPr>
          <w:rFonts w:ascii="Times New Roman" w:hAnsi="Times New Roman" w:cs="Times New Roman"/>
          <w:color w:val="000000" w:themeColor="text1"/>
        </w:rPr>
      </w:pPr>
      <w:r w:rsidRPr="006F69C9">
        <w:rPr>
          <w:rFonts w:ascii="Times New Roman" w:hAnsi="Times New Roman" w:cs="Times New Roman"/>
          <w:color w:val="000000" w:themeColor="text1"/>
        </w:rPr>
        <w:t>Üniversitemizin mezun izleme sistemi uygulamalarına uygun olarak bölüm web sayfasına Mezun Bilgi Sistemi eklenmiştir.</w:t>
      </w:r>
    </w:p>
    <w:p w14:paraId="6813DD72" w14:textId="0D9D6118" w:rsidR="00C6092E" w:rsidRPr="006F69C9" w:rsidRDefault="00C6092E" w:rsidP="006F69C9">
      <w:pPr>
        <w:spacing w:line="276" w:lineRule="auto"/>
        <w:ind w:left="360"/>
        <w:jc w:val="both"/>
        <w:rPr>
          <w:rFonts w:ascii="Times New Roman" w:hAnsi="Times New Roman" w:cs="Times New Roman"/>
          <w:b/>
          <w:bCs/>
          <w:color w:val="000000" w:themeColor="text1"/>
        </w:rPr>
      </w:pPr>
      <w:r w:rsidRPr="006F69C9">
        <w:rPr>
          <w:rFonts w:ascii="Times New Roman" w:hAnsi="Times New Roman" w:cs="Times New Roman"/>
          <w:b/>
          <w:bCs/>
          <w:color w:val="000000" w:themeColor="text1"/>
        </w:rPr>
        <w:t xml:space="preserve">Kanıtlar: </w:t>
      </w:r>
    </w:p>
    <w:p w14:paraId="1A8A5F71" w14:textId="67755788" w:rsidR="00C6092E" w:rsidRPr="006F69C9" w:rsidRDefault="00F44CE2" w:rsidP="006F69C9">
      <w:pPr>
        <w:spacing w:line="276" w:lineRule="auto"/>
        <w:ind w:left="360"/>
        <w:jc w:val="both"/>
        <w:rPr>
          <w:rFonts w:ascii="Times New Roman" w:hAnsi="Times New Roman" w:cs="Times New Roman"/>
          <w:color w:val="000000" w:themeColor="text1"/>
        </w:rPr>
      </w:pPr>
      <w:r w:rsidRPr="006F69C9">
        <w:rPr>
          <w:rFonts w:ascii="Times New Roman" w:hAnsi="Times New Roman" w:cs="Times New Roman"/>
          <w:color w:val="000000" w:themeColor="text1"/>
        </w:rPr>
        <w:t>A.</w:t>
      </w:r>
      <w:r w:rsidR="002B170A">
        <w:rPr>
          <w:rFonts w:ascii="Times New Roman" w:hAnsi="Times New Roman" w:cs="Times New Roman"/>
          <w:color w:val="000000" w:themeColor="text1"/>
        </w:rPr>
        <w:t>4.3. Maliye</w:t>
      </w:r>
      <w:r w:rsidR="00C6092E" w:rsidRPr="006F69C9">
        <w:rPr>
          <w:rFonts w:ascii="Times New Roman" w:hAnsi="Times New Roman" w:cs="Times New Roman"/>
          <w:color w:val="000000" w:themeColor="text1"/>
        </w:rPr>
        <w:t>-</w:t>
      </w:r>
      <w:r w:rsidR="00E06D08" w:rsidRPr="006F69C9">
        <w:rPr>
          <w:rFonts w:ascii="Times New Roman" w:hAnsi="Times New Roman" w:cs="Times New Roman"/>
          <w:color w:val="000000" w:themeColor="text1"/>
        </w:rPr>
        <w:t xml:space="preserve"> Mezunlar Sayfası:</w:t>
      </w:r>
      <w:r w:rsidR="00C6092E" w:rsidRPr="006F69C9">
        <w:rPr>
          <w:rFonts w:ascii="Times New Roman" w:hAnsi="Times New Roman" w:cs="Times New Roman"/>
          <w:color w:val="000000" w:themeColor="text1"/>
        </w:rPr>
        <w:t xml:space="preserve"> </w:t>
      </w:r>
      <w:hyperlink r:id="rId15" w:history="1">
        <w:r w:rsidR="002B170A" w:rsidRPr="00BF132D">
          <w:rPr>
            <w:rStyle w:val="Kpr"/>
          </w:rPr>
          <w:t>https://www.ohu.edu.tr/iibf//maliye/sayfa/mezunlar</w:t>
        </w:r>
      </w:hyperlink>
      <w:r w:rsidR="002B170A">
        <w:t xml:space="preserve"> </w:t>
      </w:r>
    </w:p>
    <w:p w14:paraId="0C75D72E" w14:textId="77777777" w:rsidR="0027087E" w:rsidRPr="006F69C9" w:rsidRDefault="0027087E" w:rsidP="006F69C9">
      <w:pPr>
        <w:spacing w:line="276" w:lineRule="auto"/>
        <w:ind w:left="360"/>
        <w:jc w:val="both"/>
        <w:rPr>
          <w:rFonts w:ascii="Times New Roman" w:hAnsi="Times New Roman" w:cs="Times New Roman"/>
        </w:rPr>
      </w:pPr>
    </w:p>
    <w:p w14:paraId="09EF1687" w14:textId="6C9A9D9F" w:rsidR="0027087E" w:rsidRPr="006F69C9" w:rsidRDefault="0027087E" w:rsidP="006F69C9">
      <w:pPr>
        <w:spacing w:line="276" w:lineRule="auto"/>
        <w:ind w:left="360"/>
        <w:jc w:val="both"/>
        <w:rPr>
          <w:rFonts w:ascii="Times New Roman" w:hAnsi="Times New Roman" w:cs="Times New Roman"/>
          <w:b/>
          <w:bCs/>
        </w:rPr>
      </w:pPr>
      <w:r w:rsidRPr="006F69C9">
        <w:rPr>
          <w:rFonts w:ascii="Times New Roman" w:hAnsi="Times New Roman" w:cs="Times New Roman"/>
          <w:b/>
          <w:bCs/>
        </w:rPr>
        <w:t>A.5. Uluslararasılaşma</w:t>
      </w:r>
    </w:p>
    <w:p w14:paraId="3B807B61" w14:textId="77777777" w:rsidR="0027087E" w:rsidRPr="006F69C9" w:rsidRDefault="0027087E" w:rsidP="006F69C9">
      <w:pPr>
        <w:spacing w:line="276" w:lineRule="auto"/>
        <w:ind w:left="360"/>
        <w:jc w:val="both"/>
        <w:rPr>
          <w:rFonts w:ascii="Times New Roman" w:hAnsi="Times New Roman" w:cs="Times New Roman"/>
          <w:b/>
          <w:bCs/>
        </w:rPr>
      </w:pPr>
    </w:p>
    <w:p w14:paraId="67C34812" w14:textId="1FA1A551" w:rsidR="0027087E" w:rsidRPr="006F69C9" w:rsidRDefault="0027087E" w:rsidP="006F69C9">
      <w:pPr>
        <w:spacing w:line="276" w:lineRule="auto"/>
        <w:ind w:left="360"/>
        <w:jc w:val="both"/>
        <w:rPr>
          <w:rFonts w:ascii="Times New Roman" w:hAnsi="Times New Roman" w:cs="Times New Roman"/>
          <w:b/>
          <w:bCs/>
        </w:rPr>
      </w:pPr>
      <w:r w:rsidRPr="006F69C9">
        <w:rPr>
          <w:rFonts w:ascii="Times New Roman" w:hAnsi="Times New Roman" w:cs="Times New Roman"/>
          <w:b/>
          <w:bCs/>
        </w:rPr>
        <w:t>A.5.1. Uluslararasılaşma Süreçlerinin Yönetimi</w:t>
      </w:r>
    </w:p>
    <w:p w14:paraId="50CEEB2C" w14:textId="77777777" w:rsidR="004E3598" w:rsidRPr="006F69C9" w:rsidRDefault="004E3598" w:rsidP="006F69C9">
      <w:pPr>
        <w:spacing w:line="276" w:lineRule="auto"/>
        <w:ind w:left="360"/>
        <w:jc w:val="both"/>
        <w:rPr>
          <w:rFonts w:ascii="Times New Roman" w:hAnsi="Times New Roman" w:cs="Times New Roman"/>
          <w:color w:val="FF0000"/>
        </w:rPr>
      </w:pPr>
    </w:p>
    <w:p w14:paraId="70E9C87A" w14:textId="77777777" w:rsidR="004E3598" w:rsidRPr="006F69C9" w:rsidRDefault="004E3598" w:rsidP="006F69C9">
      <w:pPr>
        <w:spacing w:line="276" w:lineRule="auto"/>
        <w:ind w:left="360"/>
        <w:jc w:val="both"/>
        <w:rPr>
          <w:rFonts w:ascii="Times New Roman" w:hAnsi="Times New Roman" w:cs="Times New Roman"/>
          <w:b/>
          <w:bCs/>
          <w:color w:val="000000" w:themeColor="text1"/>
        </w:rPr>
      </w:pPr>
      <w:r w:rsidRPr="006F69C9">
        <w:rPr>
          <w:rFonts w:ascii="Times New Roman" w:hAnsi="Times New Roman" w:cs="Times New Roman"/>
          <w:b/>
          <w:bCs/>
          <w:color w:val="000000" w:themeColor="text1"/>
        </w:rPr>
        <w:t>A.5.2. SBUİ-Uluslararasılaşma Kaynakları</w:t>
      </w:r>
    </w:p>
    <w:p w14:paraId="4600B5EC" w14:textId="77777777" w:rsidR="00B539BF" w:rsidRPr="006F69C9" w:rsidRDefault="00B539BF" w:rsidP="006F69C9">
      <w:pPr>
        <w:spacing w:line="276" w:lineRule="auto"/>
        <w:ind w:left="360"/>
        <w:jc w:val="both"/>
        <w:rPr>
          <w:rFonts w:ascii="Times New Roman" w:hAnsi="Times New Roman" w:cs="Times New Roman"/>
          <w:color w:val="FF0000"/>
        </w:rPr>
      </w:pPr>
    </w:p>
    <w:p w14:paraId="0C3821C4" w14:textId="77777777" w:rsidR="00B13976" w:rsidRPr="006F69C9" w:rsidRDefault="00B13976" w:rsidP="006F69C9">
      <w:pPr>
        <w:widowControl w:val="0"/>
        <w:spacing w:before="120" w:line="276" w:lineRule="auto"/>
        <w:ind w:right="62"/>
        <w:jc w:val="both"/>
        <w:rPr>
          <w:rFonts w:ascii="Times New Roman" w:eastAsia="Times New Roman" w:hAnsi="Times New Roman" w:cs="Times New Roman"/>
          <w:color w:val="FF0000"/>
          <w:sz w:val="32"/>
          <w:szCs w:val="32"/>
        </w:rPr>
      </w:pPr>
      <w:r w:rsidRPr="006F69C9">
        <w:rPr>
          <w:rFonts w:ascii="Times New Roman" w:eastAsia="Times New Roman" w:hAnsi="Times New Roman" w:cs="Times New Roman"/>
          <w:b/>
          <w:color w:val="2E75B5"/>
          <w:sz w:val="32"/>
          <w:szCs w:val="32"/>
        </w:rPr>
        <w:t xml:space="preserve">B. EĞİTİM VE ÖĞRETİM </w:t>
      </w:r>
    </w:p>
    <w:p w14:paraId="0CD72DC3" w14:textId="08586B0C" w:rsidR="00875587" w:rsidRPr="006F69C9" w:rsidRDefault="00875587" w:rsidP="006F69C9">
      <w:pPr>
        <w:spacing w:line="276" w:lineRule="auto"/>
        <w:ind w:left="360"/>
        <w:jc w:val="both"/>
        <w:rPr>
          <w:rFonts w:ascii="Times New Roman" w:hAnsi="Times New Roman" w:cs="Times New Roman"/>
          <w:b/>
          <w:bCs/>
          <w:color w:val="000000" w:themeColor="text1"/>
        </w:rPr>
      </w:pPr>
      <w:r w:rsidRPr="006F69C9">
        <w:rPr>
          <w:rFonts w:ascii="Times New Roman" w:hAnsi="Times New Roman" w:cs="Times New Roman"/>
          <w:b/>
          <w:bCs/>
          <w:color w:val="000000" w:themeColor="text1"/>
        </w:rPr>
        <w:t>B.1. Program Tasarımı, Değerlendirmesi ve Güncellenmesi</w:t>
      </w:r>
    </w:p>
    <w:p w14:paraId="7200CDF5" w14:textId="77777777" w:rsidR="00853900" w:rsidRPr="006F69C9" w:rsidRDefault="00853900" w:rsidP="006F69C9">
      <w:pPr>
        <w:spacing w:line="276" w:lineRule="auto"/>
        <w:ind w:left="360"/>
        <w:jc w:val="both"/>
        <w:rPr>
          <w:rFonts w:ascii="Times New Roman" w:hAnsi="Times New Roman" w:cs="Times New Roman"/>
          <w:b/>
          <w:bCs/>
          <w:color w:val="000000" w:themeColor="text1"/>
        </w:rPr>
      </w:pPr>
    </w:p>
    <w:p w14:paraId="00432EE5" w14:textId="7E5DDD54" w:rsidR="00875587" w:rsidRPr="006F69C9" w:rsidRDefault="00875587" w:rsidP="006F69C9">
      <w:pPr>
        <w:spacing w:line="276" w:lineRule="auto"/>
        <w:ind w:left="360"/>
        <w:jc w:val="both"/>
        <w:rPr>
          <w:rFonts w:ascii="Times New Roman" w:hAnsi="Times New Roman" w:cs="Times New Roman"/>
          <w:b/>
          <w:bCs/>
          <w:i/>
          <w:iCs/>
          <w:color w:val="000000" w:themeColor="text1"/>
        </w:rPr>
      </w:pPr>
      <w:r w:rsidRPr="006F69C9">
        <w:rPr>
          <w:rFonts w:ascii="Times New Roman" w:hAnsi="Times New Roman" w:cs="Times New Roman"/>
          <w:b/>
          <w:bCs/>
          <w:i/>
          <w:iCs/>
          <w:color w:val="000000" w:themeColor="text1"/>
        </w:rPr>
        <w:t>B.1.1. Program Tasarımı ve Onayı</w:t>
      </w:r>
    </w:p>
    <w:p w14:paraId="470EA6E6" w14:textId="7FEAC2E9" w:rsidR="00853900" w:rsidRPr="006F69C9" w:rsidRDefault="00853900" w:rsidP="006F69C9">
      <w:pPr>
        <w:spacing w:line="276" w:lineRule="auto"/>
        <w:ind w:left="360"/>
        <w:jc w:val="both"/>
        <w:rPr>
          <w:rFonts w:ascii="Times New Roman" w:hAnsi="Times New Roman" w:cs="Times New Roman"/>
          <w:color w:val="000000" w:themeColor="text1"/>
        </w:rPr>
      </w:pPr>
      <w:r w:rsidRPr="006F69C9">
        <w:rPr>
          <w:rFonts w:ascii="Times New Roman" w:hAnsi="Times New Roman" w:cs="Times New Roman"/>
          <w:color w:val="000000" w:themeColor="text1"/>
        </w:rPr>
        <w:t>Üniversitemizde eğitim programlarının tasarımı ve onayı için tanımlı süreçler bulunmaktadır. Buna uygun şekil Bologna süreci ders tanıtımları yapılmakta, program</w:t>
      </w:r>
      <w:r w:rsidR="000B366A" w:rsidRPr="006F69C9">
        <w:rPr>
          <w:rFonts w:ascii="Times New Roman" w:hAnsi="Times New Roman" w:cs="Times New Roman"/>
          <w:color w:val="000000" w:themeColor="text1"/>
        </w:rPr>
        <w:t>ın dersleri</w:t>
      </w:r>
      <w:r w:rsidRPr="006F69C9">
        <w:rPr>
          <w:rFonts w:ascii="Times New Roman" w:hAnsi="Times New Roman" w:cs="Times New Roman"/>
          <w:color w:val="000000" w:themeColor="text1"/>
        </w:rPr>
        <w:t xml:space="preserve"> için gerekli ekleme ve güncellemeler takip edilmekte</w:t>
      </w:r>
      <w:r w:rsidR="004D7805" w:rsidRPr="006F69C9">
        <w:rPr>
          <w:rFonts w:ascii="Times New Roman" w:hAnsi="Times New Roman" w:cs="Times New Roman"/>
          <w:color w:val="000000" w:themeColor="text1"/>
        </w:rPr>
        <w:t>dir.</w:t>
      </w:r>
      <w:r w:rsidR="000E24C5" w:rsidRPr="006F69C9">
        <w:rPr>
          <w:rFonts w:ascii="Times New Roman" w:hAnsi="Times New Roman" w:cs="Times New Roman"/>
          <w:color w:val="000000" w:themeColor="text1"/>
        </w:rPr>
        <w:t xml:space="preserve"> Bölümümüz web sayfasında yer alan ders planları sayfasında derslerimizin Bologna bilgileri yer almaktadır. </w:t>
      </w:r>
    </w:p>
    <w:p w14:paraId="50648A0B" w14:textId="27689471" w:rsidR="00853900" w:rsidRPr="006F69C9" w:rsidRDefault="00853900" w:rsidP="006F69C9">
      <w:pPr>
        <w:spacing w:line="276" w:lineRule="auto"/>
        <w:ind w:left="360"/>
        <w:jc w:val="both"/>
        <w:rPr>
          <w:rFonts w:ascii="Times New Roman" w:hAnsi="Times New Roman" w:cs="Times New Roman"/>
          <w:b/>
          <w:bCs/>
          <w:color w:val="000000" w:themeColor="text1"/>
        </w:rPr>
      </w:pPr>
      <w:r w:rsidRPr="006F69C9">
        <w:rPr>
          <w:rFonts w:ascii="Times New Roman" w:hAnsi="Times New Roman" w:cs="Times New Roman"/>
          <w:b/>
          <w:bCs/>
          <w:color w:val="000000" w:themeColor="text1"/>
        </w:rPr>
        <w:t xml:space="preserve">Kanıtlar: </w:t>
      </w:r>
    </w:p>
    <w:p w14:paraId="705657EC" w14:textId="7EAF5E44" w:rsidR="00853900" w:rsidRPr="006F69C9" w:rsidRDefault="00D11E60" w:rsidP="006F69C9">
      <w:pPr>
        <w:spacing w:line="276" w:lineRule="auto"/>
        <w:ind w:left="360"/>
        <w:jc w:val="both"/>
        <w:rPr>
          <w:rFonts w:ascii="Times New Roman" w:hAnsi="Times New Roman" w:cs="Times New Roman"/>
          <w:color w:val="000000" w:themeColor="text1"/>
        </w:rPr>
      </w:pPr>
      <w:r>
        <w:rPr>
          <w:rFonts w:ascii="Times New Roman" w:hAnsi="Times New Roman" w:cs="Times New Roman"/>
          <w:color w:val="000000" w:themeColor="text1"/>
        </w:rPr>
        <w:t>B.1.1. Maliye</w:t>
      </w:r>
      <w:r w:rsidR="00853900" w:rsidRPr="006F69C9">
        <w:rPr>
          <w:rFonts w:ascii="Times New Roman" w:hAnsi="Times New Roman" w:cs="Times New Roman"/>
          <w:color w:val="000000" w:themeColor="text1"/>
        </w:rPr>
        <w:t>-</w:t>
      </w:r>
      <w:r w:rsidR="00E06D08" w:rsidRPr="006F69C9">
        <w:rPr>
          <w:rFonts w:ascii="Times New Roman" w:hAnsi="Times New Roman" w:cs="Times New Roman"/>
          <w:color w:val="000000" w:themeColor="text1"/>
        </w:rPr>
        <w:t xml:space="preserve"> Ders Planları:</w:t>
      </w:r>
      <w:r w:rsidR="00620DD3" w:rsidRPr="006F69C9">
        <w:rPr>
          <w:rFonts w:ascii="Times New Roman" w:hAnsi="Times New Roman" w:cs="Times New Roman"/>
          <w:color w:val="000000" w:themeColor="text1"/>
        </w:rPr>
        <w:t xml:space="preserve"> </w:t>
      </w:r>
      <w:hyperlink r:id="rId16" w:history="1">
        <w:r w:rsidR="00620DD3" w:rsidRPr="00BF132D">
          <w:rPr>
            <w:rStyle w:val="Kpr"/>
            <w:rFonts w:ascii="Times New Roman" w:hAnsi="Times New Roman" w:cs="Times New Roman"/>
          </w:rPr>
          <w:t>https://www.ohu.edu.tr/iibf//maliye/dersplani</w:t>
        </w:r>
      </w:hyperlink>
      <w:r w:rsidR="00620DD3">
        <w:rPr>
          <w:rFonts w:ascii="Times New Roman" w:hAnsi="Times New Roman" w:cs="Times New Roman"/>
          <w:color w:val="000000" w:themeColor="text1"/>
        </w:rPr>
        <w:t xml:space="preserve"> </w:t>
      </w:r>
    </w:p>
    <w:p w14:paraId="4B0821B7" w14:textId="77777777" w:rsidR="00100026" w:rsidRPr="006F69C9" w:rsidRDefault="00100026" w:rsidP="006F69C9">
      <w:pPr>
        <w:spacing w:line="276" w:lineRule="auto"/>
        <w:ind w:left="360"/>
        <w:jc w:val="both"/>
        <w:rPr>
          <w:rFonts w:ascii="Times New Roman" w:hAnsi="Times New Roman" w:cs="Times New Roman"/>
          <w:color w:val="FF0000"/>
        </w:rPr>
      </w:pPr>
    </w:p>
    <w:p w14:paraId="7B8CF614" w14:textId="02A7ADBF" w:rsidR="00100026" w:rsidRPr="006F69C9" w:rsidRDefault="00100026" w:rsidP="006F69C9">
      <w:pPr>
        <w:spacing w:line="276" w:lineRule="auto"/>
        <w:ind w:left="360"/>
        <w:jc w:val="both"/>
        <w:rPr>
          <w:rFonts w:ascii="Times New Roman" w:hAnsi="Times New Roman" w:cs="Times New Roman"/>
          <w:b/>
          <w:bCs/>
          <w:i/>
          <w:iCs/>
          <w:color w:val="000000" w:themeColor="text1"/>
        </w:rPr>
      </w:pPr>
      <w:r w:rsidRPr="006F69C9">
        <w:rPr>
          <w:rFonts w:ascii="Times New Roman" w:hAnsi="Times New Roman" w:cs="Times New Roman"/>
          <w:b/>
          <w:bCs/>
          <w:i/>
          <w:iCs/>
          <w:color w:val="000000" w:themeColor="text1"/>
        </w:rPr>
        <w:t>B.1.2. Programın Ders Dağılım Dengesi</w:t>
      </w:r>
    </w:p>
    <w:p w14:paraId="3E498FF6" w14:textId="4F5346D1" w:rsidR="00F44CE2" w:rsidRPr="006F69C9" w:rsidRDefault="00FB43A8" w:rsidP="002045ED">
      <w:pPr>
        <w:spacing w:line="276" w:lineRule="auto"/>
        <w:ind w:left="360"/>
        <w:jc w:val="both"/>
        <w:rPr>
          <w:rFonts w:ascii="Times New Roman" w:hAnsi="Times New Roman" w:cs="Times New Roman"/>
          <w:color w:val="000000" w:themeColor="text1"/>
        </w:rPr>
      </w:pPr>
      <w:r w:rsidRPr="006F69C9">
        <w:rPr>
          <w:rFonts w:ascii="Times New Roman" w:hAnsi="Times New Roman" w:cs="Times New Roman"/>
          <w:color w:val="000000" w:themeColor="text1"/>
        </w:rPr>
        <w:t>Öğretim üyelerinden gelen ders verme talepleri, ders içeriği için gerekli nitelikler de göz önüne alınarak ilgili bölüm/ana bilim dalı başkanlıklarınca değerlendirilmekte ve ders dağılımları yapılmaktadır.</w:t>
      </w:r>
      <w:r w:rsidR="00C8133D" w:rsidRPr="006F69C9">
        <w:rPr>
          <w:rFonts w:ascii="Times New Roman" w:hAnsi="Times New Roman" w:cs="Times New Roman"/>
          <w:color w:val="000000" w:themeColor="text1"/>
        </w:rPr>
        <w:t xml:space="preserve"> Buna göre doktora eğitim sürecini tamamlamış olan bölümümüz araştırma görevlileri ders dağılımına dahil edilm</w:t>
      </w:r>
      <w:r w:rsidR="00ED50DA" w:rsidRPr="006F69C9">
        <w:rPr>
          <w:rFonts w:ascii="Times New Roman" w:hAnsi="Times New Roman" w:cs="Times New Roman"/>
          <w:color w:val="000000" w:themeColor="text1"/>
        </w:rPr>
        <w:t>iş</w:t>
      </w:r>
      <w:r w:rsidR="00C8133D" w:rsidRPr="006F69C9">
        <w:rPr>
          <w:rFonts w:ascii="Times New Roman" w:hAnsi="Times New Roman" w:cs="Times New Roman"/>
          <w:color w:val="000000" w:themeColor="text1"/>
        </w:rPr>
        <w:t xml:space="preserve"> ve uzmanlıklarına uygun seçmeli ders önerileri programa </w:t>
      </w:r>
      <w:r w:rsidR="00ED50DA" w:rsidRPr="006F69C9">
        <w:rPr>
          <w:rFonts w:ascii="Times New Roman" w:hAnsi="Times New Roman" w:cs="Times New Roman"/>
          <w:color w:val="000000" w:themeColor="text1"/>
        </w:rPr>
        <w:t>eklenmiştir.</w:t>
      </w:r>
    </w:p>
    <w:p w14:paraId="7151B132" w14:textId="57AECA9F" w:rsidR="0053498F" w:rsidRPr="006F69C9" w:rsidRDefault="0053498F" w:rsidP="006F69C9">
      <w:pPr>
        <w:spacing w:line="276" w:lineRule="auto"/>
        <w:ind w:left="360"/>
        <w:jc w:val="both"/>
        <w:rPr>
          <w:rFonts w:ascii="Times New Roman" w:hAnsi="Times New Roman" w:cs="Times New Roman"/>
          <w:b/>
          <w:bCs/>
          <w:i/>
          <w:iCs/>
          <w:color w:val="000000" w:themeColor="text1"/>
        </w:rPr>
      </w:pPr>
      <w:r w:rsidRPr="006F69C9">
        <w:rPr>
          <w:rFonts w:ascii="Times New Roman" w:hAnsi="Times New Roman" w:cs="Times New Roman"/>
          <w:b/>
          <w:bCs/>
          <w:i/>
          <w:iCs/>
          <w:color w:val="000000" w:themeColor="text1"/>
        </w:rPr>
        <w:t>B.1.3. Ders Kazanımlarının Program Çıktılarıyla Uyumu</w:t>
      </w:r>
    </w:p>
    <w:p w14:paraId="065D4C43" w14:textId="25002C16" w:rsidR="0053498F" w:rsidRPr="006F69C9" w:rsidRDefault="003D012B" w:rsidP="006F69C9">
      <w:pPr>
        <w:spacing w:line="276" w:lineRule="auto"/>
        <w:ind w:left="360"/>
        <w:jc w:val="both"/>
        <w:rPr>
          <w:rFonts w:ascii="Times New Roman" w:hAnsi="Times New Roman" w:cs="Times New Roman"/>
          <w:color w:val="000000" w:themeColor="text1"/>
        </w:rPr>
      </w:pPr>
      <w:r w:rsidRPr="006F69C9">
        <w:rPr>
          <w:rFonts w:ascii="Times New Roman" w:hAnsi="Times New Roman" w:cs="Times New Roman"/>
          <w:color w:val="000000" w:themeColor="text1"/>
        </w:rPr>
        <w:lastRenderedPageBreak/>
        <w:t>Her derse ait öğrenim kazanımların bölüm/program çıktılarıyla uyumu web sayfasında yayınlanmaktadı</w:t>
      </w:r>
      <w:r w:rsidR="0092167D" w:rsidRPr="006F69C9">
        <w:rPr>
          <w:rFonts w:ascii="Times New Roman" w:hAnsi="Times New Roman" w:cs="Times New Roman"/>
          <w:color w:val="000000" w:themeColor="text1"/>
        </w:rPr>
        <w:t xml:space="preserve">r. </w:t>
      </w:r>
    </w:p>
    <w:p w14:paraId="37F687A1" w14:textId="0EC79F84" w:rsidR="003D012B" w:rsidRPr="006F69C9" w:rsidRDefault="003D012B" w:rsidP="006F69C9">
      <w:pPr>
        <w:spacing w:line="276" w:lineRule="auto"/>
        <w:ind w:left="360"/>
        <w:jc w:val="both"/>
        <w:rPr>
          <w:rFonts w:ascii="Times New Roman" w:hAnsi="Times New Roman" w:cs="Times New Roman"/>
          <w:b/>
          <w:bCs/>
          <w:color w:val="000000" w:themeColor="text1"/>
        </w:rPr>
      </w:pPr>
      <w:r w:rsidRPr="006F69C9">
        <w:rPr>
          <w:rFonts w:ascii="Times New Roman" w:hAnsi="Times New Roman" w:cs="Times New Roman"/>
          <w:b/>
          <w:bCs/>
          <w:color w:val="000000" w:themeColor="text1"/>
        </w:rPr>
        <w:t xml:space="preserve">Kanıtlar: </w:t>
      </w:r>
    </w:p>
    <w:p w14:paraId="63B27A7C" w14:textId="3DEC6F35" w:rsidR="003D012B" w:rsidRPr="006F69C9" w:rsidRDefault="003D012B" w:rsidP="006F69C9">
      <w:pPr>
        <w:spacing w:line="276" w:lineRule="auto"/>
        <w:ind w:left="360"/>
        <w:jc w:val="both"/>
        <w:rPr>
          <w:rFonts w:ascii="Times New Roman" w:hAnsi="Times New Roman" w:cs="Times New Roman"/>
          <w:color w:val="000000" w:themeColor="text1"/>
        </w:rPr>
      </w:pPr>
      <w:r w:rsidRPr="006F69C9">
        <w:rPr>
          <w:rFonts w:ascii="Times New Roman" w:hAnsi="Times New Roman" w:cs="Times New Roman"/>
          <w:color w:val="000000" w:themeColor="text1"/>
        </w:rPr>
        <w:t>B.1.3.</w:t>
      </w:r>
      <w:r w:rsidR="006734B1">
        <w:rPr>
          <w:rFonts w:ascii="Times New Roman" w:hAnsi="Times New Roman" w:cs="Times New Roman"/>
          <w:color w:val="000000" w:themeColor="text1"/>
        </w:rPr>
        <w:t xml:space="preserve"> Maliye</w:t>
      </w:r>
      <w:r w:rsidR="00E06D08" w:rsidRPr="006F69C9">
        <w:rPr>
          <w:rFonts w:ascii="Times New Roman" w:hAnsi="Times New Roman" w:cs="Times New Roman"/>
          <w:color w:val="000000" w:themeColor="text1"/>
        </w:rPr>
        <w:t>-Ders Planları:</w:t>
      </w:r>
      <w:r w:rsidRPr="006F69C9">
        <w:rPr>
          <w:rFonts w:ascii="Times New Roman" w:hAnsi="Times New Roman" w:cs="Times New Roman"/>
          <w:color w:val="000000" w:themeColor="text1"/>
        </w:rPr>
        <w:t xml:space="preserve"> </w:t>
      </w:r>
      <w:hyperlink r:id="rId17" w:history="1">
        <w:r w:rsidR="006734B1" w:rsidRPr="00BF132D">
          <w:rPr>
            <w:rStyle w:val="Kpr"/>
          </w:rPr>
          <w:t>https://www.ohu.edu.tr/iibf//maliye/dersplani</w:t>
        </w:r>
      </w:hyperlink>
      <w:r w:rsidR="006734B1">
        <w:t xml:space="preserve"> </w:t>
      </w:r>
    </w:p>
    <w:p w14:paraId="62E930D6" w14:textId="77777777" w:rsidR="002D2779" w:rsidRPr="006F69C9" w:rsidRDefault="002D2779" w:rsidP="006F69C9">
      <w:pPr>
        <w:spacing w:line="276" w:lineRule="auto"/>
        <w:ind w:left="360"/>
        <w:jc w:val="both"/>
        <w:rPr>
          <w:rFonts w:ascii="Times New Roman" w:hAnsi="Times New Roman" w:cs="Times New Roman"/>
          <w:color w:val="000000" w:themeColor="text1"/>
        </w:rPr>
      </w:pPr>
    </w:p>
    <w:p w14:paraId="47DA296B" w14:textId="6C501B0C" w:rsidR="002D2779" w:rsidRPr="006F69C9" w:rsidRDefault="002D2779" w:rsidP="006F69C9">
      <w:pPr>
        <w:spacing w:line="276" w:lineRule="auto"/>
        <w:ind w:left="360"/>
        <w:jc w:val="both"/>
        <w:rPr>
          <w:rFonts w:ascii="Times New Roman" w:hAnsi="Times New Roman" w:cs="Times New Roman"/>
          <w:b/>
          <w:bCs/>
          <w:i/>
          <w:iCs/>
          <w:color w:val="000000" w:themeColor="text1"/>
        </w:rPr>
      </w:pPr>
      <w:r w:rsidRPr="006F69C9">
        <w:rPr>
          <w:rFonts w:ascii="Times New Roman" w:hAnsi="Times New Roman" w:cs="Times New Roman"/>
          <w:b/>
          <w:bCs/>
          <w:i/>
          <w:iCs/>
          <w:color w:val="000000" w:themeColor="text1"/>
        </w:rPr>
        <w:t>B.1.4. Öğrenci İş Yüküne Dayalı Ders Tasarımı</w:t>
      </w:r>
    </w:p>
    <w:p w14:paraId="70888FB7" w14:textId="1119D98B" w:rsidR="002D2779" w:rsidRPr="006F69C9" w:rsidRDefault="004072A3" w:rsidP="006F69C9">
      <w:pPr>
        <w:spacing w:line="276" w:lineRule="auto"/>
        <w:ind w:left="360"/>
        <w:jc w:val="both"/>
        <w:rPr>
          <w:rFonts w:ascii="Times New Roman" w:hAnsi="Times New Roman" w:cs="Times New Roman"/>
          <w:color w:val="000000" w:themeColor="text1"/>
        </w:rPr>
      </w:pPr>
      <w:r w:rsidRPr="006F69C9">
        <w:rPr>
          <w:rFonts w:ascii="Times New Roman" w:hAnsi="Times New Roman" w:cs="Times New Roman"/>
          <w:color w:val="000000" w:themeColor="text1"/>
        </w:rPr>
        <w:t>Derslerin AKTS iş yükü tabloları Bologna süreci ders tanıtımlarında bulunmaktadır.</w:t>
      </w:r>
      <w:r w:rsidR="001B7E10" w:rsidRPr="006F69C9">
        <w:rPr>
          <w:rFonts w:ascii="Times New Roman" w:hAnsi="Times New Roman" w:cs="Times New Roman"/>
          <w:color w:val="000000" w:themeColor="text1"/>
        </w:rPr>
        <w:t xml:space="preserve"> </w:t>
      </w:r>
    </w:p>
    <w:p w14:paraId="7AB5B8CE" w14:textId="751518C2" w:rsidR="004072A3" w:rsidRPr="006F69C9" w:rsidRDefault="004072A3" w:rsidP="006F69C9">
      <w:pPr>
        <w:spacing w:line="276" w:lineRule="auto"/>
        <w:ind w:left="360"/>
        <w:jc w:val="both"/>
        <w:rPr>
          <w:rFonts w:ascii="Times New Roman" w:hAnsi="Times New Roman" w:cs="Times New Roman"/>
          <w:b/>
          <w:bCs/>
          <w:color w:val="000000" w:themeColor="text1"/>
        </w:rPr>
      </w:pPr>
      <w:r w:rsidRPr="006F69C9">
        <w:rPr>
          <w:rFonts w:ascii="Times New Roman" w:hAnsi="Times New Roman" w:cs="Times New Roman"/>
          <w:b/>
          <w:bCs/>
          <w:color w:val="000000" w:themeColor="text1"/>
        </w:rPr>
        <w:t xml:space="preserve">Kanıtlar: </w:t>
      </w:r>
    </w:p>
    <w:p w14:paraId="1EF6374F" w14:textId="02000AB4" w:rsidR="004072A3" w:rsidRPr="006F69C9" w:rsidRDefault="004072A3" w:rsidP="006F69C9">
      <w:pPr>
        <w:spacing w:line="276" w:lineRule="auto"/>
        <w:ind w:left="360"/>
        <w:jc w:val="both"/>
        <w:rPr>
          <w:rFonts w:ascii="Times New Roman" w:hAnsi="Times New Roman" w:cs="Times New Roman"/>
          <w:color w:val="000000" w:themeColor="text1"/>
        </w:rPr>
      </w:pPr>
      <w:r w:rsidRPr="006F69C9">
        <w:rPr>
          <w:rFonts w:ascii="Times New Roman" w:hAnsi="Times New Roman" w:cs="Times New Roman"/>
          <w:color w:val="000000" w:themeColor="text1"/>
        </w:rPr>
        <w:t>B.1.4.</w:t>
      </w:r>
      <w:r w:rsidR="006734B1">
        <w:rPr>
          <w:rFonts w:ascii="Times New Roman" w:hAnsi="Times New Roman" w:cs="Times New Roman"/>
          <w:color w:val="000000" w:themeColor="text1"/>
        </w:rPr>
        <w:t xml:space="preserve"> Maliye</w:t>
      </w:r>
      <w:r w:rsidR="00E06D08" w:rsidRPr="006F69C9">
        <w:rPr>
          <w:rFonts w:ascii="Times New Roman" w:hAnsi="Times New Roman" w:cs="Times New Roman"/>
          <w:color w:val="000000" w:themeColor="text1"/>
        </w:rPr>
        <w:t>- Ders Planları:</w:t>
      </w:r>
      <w:r w:rsidRPr="006F69C9">
        <w:rPr>
          <w:rFonts w:ascii="Times New Roman" w:hAnsi="Times New Roman" w:cs="Times New Roman"/>
          <w:color w:val="000000" w:themeColor="text1"/>
        </w:rPr>
        <w:t xml:space="preserve"> </w:t>
      </w:r>
      <w:hyperlink r:id="rId18" w:history="1">
        <w:r w:rsidR="006734B1" w:rsidRPr="00BF132D">
          <w:rPr>
            <w:rStyle w:val="Kpr"/>
          </w:rPr>
          <w:t>https://www.ohu.edu.tr/iibf//maliye/dersplani</w:t>
        </w:r>
      </w:hyperlink>
      <w:r w:rsidR="006734B1">
        <w:t xml:space="preserve"> </w:t>
      </w:r>
    </w:p>
    <w:p w14:paraId="67AB4F28" w14:textId="77777777" w:rsidR="0053498F" w:rsidRPr="006F69C9" w:rsidRDefault="0053498F" w:rsidP="006F69C9">
      <w:pPr>
        <w:spacing w:line="276" w:lineRule="auto"/>
        <w:ind w:left="360"/>
        <w:jc w:val="both"/>
        <w:rPr>
          <w:rFonts w:ascii="Times New Roman" w:hAnsi="Times New Roman" w:cs="Times New Roman"/>
          <w:color w:val="000000" w:themeColor="text1"/>
        </w:rPr>
      </w:pPr>
    </w:p>
    <w:p w14:paraId="6FDB569F" w14:textId="3523FAA6" w:rsidR="00AE62BA" w:rsidRPr="007D4061" w:rsidRDefault="004D7805" w:rsidP="007D4061">
      <w:pPr>
        <w:spacing w:line="276" w:lineRule="auto"/>
        <w:ind w:left="360"/>
        <w:jc w:val="both"/>
        <w:rPr>
          <w:rFonts w:ascii="Times New Roman" w:hAnsi="Times New Roman" w:cs="Times New Roman"/>
          <w:b/>
          <w:bCs/>
          <w:i/>
          <w:iCs/>
          <w:color w:val="000000" w:themeColor="text1"/>
        </w:rPr>
      </w:pPr>
      <w:r w:rsidRPr="006F69C9">
        <w:rPr>
          <w:rFonts w:ascii="Times New Roman" w:hAnsi="Times New Roman" w:cs="Times New Roman"/>
          <w:b/>
          <w:bCs/>
          <w:i/>
          <w:iCs/>
          <w:color w:val="000000" w:themeColor="text1"/>
        </w:rPr>
        <w:t>B.1.5. Programların İzlenmesi ve Güncellenmesi</w:t>
      </w:r>
    </w:p>
    <w:p w14:paraId="23641103" w14:textId="04BD944C" w:rsidR="00853900" w:rsidRDefault="00BE7ECB" w:rsidP="006F69C9">
      <w:pPr>
        <w:spacing w:line="276" w:lineRule="auto"/>
        <w:ind w:left="360"/>
        <w:jc w:val="both"/>
        <w:rPr>
          <w:rFonts w:ascii="Times New Roman" w:hAnsi="Times New Roman" w:cs="Times New Roman"/>
          <w:color w:val="000000" w:themeColor="text1"/>
        </w:rPr>
      </w:pPr>
      <w:r>
        <w:rPr>
          <w:rFonts w:ascii="Times New Roman" w:hAnsi="Times New Roman" w:cs="Times New Roman"/>
          <w:color w:val="000000" w:themeColor="text1"/>
        </w:rPr>
        <w:t>Maliye Bölümü ders planlarının güncellenmesi için çalışmalar yapılmaya başlanmıştır.</w:t>
      </w:r>
      <w:r w:rsidR="00A35D0F">
        <w:rPr>
          <w:rFonts w:ascii="Times New Roman" w:hAnsi="Times New Roman" w:cs="Times New Roman"/>
          <w:color w:val="000000" w:themeColor="text1"/>
        </w:rPr>
        <w:t xml:space="preserve"> Bu kapsamda </w:t>
      </w:r>
      <w:r w:rsidR="00A35D0F" w:rsidRPr="00A35D0F">
        <w:rPr>
          <w:rFonts w:ascii="Times New Roman" w:hAnsi="Times New Roman" w:cs="Times New Roman"/>
          <w:color w:val="000000" w:themeColor="text1"/>
        </w:rPr>
        <w:t>Anabilim Dalı Başkanlıklarına yazı yazılmıştır</w:t>
      </w:r>
    </w:p>
    <w:p w14:paraId="14CBC7A2" w14:textId="69F1C71E" w:rsidR="00A35D0F" w:rsidRPr="00A35D0F" w:rsidRDefault="00A35D0F" w:rsidP="006F69C9">
      <w:pPr>
        <w:spacing w:line="276" w:lineRule="auto"/>
        <w:ind w:left="360"/>
        <w:jc w:val="both"/>
        <w:rPr>
          <w:rFonts w:ascii="Times New Roman" w:hAnsi="Times New Roman" w:cs="Times New Roman"/>
          <w:b/>
          <w:bCs/>
          <w:color w:val="000000" w:themeColor="text1"/>
        </w:rPr>
      </w:pPr>
      <w:r w:rsidRPr="00A35D0F">
        <w:rPr>
          <w:rFonts w:ascii="Times New Roman" w:hAnsi="Times New Roman" w:cs="Times New Roman"/>
          <w:b/>
          <w:bCs/>
          <w:color w:val="000000" w:themeColor="text1"/>
        </w:rPr>
        <w:t>Kanıtlar:</w:t>
      </w:r>
    </w:p>
    <w:p w14:paraId="6775D7F7" w14:textId="521899A9" w:rsidR="00BE7ECB" w:rsidRPr="006F69C9" w:rsidRDefault="00BE7ECB" w:rsidP="006F69C9">
      <w:pPr>
        <w:spacing w:line="276" w:lineRule="auto"/>
        <w:ind w:left="360"/>
        <w:jc w:val="both"/>
        <w:rPr>
          <w:rFonts w:ascii="Times New Roman" w:hAnsi="Times New Roman" w:cs="Times New Roman"/>
          <w:color w:val="000000" w:themeColor="text1"/>
        </w:rPr>
      </w:pPr>
      <w:r>
        <w:rPr>
          <w:rFonts w:ascii="Times New Roman" w:hAnsi="Times New Roman" w:cs="Times New Roman"/>
          <w:color w:val="000000" w:themeColor="text1"/>
        </w:rPr>
        <w:t xml:space="preserve">B.1.5. Ders planlarının güncellenmesi için </w:t>
      </w:r>
      <w:r w:rsidR="00175F78">
        <w:rPr>
          <w:rFonts w:ascii="Times New Roman" w:hAnsi="Times New Roman" w:cs="Times New Roman"/>
          <w:color w:val="000000" w:themeColor="text1"/>
        </w:rPr>
        <w:t>Anabilim Dalı Başkanlıklarına yazı yazılmıştır</w:t>
      </w:r>
      <w:r>
        <w:rPr>
          <w:rFonts w:ascii="Times New Roman" w:hAnsi="Times New Roman" w:cs="Times New Roman"/>
          <w:color w:val="000000" w:themeColor="text1"/>
        </w:rPr>
        <w:t>. Kanıt ekte sunulmuştur.</w:t>
      </w:r>
    </w:p>
    <w:p w14:paraId="0C37451B" w14:textId="3FBD9B2E" w:rsidR="002F45A9" w:rsidRPr="00284842" w:rsidRDefault="002F45A9" w:rsidP="006F69C9">
      <w:pPr>
        <w:spacing w:line="276" w:lineRule="auto"/>
        <w:ind w:left="360"/>
        <w:jc w:val="both"/>
        <w:rPr>
          <w:rFonts w:ascii="Times New Roman" w:hAnsi="Times New Roman" w:cs="Times New Roman"/>
          <w:b/>
          <w:bCs/>
          <w:i/>
          <w:iCs/>
          <w:color w:val="000000" w:themeColor="text1"/>
        </w:rPr>
      </w:pPr>
      <w:r w:rsidRPr="00284842">
        <w:rPr>
          <w:rFonts w:ascii="Times New Roman" w:hAnsi="Times New Roman" w:cs="Times New Roman"/>
          <w:b/>
          <w:bCs/>
          <w:i/>
          <w:iCs/>
          <w:color w:val="000000" w:themeColor="text1"/>
        </w:rPr>
        <w:t>B.1.6. Eğitim ve Öğretim Süreçlerinin Yönetimi</w:t>
      </w:r>
    </w:p>
    <w:p w14:paraId="0AB038D5" w14:textId="23D6DF0C" w:rsidR="002F45A9" w:rsidRPr="006F69C9" w:rsidRDefault="0051543F" w:rsidP="006F69C9">
      <w:pPr>
        <w:spacing w:line="276" w:lineRule="auto"/>
        <w:ind w:left="360"/>
        <w:jc w:val="both"/>
        <w:rPr>
          <w:rFonts w:ascii="Times New Roman" w:hAnsi="Times New Roman" w:cs="Times New Roman"/>
          <w:color w:val="000000" w:themeColor="text1"/>
        </w:rPr>
      </w:pPr>
      <w:r w:rsidRPr="006F69C9">
        <w:rPr>
          <w:rFonts w:ascii="Times New Roman" w:hAnsi="Times New Roman" w:cs="Times New Roman"/>
          <w:color w:val="000000" w:themeColor="text1"/>
        </w:rPr>
        <w:t>Eğitim ve öğretim süreçlerinin yönetimi Senato ve Eğitim-Öğretim komisyonu kararları doğrultusunda gerçekleştirilmektedir. Buna uygun olarak bölüm düzeyindeki eğitim-öğretim süreçleri</w:t>
      </w:r>
      <w:r w:rsidR="003A11C1" w:rsidRPr="006F69C9">
        <w:rPr>
          <w:rFonts w:ascii="Times New Roman" w:hAnsi="Times New Roman" w:cs="Times New Roman"/>
          <w:color w:val="000000" w:themeColor="text1"/>
        </w:rPr>
        <w:t xml:space="preserve"> bölüm kurulu ve</w:t>
      </w:r>
      <w:r w:rsidRPr="006F69C9">
        <w:rPr>
          <w:rFonts w:ascii="Times New Roman" w:hAnsi="Times New Roman" w:cs="Times New Roman"/>
          <w:color w:val="000000" w:themeColor="text1"/>
        </w:rPr>
        <w:t xml:space="preserve"> komisyonlar</w:t>
      </w:r>
      <w:r w:rsidR="003A11C1" w:rsidRPr="006F69C9">
        <w:rPr>
          <w:rFonts w:ascii="Times New Roman" w:hAnsi="Times New Roman" w:cs="Times New Roman"/>
          <w:color w:val="000000" w:themeColor="text1"/>
        </w:rPr>
        <w:t>ı</w:t>
      </w:r>
      <w:r w:rsidRPr="006F69C9">
        <w:rPr>
          <w:rFonts w:ascii="Times New Roman" w:hAnsi="Times New Roman" w:cs="Times New Roman"/>
          <w:color w:val="000000" w:themeColor="text1"/>
        </w:rPr>
        <w:t xml:space="preserve"> aracılığıyla akademik takvime uygun olarak yapılmaktadır.</w:t>
      </w:r>
      <w:r w:rsidR="003A11C1" w:rsidRPr="006F69C9">
        <w:rPr>
          <w:rFonts w:ascii="Times New Roman" w:hAnsi="Times New Roman" w:cs="Times New Roman"/>
          <w:color w:val="000000" w:themeColor="text1"/>
        </w:rPr>
        <w:t xml:space="preserve"> </w:t>
      </w:r>
      <w:r w:rsidR="0095110B" w:rsidRPr="006F69C9">
        <w:rPr>
          <w:rFonts w:ascii="Times New Roman" w:hAnsi="Times New Roman" w:cs="Times New Roman"/>
          <w:color w:val="000000" w:themeColor="text1"/>
        </w:rPr>
        <w:t>Ayrılma, yeni atanma ve unvan değişikliği durumlarına göre gerekli hallerde bölüm komisyonları güncellenmektedir.</w:t>
      </w:r>
    </w:p>
    <w:p w14:paraId="506FDE45" w14:textId="68F67598" w:rsidR="00EB4483" w:rsidRPr="006F69C9" w:rsidRDefault="00EB4483" w:rsidP="006F69C9">
      <w:pPr>
        <w:spacing w:line="276" w:lineRule="auto"/>
        <w:ind w:left="360"/>
        <w:jc w:val="both"/>
        <w:rPr>
          <w:rFonts w:ascii="Times New Roman" w:hAnsi="Times New Roman" w:cs="Times New Roman"/>
          <w:b/>
          <w:bCs/>
          <w:color w:val="000000" w:themeColor="text1"/>
        </w:rPr>
      </w:pPr>
      <w:r w:rsidRPr="006F69C9">
        <w:rPr>
          <w:rFonts w:ascii="Times New Roman" w:hAnsi="Times New Roman" w:cs="Times New Roman"/>
          <w:b/>
          <w:bCs/>
          <w:color w:val="000000" w:themeColor="text1"/>
        </w:rPr>
        <w:t>Kanıtlar:</w:t>
      </w:r>
    </w:p>
    <w:p w14:paraId="2B6FF77C" w14:textId="226B6CEC" w:rsidR="007D4061" w:rsidRDefault="007D4061" w:rsidP="006F69C9">
      <w:pPr>
        <w:spacing w:line="276" w:lineRule="auto"/>
        <w:ind w:left="360"/>
        <w:jc w:val="both"/>
      </w:pPr>
      <w:r>
        <w:rPr>
          <w:rFonts w:ascii="Times New Roman" w:hAnsi="Times New Roman" w:cs="Times New Roman"/>
          <w:color w:val="000000" w:themeColor="text1"/>
        </w:rPr>
        <w:t>B.1.6. Maliye</w:t>
      </w:r>
      <w:r w:rsidR="003A11C1" w:rsidRPr="006F69C9">
        <w:rPr>
          <w:rFonts w:ascii="Times New Roman" w:hAnsi="Times New Roman" w:cs="Times New Roman"/>
          <w:color w:val="000000" w:themeColor="text1"/>
        </w:rPr>
        <w:t>-</w:t>
      </w:r>
      <w:r w:rsidR="00E06D08" w:rsidRPr="006F69C9">
        <w:rPr>
          <w:rFonts w:ascii="Times New Roman" w:hAnsi="Times New Roman" w:cs="Times New Roman"/>
          <w:color w:val="000000" w:themeColor="text1"/>
        </w:rPr>
        <w:t xml:space="preserve"> Bölüm Kurulu:</w:t>
      </w:r>
      <w:r w:rsidR="003A11C1" w:rsidRPr="006F69C9">
        <w:rPr>
          <w:rFonts w:ascii="Times New Roman" w:hAnsi="Times New Roman" w:cs="Times New Roman"/>
          <w:color w:val="000000" w:themeColor="text1"/>
        </w:rPr>
        <w:t xml:space="preserve"> </w:t>
      </w:r>
      <w:hyperlink r:id="rId19" w:history="1">
        <w:r w:rsidRPr="00BF132D">
          <w:rPr>
            <w:rStyle w:val="Kpr"/>
          </w:rPr>
          <w:t>https://www.ohu.edu.tr/iibf//maliye/sayfa/bolum-kurulu</w:t>
        </w:r>
      </w:hyperlink>
    </w:p>
    <w:p w14:paraId="3F5A0D8E" w14:textId="2F3BE871" w:rsidR="00875587" w:rsidRPr="006F69C9" w:rsidRDefault="007D4061" w:rsidP="006F69C9">
      <w:pPr>
        <w:spacing w:line="276" w:lineRule="auto"/>
        <w:ind w:left="360"/>
        <w:jc w:val="both"/>
        <w:rPr>
          <w:rFonts w:ascii="Times New Roman" w:hAnsi="Times New Roman" w:cs="Times New Roman"/>
          <w:color w:val="000000" w:themeColor="text1"/>
        </w:rPr>
      </w:pPr>
      <w:r>
        <w:rPr>
          <w:rFonts w:ascii="Times New Roman" w:hAnsi="Times New Roman" w:cs="Times New Roman"/>
          <w:color w:val="000000" w:themeColor="text1"/>
        </w:rPr>
        <w:t>B.1.6. Maliye</w:t>
      </w:r>
      <w:r w:rsidR="003A11C1" w:rsidRPr="006F69C9">
        <w:rPr>
          <w:rFonts w:ascii="Times New Roman" w:hAnsi="Times New Roman" w:cs="Times New Roman"/>
          <w:color w:val="000000" w:themeColor="text1"/>
        </w:rPr>
        <w:t>-</w:t>
      </w:r>
      <w:r w:rsidR="00E06D08" w:rsidRPr="006F69C9">
        <w:rPr>
          <w:rFonts w:ascii="Times New Roman" w:hAnsi="Times New Roman" w:cs="Times New Roman"/>
          <w:color w:val="000000" w:themeColor="text1"/>
        </w:rPr>
        <w:t xml:space="preserve"> Komisyonlar:</w:t>
      </w:r>
      <w:r w:rsidR="003A11C1" w:rsidRPr="006F69C9">
        <w:rPr>
          <w:rFonts w:ascii="Times New Roman" w:hAnsi="Times New Roman" w:cs="Times New Roman"/>
          <w:color w:val="000000" w:themeColor="text1"/>
        </w:rPr>
        <w:t xml:space="preserve"> </w:t>
      </w:r>
      <w:hyperlink r:id="rId20" w:history="1">
        <w:r w:rsidRPr="00BF132D">
          <w:rPr>
            <w:rStyle w:val="Kpr"/>
          </w:rPr>
          <w:t>https://www.ohu.edu.tr/iibf//maliye/sayfa/komisyonlar</w:t>
        </w:r>
      </w:hyperlink>
      <w:r>
        <w:t xml:space="preserve"> </w:t>
      </w:r>
      <w:r w:rsidR="003A11C1" w:rsidRPr="006F69C9">
        <w:rPr>
          <w:rFonts w:ascii="Times New Roman" w:hAnsi="Times New Roman" w:cs="Times New Roman"/>
          <w:color w:val="000000" w:themeColor="text1"/>
        </w:rPr>
        <w:t xml:space="preserve"> </w:t>
      </w:r>
    </w:p>
    <w:p w14:paraId="76CAD1B5" w14:textId="77777777" w:rsidR="00AD7A1A" w:rsidRPr="006F69C9" w:rsidRDefault="00AD7A1A" w:rsidP="006F69C9">
      <w:pPr>
        <w:spacing w:line="276" w:lineRule="auto"/>
        <w:ind w:left="360"/>
        <w:jc w:val="both"/>
        <w:rPr>
          <w:rFonts w:ascii="Times New Roman" w:hAnsi="Times New Roman" w:cs="Times New Roman"/>
          <w:b/>
          <w:bCs/>
        </w:rPr>
      </w:pPr>
    </w:p>
    <w:p w14:paraId="0063F807" w14:textId="725660C1" w:rsidR="00C073D2" w:rsidRPr="006F69C9" w:rsidRDefault="00C073D2" w:rsidP="006F69C9">
      <w:pPr>
        <w:spacing w:line="276" w:lineRule="auto"/>
        <w:ind w:left="360"/>
        <w:jc w:val="both"/>
        <w:rPr>
          <w:rFonts w:ascii="Times New Roman" w:hAnsi="Times New Roman" w:cs="Times New Roman"/>
          <w:b/>
          <w:bCs/>
        </w:rPr>
      </w:pPr>
      <w:r w:rsidRPr="006F69C9">
        <w:rPr>
          <w:rFonts w:ascii="Times New Roman" w:hAnsi="Times New Roman" w:cs="Times New Roman"/>
          <w:b/>
          <w:bCs/>
        </w:rPr>
        <w:t>B.2. Programların Yürütülmesi</w:t>
      </w:r>
    </w:p>
    <w:p w14:paraId="37BD6166" w14:textId="77777777" w:rsidR="00E40469" w:rsidRPr="006F69C9" w:rsidRDefault="00E40469" w:rsidP="006F69C9">
      <w:pPr>
        <w:spacing w:line="276" w:lineRule="auto"/>
        <w:ind w:left="360"/>
        <w:jc w:val="both"/>
        <w:rPr>
          <w:rFonts w:ascii="Times New Roman" w:hAnsi="Times New Roman" w:cs="Times New Roman"/>
          <w:b/>
          <w:bCs/>
        </w:rPr>
      </w:pPr>
    </w:p>
    <w:p w14:paraId="10C253E8" w14:textId="77D56134" w:rsidR="00E40469" w:rsidRPr="00284842" w:rsidRDefault="00E40469" w:rsidP="006F69C9">
      <w:pPr>
        <w:spacing w:line="276" w:lineRule="auto"/>
        <w:ind w:left="360"/>
        <w:jc w:val="both"/>
        <w:rPr>
          <w:rFonts w:ascii="Times New Roman" w:hAnsi="Times New Roman" w:cs="Times New Roman"/>
          <w:b/>
          <w:bCs/>
          <w:i/>
          <w:iCs/>
        </w:rPr>
      </w:pPr>
      <w:r w:rsidRPr="00284842">
        <w:rPr>
          <w:rFonts w:ascii="Times New Roman" w:hAnsi="Times New Roman" w:cs="Times New Roman"/>
          <w:b/>
          <w:bCs/>
          <w:i/>
          <w:iCs/>
        </w:rPr>
        <w:t>B.2.1. Öğretim Yöntem ve Teknikleri</w:t>
      </w:r>
    </w:p>
    <w:p w14:paraId="64DA7833" w14:textId="5235EB22" w:rsidR="00913B36" w:rsidRPr="00284842" w:rsidRDefault="00913B36" w:rsidP="00284842">
      <w:pPr>
        <w:spacing w:line="276" w:lineRule="auto"/>
        <w:ind w:left="360"/>
        <w:jc w:val="both"/>
        <w:rPr>
          <w:rFonts w:ascii="Times New Roman" w:hAnsi="Times New Roman" w:cs="Times New Roman"/>
          <w:color w:val="000000" w:themeColor="text1"/>
        </w:rPr>
      </w:pPr>
      <w:r w:rsidRPr="006F69C9">
        <w:rPr>
          <w:rFonts w:ascii="Times New Roman" w:hAnsi="Times New Roman" w:cs="Times New Roman"/>
        </w:rPr>
        <w:t>Öğrenci merkezli öğretim yöntem teknikleri tanımlı süreçler doğrultusunda uygulanmaktadır. Bu çerçevede derslerin değerlendirmesine ilişkin öğrenci anketleri dersin sorumlularıyla paylaşıl</w:t>
      </w:r>
      <w:r w:rsidR="001B7E10" w:rsidRPr="006F69C9">
        <w:rPr>
          <w:rFonts w:ascii="Times New Roman" w:hAnsi="Times New Roman" w:cs="Times New Roman"/>
        </w:rPr>
        <w:t xml:space="preserve">arak geri bildirim sunulmaktadır. </w:t>
      </w:r>
      <w:r w:rsidR="001B7E10" w:rsidRPr="006F69C9">
        <w:rPr>
          <w:rFonts w:ascii="Times New Roman" w:hAnsi="Times New Roman" w:cs="Times New Roman"/>
          <w:color w:val="000000" w:themeColor="text1"/>
        </w:rPr>
        <w:t xml:space="preserve"> Bununla birlikte, öğrencilerimiz ile etkileşimi arttırmak için görüşme saatlerinden yararlanılmaktadır. Bölümümüzde </w:t>
      </w:r>
      <w:r w:rsidR="00C21D98" w:rsidRPr="006F69C9">
        <w:rPr>
          <w:rFonts w:ascii="Times New Roman" w:hAnsi="Times New Roman" w:cs="Times New Roman"/>
          <w:color w:val="000000" w:themeColor="text1"/>
        </w:rPr>
        <w:t xml:space="preserve">etkileşimli öğrenme tekniklerine dair çalışmalar yapılmaktadır. </w:t>
      </w:r>
      <w:r w:rsidR="001B7E10" w:rsidRPr="006F69C9">
        <w:rPr>
          <w:rFonts w:ascii="Times New Roman" w:hAnsi="Times New Roman" w:cs="Times New Roman"/>
          <w:color w:val="000000" w:themeColor="text1"/>
        </w:rPr>
        <w:t>Öğrencilerimizin akademik gelişimlerini sağlamak ve eğitim sürecine katılımlarını arttırmak için özellikle Bitirme Tezi derslerinde öğrencilerimize proje danışmanlığı imkânı sunulmaktadır. TÜBİTAK 2209-A Üniversite Öğrencileri Araştırma Projeleri Destekleme Programı’ndan yararlanmaları üzerine öğrencilerimiz teşvik edilmektedir.</w:t>
      </w:r>
      <w:r w:rsidR="009D1F0F" w:rsidRPr="006F69C9">
        <w:rPr>
          <w:rFonts w:ascii="Times New Roman" w:hAnsi="Times New Roman" w:cs="Times New Roman"/>
          <w:color w:val="000000" w:themeColor="text1"/>
        </w:rPr>
        <w:t xml:space="preserve"> </w:t>
      </w:r>
    </w:p>
    <w:p w14:paraId="4EC91E41" w14:textId="1D2179E4" w:rsidR="00C073D2" w:rsidRPr="006F69C9" w:rsidRDefault="00913B36" w:rsidP="006F69C9">
      <w:pPr>
        <w:spacing w:line="276" w:lineRule="auto"/>
        <w:ind w:left="360"/>
        <w:jc w:val="both"/>
        <w:rPr>
          <w:rFonts w:ascii="Times New Roman" w:hAnsi="Times New Roman" w:cs="Times New Roman"/>
          <w:b/>
          <w:bCs/>
        </w:rPr>
      </w:pPr>
      <w:r w:rsidRPr="006F69C9">
        <w:rPr>
          <w:rFonts w:ascii="Times New Roman" w:hAnsi="Times New Roman" w:cs="Times New Roman"/>
          <w:b/>
          <w:bCs/>
        </w:rPr>
        <w:t>Kanıtlar:</w:t>
      </w:r>
    </w:p>
    <w:p w14:paraId="510E56B3" w14:textId="53E82F87" w:rsidR="00913B36" w:rsidRPr="006F69C9" w:rsidRDefault="00F2182F" w:rsidP="006F69C9">
      <w:pPr>
        <w:spacing w:line="276" w:lineRule="auto"/>
        <w:ind w:left="360"/>
        <w:jc w:val="both"/>
        <w:rPr>
          <w:rFonts w:ascii="Times New Roman" w:hAnsi="Times New Roman" w:cs="Times New Roman"/>
        </w:rPr>
      </w:pPr>
      <w:r>
        <w:rPr>
          <w:rFonts w:ascii="Times New Roman" w:hAnsi="Times New Roman" w:cs="Times New Roman"/>
        </w:rPr>
        <w:t>B.2.1. Maliye</w:t>
      </w:r>
      <w:r w:rsidR="00913B36" w:rsidRPr="006F69C9">
        <w:rPr>
          <w:rFonts w:ascii="Times New Roman" w:hAnsi="Times New Roman" w:cs="Times New Roman"/>
        </w:rPr>
        <w:t>- Bologna Ders Anket</w:t>
      </w:r>
      <w:r w:rsidR="00D04603" w:rsidRPr="006F69C9">
        <w:rPr>
          <w:rFonts w:ascii="Times New Roman" w:hAnsi="Times New Roman" w:cs="Times New Roman"/>
        </w:rPr>
        <w:t>i Sonuçları</w:t>
      </w:r>
    </w:p>
    <w:p w14:paraId="637B125F" w14:textId="05DB4BE0" w:rsidR="00C21D98" w:rsidRPr="006F69C9" w:rsidRDefault="00F2182F" w:rsidP="006F69C9">
      <w:pPr>
        <w:spacing w:line="276" w:lineRule="auto"/>
        <w:ind w:left="360"/>
        <w:jc w:val="both"/>
        <w:rPr>
          <w:rFonts w:ascii="Times New Roman" w:hAnsi="Times New Roman" w:cs="Times New Roman"/>
          <w:color w:val="000000" w:themeColor="text1"/>
        </w:rPr>
      </w:pPr>
      <w:r>
        <w:rPr>
          <w:rFonts w:ascii="Times New Roman" w:hAnsi="Times New Roman" w:cs="Times New Roman"/>
          <w:color w:val="000000" w:themeColor="text1"/>
        </w:rPr>
        <w:t>B.2.1. Maliye</w:t>
      </w:r>
      <w:r w:rsidR="00C21D98" w:rsidRPr="006F69C9">
        <w:rPr>
          <w:rFonts w:ascii="Times New Roman" w:hAnsi="Times New Roman" w:cs="Times New Roman"/>
          <w:color w:val="000000" w:themeColor="text1"/>
        </w:rPr>
        <w:t>- TÜBİTAK 2209-A Başvuru Formu Örneği</w:t>
      </w:r>
    </w:p>
    <w:p w14:paraId="190075E6" w14:textId="77777777" w:rsidR="00D04603" w:rsidRPr="006F69C9" w:rsidRDefault="00D04603" w:rsidP="00284842">
      <w:pPr>
        <w:spacing w:line="276" w:lineRule="auto"/>
        <w:jc w:val="both"/>
        <w:rPr>
          <w:rFonts w:ascii="Times New Roman" w:hAnsi="Times New Roman" w:cs="Times New Roman"/>
        </w:rPr>
      </w:pPr>
    </w:p>
    <w:p w14:paraId="424912CC" w14:textId="3FCD9BF7" w:rsidR="00D04603" w:rsidRPr="00284842" w:rsidRDefault="00D04603" w:rsidP="006F69C9">
      <w:pPr>
        <w:spacing w:line="276" w:lineRule="auto"/>
        <w:ind w:left="360"/>
        <w:jc w:val="both"/>
        <w:rPr>
          <w:rFonts w:ascii="Times New Roman" w:hAnsi="Times New Roman" w:cs="Times New Roman"/>
          <w:b/>
          <w:bCs/>
          <w:i/>
          <w:iCs/>
        </w:rPr>
      </w:pPr>
      <w:r w:rsidRPr="00284842">
        <w:rPr>
          <w:rFonts w:ascii="Times New Roman" w:hAnsi="Times New Roman" w:cs="Times New Roman"/>
          <w:b/>
          <w:bCs/>
          <w:i/>
          <w:iCs/>
        </w:rPr>
        <w:t>B.2.2. Ölçme ve Değerlendirme</w:t>
      </w:r>
    </w:p>
    <w:p w14:paraId="695C4C32" w14:textId="10AD0DA9" w:rsidR="00D04603" w:rsidRPr="006F69C9" w:rsidRDefault="00D04603" w:rsidP="006F69C9">
      <w:pPr>
        <w:spacing w:line="276" w:lineRule="auto"/>
        <w:ind w:left="360"/>
        <w:jc w:val="both"/>
        <w:rPr>
          <w:rFonts w:ascii="Times New Roman" w:hAnsi="Times New Roman" w:cs="Times New Roman"/>
        </w:rPr>
      </w:pPr>
      <w:r w:rsidRPr="006F69C9">
        <w:rPr>
          <w:rFonts w:ascii="Times New Roman" w:hAnsi="Times New Roman" w:cs="Times New Roman"/>
        </w:rPr>
        <w:lastRenderedPageBreak/>
        <w:t>Programların genelinde öğrenci merkezli ve çeşitlendirilmiş ölçme ve değerlendirme uygulamaları bulunmaktadır.</w:t>
      </w:r>
    </w:p>
    <w:p w14:paraId="701EF08F" w14:textId="77777777" w:rsidR="00D04603" w:rsidRPr="006F69C9" w:rsidRDefault="00D04603" w:rsidP="006F69C9">
      <w:pPr>
        <w:spacing w:line="276" w:lineRule="auto"/>
        <w:ind w:left="360"/>
        <w:jc w:val="both"/>
        <w:rPr>
          <w:rFonts w:ascii="Times New Roman" w:hAnsi="Times New Roman" w:cs="Times New Roman"/>
          <w:b/>
          <w:bCs/>
        </w:rPr>
      </w:pPr>
      <w:r w:rsidRPr="006F69C9">
        <w:rPr>
          <w:rFonts w:ascii="Times New Roman" w:hAnsi="Times New Roman" w:cs="Times New Roman"/>
          <w:b/>
          <w:bCs/>
        </w:rPr>
        <w:t>Kanıtlar:</w:t>
      </w:r>
    </w:p>
    <w:p w14:paraId="6DFF80A1" w14:textId="73B305FC" w:rsidR="00D04603" w:rsidRPr="006F69C9" w:rsidRDefault="00704E77" w:rsidP="006F69C9">
      <w:pPr>
        <w:spacing w:line="276" w:lineRule="auto"/>
        <w:ind w:left="360"/>
        <w:jc w:val="both"/>
        <w:rPr>
          <w:rFonts w:ascii="Times New Roman" w:hAnsi="Times New Roman" w:cs="Times New Roman"/>
        </w:rPr>
      </w:pPr>
      <w:r>
        <w:rPr>
          <w:rFonts w:ascii="Times New Roman" w:hAnsi="Times New Roman" w:cs="Times New Roman"/>
        </w:rPr>
        <w:t>B.2.2. Maliye</w:t>
      </w:r>
      <w:r w:rsidR="00D04603" w:rsidRPr="006F69C9">
        <w:rPr>
          <w:rFonts w:ascii="Times New Roman" w:hAnsi="Times New Roman" w:cs="Times New Roman"/>
        </w:rPr>
        <w:t>- Bologna Ders Anketi Sonuçları</w:t>
      </w:r>
    </w:p>
    <w:p w14:paraId="0C2B31EE" w14:textId="77777777" w:rsidR="00FA0098" w:rsidRPr="006F69C9" w:rsidRDefault="00FA0098" w:rsidP="006F69C9">
      <w:pPr>
        <w:spacing w:line="276" w:lineRule="auto"/>
        <w:ind w:left="360"/>
        <w:jc w:val="both"/>
        <w:rPr>
          <w:rFonts w:ascii="Times New Roman" w:hAnsi="Times New Roman" w:cs="Times New Roman"/>
        </w:rPr>
      </w:pPr>
    </w:p>
    <w:p w14:paraId="2AE33CA3" w14:textId="3462CF4F" w:rsidR="00FA0098" w:rsidRPr="00284842" w:rsidRDefault="00FA0098" w:rsidP="006F69C9">
      <w:pPr>
        <w:spacing w:line="276" w:lineRule="auto"/>
        <w:ind w:left="360"/>
        <w:jc w:val="both"/>
        <w:rPr>
          <w:rFonts w:ascii="Times New Roman" w:hAnsi="Times New Roman" w:cs="Times New Roman"/>
          <w:b/>
          <w:bCs/>
          <w:i/>
          <w:iCs/>
        </w:rPr>
      </w:pPr>
      <w:r w:rsidRPr="00284842">
        <w:rPr>
          <w:rFonts w:ascii="Times New Roman" w:hAnsi="Times New Roman" w:cs="Times New Roman"/>
          <w:b/>
          <w:bCs/>
          <w:i/>
          <w:iCs/>
        </w:rPr>
        <w:t>B.2.3. Öğrenci Kabulü, Önceki Öğrenmenin Tanınması ve Kredilendirilmesi</w:t>
      </w:r>
    </w:p>
    <w:p w14:paraId="240E11F6" w14:textId="77777777" w:rsidR="00284842" w:rsidRDefault="00284842" w:rsidP="00284842">
      <w:pPr>
        <w:spacing w:after="200" w:line="276" w:lineRule="auto"/>
        <w:ind w:left="118" w:hanging="118"/>
        <w:jc w:val="center"/>
        <w:rPr>
          <w:rFonts w:ascii="Times New Roman" w:eastAsia="Times New Roman" w:hAnsi="Times New Roman" w:cs="Times New Roman"/>
          <w:b/>
        </w:rPr>
      </w:pPr>
    </w:p>
    <w:p w14:paraId="203CFA02" w14:textId="2E08D632" w:rsidR="00284842" w:rsidRPr="00284842" w:rsidRDefault="00284842" w:rsidP="00284842">
      <w:pPr>
        <w:spacing w:after="200" w:line="276" w:lineRule="auto"/>
        <w:ind w:left="118" w:hanging="118"/>
        <w:jc w:val="center"/>
        <w:rPr>
          <w:rFonts w:ascii="Times New Roman" w:eastAsia="Times New Roman" w:hAnsi="Times New Roman" w:cs="Times New Roman"/>
          <w:b/>
        </w:rPr>
      </w:pPr>
      <w:r w:rsidRPr="00284842">
        <w:rPr>
          <w:rFonts w:ascii="Times New Roman" w:eastAsia="Times New Roman" w:hAnsi="Times New Roman" w:cs="Times New Roman"/>
          <w:b/>
        </w:rPr>
        <w:t>Tablo 2. Ön Lisans/Lisans Öğrencilerinin YKS Derecelerine İlişkin Bilgi</w:t>
      </w:r>
    </w:p>
    <w:tbl>
      <w:tblPr>
        <w:tblW w:w="51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56"/>
        <w:gridCol w:w="1247"/>
        <w:gridCol w:w="1050"/>
        <w:gridCol w:w="1359"/>
        <w:gridCol w:w="838"/>
        <w:gridCol w:w="766"/>
        <w:gridCol w:w="866"/>
        <w:gridCol w:w="1016"/>
      </w:tblGrid>
      <w:tr w:rsidR="00284842" w:rsidRPr="00284842" w14:paraId="4ED2F81A" w14:textId="77777777" w:rsidTr="002773A5">
        <w:trPr>
          <w:trHeight w:val="307"/>
        </w:trPr>
        <w:tc>
          <w:tcPr>
            <w:tcW w:w="1181" w:type="pct"/>
            <w:vMerge w:val="restart"/>
            <w:vAlign w:val="center"/>
          </w:tcPr>
          <w:p w14:paraId="5E4FE5FB" w14:textId="77777777" w:rsidR="00284842" w:rsidRPr="00284842" w:rsidRDefault="00284842" w:rsidP="00284842">
            <w:pPr>
              <w:pBdr>
                <w:top w:val="nil"/>
                <w:left w:val="nil"/>
                <w:bottom w:val="nil"/>
                <w:right w:val="nil"/>
                <w:between w:val="nil"/>
              </w:pBdr>
              <w:spacing w:after="200" w:line="276" w:lineRule="auto"/>
              <w:rPr>
                <w:rFonts w:ascii="Times New Roman" w:eastAsia="Calibri" w:hAnsi="Times New Roman" w:cs="Times New Roman"/>
                <w:color w:val="000000"/>
                <w:sz w:val="20"/>
                <w:szCs w:val="20"/>
              </w:rPr>
            </w:pPr>
            <w:r w:rsidRPr="00284842">
              <w:rPr>
                <w:rFonts w:ascii="Times New Roman" w:eastAsia="Calibri" w:hAnsi="Times New Roman" w:cs="Times New Roman"/>
                <w:color w:val="000000"/>
                <w:sz w:val="20"/>
                <w:szCs w:val="20"/>
              </w:rPr>
              <w:t>Bölüm/Program Adı</w:t>
            </w:r>
          </w:p>
        </w:tc>
        <w:tc>
          <w:tcPr>
            <w:tcW w:w="692" w:type="pct"/>
            <w:vMerge w:val="restart"/>
            <w:vAlign w:val="center"/>
          </w:tcPr>
          <w:p w14:paraId="3A36C46C" w14:textId="77777777" w:rsidR="00284842" w:rsidRPr="00284842" w:rsidRDefault="00284842" w:rsidP="00284842">
            <w:pPr>
              <w:pBdr>
                <w:top w:val="nil"/>
                <w:left w:val="nil"/>
                <w:bottom w:val="nil"/>
                <w:right w:val="nil"/>
                <w:between w:val="nil"/>
              </w:pBdr>
              <w:spacing w:after="200" w:line="276" w:lineRule="auto"/>
              <w:jc w:val="center"/>
              <w:rPr>
                <w:rFonts w:ascii="Times New Roman" w:eastAsia="Calibri" w:hAnsi="Times New Roman" w:cs="Times New Roman"/>
                <w:color w:val="000000"/>
                <w:sz w:val="20"/>
                <w:szCs w:val="20"/>
              </w:rPr>
            </w:pPr>
            <w:r w:rsidRPr="00284842">
              <w:rPr>
                <w:rFonts w:ascii="Times New Roman" w:eastAsia="Calibri" w:hAnsi="Times New Roman" w:cs="Times New Roman"/>
                <w:color w:val="000000"/>
                <w:sz w:val="20"/>
                <w:szCs w:val="20"/>
              </w:rPr>
              <w:t>Akademik Yıl</w:t>
            </w:r>
          </w:p>
        </w:tc>
        <w:tc>
          <w:tcPr>
            <w:tcW w:w="565" w:type="pct"/>
            <w:vMerge w:val="restart"/>
            <w:vAlign w:val="center"/>
          </w:tcPr>
          <w:p w14:paraId="621A2ED6" w14:textId="77777777" w:rsidR="00284842" w:rsidRPr="00284842" w:rsidRDefault="00284842" w:rsidP="00284842">
            <w:pPr>
              <w:pBdr>
                <w:top w:val="nil"/>
                <w:left w:val="nil"/>
                <w:bottom w:val="nil"/>
                <w:right w:val="nil"/>
                <w:between w:val="nil"/>
              </w:pBdr>
              <w:spacing w:after="200" w:line="276" w:lineRule="auto"/>
              <w:jc w:val="center"/>
              <w:rPr>
                <w:rFonts w:ascii="Times New Roman" w:eastAsia="Calibri" w:hAnsi="Times New Roman" w:cs="Times New Roman"/>
                <w:color w:val="000000"/>
                <w:sz w:val="20"/>
                <w:szCs w:val="20"/>
              </w:rPr>
            </w:pPr>
            <w:r w:rsidRPr="00284842">
              <w:rPr>
                <w:rFonts w:ascii="Times New Roman" w:eastAsia="Calibri" w:hAnsi="Times New Roman" w:cs="Times New Roman"/>
                <w:color w:val="000000"/>
                <w:sz w:val="20"/>
                <w:szCs w:val="20"/>
              </w:rPr>
              <w:t>Kontenjan</w:t>
            </w:r>
          </w:p>
        </w:tc>
        <w:tc>
          <w:tcPr>
            <w:tcW w:w="768" w:type="pct"/>
            <w:vMerge w:val="restart"/>
            <w:vAlign w:val="center"/>
          </w:tcPr>
          <w:p w14:paraId="2183AC26" w14:textId="77777777" w:rsidR="00284842" w:rsidRPr="00284842" w:rsidRDefault="00284842" w:rsidP="00284842">
            <w:pPr>
              <w:pBdr>
                <w:top w:val="nil"/>
                <w:left w:val="nil"/>
                <w:bottom w:val="nil"/>
                <w:right w:val="nil"/>
                <w:between w:val="nil"/>
              </w:pBdr>
              <w:spacing w:after="200" w:line="276" w:lineRule="auto"/>
              <w:jc w:val="center"/>
              <w:rPr>
                <w:rFonts w:ascii="Times New Roman" w:eastAsia="Calibri" w:hAnsi="Times New Roman" w:cs="Times New Roman"/>
                <w:color w:val="000000"/>
                <w:sz w:val="20"/>
                <w:szCs w:val="20"/>
              </w:rPr>
            </w:pPr>
            <w:r w:rsidRPr="00284842">
              <w:rPr>
                <w:rFonts w:ascii="Times New Roman" w:eastAsia="Calibri" w:hAnsi="Times New Roman" w:cs="Times New Roman"/>
                <w:color w:val="000000"/>
                <w:sz w:val="20"/>
                <w:szCs w:val="20"/>
              </w:rPr>
              <w:t>Kayıt Yaptıran Öğrenci Sayısı</w:t>
            </w:r>
          </w:p>
        </w:tc>
        <w:tc>
          <w:tcPr>
            <w:tcW w:w="898" w:type="pct"/>
            <w:gridSpan w:val="2"/>
            <w:tcBorders>
              <w:bottom w:val="single" w:sz="4" w:space="0" w:color="000000"/>
            </w:tcBorders>
            <w:vAlign w:val="center"/>
          </w:tcPr>
          <w:p w14:paraId="536FF091" w14:textId="77777777" w:rsidR="00284842" w:rsidRPr="00284842" w:rsidRDefault="00284842" w:rsidP="00284842">
            <w:pPr>
              <w:pBdr>
                <w:top w:val="nil"/>
                <w:left w:val="nil"/>
                <w:bottom w:val="nil"/>
                <w:right w:val="nil"/>
                <w:between w:val="nil"/>
              </w:pBdr>
              <w:spacing w:after="200" w:line="276" w:lineRule="auto"/>
              <w:jc w:val="center"/>
              <w:rPr>
                <w:rFonts w:ascii="Times New Roman" w:eastAsia="Calibri" w:hAnsi="Times New Roman" w:cs="Times New Roman"/>
                <w:color w:val="000000"/>
                <w:sz w:val="20"/>
                <w:szCs w:val="20"/>
              </w:rPr>
            </w:pPr>
            <w:r w:rsidRPr="00284842">
              <w:rPr>
                <w:rFonts w:ascii="Times New Roman" w:eastAsia="Calibri" w:hAnsi="Times New Roman" w:cs="Times New Roman"/>
                <w:color w:val="000000"/>
                <w:sz w:val="20"/>
                <w:szCs w:val="20"/>
              </w:rPr>
              <w:t>YKS Puanı</w:t>
            </w:r>
          </w:p>
        </w:tc>
        <w:tc>
          <w:tcPr>
            <w:tcW w:w="896" w:type="pct"/>
            <w:gridSpan w:val="2"/>
            <w:tcBorders>
              <w:bottom w:val="single" w:sz="4" w:space="0" w:color="000000"/>
            </w:tcBorders>
            <w:vAlign w:val="center"/>
          </w:tcPr>
          <w:p w14:paraId="086CBE73" w14:textId="77777777" w:rsidR="00284842" w:rsidRPr="00284842" w:rsidRDefault="00284842" w:rsidP="00284842">
            <w:pPr>
              <w:pBdr>
                <w:top w:val="nil"/>
                <w:left w:val="nil"/>
                <w:bottom w:val="nil"/>
                <w:right w:val="nil"/>
                <w:between w:val="nil"/>
              </w:pBdr>
              <w:spacing w:after="200" w:line="276" w:lineRule="auto"/>
              <w:jc w:val="center"/>
              <w:rPr>
                <w:rFonts w:ascii="Times New Roman" w:eastAsia="Calibri" w:hAnsi="Times New Roman" w:cs="Times New Roman"/>
                <w:color w:val="000000"/>
                <w:sz w:val="20"/>
                <w:szCs w:val="20"/>
              </w:rPr>
            </w:pPr>
            <w:r w:rsidRPr="00284842">
              <w:rPr>
                <w:rFonts w:ascii="Times New Roman" w:eastAsia="Calibri" w:hAnsi="Times New Roman" w:cs="Times New Roman"/>
                <w:color w:val="000000"/>
                <w:sz w:val="20"/>
                <w:szCs w:val="20"/>
              </w:rPr>
              <w:t>YKS Başarı Sırası</w:t>
            </w:r>
          </w:p>
        </w:tc>
      </w:tr>
      <w:tr w:rsidR="00DB046E" w:rsidRPr="00284842" w14:paraId="32EA077B" w14:textId="77777777" w:rsidTr="002773A5">
        <w:trPr>
          <w:trHeight w:val="262"/>
        </w:trPr>
        <w:tc>
          <w:tcPr>
            <w:tcW w:w="1181" w:type="pct"/>
            <w:vMerge/>
            <w:vAlign w:val="center"/>
          </w:tcPr>
          <w:p w14:paraId="0E84CB60" w14:textId="77777777" w:rsidR="00284842" w:rsidRPr="00284842" w:rsidRDefault="00284842" w:rsidP="00284842">
            <w:pPr>
              <w:widowControl w:val="0"/>
              <w:pBdr>
                <w:top w:val="nil"/>
                <w:left w:val="nil"/>
                <w:bottom w:val="nil"/>
                <w:right w:val="nil"/>
                <w:between w:val="nil"/>
              </w:pBdr>
              <w:spacing w:after="200" w:line="276" w:lineRule="auto"/>
              <w:rPr>
                <w:rFonts w:ascii="Times New Roman" w:eastAsia="Calibri" w:hAnsi="Times New Roman" w:cs="Times New Roman"/>
                <w:color w:val="000000"/>
                <w:sz w:val="20"/>
                <w:szCs w:val="20"/>
              </w:rPr>
            </w:pPr>
          </w:p>
        </w:tc>
        <w:tc>
          <w:tcPr>
            <w:tcW w:w="692" w:type="pct"/>
            <w:vMerge/>
            <w:vAlign w:val="center"/>
          </w:tcPr>
          <w:p w14:paraId="177AD1C2" w14:textId="77777777" w:rsidR="00284842" w:rsidRPr="00284842" w:rsidRDefault="00284842" w:rsidP="00284842">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0"/>
                <w:szCs w:val="20"/>
              </w:rPr>
            </w:pPr>
          </w:p>
        </w:tc>
        <w:tc>
          <w:tcPr>
            <w:tcW w:w="565" w:type="pct"/>
            <w:vMerge/>
            <w:vAlign w:val="center"/>
          </w:tcPr>
          <w:p w14:paraId="5DCDB593" w14:textId="77777777" w:rsidR="00284842" w:rsidRPr="00284842" w:rsidRDefault="00284842" w:rsidP="00284842">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0"/>
                <w:szCs w:val="20"/>
              </w:rPr>
            </w:pPr>
          </w:p>
        </w:tc>
        <w:tc>
          <w:tcPr>
            <w:tcW w:w="768" w:type="pct"/>
            <w:vMerge/>
            <w:vAlign w:val="center"/>
          </w:tcPr>
          <w:p w14:paraId="37BBA7C9" w14:textId="77777777" w:rsidR="00284842" w:rsidRPr="00284842" w:rsidRDefault="00284842" w:rsidP="00284842">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0"/>
                <w:szCs w:val="20"/>
              </w:rPr>
            </w:pPr>
          </w:p>
        </w:tc>
        <w:tc>
          <w:tcPr>
            <w:tcW w:w="471" w:type="pct"/>
            <w:tcBorders>
              <w:top w:val="single" w:sz="4" w:space="0" w:color="000000"/>
            </w:tcBorders>
            <w:vAlign w:val="center"/>
          </w:tcPr>
          <w:p w14:paraId="3520ACA0" w14:textId="77777777" w:rsidR="00284842" w:rsidRPr="00284842" w:rsidRDefault="00284842" w:rsidP="00284842">
            <w:pPr>
              <w:pBdr>
                <w:top w:val="nil"/>
                <w:left w:val="nil"/>
                <w:bottom w:val="nil"/>
                <w:right w:val="nil"/>
                <w:between w:val="nil"/>
              </w:pBdr>
              <w:spacing w:after="200" w:line="276" w:lineRule="auto"/>
              <w:jc w:val="center"/>
              <w:rPr>
                <w:rFonts w:ascii="Times New Roman" w:eastAsia="Calibri" w:hAnsi="Times New Roman" w:cs="Times New Roman"/>
                <w:color w:val="000000"/>
                <w:sz w:val="20"/>
                <w:szCs w:val="20"/>
              </w:rPr>
            </w:pPr>
            <w:r w:rsidRPr="00284842">
              <w:rPr>
                <w:rFonts w:ascii="Times New Roman" w:eastAsia="Calibri" w:hAnsi="Times New Roman" w:cs="Times New Roman"/>
                <w:color w:val="000000"/>
                <w:sz w:val="20"/>
                <w:szCs w:val="20"/>
              </w:rPr>
              <w:t>En yüksek</w:t>
            </w:r>
          </w:p>
        </w:tc>
        <w:tc>
          <w:tcPr>
            <w:tcW w:w="427" w:type="pct"/>
            <w:tcBorders>
              <w:top w:val="single" w:sz="4" w:space="0" w:color="000000"/>
            </w:tcBorders>
            <w:vAlign w:val="center"/>
          </w:tcPr>
          <w:p w14:paraId="418B5176" w14:textId="77777777" w:rsidR="00284842" w:rsidRPr="00284842" w:rsidRDefault="00284842" w:rsidP="00284842">
            <w:pPr>
              <w:pBdr>
                <w:top w:val="nil"/>
                <w:left w:val="nil"/>
                <w:bottom w:val="nil"/>
                <w:right w:val="nil"/>
                <w:between w:val="nil"/>
              </w:pBdr>
              <w:spacing w:after="200" w:line="276" w:lineRule="auto"/>
              <w:jc w:val="center"/>
              <w:rPr>
                <w:rFonts w:ascii="Times New Roman" w:eastAsia="Calibri" w:hAnsi="Times New Roman" w:cs="Times New Roman"/>
                <w:color w:val="000000"/>
                <w:sz w:val="20"/>
                <w:szCs w:val="20"/>
              </w:rPr>
            </w:pPr>
            <w:r w:rsidRPr="00284842">
              <w:rPr>
                <w:rFonts w:ascii="Times New Roman" w:eastAsia="Calibri" w:hAnsi="Times New Roman" w:cs="Times New Roman"/>
                <w:color w:val="000000"/>
                <w:sz w:val="20"/>
                <w:szCs w:val="20"/>
              </w:rPr>
              <w:t>En düşük</w:t>
            </w:r>
          </w:p>
        </w:tc>
        <w:tc>
          <w:tcPr>
            <w:tcW w:w="471" w:type="pct"/>
            <w:tcBorders>
              <w:top w:val="single" w:sz="4" w:space="0" w:color="000000"/>
            </w:tcBorders>
            <w:vAlign w:val="center"/>
          </w:tcPr>
          <w:p w14:paraId="18C105D2" w14:textId="77777777" w:rsidR="00284842" w:rsidRPr="00284842" w:rsidRDefault="00284842" w:rsidP="00284842">
            <w:pPr>
              <w:pBdr>
                <w:top w:val="nil"/>
                <w:left w:val="nil"/>
                <w:bottom w:val="nil"/>
                <w:right w:val="nil"/>
                <w:between w:val="nil"/>
              </w:pBdr>
              <w:spacing w:after="200" w:line="276" w:lineRule="auto"/>
              <w:jc w:val="center"/>
              <w:rPr>
                <w:rFonts w:ascii="Times New Roman" w:eastAsia="Calibri" w:hAnsi="Times New Roman" w:cs="Times New Roman"/>
                <w:color w:val="000000"/>
                <w:sz w:val="20"/>
                <w:szCs w:val="20"/>
              </w:rPr>
            </w:pPr>
            <w:r w:rsidRPr="00284842">
              <w:rPr>
                <w:rFonts w:ascii="Times New Roman" w:eastAsia="Calibri" w:hAnsi="Times New Roman" w:cs="Times New Roman"/>
                <w:color w:val="000000"/>
                <w:sz w:val="20"/>
                <w:szCs w:val="20"/>
              </w:rPr>
              <w:t>En yüksek</w:t>
            </w:r>
          </w:p>
        </w:tc>
        <w:tc>
          <w:tcPr>
            <w:tcW w:w="426" w:type="pct"/>
            <w:tcBorders>
              <w:top w:val="single" w:sz="4" w:space="0" w:color="000000"/>
            </w:tcBorders>
            <w:vAlign w:val="center"/>
          </w:tcPr>
          <w:p w14:paraId="4008F69F" w14:textId="77777777" w:rsidR="00284842" w:rsidRPr="00284842" w:rsidRDefault="00284842" w:rsidP="00284842">
            <w:pPr>
              <w:pBdr>
                <w:top w:val="nil"/>
                <w:left w:val="nil"/>
                <w:bottom w:val="nil"/>
                <w:right w:val="nil"/>
                <w:between w:val="nil"/>
              </w:pBdr>
              <w:spacing w:after="200" w:line="276" w:lineRule="auto"/>
              <w:jc w:val="center"/>
              <w:rPr>
                <w:rFonts w:ascii="Times New Roman" w:eastAsia="Calibri" w:hAnsi="Times New Roman" w:cs="Times New Roman"/>
                <w:color w:val="000000"/>
                <w:sz w:val="20"/>
                <w:szCs w:val="20"/>
              </w:rPr>
            </w:pPr>
            <w:r w:rsidRPr="00284842">
              <w:rPr>
                <w:rFonts w:ascii="Times New Roman" w:eastAsia="Calibri" w:hAnsi="Times New Roman" w:cs="Times New Roman"/>
                <w:color w:val="000000"/>
                <w:sz w:val="20"/>
                <w:szCs w:val="20"/>
              </w:rPr>
              <w:t>En düşük</w:t>
            </w:r>
          </w:p>
        </w:tc>
      </w:tr>
      <w:tr w:rsidR="00DB046E" w:rsidRPr="00284842" w14:paraId="4A2E80B9" w14:textId="77777777" w:rsidTr="002773A5">
        <w:trPr>
          <w:trHeight w:val="258"/>
        </w:trPr>
        <w:tc>
          <w:tcPr>
            <w:tcW w:w="1181" w:type="pct"/>
            <w:vMerge w:val="restart"/>
            <w:vAlign w:val="center"/>
          </w:tcPr>
          <w:p w14:paraId="572DCBBB" w14:textId="77218420" w:rsidR="00284842" w:rsidRPr="00284842" w:rsidRDefault="00053138" w:rsidP="00284842">
            <w:pPr>
              <w:pBdr>
                <w:top w:val="nil"/>
                <w:left w:val="nil"/>
                <w:bottom w:val="nil"/>
                <w:right w:val="nil"/>
                <w:between w:val="nil"/>
              </w:pBdr>
              <w:spacing w:after="20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Maliye</w:t>
            </w:r>
          </w:p>
        </w:tc>
        <w:tc>
          <w:tcPr>
            <w:tcW w:w="692" w:type="pct"/>
            <w:vAlign w:val="center"/>
          </w:tcPr>
          <w:p w14:paraId="12ED9ACE" w14:textId="795B4205" w:rsidR="00284842" w:rsidRPr="00284842" w:rsidRDefault="00284842" w:rsidP="00284842">
            <w:pPr>
              <w:pBdr>
                <w:top w:val="nil"/>
                <w:left w:val="nil"/>
                <w:bottom w:val="nil"/>
                <w:right w:val="nil"/>
                <w:between w:val="nil"/>
              </w:pBdr>
              <w:spacing w:after="200" w:line="276" w:lineRule="auto"/>
              <w:rPr>
                <w:rFonts w:ascii="Times New Roman" w:eastAsia="Calibri" w:hAnsi="Times New Roman" w:cs="Times New Roman"/>
                <w:color w:val="000000"/>
                <w:sz w:val="20"/>
                <w:szCs w:val="20"/>
                <w:highlight w:val="yellow"/>
              </w:rPr>
            </w:pPr>
            <w:r w:rsidRPr="00284842">
              <w:rPr>
                <w:rFonts w:ascii="Times New Roman" w:eastAsia="Calibri" w:hAnsi="Times New Roman" w:cs="Times New Roman"/>
                <w:color w:val="000000"/>
                <w:sz w:val="20"/>
                <w:szCs w:val="20"/>
              </w:rPr>
              <w:t>202</w:t>
            </w:r>
            <w:r w:rsidR="00AD706A">
              <w:rPr>
                <w:rFonts w:ascii="Times New Roman" w:eastAsia="Calibri" w:hAnsi="Times New Roman" w:cs="Times New Roman"/>
                <w:color w:val="000000"/>
                <w:sz w:val="20"/>
                <w:szCs w:val="20"/>
              </w:rPr>
              <w:t>4</w:t>
            </w:r>
            <w:r w:rsidRPr="00284842">
              <w:rPr>
                <w:rFonts w:ascii="Times New Roman" w:eastAsia="Calibri" w:hAnsi="Times New Roman" w:cs="Times New Roman"/>
                <w:color w:val="000000"/>
                <w:sz w:val="20"/>
                <w:szCs w:val="20"/>
              </w:rPr>
              <w:t>-202</w:t>
            </w:r>
            <w:r w:rsidR="00AD706A">
              <w:rPr>
                <w:rFonts w:ascii="Times New Roman" w:eastAsia="Calibri" w:hAnsi="Times New Roman" w:cs="Times New Roman"/>
                <w:color w:val="000000"/>
                <w:sz w:val="20"/>
                <w:szCs w:val="20"/>
              </w:rPr>
              <w:t>5</w:t>
            </w:r>
          </w:p>
        </w:tc>
        <w:tc>
          <w:tcPr>
            <w:tcW w:w="565" w:type="pct"/>
            <w:vAlign w:val="center"/>
          </w:tcPr>
          <w:p w14:paraId="40588A75" w14:textId="7C7E0866" w:rsidR="00284842" w:rsidRPr="00284842" w:rsidRDefault="00F44000" w:rsidP="00284842">
            <w:pPr>
              <w:pBdr>
                <w:top w:val="nil"/>
                <w:left w:val="nil"/>
                <w:bottom w:val="nil"/>
                <w:right w:val="nil"/>
                <w:between w:val="nil"/>
              </w:pBdr>
              <w:spacing w:after="20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80</w:t>
            </w:r>
          </w:p>
        </w:tc>
        <w:tc>
          <w:tcPr>
            <w:tcW w:w="768" w:type="pct"/>
            <w:vAlign w:val="center"/>
          </w:tcPr>
          <w:p w14:paraId="1FC47822" w14:textId="6954AB34" w:rsidR="00284842" w:rsidRPr="00284842" w:rsidRDefault="00F44000" w:rsidP="00284842">
            <w:pPr>
              <w:pBdr>
                <w:top w:val="nil"/>
                <w:left w:val="nil"/>
                <w:bottom w:val="nil"/>
                <w:right w:val="nil"/>
                <w:between w:val="nil"/>
              </w:pBdr>
              <w:spacing w:after="20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8</w:t>
            </w:r>
            <w:r w:rsidR="0043507B">
              <w:rPr>
                <w:rFonts w:ascii="Times New Roman" w:eastAsia="Calibri" w:hAnsi="Times New Roman" w:cs="Times New Roman"/>
                <w:color w:val="000000"/>
                <w:sz w:val="20"/>
                <w:szCs w:val="20"/>
              </w:rPr>
              <w:t>2</w:t>
            </w:r>
          </w:p>
        </w:tc>
        <w:tc>
          <w:tcPr>
            <w:tcW w:w="471" w:type="pct"/>
            <w:vAlign w:val="center"/>
          </w:tcPr>
          <w:p w14:paraId="4F416AB8" w14:textId="45F70894" w:rsidR="00284842" w:rsidRPr="00284842" w:rsidRDefault="0043507B" w:rsidP="00284842">
            <w:pPr>
              <w:pBdr>
                <w:top w:val="nil"/>
                <w:left w:val="nil"/>
                <w:bottom w:val="nil"/>
                <w:right w:val="nil"/>
                <w:between w:val="nil"/>
              </w:pBdr>
              <w:spacing w:after="20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319.53</w:t>
            </w:r>
          </w:p>
        </w:tc>
        <w:tc>
          <w:tcPr>
            <w:tcW w:w="427" w:type="pct"/>
            <w:vAlign w:val="center"/>
          </w:tcPr>
          <w:p w14:paraId="1BA801CB" w14:textId="762313E0" w:rsidR="00284842" w:rsidRPr="00284842" w:rsidRDefault="0043507B" w:rsidP="00284842">
            <w:pPr>
              <w:pBdr>
                <w:top w:val="nil"/>
                <w:left w:val="nil"/>
                <w:bottom w:val="nil"/>
                <w:right w:val="nil"/>
                <w:between w:val="nil"/>
              </w:pBdr>
              <w:spacing w:after="20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235.89</w:t>
            </w:r>
          </w:p>
        </w:tc>
        <w:tc>
          <w:tcPr>
            <w:tcW w:w="471" w:type="pct"/>
            <w:vAlign w:val="center"/>
          </w:tcPr>
          <w:p w14:paraId="17598045" w14:textId="468D5AEE" w:rsidR="00284842" w:rsidRPr="00284842" w:rsidRDefault="00F44000" w:rsidP="00284842">
            <w:pPr>
              <w:pBdr>
                <w:top w:val="nil"/>
                <w:left w:val="nil"/>
                <w:bottom w:val="nil"/>
                <w:right w:val="nil"/>
                <w:between w:val="nil"/>
              </w:pBdr>
              <w:spacing w:after="200" w:line="276" w:lineRule="auto"/>
              <w:rPr>
                <w:rFonts w:ascii="Times New Roman" w:eastAsia="Calibri" w:hAnsi="Times New Roman" w:cs="Times New Roman"/>
                <w:color w:val="000000"/>
                <w:sz w:val="20"/>
                <w:szCs w:val="20"/>
              </w:rPr>
            </w:pPr>
            <w:r w:rsidRPr="00F44000">
              <w:rPr>
                <w:rFonts w:ascii="Times New Roman" w:eastAsia="Calibri" w:hAnsi="Times New Roman" w:cs="Times New Roman"/>
                <w:color w:val="000000"/>
                <w:sz w:val="20"/>
                <w:szCs w:val="20"/>
              </w:rPr>
              <w:t>356.143</w:t>
            </w:r>
          </w:p>
        </w:tc>
        <w:tc>
          <w:tcPr>
            <w:tcW w:w="426" w:type="pct"/>
            <w:vAlign w:val="center"/>
          </w:tcPr>
          <w:p w14:paraId="5F9AA165" w14:textId="5A63D631" w:rsidR="00284842" w:rsidRPr="00284842" w:rsidRDefault="00F44000" w:rsidP="00284842">
            <w:pPr>
              <w:pBdr>
                <w:top w:val="nil"/>
                <w:left w:val="nil"/>
                <w:bottom w:val="nil"/>
                <w:right w:val="nil"/>
                <w:between w:val="nil"/>
              </w:pBdr>
              <w:spacing w:after="200" w:line="276" w:lineRule="auto"/>
              <w:rPr>
                <w:rFonts w:ascii="Times New Roman" w:eastAsia="Calibri" w:hAnsi="Times New Roman" w:cs="Times New Roman"/>
                <w:color w:val="000000"/>
                <w:sz w:val="20"/>
                <w:szCs w:val="20"/>
              </w:rPr>
            </w:pPr>
            <w:r w:rsidRPr="00F44000">
              <w:rPr>
                <w:rFonts w:ascii="Times New Roman" w:eastAsia="Calibri" w:hAnsi="Times New Roman" w:cs="Times New Roman"/>
                <w:color w:val="000000"/>
                <w:sz w:val="20"/>
                <w:szCs w:val="20"/>
              </w:rPr>
              <w:t>1.014.701</w:t>
            </w:r>
          </w:p>
        </w:tc>
      </w:tr>
      <w:tr w:rsidR="00DB046E" w:rsidRPr="00284842" w14:paraId="1351D9E1" w14:textId="77777777" w:rsidTr="002773A5">
        <w:trPr>
          <w:trHeight w:val="258"/>
        </w:trPr>
        <w:tc>
          <w:tcPr>
            <w:tcW w:w="1181" w:type="pct"/>
            <w:vMerge/>
            <w:vAlign w:val="center"/>
          </w:tcPr>
          <w:p w14:paraId="750D1BA9" w14:textId="77777777" w:rsidR="00284842" w:rsidRPr="00284842" w:rsidRDefault="00284842" w:rsidP="00284842">
            <w:pPr>
              <w:widowControl w:val="0"/>
              <w:pBdr>
                <w:top w:val="nil"/>
                <w:left w:val="nil"/>
                <w:bottom w:val="nil"/>
                <w:right w:val="nil"/>
                <w:between w:val="nil"/>
              </w:pBdr>
              <w:spacing w:after="200" w:line="276" w:lineRule="auto"/>
              <w:rPr>
                <w:rFonts w:ascii="Times New Roman" w:eastAsia="Calibri" w:hAnsi="Times New Roman" w:cs="Times New Roman"/>
                <w:color w:val="000000"/>
                <w:sz w:val="20"/>
                <w:szCs w:val="20"/>
                <w:highlight w:val="yellow"/>
              </w:rPr>
            </w:pPr>
          </w:p>
        </w:tc>
        <w:tc>
          <w:tcPr>
            <w:tcW w:w="692" w:type="pct"/>
            <w:vAlign w:val="center"/>
          </w:tcPr>
          <w:p w14:paraId="12EB1629" w14:textId="03C7FBF3" w:rsidR="00284842" w:rsidRPr="00284842" w:rsidRDefault="00284842" w:rsidP="00284842">
            <w:pPr>
              <w:pBdr>
                <w:top w:val="nil"/>
                <w:left w:val="nil"/>
                <w:bottom w:val="nil"/>
                <w:right w:val="nil"/>
                <w:between w:val="nil"/>
              </w:pBdr>
              <w:spacing w:after="200" w:line="276" w:lineRule="auto"/>
              <w:rPr>
                <w:rFonts w:ascii="Times New Roman" w:eastAsia="Calibri" w:hAnsi="Times New Roman" w:cs="Times New Roman"/>
                <w:color w:val="000000"/>
                <w:sz w:val="20"/>
                <w:szCs w:val="20"/>
              </w:rPr>
            </w:pPr>
            <w:r w:rsidRPr="00284842">
              <w:rPr>
                <w:rFonts w:ascii="Times New Roman" w:eastAsia="Calibri" w:hAnsi="Times New Roman" w:cs="Times New Roman"/>
                <w:color w:val="000000"/>
                <w:sz w:val="20"/>
                <w:szCs w:val="20"/>
              </w:rPr>
              <w:t>202</w:t>
            </w:r>
            <w:r w:rsidR="00AD706A">
              <w:rPr>
                <w:rFonts w:ascii="Times New Roman" w:eastAsia="Calibri" w:hAnsi="Times New Roman" w:cs="Times New Roman"/>
                <w:color w:val="000000"/>
                <w:sz w:val="20"/>
                <w:szCs w:val="20"/>
              </w:rPr>
              <w:t>3</w:t>
            </w:r>
            <w:r w:rsidRPr="00284842">
              <w:rPr>
                <w:rFonts w:ascii="Times New Roman" w:eastAsia="Calibri" w:hAnsi="Times New Roman" w:cs="Times New Roman"/>
                <w:color w:val="000000"/>
                <w:sz w:val="20"/>
                <w:szCs w:val="20"/>
              </w:rPr>
              <w:t>-202</w:t>
            </w:r>
            <w:r w:rsidR="00AD706A">
              <w:rPr>
                <w:rFonts w:ascii="Times New Roman" w:eastAsia="Calibri" w:hAnsi="Times New Roman" w:cs="Times New Roman"/>
                <w:color w:val="000000"/>
                <w:sz w:val="20"/>
                <w:szCs w:val="20"/>
              </w:rPr>
              <w:t>4</w:t>
            </w:r>
          </w:p>
        </w:tc>
        <w:tc>
          <w:tcPr>
            <w:tcW w:w="565" w:type="pct"/>
            <w:vAlign w:val="center"/>
          </w:tcPr>
          <w:p w14:paraId="5FBDEECC" w14:textId="51AAC273" w:rsidR="00284842" w:rsidRPr="00284842" w:rsidRDefault="00DB046E" w:rsidP="00284842">
            <w:pPr>
              <w:pBdr>
                <w:top w:val="nil"/>
                <w:left w:val="nil"/>
                <w:bottom w:val="nil"/>
                <w:right w:val="nil"/>
                <w:between w:val="nil"/>
              </w:pBdr>
              <w:spacing w:after="20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70</w:t>
            </w:r>
          </w:p>
        </w:tc>
        <w:tc>
          <w:tcPr>
            <w:tcW w:w="768" w:type="pct"/>
            <w:vAlign w:val="center"/>
          </w:tcPr>
          <w:p w14:paraId="147EE207" w14:textId="1548DC9E" w:rsidR="00284842" w:rsidRPr="00284842" w:rsidRDefault="0043507B" w:rsidP="00284842">
            <w:pPr>
              <w:pBdr>
                <w:top w:val="nil"/>
                <w:left w:val="nil"/>
                <w:bottom w:val="nil"/>
                <w:right w:val="nil"/>
                <w:between w:val="nil"/>
              </w:pBdr>
              <w:spacing w:after="20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72</w:t>
            </w:r>
          </w:p>
        </w:tc>
        <w:tc>
          <w:tcPr>
            <w:tcW w:w="471" w:type="pct"/>
            <w:vAlign w:val="center"/>
          </w:tcPr>
          <w:p w14:paraId="62B1D8D1" w14:textId="26E1E914" w:rsidR="00284842" w:rsidRPr="00284842" w:rsidRDefault="0043507B" w:rsidP="00284842">
            <w:pPr>
              <w:pBdr>
                <w:top w:val="nil"/>
                <w:left w:val="nil"/>
                <w:bottom w:val="nil"/>
                <w:right w:val="nil"/>
                <w:between w:val="nil"/>
              </w:pBdr>
              <w:spacing w:after="20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327.94</w:t>
            </w:r>
          </w:p>
        </w:tc>
        <w:tc>
          <w:tcPr>
            <w:tcW w:w="427" w:type="pct"/>
            <w:vAlign w:val="center"/>
          </w:tcPr>
          <w:p w14:paraId="5BD7C58E" w14:textId="7551988F" w:rsidR="00284842" w:rsidRPr="00284842" w:rsidRDefault="0043507B" w:rsidP="00284842">
            <w:pPr>
              <w:pBdr>
                <w:top w:val="nil"/>
                <w:left w:val="nil"/>
                <w:bottom w:val="nil"/>
                <w:right w:val="nil"/>
                <w:between w:val="nil"/>
              </w:pBdr>
              <w:spacing w:after="20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234.03</w:t>
            </w:r>
          </w:p>
        </w:tc>
        <w:tc>
          <w:tcPr>
            <w:tcW w:w="471" w:type="pct"/>
            <w:vAlign w:val="center"/>
          </w:tcPr>
          <w:p w14:paraId="7FC2CD8C" w14:textId="7239CD51" w:rsidR="00284842" w:rsidRPr="00284842" w:rsidRDefault="00F44000" w:rsidP="00284842">
            <w:pPr>
              <w:pBdr>
                <w:top w:val="nil"/>
                <w:left w:val="nil"/>
                <w:bottom w:val="nil"/>
                <w:right w:val="nil"/>
                <w:between w:val="nil"/>
              </w:pBdr>
              <w:spacing w:after="200" w:line="276" w:lineRule="auto"/>
              <w:rPr>
                <w:rFonts w:ascii="Times New Roman" w:eastAsia="Calibri" w:hAnsi="Times New Roman" w:cs="Times New Roman"/>
                <w:color w:val="000000"/>
                <w:sz w:val="20"/>
                <w:szCs w:val="20"/>
              </w:rPr>
            </w:pPr>
            <w:r w:rsidRPr="00F44000">
              <w:rPr>
                <w:rFonts w:ascii="Times New Roman" w:eastAsia="Calibri" w:hAnsi="Times New Roman" w:cs="Times New Roman"/>
                <w:color w:val="000000"/>
                <w:sz w:val="20"/>
                <w:szCs w:val="20"/>
              </w:rPr>
              <w:t>291.768</w:t>
            </w:r>
          </w:p>
        </w:tc>
        <w:tc>
          <w:tcPr>
            <w:tcW w:w="426" w:type="pct"/>
            <w:vAlign w:val="center"/>
          </w:tcPr>
          <w:p w14:paraId="6F546273" w14:textId="5E0B020A" w:rsidR="00284842" w:rsidRPr="00284842" w:rsidRDefault="00F44000" w:rsidP="00284842">
            <w:pPr>
              <w:pBdr>
                <w:top w:val="nil"/>
                <w:left w:val="nil"/>
                <w:bottom w:val="nil"/>
                <w:right w:val="nil"/>
                <w:between w:val="nil"/>
              </w:pBdr>
              <w:spacing w:after="200" w:line="276" w:lineRule="auto"/>
              <w:rPr>
                <w:rFonts w:ascii="Times New Roman" w:eastAsia="Calibri" w:hAnsi="Times New Roman" w:cs="Times New Roman"/>
                <w:color w:val="000000"/>
                <w:sz w:val="20"/>
                <w:szCs w:val="20"/>
              </w:rPr>
            </w:pPr>
            <w:r w:rsidRPr="00F44000">
              <w:rPr>
                <w:rFonts w:ascii="Times New Roman" w:eastAsia="Calibri" w:hAnsi="Times New Roman" w:cs="Times New Roman"/>
                <w:color w:val="000000"/>
                <w:sz w:val="20"/>
                <w:szCs w:val="20"/>
              </w:rPr>
              <w:t>1.064.902</w:t>
            </w:r>
          </w:p>
        </w:tc>
      </w:tr>
    </w:tbl>
    <w:p w14:paraId="04810BB0" w14:textId="77777777" w:rsidR="00C073D2" w:rsidRPr="006F69C9" w:rsidRDefault="00C073D2" w:rsidP="006F69C9">
      <w:pPr>
        <w:spacing w:line="276" w:lineRule="auto"/>
        <w:ind w:left="360"/>
        <w:jc w:val="both"/>
        <w:rPr>
          <w:rFonts w:ascii="Times New Roman" w:hAnsi="Times New Roman" w:cs="Times New Roman"/>
          <w:color w:val="000000" w:themeColor="text1"/>
        </w:rPr>
      </w:pPr>
    </w:p>
    <w:p w14:paraId="21959E69" w14:textId="7D701039" w:rsidR="004E48AA" w:rsidRPr="00284842" w:rsidRDefault="004E48AA" w:rsidP="006F69C9">
      <w:pPr>
        <w:spacing w:line="276" w:lineRule="auto"/>
        <w:ind w:left="360"/>
        <w:jc w:val="both"/>
        <w:rPr>
          <w:rFonts w:ascii="Times New Roman" w:hAnsi="Times New Roman" w:cs="Times New Roman"/>
          <w:b/>
          <w:bCs/>
          <w:i/>
          <w:iCs/>
          <w:color w:val="000000" w:themeColor="text1"/>
        </w:rPr>
      </w:pPr>
      <w:r w:rsidRPr="00284842">
        <w:rPr>
          <w:rFonts w:ascii="Times New Roman" w:hAnsi="Times New Roman" w:cs="Times New Roman"/>
          <w:b/>
          <w:bCs/>
          <w:i/>
          <w:iCs/>
          <w:color w:val="000000" w:themeColor="text1"/>
        </w:rPr>
        <w:t>B.2.4. Yeterliliklerin Sertifikalandırılması ve Diploma</w:t>
      </w:r>
    </w:p>
    <w:p w14:paraId="0B836472" w14:textId="77777777" w:rsidR="00C51941" w:rsidRPr="006F69C9" w:rsidRDefault="00C51941" w:rsidP="006F69C9">
      <w:pPr>
        <w:spacing w:line="276" w:lineRule="auto"/>
        <w:ind w:left="360"/>
        <w:jc w:val="both"/>
        <w:rPr>
          <w:rFonts w:ascii="Times New Roman" w:hAnsi="Times New Roman" w:cs="Times New Roman"/>
          <w:color w:val="000000" w:themeColor="text1"/>
        </w:rPr>
      </w:pPr>
    </w:p>
    <w:p w14:paraId="31289E88" w14:textId="4BD30D2C" w:rsidR="00CE46E8" w:rsidRPr="00F60DBF" w:rsidRDefault="00C51941" w:rsidP="00F60DBF">
      <w:pPr>
        <w:spacing w:line="276" w:lineRule="auto"/>
        <w:ind w:left="360"/>
        <w:jc w:val="both"/>
        <w:rPr>
          <w:rFonts w:ascii="Times New Roman" w:hAnsi="Times New Roman" w:cs="Times New Roman"/>
          <w:b/>
          <w:bCs/>
          <w:color w:val="000000" w:themeColor="text1"/>
        </w:rPr>
      </w:pPr>
      <w:r w:rsidRPr="006F69C9">
        <w:rPr>
          <w:rFonts w:ascii="Times New Roman" w:hAnsi="Times New Roman" w:cs="Times New Roman"/>
          <w:b/>
          <w:bCs/>
          <w:color w:val="000000" w:themeColor="text1"/>
        </w:rPr>
        <w:t>B.3. Öğrenme Kaynakları ve Akademik Destek Hizmetleri</w:t>
      </w:r>
    </w:p>
    <w:p w14:paraId="2049B167" w14:textId="206A82CC" w:rsidR="00C51941" w:rsidRPr="00284842" w:rsidRDefault="00C51941" w:rsidP="006F69C9">
      <w:pPr>
        <w:spacing w:line="276" w:lineRule="auto"/>
        <w:ind w:left="360"/>
        <w:jc w:val="both"/>
        <w:rPr>
          <w:rFonts w:ascii="Times New Roman" w:hAnsi="Times New Roman" w:cs="Times New Roman"/>
          <w:b/>
          <w:bCs/>
          <w:i/>
          <w:iCs/>
          <w:color w:val="000000" w:themeColor="text1"/>
        </w:rPr>
      </w:pPr>
      <w:r w:rsidRPr="00284842">
        <w:rPr>
          <w:rFonts w:ascii="Times New Roman" w:hAnsi="Times New Roman" w:cs="Times New Roman"/>
          <w:b/>
          <w:bCs/>
          <w:i/>
          <w:iCs/>
          <w:color w:val="000000" w:themeColor="text1"/>
        </w:rPr>
        <w:t>B.3.1. Öğrenme Ortam ve Kaynakları</w:t>
      </w:r>
    </w:p>
    <w:p w14:paraId="4E474945" w14:textId="77777777" w:rsidR="007E1038" w:rsidRPr="006F69C9" w:rsidRDefault="007E1038" w:rsidP="006F69C9">
      <w:pPr>
        <w:spacing w:line="276" w:lineRule="auto"/>
        <w:ind w:left="360"/>
        <w:jc w:val="both"/>
        <w:rPr>
          <w:rFonts w:ascii="Times New Roman" w:hAnsi="Times New Roman" w:cs="Times New Roman"/>
          <w:color w:val="000000" w:themeColor="text1"/>
        </w:rPr>
      </w:pPr>
    </w:p>
    <w:p w14:paraId="2C668606" w14:textId="7ED1B630" w:rsidR="004E48AA" w:rsidRPr="00284842" w:rsidRDefault="007E1038" w:rsidP="006F69C9">
      <w:pPr>
        <w:spacing w:line="276" w:lineRule="auto"/>
        <w:ind w:left="360"/>
        <w:jc w:val="both"/>
        <w:rPr>
          <w:rFonts w:ascii="Times New Roman" w:hAnsi="Times New Roman" w:cs="Times New Roman"/>
          <w:b/>
          <w:bCs/>
          <w:i/>
          <w:iCs/>
          <w:color w:val="000000" w:themeColor="text1"/>
        </w:rPr>
      </w:pPr>
      <w:r w:rsidRPr="00284842">
        <w:rPr>
          <w:rFonts w:ascii="Times New Roman" w:hAnsi="Times New Roman" w:cs="Times New Roman"/>
          <w:b/>
          <w:bCs/>
          <w:i/>
          <w:iCs/>
          <w:color w:val="000000" w:themeColor="text1"/>
        </w:rPr>
        <w:t>B.3.2. Akademik Destek Hizmetleri</w:t>
      </w:r>
    </w:p>
    <w:p w14:paraId="739EBFAC" w14:textId="4166AFD1" w:rsidR="007E1038" w:rsidRPr="006F69C9" w:rsidRDefault="00755E01" w:rsidP="006F69C9">
      <w:pPr>
        <w:spacing w:line="276" w:lineRule="auto"/>
        <w:ind w:left="360"/>
        <w:jc w:val="both"/>
        <w:rPr>
          <w:rFonts w:ascii="Times New Roman" w:hAnsi="Times New Roman" w:cs="Times New Roman"/>
          <w:color w:val="000000" w:themeColor="text1"/>
        </w:rPr>
      </w:pPr>
      <w:r w:rsidRPr="006F69C9">
        <w:rPr>
          <w:rFonts w:ascii="Times New Roman" w:hAnsi="Times New Roman" w:cs="Times New Roman"/>
          <w:color w:val="000000" w:themeColor="text1"/>
        </w:rPr>
        <w:t>Kurumda öğrencilerin akademik gelişimi ve kariyer planlamasına ilişkin uygulamalar izlenmekte ve öğrencilerin katılımıyla iyileştirilmektedir.</w:t>
      </w:r>
      <w:r w:rsidR="001B7E10" w:rsidRPr="006F69C9">
        <w:rPr>
          <w:rFonts w:ascii="Times New Roman" w:hAnsi="Times New Roman" w:cs="Times New Roman"/>
          <w:color w:val="000000" w:themeColor="text1"/>
        </w:rPr>
        <w:t xml:space="preserve"> Oryantasyon eğitimi ve danışman-öğrenci toplantıları öğrencilerin kariyer geliştirme fırsatlarına dair bilgilerin sunulduğu temel alanları oluşturmaktadır.</w:t>
      </w:r>
    </w:p>
    <w:p w14:paraId="46AB7360" w14:textId="6D45C566" w:rsidR="00755E01" w:rsidRPr="006F69C9" w:rsidRDefault="00755E01" w:rsidP="006F69C9">
      <w:pPr>
        <w:spacing w:line="276" w:lineRule="auto"/>
        <w:ind w:left="360"/>
        <w:jc w:val="both"/>
        <w:rPr>
          <w:rFonts w:ascii="Times New Roman" w:hAnsi="Times New Roman" w:cs="Times New Roman"/>
          <w:b/>
          <w:bCs/>
          <w:color w:val="000000" w:themeColor="text1"/>
        </w:rPr>
      </w:pPr>
      <w:r w:rsidRPr="006F69C9">
        <w:rPr>
          <w:rFonts w:ascii="Times New Roman" w:hAnsi="Times New Roman" w:cs="Times New Roman"/>
          <w:b/>
          <w:bCs/>
          <w:color w:val="000000" w:themeColor="text1"/>
        </w:rPr>
        <w:t>Kanıtlar:</w:t>
      </w:r>
    </w:p>
    <w:p w14:paraId="2B136605" w14:textId="05376CB0" w:rsidR="00305A5D" w:rsidRDefault="002B5BCF" w:rsidP="006F69C9">
      <w:pPr>
        <w:spacing w:line="276" w:lineRule="auto"/>
        <w:ind w:left="360"/>
        <w:jc w:val="both"/>
        <w:rPr>
          <w:rFonts w:ascii="Times New Roman" w:hAnsi="Times New Roman" w:cs="Times New Roman"/>
          <w:color w:val="000000" w:themeColor="text1"/>
        </w:rPr>
      </w:pPr>
      <w:r>
        <w:rPr>
          <w:rFonts w:ascii="Times New Roman" w:hAnsi="Times New Roman" w:cs="Times New Roman"/>
          <w:color w:val="000000" w:themeColor="text1"/>
        </w:rPr>
        <w:t>B.3.2. Maliye</w:t>
      </w:r>
      <w:r w:rsidR="00755E01" w:rsidRPr="006F69C9">
        <w:rPr>
          <w:rFonts w:ascii="Times New Roman" w:hAnsi="Times New Roman" w:cs="Times New Roman"/>
          <w:color w:val="000000" w:themeColor="text1"/>
        </w:rPr>
        <w:t xml:space="preserve">- Oryantasyon </w:t>
      </w:r>
      <w:r w:rsidR="004819C7">
        <w:rPr>
          <w:rFonts w:ascii="Times New Roman" w:hAnsi="Times New Roman" w:cs="Times New Roman"/>
          <w:color w:val="000000" w:themeColor="text1"/>
        </w:rPr>
        <w:t>Eğitimi: Kanıt ekte sunulmuştur.</w:t>
      </w:r>
    </w:p>
    <w:p w14:paraId="7F7FB49D" w14:textId="3ADE020A" w:rsidR="008243F0" w:rsidRPr="006F69C9" w:rsidRDefault="008243F0" w:rsidP="006F69C9">
      <w:pPr>
        <w:spacing w:line="276" w:lineRule="auto"/>
        <w:ind w:left="360"/>
        <w:jc w:val="both"/>
        <w:rPr>
          <w:rFonts w:ascii="Times New Roman" w:hAnsi="Times New Roman" w:cs="Times New Roman"/>
          <w:color w:val="000000" w:themeColor="text1"/>
        </w:rPr>
      </w:pPr>
      <w:r>
        <w:rPr>
          <w:rFonts w:ascii="Times New Roman" w:hAnsi="Times New Roman" w:cs="Times New Roman"/>
          <w:color w:val="000000" w:themeColor="text1"/>
        </w:rPr>
        <w:t>B.3.2. Maliye-KPSS ve Kurum Sınavları Hakkında Bilgilendirme Toplantısı: Kanıt ekte sunulmuştur.</w:t>
      </w:r>
    </w:p>
    <w:p w14:paraId="31CC6793" w14:textId="77777777" w:rsidR="002F781B" w:rsidRPr="006F69C9" w:rsidRDefault="002F781B" w:rsidP="006F69C9">
      <w:pPr>
        <w:spacing w:line="276" w:lineRule="auto"/>
        <w:ind w:left="360"/>
        <w:jc w:val="both"/>
        <w:rPr>
          <w:rFonts w:ascii="Times New Roman" w:hAnsi="Times New Roman" w:cs="Times New Roman"/>
          <w:color w:val="FF0000"/>
        </w:rPr>
      </w:pPr>
    </w:p>
    <w:p w14:paraId="7EA438B6" w14:textId="4F9B6C61" w:rsidR="002F781B" w:rsidRPr="00284842" w:rsidRDefault="002F781B" w:rsidP="006F69C9">
      <w:pPr>
        <w:spacing w:line="276" w:lineRule="auto"/>
        <w:ind w:left="360"/>
        <w:jc w:val="both"/>
        <w:rPr>
          <w:rFonts w:ascii="Times New Roman" w:hAnsi="Times New Roman" w:cs="Times New Roman"/>
          <w:b/>
          <w:bCs/>
          <w:i/>
          <w:iCs/>
          <w:color w:val="000000" w:themeColor="text1"/>
        </w:rPr>
      </w:pPr>
      <w:r w:rsidRPr="00284842">
        <w:rPr>
          <w:rFonts w:ascii="Times New Roman" w:hAnsi="Times New Roman" w:cs="Times New Roman"/>
          <w:b/>
          <w:bCs/>
          <w:i/>
          <w:iCs/>
          <w:color w:val="000000" w:themeColor="text1"/>
        </w:rPr>
        <w:t>B.3.3. Tesis ve Altyapılar</w:t>
      </w:r>
    </w:p>
    <w:p w14:paraId="2B0CE408" w14:textId="5A966BD5" w:rsidR="00D13DB1" w:rsidRPr="00284842" w:rsidRDefault="00B70EBB" w:rsidP="00284842">
      <w:pPr>
        <w:spacing w:line="276" w:lineRule="auto"/>
        <w:ind w:left="360"/>
        <w:jc w:val="both"/>
        <w:rPr>
          <w:rFonts w:ascii="Times New Roman" w:hAnsi="Times New Roman" w:cs="Times New Roman"/>
          <w:b/>
          <w:bCs/>
          <w:i/>
          <w:iCs/>
          <w:color w:val="000000" w:themeColor="text1"/>
        </w:rPr>
      </w:pPr>
      <w:r w:rsidRPr="00284842">
        <w:rPr>
          <w:rFonts w:ascii="Times New Roman" w:hAnsi="Times New Roman" w:cs="Times New Roman"/>
          <w:b/>
          <w:bCs/>
          <w:i/>
          <w:iCs/>
          <w:color w:val="000000" w:themeColor="text1"/>
        </w:rPr>
        <w:t>B.3.4. Dezavantajlı Gruplar</w:t>
      </w:r>
    </w:p>
    <w:p w14:paraId="65BF5A95" w14:textId="1843BB7E" w:rsidR="000F4688" w:rsidRPr="00F60DBF" w:rsidRDefault="00D13DB1" w:rsidP="00F60DBF">
      <w:pPr>
        <w:spacing w:line="276" w:lineRule="auto"/>
        <w:ind w:left="360"/>
        <w:jc w:val="both"/>
        <w:rPr>
          <w:rFonts w:ascii="Times New Roman" w:hAnsi="Times New Roman" w:cs="Times New Roman"/>
          <w:color w:val="000000" w:themeColor="text1"/>
        </w:rPr>
      </w:pPr>
      <w:r w:rsidRPr="00284842">
        <w:rPr>
          <w:rFonts w:ascii="Times New Roman" w:hAnsi="Times New Roman" w:cs="Times New Roman"/>
          <w:b/>
          <w:bCs/>
          <w:i/>
          <w:iCs/>
          <w:color w:val="000000" w:themeColor="text1"/>
        </w:rPr>
        <w:t>B.3.5. Sosyal, Kültürel, Sportif Faaliyetler</w:t>
      </w:r>
    </w:p>
    <w:p w14:paraId="494BB340" w14:textId="77777777" w:rsidR="009E291E" w:rsidRPr="006F69C9" w:rsidRDefault="009E291E" w:rsidP="006F69C9">
      <w:pPr>
        <w:spacing w:line="276" w:lineRule="auto"/>
        <w:jc w:val="both"/>
        <w:rPr>
          <w:rFonts w:ascii="Times New Roman" w:hAnsi="Times New Roman" w:cs="Times New Roman"/>
          <w:b/>
          <w:bCs/>
          <w:color w:val="000000" w:themeColor="text1"/>
        </w:rPr>
      </w:pPr>
    </w:p>
    <w:p w14:paraId="357ECAE2" w14:textId="68FE9312" w:rsidR="008A7FC9" w:rsidRPr="006F69C9" w:rsidRDefault="00F24FAD" w:rsidP="006F69C9">
      <w:pPr>
        <w:spacing w:line="276" w:lineRule="auto"/>
        <w:ind w:left="360"/>
        <w:jc w:val="both"/>
        <w:rPr>
          <w:rFonts w:ascii="Times New Roman" w:hAnsi="Times New Roman" w:cs="Times New Roman"/>
          <w:b/>
          <w:bCs/>
          <w:color w:val="000000" w:themeColor="text1"/>
        </w:rPr>
      </w:pPr>
      <w:r w:rsidRPr="006F69C9">
        <w:rPr>
          <w:rFonts w:ascii="Times New Roman" w:hAnsi="Times New Roman" w:cs="Times New Roman"/>
          <w:b/>
          <w:bCs/>
          <w:color w:val="000000" w:themeColor="text1"/>
        </w:rPr>
        <w:t>B.4. Öğretim Kadro</w:t>
      </w:r>
      <w:r w:rsidR="009E291E" w:rsidRPr="006F69C9">
        <w:rPr>
          <w:rFonts w:ascii="Times New Roman" w:hAnsi="Times New Roman" w:cs="Times New Roman"/>
          <w:b/>
          <w:bCs/>
          <w:color w:val="000000" w:themeColor="text1"/>
        </w:rPr>
        <w:t>su</w:t>
      </w:r>
    </w:p>
    <w:p w14:paraId="4CED6EA2" w14:textId="68C9F658" w:rsidR="008A7FC9" w:rsidRDefault="008A7FC9" w:rsidP="006F69C9">
      <w:pPr>
        <w:spacing w:line="276" w:lineRule="auto"/>
        <w:ind w:left="360"/>
        <w:jc w:val="both"/>
        <w:rPr>
          <w:rFonts w:ascii="Times New Roman" w:hAnsi="Times New Roman" w:cs="Times New Roman"/>
          <w:b/>
          <w:bCs/>
          <w:i/>
          <w:iCs/>
          <w:color w:val="000000" w:themeColor="text1"/>
        </w:rPr>
      </w:pPr>
      <w:r w:rsidRPr="00F60DBF">
        <w:rPr>
          <w:rFonts w:ascii="Times New Roman" w:hAnsi="Times New Roman" w:cs="Times New Roman"/>
          <w:b/>
          <w:bCs/>
          <w:i/>
          <w:iCs/>
          <w:color w:val="000000" w:themeColor="text1"/>
        </w:rPr>
        <w:t>B.4.1. Atama, Yükseltme ve Görevlendirme Kriterleri</w:t>
      </w:r>
    </w:p>
    <w:p w14:paraId="3A79BE6C" w14:textId="77777777" w:rsidR="00E47024" w:rsidRPr="00F60DBF" w:rsidRDefault="00E47024" w:rsidP="006F69C9">
      <w:pPr>
        <w:spacing w:line="276" w:lineRule="auto"/>
        <w:ind w:left="360"/>
        <w:jc w:val="both"/>
        <w:rPr>
          <w:rFonts w:ascii="Times New Roman" w:hAnsi="Times New Roman" w:cs="Times New Roman"/>
          <w:b/>
          <w:bCs/>
          <w:i/>
          <w:iCs/>
          <w:color w:val="000000" w:themeColor="text1"/>
        </w:rPr>
      </w:pPr>
    </w:p>
    <w:p w14:paraId="40E16B6D" w14:textId="4B70A51A" w:rsidR="008A7FC9" w:rsidRDefault="00AB6148" w:rsidP="006F69C9">
      <w:pPr>
        <w:spacing w:line="276" w:lineRule="auto"/>
        <w:ind w:left="360"/>
        <w:jc w:val="both"/>
        <w:rPr>
          <w:rFonts w:ascii="Times New Roman" w:hAnsi="Times New Roman" w:cs="Times New Roman"/>
          <w:b/>
          <w:bCs/>
          <w:i/>
          <w:iCs/>
          <w:color w:val="000000" w:themeColor="text1"/>
        </w:rPr>
      </w:pPr>
      <w:r w:rsidRPr="00F60DBF">
        <w:rPr>
          <w:rFonts w:ascii="Times New Roman" w:hAnsi="Times New Roman" w:cs="Times New Roman"/>
          <w:b/>
          <w:bCs/>
          <w:i/>
          <w:iCs/>
          <w:color w:val="000000" w:themeColor="text1"/>
        </w:rPr>
        <w:t>B.4.2. Öğretim Yetkinlikleri ve Gelişimi</w:t>
      </w:r>
    </w:p>
    <w:p w14:paraId="3B7AAF9C" w14:textId="6CAFD35A" w:rsidR="00C6113F" w:rsidRDefault="00C6113F" w:rsidP="006F69C9">
      <w:pPr>
        <w:spacing w:line="276" w:lineRule="auto"/>
        <w:ind w:left="360"/>
        <w:jc w:val="both"/>
        <w:rPr>
          <w:rFonts w:ascii="Times New Roman" w:hAnsi="Times New Roman" w:cs="Times New Roman"/>
          <w:b/>
          <w:bCs/>
          <w:i/>
          <w:iCs/>
          <w:color w:val="000000" w:themeColor="text1"/>
        </w:rPr>
      </w:pPr>
    </w:p>
    <w:p w14:paraId="304C222D" w14:textId="73C7E333" w:rsidR="00C6113F" w:rsidRDefault="00C6113F" w:rsidP="006F69C9">
      <w:pPr>
        <w:spacing w:line="276" w:lineRule="auto"/>
        <w:ind w:left="360"/>
        <w:jc w:val="both"/>
        <w:rPr>
          <w:rFonts w:ascii="Times New Roman" w:hAnsi="Times New Roman" w:cs="Times New Roman"/>
          <w:b/>
          <w:bCs/>
          <w:i/>
          <w:iCs/>
          <w:color w:val="000000" w:themeColor="text1"/>
        </w:rPr>
      </w:pPr>
    </w:p>
    <w:p w14:paraId="566406F9" w14:textId="566C6A94" w:rsidR="00C6113F" w:rsidRDefault="00C6113F" w:rsidP="006F69C9">
      <w:pPr>
        <w:spacing w:line="276" w:lineRule="auto"/>
        <w:ind w:left="360"/>
        <w:jc w:val="both"/>
        <w:rPr>
          <w:rFonts w:ascii="Times New Roman" w:hAnsi="Times New Roman" w:cs="Times New Roman"/>
          <w:b/>
          <w:bCs/>
          <w:i/>
          <w:iCs/>
          <w:color w:val="000000" w:themeColor="text1"/>
        </w:rPr>
      </w:pPr>
    </w:p>
    <w:p w14:paraId="18418DBA" w14:textId="25E6E9DF" w:rsidR="00C6113F" w:rsidRDefault="00C6113F" w:rsidP="006F69C9">
      <w:pPr>
        <w:spacing w:line="276" w:lineRule="auto"/>
        <w:ind w:left="360"/>
        <w:jc w:val="both"/>
        <w:rPr>
          <w:rFonts w:ascii="Times New Roman" w:hAnsi="Times New Roman" w:cs="Times New Roman"/>
          <w:b/>
          <w:bCs/>
          <w:i/>
          <w:iCs/>
          <w:color w:val="000000" w:themeColor="text1"/>
        </w:rPr>
      </w:pPr>
    </w:p>
    <w:p w14:paraId="26A6C690" w14:textId="671C3EC7" w:rsidR="00C6113F" w:rsidRDefault="00C6113F" w:rsidP="006F69C9">
      <w:pPr>
        <w:spacing w:line="276" w:lineRule="auto"/>
        <w:ind w:left="360"/>
        <w:jc w:val="both"/>
        <w:rPr>
          <w:rFonts w:ascii="Times New Roman" w:hAnsi="Times New Roman" w:cs="Times New Roman"/>
          <w:b/>
          <w:bCs/>
          <w:i/>
          <w:iCs/>
          <w:color w:val="000000" w:themeColor="text1"/>
        </w:rPr>
      </w:pPr>
    </w:p>
    <w:p w14:paraId="41A14889" w14:textId="63688D5A" w:rsidR="00C6113F" w:rsidRDefault="00C6113F" w:rsidP="006F69C9">
      <w:pPr>
        <w:spacing w:line="276" w:lineRule="auto"/>
        <w:ind w:left="360"/>
        <w:jc w:val="both"/>
        <w:rPr>
          <w:rFonts w:ascii="Times New Roman" w:hAnsi="Times New Roman" w:cs="Times New Roman"/>
          <w:b/>
          <w:bCs/>
          <w:i/>
          <w:iCs/>
          <w:color w:val="000000" w:themeColor="text1"/>
        </w:rPr>
      </w:pPr>
    </w:p>
    <w:p w14:paraId="3D03B0E1" w14:textId="77777777" w:rsidR="00C6113F" w:rsidRDefault="00C6113F" w:rsidP="006F69C9">
      <w:pPr>
        <w:spacing w:line="276" w:lineRule="auto"/>
        <w:ind w:left="360"/>
        <w:jc w:val="both"/>
        <w:rPr>
          <w:rFonts w:ascii="Times New Roman" w:hAnsi="Times New Roman" w:cs="Times New Roman"/>
          <w:b/>
          <w:bCs/>
          <w:i/>
          <w:iCs/>
          <w:color w:val="000000" w:themeColor="text1"/>
        </w:rPr>
      </w:pPr>
    </w:p>
    <w:p w14:paraId="2B6EB993" w14:textId="3135C179" w:rsidR="00E47024" w:rsidRPr="00027511" w:rsidRDefault="00027511" w:rsidP="00027511">
      <w:pPr>
        <w:jc w:val="both"/>
        <w:rPr>
          <w:rFonts w:ascii="Times New Roman" w:eastAsia="Times New Roman" w:hAnsi="Times New Roman"/>
          <w:bCs/>
          <w:color w:val="FF0000"/>
        </w:rPr>
      </w:pPr>
      <w:r>
        <w:rPr>
          <w:rFonts w:ascii="Times New Roman" w:eastAsia="Times New Roman" w:hAnsi="Times New Roman"/>
          <w:bCs/>
          <w:color w:val="FF0000"/>
        </w:rPr>
        <w:t xml:space="preserve">      </w:t>
      </w:r>
    </w:p>
    <w:p w14:paraId="26B42387" w14:textId="3FB55AF2" w:rsidR="00E47024" w:rsidRPr="005F024A" w:rsidRDefault="00E47024" w:rsidP="00E47024">
      <w:pPr>
        <w:ind w:left="118" w:hanging="118"/>
        <w:jc w:val="center"/>
        <w:rPr>
          <w:rFonts w:ascii="Times New Roman" w:eastAsia="Times New Roman" w:hAnsi="Times New Roman"/>
          <w:b/>
        </w:rPr>
      </w:pPr>
      <w:r w:rsidRPr="005F024A">
        <w:rPr>
          <w:rFonts w:ascii="Times New Roman" w:eastAsia="Times New Roman" w:hAnsi="Times New Roman"/>
          <w:b/>
        </w:rPr>
        <w:t>Tablo 3. Birimin Öğretim Kadrosu</w:t>
      </w:r>
    </w:p>
    <w:tbl>
      <w:tblPr>
        <w:tblW w:w="10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8"/>
        <w:gridCol w:w="1958"/>
        <w:gridCol w:w="1076"/>
        <w:gridCol w:w="1078"/>
        <w:gridCol w:w="1390"/>
        <w:gridCol w:w="981"/>
        <w:gridCol w:w="905"/>
      </w:tblGrid>
      <w:tr w:rsidR="004A436D" w:rsidRPr="00C6113F" w14:paraId="4FA2E946" w14:textId="77777777" w:rsidTr="00C6113F">
        <w:trPr>
          <w:trHeight w:val="511"/>
        </w:trPr>
        <w:tc>
          <w:tcPr>
            <w:tcW w:w="2998" w:type="dxa"/>
            <w:vMerge w:val="restart"/>
          </w:tcPr>
          <w:p w14:paraId="08AEF4A5" w14:textId="77777777" w:rsidR="004A436D" w:rsidRPr="00C6113F" w:rsidRDefault="004A436D" w:rsidP="008C3CDB">
            <w:pPr>
              <w:pBdr>
                <w:top w:val="nil"/>
                <w:left w:val="nil"/>
                <w:bottom w:val="nil"/>
                <w:right w:val="nil"/>
                <w:between w:val="nil"/>
              </w:pBdr>
              <w:rPr>
                <w:rFonts w:ascii="Times New Roman" w:hAnsi="Times New Roman" w:cs="Times New Roman"/>
                <w:b/>
                <w:color w:val="000000"/>
              </w:rPr>
            </w:pPr>
            <w:bookmarkStart w:id="0" w:name="_3znysh7" w:colFirst="0" w:colLast="0"/>
            <w:bookmarkEnd w:id="0"/>
            <w:r w:rsidRPr="00C6113F">
              <w:rPr>
                <w:rFonts w:ascii="Times New Roman" w:hAnsi="Times New Roman" w:cs="Times New Roman"/>
                <w:b/>
                <w:color w:val="000000"/>
              </w:rPr>
              <w:t>Öğretim Elemanının Unvanı ve Adı</w:t>
            </w:r>
          </w:p>
        </w:tc>
        <w:tc>
          <w:tcPr>
            <w:tcW w:w="1958" w:type="dxa"/>
            <w:vMerge w:val="restart"/>
          </w:tcPr>
          <w:p w14:paraId="3AEC00C9" w14:textId="77777777" w:rsidR="004A436D" w:rsidRPr="00C6113F" w:rsidRDefault="004A436D" w:rsidP="008C3CDB">
            <w:pPr>
              <w:pBdr>
                <w:top w:val="nil"/>
                <w:left w:val="nil"/>
                <w:bottom w:val="nil"/>
                <w:right w:val="nil"/>
                <w:between w:val="nil"/>
              </w:pBdr>
              <w:rPr>
                <w:rFonts w:ascii="Times New Roman" w:hAnsi="Times New Roman" w:cs="Times New Roman"/>
                <w:b/>
                <w:color w:val="000000"/>
              </w:rPr>
            </w:pPr>
            <w:r w:rsidRPr="00C6113F">
              <w:rPr>
                <w:rFonts w:ascii="Times New Roman" w:hAnsi="Times New Roman" w:cs="Times New Roman"/>
                <w:b/>
                <w:color w:val="000000"/>
              </w:rPr>
              <w:t xml:space="preserve">Mezun </w:t>
            </w:r>
          </w:p>
          <w:p w14:paraId="0AE6E442" w14:textId="77777777" w:rsidR="004A436D" w:rsidRPr="00C6113F" w:rsidRDefault="004A436D" w:rsidP="008C3CDB">
            <w:pPr>
              <w:pBdr>
                <w:top w:val="nil"/>
                <w:left w:val="nil"/>
                <w:bottom w:val="nil"/>
                <w:right w:val="nil"/>
                <w:between w:val="nil"/>
              </w:pBdr>
              <w:rPr>
                <w:rFonts w:ascii="Times New Roman" w:hAnsi="Times New Roman" w:cs="Times New Roman"/>
                <w:b/>
                <w:color w:val="000000"/>
              </w:rPr>
            </w:pPr>
            <w:r w:rsidRPr="00C6113F">
              <w:rPr>
                <w:rFonts w:ascii="Times New Roman" w:hAnsi="Times New Roman" w:cs="Times New Roman"/>
                <w:b/>
                <w:color w:val="000000"/>
              </w:rPr>
              <w:t>Olduğu</w:t>
            </w:r>
          </w:p>
          <w:p w14:paraId="56CF6528" w14:textId="77777777" w:rsidR="004A436D" w:rsidRPr="00C6113F" w:rsidRDefault="004A436D" w:rsidP="008C3CDB">
            <w:pPr>
              <w:pBdr>
                <w:top w:val="nil"/>
                <w:left w:val="nil"/>
                <w:bottom w:val="nil"/>
                <w:right w:val="nil"/>
                <w:between w:val="nil"/>
              </w:pBdr>
              <w:rPr>
                <w:rFonts w:ascii="Times New Roman" w:hAnsi="Times New Roman" w:cs="Times New Roman"/>
                <w:b/>
                <w:color w:val="000000"/>
              </w:rPr>
            </w:pPr>
            <w:r w:rsidRPr="00C6113F">
              <w:rPr>
                <w:rFonts w:ascii="Times New Roman" w:hAnsi="Times New Roman" w:cs="Times New Roman"/>
                <w:b/>
                <w:color w:val="000000"/>
              </w:rPr>
              <w:t xml:space="preserve"> Son Kurum ve </w:t>
            </w:r>
          </w:p>
          <w:p w14:paraId="6D689DAC" w14:textId="77777777" w:rsidR="004A436D" w:rsidRPr="00C6113F" w:rsidRDefault="004A436D" w:rsidP="008C3CDB">
            <w:pPr>
              <w:pBdr>
                <w:top w:val="nil"/>
                <w:left w:val="nil"/>
                <w:bottom w:val="nil"/>
                <w:right w:val="nil"/>
                <w:between w:val="nil"/>
              </w:pBdr>
              <w:rPr>
                <w:rFonts w:ascii="Times New Roman" w:hAnsi="Times New Roman" w:cs="Times New Roman"/>
                <w:b/>
                <w:color w:val="000000"/>
              </w:rPr>
            </w:pPr>
            <w:r w:rsidRPr="00C6113F">
              <w:rPr>
                <w:rFonts w:ascii="Times New Roman" w:hAnsi="Times New Roman" w:cs="Times New Roman"/>
                <w:b/>
                <w:color w:val="000000"/>
              </w:rPr>
              <w:t>Mezuniyet Yılı</w:t>
            </w:r>
          </w:p>
        </w:tc>
        <w:tc>
          <w:tcPr>
            <w:tcW w:w="3544" w:type="dxa"/>
            <w:gridSpan w:val="3"/>
          </w:tcPr>
          <w:p w14:paraId="6175D022" w14:textId="77777777" w:rsidR="004A436D" w:rsidRPr="00C6113F" w:rsidRDefault="004A436D" w:rsidP="008C3CDB">
            <w:pPr>
              <w:pBdr>
                <w:top w:val="nil"/>
                <w:left w:val="nil"/>
                <w:bottom w:val="nil"/>
                <w:right w:val="nil"/>
                <w:between w:val="nil"/>
              </w:pBdr>
              <w:rPr>
                <w:rFonts w:ascii="Times New Roman" w:hAnsi="Times New Roman" w:cs="Times New Roman"/>
                <w:b/>
                <w:color w:val="000000"/>
              </w:rPr>
            </w:pPr>
            <w:r w:rsidRPr="00C6113F">
              <w:rPr>
                <w:rFonts w:ascii="Times New Roman" w:hAnsi="Times New Roman" w:cs="Times New Roman"/>
                <w:b/>
                <w:color w:val="000000"/>
              </w:rPr>
              <w:t>Deneyim Süresi</w:t>
            </w:r>
          </w:p>
        </w:tc>
        <w:tc>
          <w:tcPr>
            <w:tcW w:w="1886" w:type="dxa"/>
            <w:gridSpan w:val="2"/>
          </w:tcPr>
          <w:p w14:paraId="7FBEA3E8" w14:textId="77777777" w:rsidR="004A436D" w:rsidRPr="00C6113F" w:rsidRDefault="004A436D" w:rsidP="008C3CDB">
            <w:pPr>
              <w:pBdr>
                <w:top w:val="nil"/>
                <w:left w:val="nil"/>
                <w:bottom w:val="nil"/>
                <w:right w:val="nil"/>
                <w:between w:val="nil"/>
              </w:pBdr>
              <w:rPr>
                <w:rFonts w:ascii="Times New Roman" w:hAnsi="Times New Roman" w:cs="Times New Roman"/>
                <w:b/>
                <w:color w:val="000000"/>
              </w:rPr>
            </w:pPr>
            <w:r w:rsidRPr="00C6113F">
              <w:rPr>
                <w:rFonts w:ascii="Times New Roman" w:hAnsi="Times New Roman" w:cs="Times New Roman"/>
                <w:b/>
                <w:color w:val="000000"/>
              </w:rPr>
              <w:t>Ders Yükü (Haftalık Ders Saati)</w:t>
            </w:r>
          </w:p>
        </w:tc>
      </w:tr>
      <w:tr w:rsidR="004A436D" w:rsidRPr="00C6113F" w14:paraId="59AF2C47" w14:textId="77777777" w:rsidTr="00C6113F">
        <w:trPr>
          <w:trHeight w:val="987"/>
        </w:trPr>
        <w:tc>
          <w:tcPr>
            <w:tcW w:w="2998" w:type="dxa"/>
            <w:vMerge/>
          </w:tcPr>
          <w:p w14:paraId="37DC1525" w14:textId="77777777" w:rsidR="004A436D" w:rsidRPr="00C6113F" w:rsidRDefault="004A436D" w:rsidP="008C3CDB">
            <w:pPr>
              <w:widowControl w:val="0"/>
              <w:pBdr>
                <w:top w:val="nil"/>
                <w:left w:val="nil"/>
                <w:bottom w:val="nil"/>
                <w:right w:val="nil"/>
                <w:between w:val="nil"/>
              </w:pBdr>
              <w:spacing w:line="276" w:lineRule="auto"/>
              <w:rPr>
                <w:rFonts w:ascii="Times New Roman" w:hAnsi="Times New Roman" w:cs="Times New Roman"/>
                <w:b/>
                <w:color w:val="000000"/>
              </w:rPr>
            </w:pPr>
          </w:p>
        </w:tc>
        <w:tc>
          <w:tcPr>
            <w:tcW w:w="1958" w:type="dxa"/>
            <w:vMerge/>
          </w:tcPr>
          <w:p w14:paraId="112409CE" w14:textId="77777777" w:rsidR="004A436D" w:rsidRPr="00C6113F" w:rsidRDefault="004A436D" w:rsidP="008C3CDB">
            <w:pPr>
              <w:widowControl w:val="0"/>
              <w:pBdr>
                <w:top w:val="nil"/>
                <w:left w:val="nil"/>
                <w:bottom w:val="nil"/>
                <w:right w:val="nil"/>
                <w:between w:val="nil"/>
              </w:pBdr>
              <w:spacing w:line="276" w:lineRule="auto"/>
              <w:rPr>
                <w:rFonts w:ascii="Times New Roman" w:hAnsi="Times New Roman" w:cs="Times New Roman"/>
                <w:b/>
                <w:color w:val="000000"/>
              </w:rPr>
            </w:pPr>
          </w:p>
        </w:tc>
        <w:tc>
          <w:tcPr>
            <w:tcW w:w="1076" w:type="dxa"/>
          </w:tcPr>
          <w:p w14:paraId="2E98E3C0" w14:textId="77777777" w:rsidR="004A436D" w:rsidRPr="00C6113F" w:rsidRDefault="004A436D" w:rsidP="008C3CDB">
            <w:pPr>
              <w:pBdr>
                <w:top w:val="nil"/>
                <w:left w:val="nil"/>
                <w:bottom w:val="nil"/>
                <w:right w:val="nil"/>
                <w:between w:val="nil"/>
              </w:pBdr>
              <w:rPr>
                <w:rFonts w:ascii="Times New Roman" w:hAnsi="Times New Roman" w:cs="Times New Roman"/>
                <w:color w:val="000000"/>
              </w:rPr>
            </w:pPr>
            <w:r w:rsidRPr="00C6113F">
              <w:rPr>
                <w:rFonts w:ascii="Times New Roman" w:hAnsi="Times New Roman" w:cs="Times New Roman"/>
                <w:color w:val="000000"/>
              </w:rPr>
              <w:t>Kamu/ Sanayi Deneyimi (yıl)</w:t>
            </w:r>
          </w:p>
        </w:tc>
        <w:tc>
          <w:tcPr>
            <w:tcW w:w="1078" w:type="dxa"/>
          </w:tcPr>
          <w:p w14:paraId="3A661444" w14:textId="77777777" w:rsidR="004A436D" w:rsidRPr="00C6113F" w:rsidRDefault="004A436D" w:rsidP="008C3CDB">
            <w:pPr>
              <w:pBdr>
                <w:top w:val="nil"/>
                <w:left w:val="nil"/>
                <w:bottom w:val="nil"/>
                <w:right w:val="nil"/>
                <w:between w:val="nil"/>
              </w:pBdr>
              <w:rPr>
                <w:rFonts w:ascii="Times New Roman" w:hAnsi="Times New Roman" w:cs="Times New Roman"/>
                <w:color w:val="000000"/>
              </w:rPr>
            </w:pPr>
            <w:r w:rsidRPr="00C6113F">
              <w:rPr>
                <w:rFonts w:ascii="Times New Roman" w:hAnsi="Times New Roman" w:cs="Times New Roman"/>
                <w:color w:val="000000"/>
              </w:rPr>
              <w:t>Öğretim Deneyimi (yıl)</w:t>
            </w:r>
          </w:p>
        </w:tc>
        <w:tc>
          <w:tcPr>
            <w:tcW w:w="1390" w:type="dxa"/>
          </w:tcPr>
          <w:p w14:paraId="79245489" w14:textId="77777777" w:rsidR="004A436D" w:rsidRPr="00C6113F" w:rsidRDefault="004A436D" w:rsidP="008C3CDB">
            <w:pPr>
              <w:pBdr>
                <w:top w:val="nil"/>
                <w:left w:val="nil"/>
                <w:bottom w:val="nil"/>
                <w:right w:val="nil"/>
                <w:between w:val="nil"/>
              </w:pBdr>
              <w:rPr>
                <w:rFonts w:ascii="Times New Roman" w:hAnsi="Times New Roman" w:cs="Times New Roman"/>
                <w:color w:val="000000"/>
              </w:rPr>
            </w:pPr>
            <w:r w:rsidRPr="00C6113F">
              <w:rPr>
                <w:rFonts w:ascii="Times New Roman" w:hAnsi="Times New Roman" w:cs="Times New Roman"/>
                <w:color w:val="000000"/>
              </w:rPr>
              <w:t>Kurumdaki Deneyimi (yıl)</w:t>
            </w:r>
          </w:p>
        </w:tc>
        <w:tc>
          <w:tcPr>
            <w:tcW w:w="981" w:type="dxa"/>
          </w:tcPr>
          <w:p w14:paraId="01CBF1D3" w14:textId="494A5F28" w:rsidR="004A436D" w:rsidRPr="00C6113F" w:rsidRDefault="00F04378" w:rsidP="008C3CDB">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2023-2024 Bahar</w:t>
            </w:r>
          </w:p>
        </w:tc>
        <w:tc>
          <w:tcPr>
            <w:tcW w:w="905" w:type="dxa"/>
          </w:tcPr>
          <w:p w14:paraId="6698EEE7" w14:textId="6E005842" w:rsidR="00FE19E7" w:rsidRPr="00C6113F" w:rsidRDefault="00FE19E7" w:rsidP="008C3CDB">
            <w:pPr>
              <w:pBdr>
                <w:top w:val="nil"/>
                <w:left w:val="nil"/>
                <w:bottom w:val="nil"/>
                <w:right w:val="nil"/>
                <w:between w:val="nil"/>
              </w:pBdr>
              <w:rPr>
                <w:rFonts w:ascii="Times New Roman" w:hAnsi="Times New Roman" w:cs="Times New Roman"/>
                <w:color w:val="000000"/>
              </w:rPr>
            </w:pPr>
            <w:r w:rsidRPr="00C6113F">
              <w:rPr>
                <w:rFonts w:ascii="Times New Roman" w:hAnsi="Times New Roman" w:cs="Times New Roman"/>
                <w:color w:val="000000"/>
              </w:rPr>
              <w:t>202</w:t>
            </w:r>
            <w:r w:rsidR="00F2497C">
              <w:rPr>
                <w:rFonts w:ascii="Times New Roman" w:hAnsi="Times New Roman" w:cs="Times New Roman"/>
                <w:color w:val="000000"/>
              </w:rPr>
              <w:t>4</w:t>
            </w:r>
            <w:r w:rsidRPr="00C6113F">
              <w:rPr>
                <w:rFonts w:ascii="Times New Roman" w:hAnsi="Times New Roman" w:cs="Times New Roman"/>
                <w:color w:val="000000"/>
              </w:rPr>
              <w:t>-202</w:t>
            </w:r>
            <w:r w:rsidR="00F2497C">
              <w:rPr>
                <w:rFonts w:ascii="Times New Roman" w:hAnsi="Times New Roman" w:cs="Times New Roman"/>
                <w:color w:val="000000"/>
              </w:rPr>
              <w:t>5</w:t>
            </w:r>
          </w:p>
          <w:p w14:paraId="0808EE6B" w14:textId="55CE4E26" w:rsidR="004A436D" w:rsidRPr="00C6113F" w:rsidRDefault="004A436D" w:rsidP="008C3CDB">
            <w:pPr>
              <w:pBdr>
                <w:top w:val="nil"/>
                <w:left w:val="nil"/>
                <w:bottom w:val="nil"/>
                <w:right w:val="nil"/>
                <w:between w:val="nil"/>
              </w:pBdr>
              <w:rPr>
                <w:rFonts w:ascii="Times New Roman" w:hAnsi="Times New Roman" w:cs="Times New Roman"/>
                <w:color w:val="000000"/>
              </w:rPr>
            </w:pPr>
            <w:r w:rsidRPr="00C6113F">
              <w:rPr>
                <w:rFonts w:ascii="Times New Roman" w:hAnsi="Times New Roman" w:cs="Times New Roman"/>
                <w:color w:val="000000"/>
              </w:rPr>
              <w:t xml:space="preserve"> Güz</w:t>
            </w:r>
          </w:p>
        </w:tc>
      </w:tr>
      <w:tr w:rsidR="008E6A14" w:rsidRPr="00C6113F" w14:paraId="0E66FCD8" w14:textId="77777777" w:rsidTr="00C6113F">
        <w:trPr>
          <w:trHeight w:val="170"/>
        </w:trPr>
        <w:tc>
          <w:tcPr>
            <w:tcW w:w="2998" w:type="dxa"/>
          </w:tcPr>
          <w:p w14:paraId="30429379" w14:textId="77777777" w:rsidR="008E6A14" w:rsidRPr="00C6113F" w:rsidRDefault="008E6A14" w:rsidP="008E6A14">
            <w:pPr>
              <w:rPr>
                <w:rFonts w:ascii="Times New Roman" w:hAnsi="Times New Roman" w:cs="Times New Roman"/>
              </w:rPr>
            </w:pPr>
            <w:r w:rsidRPr="00C6113F">
              <w:rPr>
                <w:rFonts w:ascii="Times New Roman" w:hAnsi="Times New Roman" w:cs="Times New Roman"/>
              </w:rPr>
              <w:t>Doç. Dr. Hünkâr Güler</w:t>
            </w:r>
          </w:p>
          <w:p w14:paraId="052064E6" w14:textId="77777777" w:rsidR="008E6A14" w:rsidRPr="00C6113F" w:rsidRDefault="008E6A14" w:rsidP="008E6A14">
            <w:pPr>
              <w:pBdr>
                <w:top w:val="nil"/>
                <w:left w:val="nil"/>
                <w:bottom w:val="nil"/>
                <w:right w:val="nil"/>
                <w:between w:val="nil"/>
              </w:pBdr>
              <w:rPr>
                <w:rFonts w:ascii="Times New Roman" w:hAnsi="Times New Roman" w:cs="Times New Roman"/>
                <w:color w:val="000000"/>
              </w:rPr>
            </w:pPr>
          </w:p>
        </w:tc>
        <w:tc>
          <w:tcPr>
            <w:tcW w:w="1958" w:type="dxa"/>
          </w:tcPr>
          <w:p w14:paraId="46CB7A29" w14:textId="77777777" w:rsidR="008E6A14" w:rsidRPr="00C6113F" w:rsidRDefault="008E6A14" w:rsidP="008E6A14">
            <w:pPr>
              <w:rPr>
                <w:rFonts w:ascii="Times New Roman" w:hAnsi="Times New Roman" w:cs="Times New Roman"/>
              </w:rPr>
            </w:pPr>
            <w:r w:rsidRPr="00C6113F">
              <w:rPr>
                <w:rFonts w:ascii="Times New Roman" w:hAnsi="Times New Roman" w:cs="Times New Roman"/>
              </w:rPr>
              <w:t>Marmara Üniversitesi/2016</w:t>
            </w:r>
          </w:p>
          <w:p w14:paraId="071A4FFD" w14:textId="77777777" w:rsidR="008E6A14" w:rsidRPr="00C6113F" w:rsidRDefault="008E6A14" w:rsidP="008E6A14">
            <w:pPr>
              <w:pBdr>
                <w:top w:val="nil"/>
                <w:left w:val="nil"/>
                <w:bottom w:val="nil"/>
                <w:right w:val="nil"/>
                <w:between w:val="nil"/>
              </w:pBdr>
              <w:rPr>
                <w:rFonts w:ascii="Times New Roman" w:hAnsi="Times New Roman" w:cs="Times New Roman"/>
                <w:color w:val="000000"/>
              </w:rPr>
            </w:pPr>
          </w:p>
        </w:tc>
        <w:tc>
          <w:tcPr>
            <w:tcW w:w="1076" w:type="dxa"/>
          </w:tcPr>
          <w:p w14:paraId="177B4F44" w14:textId="77777777" w:rsidR="008E6A14" w:rsidRPr="00C6113F" w:rsidRDefault="008E6A14" w:rsidP="008E6A14">
            <w:pPr>
              <w:pBdr>
                <w:top w:val="nil"/>
                <w:left w:val="nil"/>
                <w:bottom w:val="nil"/>
                <w:right w:val="nil"/>
                <w:between w:val="nil"/>
              </w:pBdr>
              <w:rPr>
                <w:rFonts w:ascii="Times New Roman" w:hAnsi="Times New Roman" w:cs="Times New Roman"/>
                <w:color w:val="000000"/>
              </w:rPr>
            </w:pPr>
            <w:r w:rsidRPr="00C6113F">
              <w:rPr>
                <w:rFonts w:ascii="Times New Roman" w:hAnsi="Times New Roman" w:cs="Times New Roman"/>
              </w:rPr>
              <w:t>0</w:t>
            </w:r>
          </w:p>
        </w:tc>
        <w:tc>
          <w:tcPr>
            <w:tcW w:w="1078" w:type="dxa"/>
          </w:tcPr>
          <w:p w14:paraId="709C9993" w14:textId="738EAD03" w:rsidR="008E6A14" w:rsidRPr="00C6113F" w:rsidRDefault="008E6A14" w:rsidP="008E6A14">
            <w:pPr>
              <w:pBdr>
                <w:top w:val="nil"/>
                <w:left w:val="nil"/>
                <w:bottom w:val="nil"/>
                <w:right w:val="nil"/>
                <w:between w:val="nil"/>
              </w:pBdr>
              <w:rPr>
                <w:rFonts w:ascii="Times New Roman" w:hAnsi="Times New Roman" w:cs="Times New Roman"/>
                <w:color w:val="000000"/>
              </w:rPr>
            </w:pPr>
            <w:r>
              <w:rPr>
                <w:rFonts w:ascii="Times New Roman" w:hAnsi="Times New Roman"/>
              </w:rPr>
              <w:t>8</w:t>
            </w:r>
          </w:p>
        </w:tc>
        <w:tc>
          <w:tcPr>
            <w:tcW w:w="1390" w:type="dxa"/>
          </w:tcPr>
          <w:p w14:paraId="42BC8D3F" w14:textId="0DFA56F8" w:rsidR="008E6A14" w:rsidRPr="00C6113F" w:rsidRDefault="008E6A14" w:rsidP="008E6A14">
            <w:pPr>
              <w:pBdr>
                <w:top w:val="nil"/>
                <w:left w:val="nil"/>
                <w:bottom w:val="nil"/>
                <w:right w:val="nil"/>
                <w:between w:val="nil"/>
              </w:pBdr>
              <w:rPr>
                <w:rFonts w:ascii="Times New Roman" w:hAnsi="Times New Roman" w:cs="Times New Roman"/>
                <w:color w:val="000000"/>
              </w:rPr>
            </w:pPr>
            <w:r w:rsidRPr="000233A5">
              <w:rPr>
                <w:rFonts w:ascii="Times New Roman" w:hAnsi="Times New Roman"/>
              </w:rPr>
              <w:t>1</w:t>
            </w:r>
            <w:r>
              <w:rPr>
                <w:rFonts w:ascii="Times New Roman" w:hAnsi="Times New Roman"/>
              </w:rPr>
              <w:t>6</w:t>
            </w:r>
          </w:p>
        </w:tc>
        <w:tc>
          <w:tcPr>
            <w:tcW w:w="981" w:type="dxa"/>
          </w:tcPr>
          <w:p w14:paraId="568372A4" w14:textId="667B1576" w:rsidR="008E6A14" w:rsidRPr="00C6113F" w:rsidRDefault="00B6347E" w:rsidP="008E6A14">
            <w:pPr>
              <w:pBdr>
                <w:top w:val="nil"/>
                <w:left w:val="nil"/>
                <w:bottom w:val="nil"/>
                <w:right w:val="nil"/>
                <w:between w:val="nil"/>
              </w:pBdr>
              <w:rPr>
                <w:rFonts w:ascii="Times New Roman" w:hAnsi="Times New Roman" w:cs="Times New Roman"/>
                <w:color w:val="000000"/>
              </w:rPr>
            </w:pPr>
            <w:r>
              <w:rPr>
                <w:rFonts w:ascii="Times New Roman" w:hAnsi="Times New Roman" w:cs="Times New Roman"/>
              </w:rPr>
              <w:t>8</w:t>
            </w:r>
          </w:p>
        </w:tc>
        <w:tc>
          <w:tcPr>
            <w:tcW w:w="905" w:type="dxa"/>
          </w:tcPr>
          <w:p w14:paraId="0BD1E5BB" w14:textId="36451467" w:rsidR="008E6A14" w:rsidRPr="00C6113F" w:rsidRDefault="00B6347E" w:rsidP="008E6A14">
            <w:pPr>
              <w:pBdr>
                <w:top w:val="nil"/>
                <w:left w:val="nil"/>
                <w:bottom w:val="nil"/>
                <w:right w:val="nil"/>
                <w:between w:val="nil"/>
              </w:pBdr>
              <w:rPr>
                <w:rFonts w:ascii="Times New Roman" w:hAnsi="Times New Roman" w:cs="Times New Roman"/>
                <w:color w:val="000000"/>
              </w:rPr>
            </w:pPr>
            <w:r>
              <w:rPr>
                <w:rFonts w:ascii="Times New Roman" w:hAnsi="Times New Roman" w:cs="Times New Roman"/>
              </w:rPr>
              <w:t>8</w:t>
            </w:r>
          </w:p>
        </w:tc>
      </w:tr>
      <w:tr w:rsidR="008E6A14" w:rsidRPr="00C6113F" w14:paraId="40D81A80" w14:textId="77777777" w:rsidTr="00C6113F">
        <w:trPr>
          <w:trHeight w:val="170"/>
        </w:trPr>
        <w:tc>
          <w:tcPr>
            <w:tcW w:w="2998" w:type="dxa"/>
          </w:tcPr>
          <w:p w14:paraId="1FFEB001" w14:textId="07EF4A0A" w:rsidR="008E6A14" w:rsidRPr="00C6113F" w:rsidRDefault="008E6A14" w:rsidP="008E6A14">
            <w:pPr>
              <w:rPr>
                <w:rFonts w:ascii="Times New Roman" w:hAnsi="Times New Roman" w:cs="Times New Roman"/>
              </w:rPr>
            </w:pPr>
            <w:r>
              <w:rPr>
                <w:rFonts w:ascii="Times New Roman" w:hAnsi="Times New Roman" w:cs="Times New Roman"/>
              </w:rPr>
              <w:t>Prof</w:t>
            </w:r>
            <w:r w:rsidRPr="00C6113F">
              <w:rPr>
                <w:rFonts w:ascii="Times New Roman" w:hAnsi="Times New Roman" w:cs="Times New Roman"/>
              </w:rPr>
              <w:t>. Dr. Ali Eren Alper</w:t>
            </w:r>
          </w:p>
          <w:p w14:paraId="08B2DF6C" w14:textId="77777777" w:rsidR="008E6A14" w:rsidRPr="00C6113F" w:rsidRDefault="008E6A14" w:rsidP="008E6A14">
            <w:pPr>
              <w:pBdr>
                <w:top w:val="nil"/>
                <w:left w:val="nil"/>
                <w:bottom w:val="nil"/>
                <w:right w:val="nil"/>
                <w:between w:val="nil"/>
              </w:pBdr>
              <w:rPr>
                <w:rFonts w:ascii="Times New Roman" w:hAnsi="Times New Roman" w:cs="Times New Roman"/>
                <w:color w:val="000000"/>
              </w:rPr>
            </w:pPr>
          </w:p>
        </w:tc>
        <w:tc>
          <w:tcPr>
            <w:tcW w:w="1958" w:type="dxa"/>
          </w:tcPr>
          <w:p w14:paraId="5131E988" w14:textId="77777777" w:rsidR="008E6A14" w:rsidRPr="00C6113F" w:rsidRDefault="008E6A14" w:rsidP="008E6A14">
            <w:pPr>
              <w:rPr>
                <w:rFonts w:ascii="Times New Roman" w:hAnsi="Times New Roman" w:cs="Times New Roman"/>
              </w:rPr>
            </w:pPr>
            <w:r w:rsidRPr="00C6113F">
              <w:rPr>
                <w:rFonts w:ascii="Times New Roman" w:hAnsi="Times New Roman" w:cs="Times New Roman"/>
              </w:rPr>
              <w:t>Çukurova Üniversitesi/2009</w:t>
            </w:r>
          </w:p>
          <w:p w14:paraId="02D8E233" w14:textId="77777777" w:rsidR="008E6A14" w:rsidRPr="00C6113F" w:rsidRDefault="008E6A14" w:rsidP="008E6A14">
            <w:pPr>
              <w:pBdr>
                <w:top w:val="nil"/>
                <w:left w:val="nil"/>
                <w:bottom w:val="nil"/>
                <w:right w:val="nil"/>
                <w:between w:val="nil"/>
              </w:pBdr>
              <w:rPr>
                <w:rFonts w:ascii="Times New Roman" w:hAnsi="Times New Roman" w:cs="Times New Roman"/>
                <w:color w:val="000000"/>
              </w:rPr>
            </w:pPr>
          </w:p>
        </w:tc>
        <w:tc>
          <w:tcPr>
            <w:tcW w:w="1076" w:type="dxa"/>
          </w:tcPr>
          <w:p w14:paraId="556A5F32" w14:textId="77777777" w:rsidR="008E6A14" w:rsidRPr="00C6113F" w:rsidRDefault="008E6A14" w:rsidP="008E6A14">
            <w:pPr>
              <w:pBdr>
                <w:top w:val="nil"/>
                <w:left w:val="nil"/>
                <w:bottom w:val="nil"/>
                <w:right w:val="nil"/>
                <w:between w:val="nil"/>
              </w:pBdr>
              <w:rPr>
                <w:rFonts w:ascii="Times New Roman" w:hAnsi="Times New Roman" w:cs="Times New Roman"/>
                <w:color w:val="000000"/>
              </w:rPr>
            </w:pPr>
            <w:r w:rsidRPr="00C6113F">
              <w:rPr>
                <w:rFonts w:ascii="Times New Roman" w:hAnsi="Times New Roman" w:cs="Times New Roman"/>
              </w:rPr>
              <w:t>0</w:t>
            </w:r>
          </w:p>
        </w:tc>
        <w:tc>
          <w:tcPr>
            <w:tcW w:w="1078" w:type="dxa"/>
          </w:tcPr>
          <w:p w14:paraId="6CD2E27F" w14:textId="56563604" w:rsidR="008E6A14" w:rsidRPr="00C6113F" w:rsidRDefault="008E6A14" w:rsidP="008E6A14">
            <w:pPr>
              <w:pBdr>
                <w:top w:val="nil"/>
                <w:left w:val="nil"/>
                <w:bottom w:val="nil"/>
                <w:right w:val="nil"/>
                <w:between w:val="nil"/>
              </w:pBdr>
              <w:rPr>
                <w:rFonts w:ascii="Times New Roman" w:hAnsi="Times New Roman" w:cs="Times New Roman"/>
                <w:color w:val="000000"/>
              </w:rPr>
            </w:pPr>
            <w:r>
              <w:rPr>
                <w:rFonts w:ascii="Times New Roman" w:hAnsi="Times New Roman"/>
              </w:rPr>
              <w:t>10</w:t>
            </w:r>
          </w:p>
        </w:tc>
        <w:tc>
          <w:tcPr>
            <w:tcW w:w="1390" w:type="dxa"/>
          </w:tcPr>
          <w:p w14:paraId="7148111A" w14:textId="26C3A59F" w:rsidR="008E6A14" w:rsidRPr="00C6113F" w:rsidRDefault="008E6A14" w:rsidP="008E6A14">
            <w:pPr>
              <w:pBdr>
                <w:top w:val="nil"/>
                <w:left w:val="nil"/>
                <w:bottom w:val="nil"/>
                <w:right w:val="nil"/>
                <w:between w:val="nil"/>
              </w:pBdr>
              <w:rPr>
                <w:rFonts w:ascii="Times New Roman" w:hAnsi="Times New Roman" w:cs="Times New Roman"/>
                <w:color w:val="000000"/>
              </w:rPr>
            </w:pPr>
            <w:r w:rsidRPr="000233A5">
              <w:rPr>
                <w:rFonts w:ascii="Times New Roman" w:hAnsi="Times New Roman"/>
              </w:rPr>
              <w:t>1</w:t>
            </w:r>
            <w:r>
              <w:rPr>
                <w:rFonts w:ascii="Times New Roman" w:hAnsi="Times New Roman"/>
              </w:rPr>
              <w:t>6</w:t>
            </w:r>
          </w:p>
        </w:tc>
        <w:tc>
          <w:tcPr>
            <w:tcW w:w="981" w:type="dxa"/>
          </w:tcPr>
          <w:p w14:paraId="74C51318" w14:textId="527D6589" w:rsidR="008E6A14" w:rsidRPr="00C6113F" w:rsidRDefault="008E6A14" w:rsidP="008E6A14">
            <w:pPr>
              <w:pBdr>
                <w:top w:val="nil"/>
                <w:left w:val="nil"/>
                <w:bottom w:val="nil"/>
                <w:right w:val="nil"/>
                <w:between w:val="nil"/>
              </w:pBdr>
              <w:rPr>
                <w:rFonts w:ascii="Times New Roman" w:hAnsi="Times New Roman" w:cs="Times New Roman"/>
                <w:color w:val="000000"/>
              </w:rPr>
            </w:pPr>
            <w:r w:rsidRPr="00C6113F">
              <w:rPr>
                <w:rFonts w:ascii="Times New Roman" w:hAnsi="Times New Roman" w:cs="Times New Roman"/>
                <w:color w:val="000000"/>
              </w:rPr>
              <w:t>12</w:t>
            </w:r>
          </w:p>
        </w:tc>
        <w:tc>
          <w:tcPr>
            <w:tcW w:w="905" w:type="dxa"/>
          </w:tcPr>
          <w:p w14:paraId="477A7B46" w14:textId="79CAEB1C" w:rsidR="008E6A14" w:rsidRPr="00C6113F" w:rsidRDefault="00B6347E" w:rsidP="008E6A14">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11</w:t>
            </w:r>
          </w:p>
        </w:tc>
      </w:tr>
      <w:tr w:rsidR="008E6A14" w:rsidRPr="00C6113F" w14:paraId="67513BCB" w14:textId="77777777" w:rsidTr="00C6113F">
        <w:trPr>
          <w:trHeight w:val="170"/>
        </w:trPr>
        <w:tc>
          <w:tcPr>
            <w:tcW w:w="2998" w:type="dxa"/>
          </w:tcPr>
          <w:p w14:paraId="3D7D73D2" w14:textId="7D072EF9" w:rsidR="008E6A14" w:rsidRPr="00C6113F" w:rsidRDefault="008E6A14" w:rsidP="008E6A14">
            <w:pPr>
              <w:rPr>
                <w:rFonts w:ascii="Times New Roman" w:hAnsi="Times New Roman" w:cs="Times New Roman"/>
              </w:rPr>
            </w:pPr>
            <w:r>
              <w:rPr>
                <w:rFonts w:ascii="Times New Roman" w:hAnsi="Times New Roman" w:cs="Times New Roman"/>
              </w:rPr>
              <w:t>Prof</w:t>
            </w:r>
            <w:r w:rsidRPr="00C6113F">
              <w:rPr>
                <w:rFonts w:ascii="Times New Roman" w:hAnsi="Times New Roman" w:cs="Times New Roman"/>
              </w:rPr>
              <w:t>. Dr. Ahmet Arif Eren</w:t>
            </w:r>
          </w:p>
          <w:p w14:paraId="10D11888" w14:textId="77777777" w:rsidR="008E6A14" w:rsidRPr="00C6113F" w:rsidRDefault="008E6A14" w:rsidP="008E6A14">
            <w:pPr>
              <w:pBdr>
                <w:top w:val="nil"/>
                <w:left w:val="nil"/>
                <w:bottom w:val="nil"/>
                <w:right w:val="nil"/>
                <w:between w:val="nil"/>
              </w:pBdr>
              <w:rPr>
                <w:rFonts w:ascii="Times New Roman" w:hAnsi="Times New Roman" w:cs="Times New Roman"/>
                <w:color w:val="000000"/>
              </w:rPr>
            </w:pPr>
          </w:p>
        </w:tc>
        <w:tc>
          <w:tcPr>
            <w:tcW w:w="1958" w:type="dxa"/>
          </w:tcPr>
          <w:p w14:paraId="40A6D9B2" w14:textId="77777777" w:rsidR="008E6A14" w:rsidRPr="00C6113F" w:rsidRDefault="008E6A14" w:rsidP="008E6A14">
            <w:pPr>
              <w:rPr>
                <w:rFonts w:ascii="Times New Roman" w:hAnsi="Times New Roman" w:cs="Times New Roman"/>
              </w:rPr>
            </w:pPr>
            <w:r w:rsidRPr="00C6113F">
              <w:rPr>
                <w:rFonts w:ascii="Times New Roman" w:hAnsi="Times New Roman" w:cs="Times New Roman"/>
              </w:rPr>
              <w:t>Hacettepe Üniversitesi/2008</w:t>
            </w:r>
          </w:p>
          <w:p w14:paraId="5BFA55A8" w14:textId="77777777" w:rsidR="008E6A14" w:rsidRPr="00C6113F" w:rsidRDefault="008E6A14" w:rsidP="008E6A14">
            <w:pPr>
              <w:pBdr>
                <w:top w:val="nil"/>
                <w:left w:val="nil"/>
                <w:bottom w:val="nil"/>
                <w:right w:val="nil"/>
                <w:between w:val="nil"/>
              </w:pBdr>
              <w:rPr>
                <w:rFonts w:ascii="Times New Roman" w:hAnsi="Times New Roman" w:cs="Times New Roman"/>
                <w:color w:val="000000"/>
              </w:rPr>
            </w:pPr>
          </w:p>
        </w:tc>
        <w:tc>
          <w:tcPr>
            <w:tcW w:w="1076" w:type="dxa"/>
          </w:tcPr>
          <w:p w14:paraId="2DB4FFA0" w14:textId="77777777" w:rsidR="008E6A14" w:rsidRPr="00C6113F" w:rsidRDefault="008E6A14" w:rsidP="008E6A14">
            <w:pPr>
              <w:pBdr>
                <w:top w:val="nil"/>
                <w:left w:val="nil"/>
                <w:bottom w:val="nil"/>
                <w:right w:val="nil"/>
                <w:between w:val="nil"/>
              </w:pBdr>
              <w:rPr>
                <w:rFonts w:ascii="Times New Roman" w:hAnsi="Times New Roman" w:cs="Times New Roman"/>
                <w:color w:val="000000"/>
              </w:rPr>
            </w:pPr>
            <w:r w:rsidRPr="00C6113F">
              <w:rPr>
                <w:rFonts w:ascii="Times New Roman" w:hAnsi="Times New Roman" w:cs="Times New Roman"/>
              </w:rPr>
              <w:t>0</w:t>
            </w:r>
          </w:p>
        </w:tc>
        <w:tc>
          <w:tcPr>
            <w:tcW w:w="1078" w:type="dxa"/>
          </w:tcPr>
          <w:p w14:paraId="13BF5EB1" w14:textId="5F14AADB" w:rsidR="008E6A14" w:rsidRPr="00C6113F" w:rsidRDefault="008E6A14" w:rsidP="008E6A14">
            <w:pPr>
              <w:pBdr>
                <w:top w:val="nil"/>
                <w:left w:val="nil"/>
                <w:bottom w:val="nil"/>
                <w:right w:val="nil"/>
                <w:between w:val="nil"/>
              </w:pBdr>
              <w:rPr>
                <w:rFonts w:ascii="Times New Roman" w:hAnsi="Times New Roman" w:cs="Times New Roman"/>
                <w:color w:val="000000"/>
              </w:rPr>
            </w:pPr>
            <w:r w:rsidRPr="000233A5">
              <w:rPr>
                <w:rFonts w:ascii="Times New Roman" w:hAnsi="Times New Roman"/>
              </w:rPr>
              <w:t>2</w:t>
            </w:r>
            <w:r>
              <w:rPr>
                <w:rFonts w:ascii="Times New Roman" w:hAnsi="Times New Roman"/>
              </w:rPr>
              <w:t>6</w:t>
            </w:r>
          </w:p>
        </w:tc>
        <w:tc>
          <w:tcPr>
            <w:tcW w:w="1390" w:type="dxa"/>
          </w:tcPr>
          <w:p w14:paraId="2FA05D4E" w14:textId="03CA7176" w:rsidR="008E6A14" w:rsidRPr="00C6113F" w:rsidRDefault="008E6A14" w:rsidP="008E6A14">
            <w:pPr>
              <w:pBdr>
                <w:top w:val="nil"/>
                <w:left w:val="nil"/>
                <w:bottom w:val="nil"/>
                <w:right w:val="nil"/>
                <w:between w:val="nil"/>
              </w:pBdr>
              <w:rPr>
                <w:rFonts w:ascii="Times New Roman" w:hAnsi="Times New Roman" w:cs="Times New Roman"/>
                <w:color w:val="000000"/>
              </w:rPr>
            </w:pPr>
            <w:r>
              <w:rPr>
                <w:rFonts w:ascii="Times New Roman" w:hAnsi="Times New Roman"/>
              </w:rPr>
              <w:t>9</w:t>
            </w:r>
          </w:p>
        </w:tc>
        <w:tc>
          <w:tcPr>
            <w:tcW w:w="981" w:type="dxa"/>
          </w:tcPr>
          <w:p w14:paraId="36284B3C" w14:textId="173AC42D" w:rsidR="008E6A14" w:rsidRPr="00C6113F" w:rsidRDefault="00B6347E" w:rsidP="008E6A14">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11</w:t>
            </w:r>
          </w:p>
        </w:tc>
        <w:tc>
          <w:tcPr>
            <w:tcW w:w="905" w:type="dxa"/>
          </w:tcPr>
          <w:p w14:paraId="42DB04BA" w14:textId="6A54EA91" w:rsidR="008E6A14" w:rsidRPr="00C6113F" w:rsidRDefault="008E6A14" w:rsidP="008E6A14">
            <w:pPr>
              <w:pBdr>
                <w:top w:val="nil"/>
                <w:left w:val="nil"/>
                <w:bottom w:val="nil"/>
                <w:right w:val="nil"/>
                <w:between w:val="nil"/>
              </w:pBdr>
              <w:rPr>
                <w:rFonts w:ascii="Times New Roman" w:hAnsi="Times New Roman" w:cs="Times New Roman"/>
                <w:color w:val="000000"/>
              </w:rPr>
            </w:pPr>
            <w:r w:rsidRPr="00C6113F">
              <w:rPr>
                <w:rFonts w:ascii="Times New Roman" w:hAnsi="Times New Roman" w:cs="Times New Roman"/>
                <w:color w:val="000000"/>
              </w:rPr>
              <w:t>3</w:t>
            </w:r>
          </w:p>
        </w:tc>
      </w:tr>
      <w:tr w:rsidR="008E6A14" w:rsidRPr="00C6113F" w14:paraId="3A30A749" w14:textId="77777777" w:rsidTr="00C6113F">
        <w:trPr>
          <w:trHeight w:val="170"/>
        </w:trPr>
        <w:tc>
          <w:tcPr>
            <w:tcW w:w="2998" w:type="dxa"/>
          </w:tcPr>
          <w:p w14:paraId="326FCDFD" w14:textId="77777777" w:rsidR="008E6A14" w:rsidRPr="00C6113F" w:rsidRDefault="008E6A14" w:rsidP="008E6A14">
            <w:pPr>
              <w:rPr>
                <w:rFonts w:ascii="Times New Roman" w:hAnsi="Times New Roman" w:cs="Times New Roman"/>
              </w:rPr>
            </w:pPr>
            <w:r w:rsidRPr="00C6113F">
              <w:rPr>
                <w:rFonts w:ascii="Times New Roman" w:hAnsi="Times New Roman" w:cs="Times New Roman"/>
              </w:rPr>
              <w:t>Doç. Dr. Baki Yegen</w:t>
            </w:r>
          </w:p>
          <w:p w14:paraId="063E2454" w14:textId="77777777" w:rsidR="008E6A14" w:rsidRPr="00C6113F" w:rsidRDefault="008E6A14" w:rsidP="008E6A14">
            <w:pPr>
              <w:pBdr>
                <w:top w:val="nil"/>
                <w:left w:val="nil"/>
                <w:bottom w:val="nil"/>
                <w:right w:val="nil"/>
                <w:between w:val="nil"/>
              </w:pBdr>
              <w:rPr>
                <w:rFonts w:ascii="Times New Roman" w:hAnsi="Times New Roman" w:cs="Times New Roman"/>
                <w:color w:val="000000"/>
              </w:rPr>
            </w:pPr>
          </w:p>
        </w:tc>
        <w:tc>
          <w:tcPr>
            <w:tcW w:w="1958" w:type="dxa"/>
          </w:tcPr>
          <w:p w14:paraId="19044D96" w14:textId="77777777" w:rsidR="008E6A14" w:rsidRPr="00C6113F" w:rsidRDefault="008E6A14" w:rsidP="008E6A14">
            <w:pPr>
              <w:rPr>
                <w:rFonts w:ascii="Times New Roman" w:hAnsi="Times New Roman" w:cs="Times New Roman"/>
              </w:rPr>
            </w:pPr>
            <w:r w:rsidRPr="00C6113F">
              <w:rPr>
                <w:rFonts w:ascii="Times New Roman" w:hAnsi="Times New Roman" w:cs="Times New Roman"/>
              </w:rPr>
              <w:t>Pamukkale Üniversitesi/2018</w:t>
            </w:r>
          </w:p>
          <w:p w14:paraId="55212744" w14:textId="77777777" w:rsidR="008E6A14" w:rsidRPr="00C6113F" w:rsidRDefault="008E6A14" w:rsidP="008E6A14">
            <w:pPr>
              <w:pBdr>
                <w:top w:val="nil"/>
                <w:left w:val="nil"/>
                <w:bottom w:val="nil"/>
                <w:right w:val="nil"/>
                <w:between w:val="nil"/>
              </w:pBdr>
              <w:rPr>
                <w:rFonts w:ascii="Times New Roman" w:hAnsi="Times New Roman" w:cs="Times New Roman"/>
                <w:color w:val="000000"/>
              </w:rPr>
            </w:pPr>
          </w:p>
        </w:tc>
        <w:tc>
          <w:tcPr>
            <w:tcW w:w="1076" w:type="dxa"/>
          </w:tcPr>
          <w:p w14:paraId="73EC493F" w14:textId="77777777" w:rsidR="008E6A14" w:rsidRPr="00C6113F" w:rsidRDefault="008E6A14" w:rsidP="008E6A14">
            <w:pPr>
              <w:pBdr>
                <w:top w:val="nil"/>
                <w:left w:val="nil"/>
                <w:bottom w:val="nil"/>
                <w:right w:val="nil"/>
                <w:between w:val="nil"/>
              </w:pBdr>
              <w:rPr>
                <w:rFonts w:ascii="Times New Roman" w:hAnsi="Times New Roman" w:cs="Times New Roman"/>
                <w:color w:val="000000"/>
              </w:rPr>
            </w:pPr>
            <w:r w:rsidRPr="00C6113F">
              <w:rPr>
                <w:rFonts w:ascii="Times New Roman" w:hAnsi="Times New Roman" w:cs="Times New Roman"/>
              </w:rPr>
              <w:t>0</w:t>
            </w:r>
          </w:p>
        </w:tc>
        <w:tc>
          <w:tcPr>
            <w:tcW w:w="1078" w:type="dxa"/>
          </w:tcPr>
          <w:p w14:paraId="4AC2E528" w14:textId="334F1454" w:rsidR="008E6A14" w:rsidRPr="00C6113F" w:rsidRDefault="008E6A14" w:rsidP="008E6A14">
            <w:pPr>
              <w:pBdr>
                <w:top w:val="nil"/>
                <w:left w:val="nil"/>
                <w:bottom w:val="nil"/>
                <w:right w:val="nil"/>
                <w:between w:val="nil"/>
              </w:pBdr>
              <w:rPr>
                <w:rFonts w:ascii="Times New Roman" w:hAnsi="Times New Roman" w:cs="Times New Roman"/>
                <w:color w:val="000000"/>
              </w:rPr>
            </w:pPr>
            <w:r>
              <w:rPr>
                <w:rFonts w:ascii="Times New Roman" w:hAnsi="Times New Roman"/>
              </w:rPr>
              <w:t>7</w:t>
            </w:r>
          </w:p>
        </w:tc>
        <w:tc>
          <w:tcPr>
            <w:tcW w:w="1390" w:type="dxa"/>
          </w:tcPr>
          <w:p w14:paraId="31DDFF55" w14:textId="4CD666A4" w:rsidR="008E6A14" w:rsidRPr="00C6113F" w:rsidRDefault="008E6A14" w:rsidP="008E6A14">
            <w:pPr>
              <w:pBdr>
                <w:top w:val="nil"/>
                <w:left w:val="nil"/>
                <w:bottom w:val="nil"/>
                <w:right w:val="nil"/>
                <w:between w:val="nil"/>
              </w:pBdr>
              <w:rPr>
                <w:rFonts w:ascii="Times New Roman" w:hAnsi="Times New Roman" w:cs="Times New Roman"/>
                <w:color w:val="000000"/>
              </w:rPr>
            </w:pPr>
            <w:r w:rsidRPr="000233A5">
              <w:rPr>
                <w:rFonts w:ascii="Times New Roman" w:hAnsi="Times New Roman"/>
              </w:rPr>
              <w:t>1</w:t>
            </w:r>
            <w:r>
              <w:rPr>
                <w:rFonts w:ascii="Times New Roman" w:hAnsi="Times New Roman"/>
              </w:rPr>
              <w:t>5</w:t>
            </w:r>
          </w:p>
        </w:tc>
        <w:tc>
          <w:tcPr>
            <w:tcW w:w="981" w:type="dxa"/>
          </w:tcPr>
          <w:p w14:paraId="2C992484" w14:textId="30CBE1F7" w:rsidR="008E6A14" w:rsidRPr="00C6113F" w:rsidRDefault="00B6347E" w:rsidP="008E6A14">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8</w:t>
            </w:r>
          </w:p>
        </w:tc>
        <w:tc>
          <w:tcPr>
            <w:tcW w:w="905" w:type="dxa"/>
          </w:tcPr>
          <w:p w14:paraId="0A1A9E1E" w14:textId="3A42354E" w:rsidR="008E6A14" w:rsidRPr="00C6113F" w:rsidRDefault="00B6347E" w:rsidP="008E6A14">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11</w:t>
            </w:r>
          </w:p>
        </w:tc>
      </w:tr>
      <w:tr w:rsidR="008E6A14" w:rsidRPr="00C6113F" w14:paraId="103B3BC7" w14:textId="77777777" w:rsidTr="00C6113F">
        <w:trPr>
          <w:trHeight w:val="170"/>
        </w:trPr>
        <w:tc>
          <w:tcPr>
            <w:tcW w:w="2998" w:type="dxa"/>
          </w:tcPr>
          <w:p w14:paraId="064DAE29" w14:textId="77777777" w:rsidR="008E6A14" w:rsidRPr="00C6113F" w:rsidRDefault="008E6A14" w:rsidP="008E6A14">
            <w:pPr>
              <w:rPr>
                <w:rFonts w:ascii="Times New Roman" w:hAnsi="Times New Roman" w:cs="Times New Roman"/>
              </w:rPr>
            </w:pPr>
            <w:r w:rsidRPr="00C6113F">
              <w:rPr>
                <w:rFonts w:ascii="Times New Roman" w:hAnsi="Times New Roman" w:cs="Times New Roman"/>
              </w:rPr>
              <w:t>Dr. Öğretim Üyesi Erdem Utku Eke</w:t>
            </w:r>
          </w:p>
          <w:p w14:paraId="6D1F1A6E" w14:textId="77777777" w:rsidR="008E6A14" w:rsidRPr="00C6113F" w:rsidRDefault="008E6A14" w:rsidP="008E6A14">
            <w:pPr>
              <w:pBdr>
                <w:top w:val="nil"/>
                <w:left w:val="nil"/>
                <w:bottom w:val="nil"/>
                <w:right w:val="nil"/>
                <w:between w:val="nil"/>
              </w:pBdr>
              <w:rPr>
                <w:rFonts w:ascii="Times New Roman" w:hAnsi="Times New Roman" w:cs="Times New Roman"/>
                <w:color w:val="000000"/>
              </w:rPr>
            </w:pPr>
          </w:p>
        </w:tc>
        <w:tc>
          <w:tcPr>
            <w:tcW w:w="1958" w:type="dxa"/>
          </w:tcPr>
          <w:p w14:paraId="5D45EF5C" w14:textId="77777777" w:rsidR="008E6A14" w:rsidRPr="00C6113F" w:rsidRDefault="008E6A14" w:rsidP="008E6A14">
            <w:pPr>
              <w:rPr>
                <w:rFonts w:ascii="Times New Roman" w:hAnsi="Times New Roman" w:cs="Times New Roman"/>
              </w:rPr>
            </w:pPr>
            <w:r w:rsidRPr="00C6113F">
              <w:rPr>
                <w:rFonts w:ascii="Times New Roman" w:hAnsi="Times New Roman" w:cs="Times New Roman"/>
              </w:rPr>
              <w:t>Hacettepe Üniversitesi/2018</w:t>
            </w:r>
          </w:p>
          <w:p w14:paraId="5EFC90EF" w14:textId="77777777" w:rsidR="008E6A14" w:rsidRPr="00C6113F" w:rsidRDefault="008E6A14" w:rsidP="008E6A14">
            <w:pPr>
              <w:pBdr>
                <w:top w:val="nil"/>
                <w:left w:val="nil"/>
                <w:bottom w:val="nil"/>
                <w:right w:val="nil"/>
                <w:between w:val="nil"/>
              </w:pBdr>
              <w:rPr>
                <w:rFonts w:ascii="Times New Roman" w:hAnsi="Times New Roman" w:cs="Times New Roman"/>
                <w:color w:val="000000"/>
              </w:rPr>
            </w:pPr>
          </w:p>
        </w:tc>
        <w:tc>
          <w:tcPr>
            <w:tcW w:w="1076" w:type="dxa"/>
          </w:tcPr>
          <w:p w14:paraId="1A510BF9" w14:textId="77777777" w:rsidR="008E6A14" w:rsidRPr="00C6113F" w:rsidRDefault="008E6A14" w:rsidP="008E6A14">
            <w:pPr>
              <w:pBdr>
                <w:top w:val="nil"/>
                <w:left w:val="nil"/>
                <w:bottom w:val="nil"/>
                <w:right w:val="nil"/>
                <w:between w:val="nil"/>
              </w:pBdr>
              <w:rPr>
                <w:rFonts w:ascii="Times New Roman" w:hAnsi="Times New Roman" w:cs="Times New Roman"/>
                <w:color w:val="000000"/>
              </w:rPr>
            </w:pPr>
            <w:r w:rsidRPr="00C6113F">
              <w:rPr>
                <w:rFonts w:ascii="Times New Roman" w:hAnsi="Times New Roman" w:cs="Times New Roman"/>
              </w:rPr>
              <w:t>0</w:t>
            </w:r>
          </w:p>
        </w:tc>
        <w:tc>
          <w:tcPr>
            <w:tcW w:w="1078" w:type="dxa"/>
          </w:tcPr>
          <w:p w14:paraId="32451F8E" w14:textId="3E3F8144" w:rsidR="008E6A14" w:rsidRPr="00C6113F" w:rsidRDefault="008E6A14" w:rsidP="008E6A14">
            <w:pPr>
              <w:pBdr>
                <w:top w:val="nil"/>
                <w:left w:val="nil"/>
                <w:bottom w:val="nil"/>
                <w:right w:val="nil"/>
                <w:between w:val="nil"/>
              </w:pBdr>
              <w:rPr>
                <w:rFonts w:ascii="Times New Roman" w:hAnsi="Times New Roman" w:cs="Times New Roman"/>
                <w:color w:val="000000"/>
              </w:rPr>
            </w:pPr>
            <w:r>
              <w:rPr>
                <w:rFonts w:ascii="Times New Roman" w:hAnsi="Times New Roman"/>
              </w:rPr>
              <w:t>7</w:t>
            </w:r>
          </w:p>
        </w:tc>
        <w:tc>
          <w:tcPr>
            <w:tcW w:w="1390" w:type="dxa"/>
          </w:tcPr>
          <w:p w14:paraId="20D86B19" w14:textId="5FBC49AA" w:rsidR="008E6A14" w:rsidRPr="00C6113F" w:rsidRDefault="008E6A14" w:rsidP="008E6A14">
            <w:pPr>
              <w:pBdr>
                <w:top w:val="nil"/>
                <w:left w:val="nil"/>
                <w:bottom w:val="nil"/>
                <w:right w:val="nil"/>
                <w:between w:val="nil"/>
              </w:pBdr>
              <w:rPr>
                <w:rFonts w:ascii="Times New Roman" w:hAnsi="Times New Roman" w:cs="Times New Roman"/>
                <w:color w:val="000000"/>
              </w:rPr>
            </w:pPr>
            <w:r>
              <w:rPr>
                <w:rFonts w:ascii="Times New Roman" w:hAnsi="Times New Roman"/>
              </w:rPr>
              <w:t>7</w:t>
            </w:r>
          </w:p>
        </w:tc>
        <w:tc>
          <w:tcPr>
            <w:tcW w:w="981" w:type="dxa"/>
          </w:tcPr>
          <w:p w14:paraId="29914FC3" w14:textId="6660B882" w:rsidR="008E6A14" w:rsidRPr="00C6113F" w:rsidRDefault="00B6347E" w:rsidP="008E6A14">
            <w:pPr>
              <w:pBdr>
                <w:top w:val="nil"/>
                <w:left w:val="nil"/>
                <w:bottom w:val="nil"/>
                <w:right w:val="nil"/>
                <w:between w:val="nil"/>
              </w:pBdr>
              <w:rPr>
                <w:rFonts w:ascii="Times New Roman" w:hAnsi="Times New Roman" w:cs="Times New Roman"/>
                <w:color w:val="000000"/>
              </w:rPr>
            </w:pPr>
            <w:r>
              <w:rPr>
                <w:rFonts w:ascii="Times New Roman" w:hAnsi="Times New Roman" w:cs="Times New Roman"/>
              </w:rPr>
              <w:t>11</w:t>
            </w:r>
          </w:p>
        </w:tc>
        <w:tc>
          <w:tcPr>
            <w:tcW w:w="905" w:type="dxa"/>
          </w:tcPr>
          <w:p w14:paraId="46ADAFBA" w14:textId="056B87FF" w:rsidR="008E6A14" w:rsidRPr="00C6113F" w:rsidRDefault="00B6347E" w:rsidP="008E6A14">
            <w:pPr>
              <w:pBdr>
                <w:top w:val="nil"/>
                <w:left w:val="nil"/>
                <w:bottom w:val="nil"/>
                <w:right w:val="nil"/>
                <w:between w:val="nil"/>
              </w:pBdr>
              <w:rPr>
                <w:rFonts w:ascii="Times New Roman" w:hAnsi="Times New Roman" w:cs="Times New Roman"/>
                <w:color w:val="000000"/>
              </w:rPr>
            </w:pPr>
            <w:r>
              <w:rPr>
                <w:rFonts w:ascii="Times New Roman" w:hAnsi="Times New Roman" w:cs="Times New Roman"/>
              </w:rPr>
              <w:t>11</w:t>
            </w:r>
          </w:p>
        </w:tc>
      </w:tr>
      <w:tr w:rsidR="008E6A14" w:rsidRPr="00C6113F" w14:paraId="3D4E1D8A" w14:textId="77777777" w:rsidTr="00C6113F">
        <w:trPr>
          <w:trHeight w:val="170"/>
        </w:trPr>
        <w:tc>
          <w:tcPr>
            <w:tcW w:w="2998" w:type="dxa"/>
          </w:tcPr>
          <w:p w14:paraId="4B710687" w14:textId="77777777" w:rsidR="008E6A14" w:rsidRPr="00C6113F" w:rsidRDefault="008E6A14" w:rsidP="008E6A14">
            <w:pPr>
              <w:rPr>
                <w:rFonts w:ascii="Times New Roman" w:hAnsi="Times New Roman" w:cs="Times New Roman"/>
              </w:rPr>
            </w:pPr>
            <w:r w:rsidRPr="00C6113F">
              <w:rPr>
                <w:rFonts w:ascii="Times New Roman" w:hAnsi="Times New Roman" w:cs="Times New Roman"/>
              </w:rPr>
              <w:t>Dr. Öğretim Üyesi Erkan Kılıçer</w:t>
            </w:r>
          </w:p>
          <w:p w14:paraId="4A143C96" w14:textId="77777777" w:rsidR="008E6A14" w:rsidRPr="00C6113F" w:rsidRDefault="008E6A14" w:rsidP="008E6A14">
            <w:pPr>
              <w:pBdr>
                <w:top w:val="nil"/>
                <w:left w:val="nil"/>
                <w:bottom w:val="nil"/>
                <w:right w:val="nil"/>
                <w:between w:val="nil"/>
              </w:pBdr>
              <w:rPr>
                <w:rFonts w:ascii="Times New Roman" w:hAnsi="Times New Roman" w:cs="Times New Roman"/>
                <w:color w:val="000000"/>
              </w:rPr>
            </w:pPr>
          </w:p>
        </w:tc>
        <w:tc>
          <w:tcPr>
            <w:tcW w:w="1958" w:type="dxa"/>
          </w:tcPr>
          <w:p w14:paraId="056534A4" w14:textId="77777777" w:rsidR="008E6A14" w:rsidRPr="00C6113F" w:rsidRDefault="008E6A14" w:rsidP="008E6A14">
            <w:pPr>
              <w:rPr>
                <w:rFonts w:ascii="Times New Roman" w:hAnsi="Times New Roman" w:cs="Times New Roman"/>
              </w:rPr>
            </w:pPr>
            <w:r w:rsidRPr="00C6113F">
              <w:rPr>
                <w:rFonts w:ascii="Times New Roman" w:hAnsi="Times New Roman" w:cs="Times New Roman"/>
              </w:rPr>
              <w:t>İstanbul Üniversitesi/2017</w:t>
            </w:r>
          </w:p>
          <w:p w14:paraId="16A12B82" w14:textId="77777777" w:rsidR="008E6A14" w:rsidRPr="00C6113F" w:rsidRDefault="008E6A14" w:rsidP="008E6A14">
            <w:pPr>
              <w:pBdr>
                <w:top w:val="nil"/>
                <w:left w:val="nil"/>
                <w:bottom w:val="nil"/>
                <w:right w:val="nil"/>
                <w:between w:val="nil"/>
              </w:pBdr>
              <w:rPr>
                <w:rFonts w:ascii="Times New Roman" w:hAnsi="Times New Roman" w:cs="Times New Roman"/>
                <w:color w:val="000000"/>
              </w:rPr>
            </w:pPr>
          </w:p>
        </w:tc>
        <w:tc>
          <w:tcPr>
            <w:tcW w:w="1076" w:type="dxa"/>
          </w:tcPr>
          <w:p w14:paraId="400EC8FB" w14:textId="77777777" w:rsidR="008E6A14" w:rsidRPr="00C6113F" w:rsidRDefault="008E6A14" w:rsidP="008E6A14">
            <w:pPr>
              <w:pBdr>
                <w:top w:val="nil"/>
                <w:left w:val="nil"/>
                <w:bottom w:val="nil"/>
                <w:right w:val="nil"/>
                <w:between w:val="nil"/>
              </w:pBdr>
              <w:rPr>
                <w:rFonts w:ascii="Times New Roman" w:hAnsi="Times New Roman" w:cs="Times New Roman"/>
                <w:color w:val="000000"/>
              </w:rPr>
            </w:pPr>
            <w:r w:rsidRPr="00C6113F">
              <w:rPr>
                <w:rFonts w:ascii="Times New Roman" w:hAnsi="Times New Roman" w:cs="Times New Roman"/>
              </w:rPr>
              <w:t>0</w:t>
            </w:r>
          </w:p>
        </w:tc>
        <w:tc>
          <w:tcPr>
            <w:tcW w:w="1078" w:type="dxa"/>
          </w:tcPr>
          <w:p w14:paraId="12412C37" w14:textId="50778513" w:rsidR="008E6A14" w:rsidRPr="00C6113F" w:rsidRDefault="008E6A14" w:rsidP="008E6A14">
            <w:pPr>
              <w:pBdr>
                <w:top w:val="nil"/>
                <w:left w:val="nil"/>
                <w:bottom w:val="nil"/>
                <w:right w:val="nil"/>
                <w:between w:val="nil"/>
              </w:pBdr>
              <w:rPr>
                <w:rFonts w:ascii="Times New Roman" w:hAnsi="Times New Roman" w:cs="Times New Roman"/>
                <w:color w:val="000000"/>
              </w:rPr>
            </w:pPr>
            <w:r>
              <w:rPr>
                <w:rFonts w:ascii="Times New Roman" w:hAnsi="Times New Roman"/>
              </w:rPr>
              <w:t>7</w:t>
            </w:r>
          </w:p>
        </w:tc>
        <w:tc>
          <w:tcPr>
            <w:tcW w:w="1390" w:type="dxa"/>
          </w:tcPr>
          <w:p w14:paraId="6949E417" w14:textId="6C178D42" w:rsidR="008E6A14" w:rsidRPr="00C6113F" w:rsidRDefault="008E6A14" w:rsidP="008E6A14">
            <w:pPr>
              <w:pBdr>
                <w:top w:val="nil"/>
                <w:left w:val="nil"/>
                <w:bottom w:val="nil"/>
                <w:right w:val="nil"/>
                <w:between w:val="nil"/>
              </w:pBdr>
              <w:rPr>
                <w:rFonts w:ascii="Times New Roman" w:hAnsi="Times New Roman" w:cs="Times New Roman"/>
                <w:color w:val="000000"/>
              </w:rPr>
            </w:pPr>
            <w:r w:rsidRPr="000233A5">
              <w:rPr>
                <w:rFonts w:ascii="Times New Roman" w:hAnsi="Times New Roman"/>
              </w:rPr>
              <w:t>1</w:t>
            </w:r>
            <w:r>
              <w:rPr>
                <w:rFonts w:ascii="Times New Roman" w:hAnsi="Times New Roman"/>
              </w:rPr>
              <w:t>4</w:t>
            </w:r>
          </w:p>
        </w:tc>
        <w:tc>
          <w:tcPr>
            <w:tcW w:w="981" w:type="dxa"/>
          </w:tcPr>
          <w:p w14:paraId="52C02357" w14:textId="0B1D2223" w:rsidR="008E6A14" w:rsidRPr="00C6113F" w:rsidRDefault="00B6347E" w:rsidP="008E6A14">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4</w:t>
            </w:r>
          </w:p>
        </w:tc>
        <w:tc>
          <w:tcPr>
            <w:tcW w:w="905" w:type="dxa"/>
          </w:tcPr>
          <w:p w14:paraId="3018AA68" w14:textId="1AAB43E0" w:rsidR="008E6A14" w:rsidRPr="00C6113F" w:rsidRDefault="00B6347E" w:rsidP="008E6A14">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7</w:t>
            </w:r>
          </w:p>
        </w:tc>
      </w:tr>
      <w:tr w:rsidR="008E6A14" w:rsidRPr="00C6113F" w14:paraId="1B861155" w14:textId="77777777" w:rsidTr="00C6113F">
        <w:trPr>
          <w:trHeight w:val="170"/>
        </w:trPr>
        <w:tc>
          <w:tcPr>
            <w:tcW w:w="2998" w:type="dxa"/>
          </w:tcPr>
          <w:p w14:paraId="78D01517" w14:textId="77777777" w:rsidR="008E6A14" w:rsidRPr="00C6113F" w:rsidRDefault="008E6A14" w:rsidP="008E6A14">
            <w:pPr>
              <w:rPr>
                <w:rFonts w:ascii="Times New Roman" w:hAnsi="Times New Roman" w:cs="Times New Roman"/>
              </w:rPr>
            </w:pPr>
            <w:r w:rsidRPr="00C6113F">
              <w:rPr>
                <w:rFonts w:ascii="Times New Roman" w:hAnsi="Times New Roman" w:cs="Times New Roman"/>
              </w:rPr>
              <w:t>Dr. Öğretim Üyesi Özlem Tümer</w:t>
            </w:r>
          </w:p>
          <w:p w14:paraId="61C60B04" w14:textId="77777777" w:rsidR="008E6A14" w:rsidRPr="00C6113F" w:rsidRDefault="008E6A14" w:rsidP="008E6A14">
            <w:pPr>
              <w:rPr>
                <w:rFonts w:ascii="Times New Roman" w:hAnsi="Times New Roman" w:cs="Times New Roman"/>
              </w:rPr>
            </w:pPr>
          </w:p>
        </w:tc>
        <w:tc>
          <w:tcPr>
            <w:tcW w:w="1958" w:type="dxa"/>
          </w:tcPr>
          <w:p w14:paraId="05A17571" w14:textId="77777777" w:rsidR="008E6A14" w:rsidRPr="00C6113F" w:rsidRDefault="008E6A14" w:rsidP="008E6A14">
            <w:pPr>
              <w:rPr>
                <w:rFonts w:ascii="Times New Roman" w:hAnsi="Times New Roman" w:cs="Times New Roman"/>
              </w:rPr>
            </w:pPr>
            <w:r w:rsidRPr="00C6113F">
              <w:rPr>
                <w:rFonts w:ascii="Times New Roman" w:hAnsi="Times New Roman" w:cs="Times New Roman"/>
              </w:rPr>
              <w:t>Bursa Uludağ Üniversitesi/2020</w:t>
            </w:r>
          </w:p>
          <w:p w14:paraId="1E23337D" w14:textId="77777777" w:rsidR="008E6A14" w:rsidRPr="00C6113F" w:rsidRDefault="008E6A14" w:rsidP="008E6A14">
            <w:pPr>
              <w:rPr>
                <w:rFonts w:ascii="Times New Roman" w:hAnsi="Times New Roman" w:cs="Times New Roman"/>
              </w:rPr>
            </w:pPr>
          </w:p>
        </w:tc>
        <w:tc>
          <w:tcPr>
            <w:tcW w:w="1076" w:type="dxa"/>
          </w:tcPr>
          <w:p w14:paraId="477B082B" w14:textId="77777777" w:rsidR="008E6A14" w:rsidRPr="00C6113F" w:rsidRDefault="008E6A14" w:rsidP="008E6A14">
            <w:pPr>
              <w:pBdr>
                <w:top w:val="nil"/>
                <w:left w:val="nil"/>
                <w:bottom w:val="nil"/>
                <w:right w:val="nil"/>
                <w:between w:val="nil"/>
              </w:pBdr>
              <w:rPr>
                <w:rFonts w:ascii="Times New Roman" w:hAnsi="Times New Roman" w:cs="Times New Roman"/>
              </w:rPr>
            </w:pPr>
            <w:r w:rsidRPr="00C6113F">
              <w:rPr>
                <w:rFonts w:ascii="Times New Roman" w:hAnsi="Times New Roman" w:cs="Times New Roman"/>
              </w:rPr>
              <w:t>0</w:t>
            </w:r>
          </w:p>
        </w:tc>
        <w:tc>
          <w:tcPr>
            <w:tcW w:w="1078" w:type="dxa"/>
          </w:tcPr>
          <w:p w14:paraId="55F53795" w14:textId="4CEA3E6C" w:rsidR="008E6A14" w:rsidRPr="00C6113F" w:rsidRDefault="008E6A14" w:rsidP="008E6A14">
            <w:pPr>
              <w:pBdr>
                <w:top w:val="nil"/>
                <w:left w:val="nil"/>
                <w:bottom w:val="nil"/>
                <w:right w:val="nil"/>
                <w:between w:val="nil"/>
              </w:pBdr>
              <w:rPr>
                <w:rFonts w:ascii="Times New Roman" w:hAnsi="Times New Roman" w:cs="Times New Roman"/>
              </w:rPr>
            </w:pPr>
            <w:r>
              <w:rPr>
                <w:rFonts w:ascii="Times New Roman" w:hAnsi="Times New Roman"/>
              </w:rPr>
              <w:t>5</w:t>
            </w:r>
          </w:p>
        </w:tc>
        <w:tc>
          <w:tcPr>
            <w:tcW w:w="1390" w:type="dxa"/>
          </w:tcPr>
          <w:p w14:paraId="3B62206D" w14:textId="5B6BA903" w:rsidR="008E6A14" w:rsidRPr="00C6113F" w:rsidRDefault="008E6A14" w:rsidP="008E6A14">
            <w:pPr>
              <w:pBdr>
                <w:top w:val="nil"/>
                <w:left w:val="nil"/>
                <w:bottom w:val="nil"/>
                <w:right w:val="nil"/>
                <w:between w:val="nil"/>
              </w:pBdr>
              <w:rPr>
                <w:rFonts w:ascii="Times New Roman" w:hAnsi="Times New Roman" w:cs="Times New Roman"/>
              </w:rPr>
            </w:pPr>
            <w:r w:rsidRPr="000233A5">
              <w:rPr>
                <w:rFonts w:ascii="Times New Roman" w:hAnsi="Times New Roman"/>
              </w:rPr>
              <w:t>1</w:t>
            </w:r>
            <w:r>
              <w:rPr>
                <w:rFonts w:ascii="Times New Roman" w:hAnsi="Times New Roman"/>
              </w:rPr>
              <w:t>4</w:t>
            </w:r>
          </w:p>
        </w:tc>
        <w:tc>
          <w:tcPr>
            <w:tcW w:w="981" w:type="dxa"/>
          </w:tcPr>
          <w:p w14:paraId="3E82D282" w14:textId="58F4A024" w:rsidR="008E6A14" w:rsidRPr="00C6113F" w:rsidRDefault="00B6347E" w:rsidP="008E6A14">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8</w:t>
            </w:r>
          </w:p>
        </w:tc>
        <w:tc>
          <w:tcPr>
            <w:tcW w:w="905" w:type="dxa"/>
          </w:tcPr>
          <w:p w14:paraId="3BD2A80F" w14:textId="3157BB52" w:rsidR="008E6A14" w:rsidRPr="00C6113F" w:rsidRDefault="00B6347E" w:rsidP="008E6A14">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11</w:t>
            </w:r>
          </w:p>
        </w:tc>
      </w:tr>
      <w:tr w:rsidR="008E6A14" w:rsidRPr="00C6113F" w14:paraId="62272D35" w14:textId="77777777" w:rsidTr="00C6113F">
        <w:trPr>
          <w:trHeight w:val="170"/>
        </w:trPr>
        <w:tc>
          <w:tcPr>
            <w:tcW w:w="2998" w:type="dxa"/>
          </w:tcPr>
          <w:p w14:paraId="0153A11B" w14:textId="4C2C2BA5" w:rsidR="008E6A14" w:rsidRPr="00C6113F" w:rsidRDefault="008E6A14" w:rsidP="008E6A14">
            <w:pPr>
              <w:rPr>
                <w:rFonts w:ascii="Times New Roman" w:hAnsi="Times New Roman" w:cs="Times New Roman"/>
              </w:rPr>
            </w:pPr>
            <w:r>
              <w:rPr>
                <w:rFonts w:ascii="Times New Roman" w:hAnsi="Times New Roman" w:cs="Times New Roman"/>
              </w:rPr>
              <w:t>Dr. Öğr. Üyesi</w:t>
            </w:r>
            <w:r w:rsidRPr="00C6113F">
              <w:rPr>
                <w:rFonts w:ascii="Times New Roman" w:hAnsi="Times New Roman" w:cs="Times New Roman"/>
              </w:rPr>
              <w:t xml:space="preserve"> Emre Atsan</w:t>
            </w:r>
          </w:p>
          <w:p w14:paraId="00583745" w14:textId="77777777" w:rsidR="008E6A14" w:rsidRPr="00C6113F" w:rsidRDefault="008E6A14" w:rsidP="008E6A14">
            <w:pPr>
              <w:rPr>
                <w:rFonts w:ascii="Times New Roman" w:hAnsi="Times New Roman" w:cs="Times New Roman"/>
              </w:rPr>
            </w:pPr>
          </w:p>
        </w:tc>
        <w:tc>
          <w:tcPr>
            <w:tcW w:w="1958" w:type="dxa"/>
          </w:tcPr>
          <w:p w14:paraId="534CF6DB" w14:textId="77777777" w:rsidR="008E6A14" w:rsidRPr="00C6113F" w:rsidRDefault="008E6A14" w:rsidP="008E6A14">
            <w:pPr>
              <w:rPr>
                <w:rFonts w:ascii="Times New Roman" w:hAnsi="Times New Roman" w:cs="Times New Roman"/>
              </w:rPr>
            </w:pPr>
            <w:r w:rsidRPr="00C6113F">
              <w:rPr>
                <w:rFonts w:ascii="Times New Roman" w:hAnsi="Times New Roman" w:cs="Times New Roman"/>
              </w:rPr>
              <w:t>Çukurova Üniversitesi/2009</w:t>
            </w:r>
          </w:p>
          <w:p w14:paraId="4AA71C04" w14:textId="77777777" w:rsidR="008E6A14" w:rsidRPr="00C6113F" w:rsidRDefault="008E6A14" w:rsidP="008E6A14">
            <w:pPr>
              <w:rPr>
                <w:rFonts w:ascii="Times New Roman" w:hAnsi="Times New Roman" w:cs="Times New Roman"/>
              </w:rPr>
            </w:pPr>
          </w:p>
        </w:tc>
        <w:tc>
          <w:tcPr>
            <w:tcW w:w="1076" w:type="dxa"/>
          </w:tcPr>
          <w:p w14:paraId="07EA9B79" w14:textId="77777777" w:rsidR="008E6A14" w:rsidRPr="00C6113F" w:rsidRDefault="008E6A14" w:rsidP="008E6A14">
            <w:pPr>
              <w:pBdr>
                <w:top w:val="nil"/>
                <w:left w:val="nil"/>
                <w:bottom w:val="nil"/>
                <w:right w:val="nil"/>
                <w:between w:val="nil"/>
              </w:pBdr>
              <w:rPr>
                <w:rFonts w:ascii="Times New Roman" w:hAnsi="Times New Roman" w:cs="Times New Roman"/>
              </w:rPr>
            </w:pPr>
            <w:r w:rsidRPr="00C6113F">
              <w:rPr>
                <w:rFonts w:ascii="Times New Roman" w:hAnsi="Times New Roman" w:cs="Times New Roman"/>
              </w:rPr>
              <w:t>0</w:t>
            </w:r>
          </w:p>
        </w:tc>
        <w:tc>
          <w:tcPr>
            <w:tcW w:w="1078" w:type="dxa"/>
          </w:tcPr>
          <w:p w14:paraId="4E5B3883" w14:textId="4212AF36" w:rsidR="008E6A14" w:rsidRPr="00C6113F" w:rsidRDefault="008E6A14" w:rsidP="008E6A14">
            <w:pPr>
              <w:pBdr>
                <w:top w:val="nil"/>
                <w:left w:val="nil"/>
                <w:bottom w:val="nil"/>
                <w:right w:val="nil"/>
                <w:between w:val="nil"/>
              </w:pBdr>
              <w:rPr>
                <w:rFonts w:ascii="Times New Roman" w:hAnsi="Times New Roman" w:cs="Times New Roman"/>
              </w:rPr>
            </w:pPr>
            <w:r>
              <w:rPr>
                <w:rFonts w:ascii="Times New Roman" w:hAnsi="Times New Roman"/>
              </w:rPr>
              <w:t>1</w:t>
            </w:r>
          </w:p>
        </w:tc>
        <w:tc>
          <w:tcPr>
            <w:tcW w:w="1390" w:type="dxa"/>
          </w:tcPr>
          <w:p w14:paraId="1C93E557" w14:textId="4A94EBB8" w:rsidR="008E6A14" w:rsidRPr="00C6113F" w:rsidRDefault="008E6A14" w:rsidP="008E6A14">
            <w:pPr>
              <w:pBdr>
                <w:top w:val="nil"/>
                <w:left w:val="nil"/>
                <w:bottom w:val="nil"/>
                <w:right w:val="nil"/>
                <w:between w:val="nil"/>
              </w:pBdr>
              <w:rPr>
                <w:rFonts w:ascii="Times New Roman" w:hAnsi="Times New Roman" w:cs="Times New Roman"/>
              </w:rPr>
            </w:pPr>
            <w:r w:rsidRPr="000233A5">
              <w:rPr>
                <w:rFonts w:ascii="Times New Roman" w:hAnsi="Times New Roman"/>
              </w:rPr>
              <w:t>1</w:t>
            </w:r>
            <w:r>
              <w:rPr>
                <w:rFonts w:ascii="Times New Roman" w:hAnsi="Times New Roman"/>
              </w:rPr>
              <w:t>3</w:t>
            </w:r>
          </w:p>
        </w:tc>
        <w:tc>
          <w:tcPr>
            <w:tcW w:w="981" w:type="dxa"/>
          </w:tcPr>
          <w:p w14:paraId="70D1F5B9" w14:textId="7B5DEAB3" w:rsidR="008E6A14" w:rsidRPr="00C6113F" w:rsidRDefault="00B6347E" w:rsidP="008E6A14">
            <w:pPr>
              <w:pBdr>
                <w:top w:val="nil"/>
                <w:left w:val="nil"/>
                <w:bottom w:val="nil"/>
                <w:right w:val="nil"/>
                <w:between w:val="nil"/>
              </w:pBdr>
              <w:rPr>
                <w:rFonts w:ascii="Times New Roman" w:hAnsi="Times New Roman" w:cs="Times New Roman"/>
                <w:color w:val="000000"/>
              </w:rPr>
            </w:pPr>
            <w:r>
              <w:rPr>
                <w:rFonts w:ascii="Times New Roman" w:hAnsi="Times New Roman" w:cs="Times New Roman"/>
              </w:rPr>
              <w:t>3</w:t>
            </w:r>
          </w:p>
        </w:tc>
        <w:tc>
          <w:tcPr>
            <w:tcW w:w="905" w:type="dxa"/>
          </w:tcPr>
          <w:p w14:paraId="41CCA01C" w14:textId="10F0373E" w:rsidR="008E6A14" w:rsidRPr="00C6113F" w:rsidRDefault="00B6347E" w:rsidP="008E6A14">
            <w:pPr>
              <w:pBdr>
                <w:top w:val="nil"/>
                <w:left w:val="nil"/>
                <w:bottom w:val="nil"/>
                <w:right w:val="nil"/>
                <w:between w:val="nil"/>
              </w:pBdr>
              <w:rPr>
                <w:rFonts w:ascii="Times New Roman" w:hAnsi="Times New Roman" w:cs="Times New Roman"/>
                <w:color w:val="000000"/>
              </w:rPr>
            </w:pPr>
            <w:r>
              <w:rPr>
                <w:rFonts w:ascii="Times New Roman" w:hAnsi="Times New Roman" w:cs="Times New Roman"/>
              </w:rPr>
              <w:t>11</w:t>
            </w:r>
          </w:p>
        </w:tc>
      </w:tr>
      <w:tr w:rsidR="008E6A14" w:rsidRPr="00C6113F" w14:paraId="4FDF0412" w14:textId="77777777" w:rsidTr="00C6113F">
        <w:trPr>
          <w:trHeight w:val="170"/>
        </w:trPr>
        <w:tc>
          <w:tcPr>
            <w:tcW w:w="2998" w:type="dxa"/>
          </w:tcPr>
          <w:p w14:paraId="13FE3EB2" w14:textId="29A975E0" w:rsidR="008E6A14" w:rsidRPr="00C6113F" w:rsidRDefault="008E6A14" w:rsidP="008E6A14">
            <w:pPr>
              <w:rPr>
                <w:rFonts w:ascii="Times New Roman" w:hAnsi="Times New Roman" w:cs="Times New Roman"/>
              </w:rPr>
            </w:pPr>
            <w:r w:rsidRPr="00C6113F">
              <w:rPr>
                <w:rFonts w:ascii="Times New Roman" w:hAnsi="Times New Roman" w:cs="Times New Roman"/>
              </w:rPr>
              <w:t>Arş. Gör. Dr. Ali Gökhan Gölçek</w:t>
            </w:r>
          </w:p>
          <w:p w14:paraId="1BB7F07C" w14:textId="77777777" w:rsidR="008E6A14" w:rsidRPr="00C6113F" w:rsidRDefault="008E6A14" w:rsidP="008E6A14">
            <w:pPr>
              <w:rPr>
                <w:rFonts w:ascii="Times New Roman" w:hAnsi="Times New Roman" w:cs="Times New Roman"/>
              </w:rPr>
            </w:pPr>
          </w:p>
        </w:tc>
        <w:tc>
          <w:tcPr>
            <w:tcW w:w="1958" w:type="dxa"/>
          </w:tcPr>
          <w:p w14:paraId="7A9172E6" w14:textId="77777777" w:rsidR="008E6A14" w:rsidRPr="00C6113F" w:rsidRDefault="008E6A14" w:rsidP="008E6A14">
            <w:pPr>
              <w:rPr>
                <w:rFonts w:ascii="Times New Roman" w:hAnsi="Times New Roman" w:cs="Times New Roman"/>
              </w:rPr>
            </w:pPr>
            <w:r w:rsidRPr="00C6113F">
              <w:rPr>
                <w:rFonts w:ascii="Times New Roman" w:hAnsi="Times New Roman" w:cs="Times New Roman"/>
              </w:rPr>
              <w:t>Pamukkale Üniversitesi/2022</w:t>
            </w:r>
          </w:p>
          <w:p w14:paraId="38F1E80D" w14:textId="77777777" w:rsidR="008E6A14" w:rsidRPr="00C6113F" w:rsidRDefault="008E6A14" w:rsidP="008E6A14">
            <w:pPr>
              <w:rPr>
                <w:rFonts w:ascii="Times New Roman" w:hAnsi="Times New Roman" w:cs="Times New Roman"/>
              </w:rPr>
            </w:pPr>
          </w:p>
        </w:tc>
        <w:tc>
          <w:tcPr>
            <w:tcW w:w="1076" w:type="dxa"/>
          </w:tcPr>
          <w:p w14:paraId="3360165C" w14:textId="77777777" w:rsidR="008E6A14" w:rsidRPr="00C6113F" w:rsidRDefault="008E6A14" w:rsidP="008E6A14">
            <w:pPr>
              <w:pBdr>
                <w:top w:val="nil"/>
                <w:left w:val="nil"/>
                <w:bottom w:val="nil"/>
                <w:right w:val="nil"/>
                <w:between w:val="nil"/>
              </w:pBdr>
              <w:rPr>
                <w:rFonts w:ascii="Times New Roman" w:hAnsi="Times New Roman" w:cs="Times New Roman"/>
              </w:rPr>
            </w:pPr>
            <w:r w:rsidRPr="00C6113F">
              <w:rPr>
                <w:rFonts w:ascii="Times New Roman" w:hAnsi="Times New Roman" w:cs="Times New Roman"/>
              </w:rPr>
              <w:t>0</w:t>
            </w:r>
          </w:p>
        </w:tc>
        <w:tc>
          <w:tcPr>
            <w:tcW w:w="1078" w:type="dxa"/>
          </w:tcPr>
          <w:p w14:paraId="0846A6E2" w14:textId="4DFC2DBD" w:rsidR="008E6A14" w:rsidRPr="00C6113F" w:rsidRDefault="008E6A14" w:rsidP="008E6A14">
            <w:pPr>
              <w:pBdr>
                <w:top w:val="nil"/>
                <w:left w:val="nil"/>
                <w:bottom w:val="nil"/>
                <w:right w:val="nil"/>
                <w:between w:val="nil"/>
              </w:pBdr>
              <w:rPr>
                <w:rFonts w:ascii="Times New Roman" w:hAnsi="Times New Roman" w:cs="Times New Roman"/>
              </w:rPr>
            </w:pPr>
            <w:r>
              <w:rPr>
                <w:rFonts w:ascii="Times New Roman" w:hAnsi="Times New Roman"/>
              </w:rPr>
              <w:t>2</w:t>
            </w:r>
          </w:p>
        </w:tc>
        <w:tc>
          <w:tcPr>
            <w:tcW w:w="1390" w:type="dxa"/>
          </w:tcPr>
          <w:p w14:paraId="197CEF51" w14:textId="1031788C" w:rsidR="008E6A14" w:rsidRPr="00C6113F" w:rsidRDefault="008E6A14" w:rsidP="008E6A14">
            <w:pPr>
              <w:pBdr>
                <w:top w:val="nil"/>
                <w:left w:val="nil"/>
                <w:bottom w:val="nil"/>
                <w:right w:val="nil"/>
                <w:between w:val="nil"/>
              </w:pBdr>
              <w:rPr>
                <w:rFonts w:ascii="Times New Roman" w:hAnsi="Times New Roman" w:cs="Times New Roman"/>
              </w:rPr>
            </w:pPr>
            <w:r>
              <w:rPr>
                <w:rFonts w:ascii="Times New Roman" w:hAnsi="Times New Roman"/>
              </w:rPr>
              <w:t>9</w:t>
            </w:r>
          </w:p>
        </w:tc>
        <w:tc>
          <w:tcPr>
            <w:tcW w:w="981" w:type="dxa"/>
          </w:tcPr>
          <w:p w14:paraId="68F5A747" w14:textId="293BB752" w:rsidR="008E6A14" w:rsidRPr="00C6113F" w:rsidRDefault="00B6347E" w:rsidP="008E6A14">
            <w:pPr>
              <w:pBdr>
                <w:top w:val="nil"/>
                <w:left w:val="nil"/>
                <w:bottom w:val="nil"/>
                <w:right w:val="nil"/>
                <w:between w:val="nil"/>
              </w:pBdr>
              <w:rPr>
                <w:rFonts w:ascii="Times New Roman" w:hAnsi="Times New Roman" w:cs="Times New Roman"/>
              </w:rPr>
            </w:pPr>
            <w:r>
              <w:rPr>
                <w:rFonts w:ascii="Times New Roman" w:hAnsi="Times New Roman" w:cs="Times New Roman"/>
              </w:rPr>
              <w:t>9</w:t>
            </w:r>
          </w:p>
        </w:tc>
        <w:tc>
          <w:tcPr>
            <w:tcW w:w="905" w:type="dxa"/>
          </w:tcPr>
          <w:p w14:paraId="331F391E" w14:textId="4D0C3449" w:rsidR="008E6A14" w:rsidRPr="00C6113F" w:rsidRDefault="008E6A14" w:rsidP="008E6A14">
            <w:pPr>
              <w:pBdr>
                <w:top w:val="nil"/>
                <w:left w:val="nil"/>
                <w:bottom w:val="nil"/>
                <w:right w:val="nil"/>
                <w:between w:val="nil"/>
              </w:pBdr>
              <w:rPr>
                <w:rFonts w:ascii="Times New Roman" w:hAnsi="Times New Roman" w:cs="Times New Roman"/>
              </w:rPr>
            </w:pPr>
            <w:r w:rsidRPr="00C6113F">
              <w:rPr>
                <w:rFonts w:ascii="Times New Roman" w:hAnsi="Times New Roman" w:cs="Times New Roman"/>
              </w:rPr>
              <w:t>3</w:t>
            </w:r>
          </w:p>
        </w:tc>
      </w:tr>
      <w:tr w:rsidR="008E6A14" w:rsidRPr="00C6113F" w14:paraId="49C8E474" w14:textId="77777777" w:rsidTr="00C6113F">
        <w:trPr>
          <w:trHeight w:val="170"/>
        </w:trPr>
        <w:tc>
          <w:tcPr>
            <w:tcW w:w="2998" w:type="dxa"/>
          </w:tcPr>
          <w:p w14:paraId="39AC0E04" w14:textId="2EDB3151" w:rsidR="008E6A14" w:rsidRPr="00C6113F" w:rsidRDefault="008E6A14" w:rsidP="008E6A14">
            <w:pPr>
              <w:rPr>
                <w:rFonts w:ascii="Times New Roman" w:hAnsi="Times New Roman" w:cs="Times New Roman"/>
              </w:rPr>
            </w:pPr>
            <w:r w:rsidRPr="00C6113F">
              <w:rPr>
                <w:rFonts w:ascii="Times New Roman" w:hAnsi="Times New Roman" w:cs="Times New Roman"/>
              </w:rPr>
              <w:t>Arş. Gör. Dr.  Ekrem Toparlak</w:t>
            </w:r>
          </w:p>
          <w:p w14:paraId="18A28360" w14:textId="77777777" w:rsidR="008E6A14" w:rsidRPr="00C6113F" w:rsidRDefault="008E6A14" w:rsidP="008E6A14">
            <w:pPr>
              <w:rPr>
                <w:rFonts w:ascii="Times New Roman" w:hAnsi="Times New Roman" w:cs="Times New Roman"/>
              </w:rPr>
            </w:pPr>
          </w:p>
        </w:tc>
        <w:tc>
          <w:tcPr>
            <w:tcW w:w="1958" w:type="dxa"/>
          </w:tcPr>
          <w:p w14:paraId="2D96BE23" w14:textId="77777777" w:rsidR="008E6A14" w:rsidRPr="00C6113F" w:rsidRDefault="008E6A14" w:rsidP="008E6A14">
            <w:pPr>
              <w:rPr>
                <w:rFonts w:ascii="Times New Roman" w:hAnsi="Times New Roman" w:cs="Times New Roman"/>
              </w:rPr>
            </w:pPr>
            <w:r w:rsidRPr="00C6113F">
              <w:rPr>
                <w:rFonts w:ascii="Times New Roman" w:hAnsi="Times New Roman" w:cs="Times New Roman"/>
              </w:rPr>
              <w:t>Bilecik Şeyh Edebali Üniversitesi/2018</w:t>
            </w:r>
          </w:p>
          <w:p w14:paraId="0B090A67" w14:textId="77777777" w:rsidR="008E6A14" w:rsidRPr="00C6113F" w:rsidRDefault="008E6A14" w:rsidP="008E6A14">
            <w:pPr>
              <w:rPr>
                <w:rFonts w:ascii="Times New Roman" w:hAnsi="Times New Roman" w:cs="Times New Roman"/>
              </w:rPr>
            </w:pPr>
          </w:p>
        </w:tc>
        <w:tc>
          <w:tcPr>
            <w:tcW w:w="1076" w:type="dxa"/>
          </w:tcPr>
          <w:p w14:paraId="74E0C20B" w14:textId="77777777" w:rsidR="008E6A14" w:rsidRPr="00C6113F" w:rsidRDefault="008E6A14" w:rsidP="008E6A14">
            <w:pPr>
              <w:pBdr>
                <w:top w:val="nil"/>
                <w:left w:val="nil"/>
                <w:bottom w:val="nil"/>
                <w:right w:val="nil"/>
                <w:between w:val="nil"/>
              </w:pBdr>
              <w:rPr>
                <w:rFonts w:ascii="Times New Roman" w:hAnsi="Times New Roman" w:cs="Times New Roman"/>
              </w:rPr>
            </w:pPr>
            <w:r w:rsidRPr="00C6113F">
              <w:rPr>
                <w:rFonts w:ascii="Times New Roman" w:hAnsi="Times New Roman" w:cs="Times New Roman"/>
              </w:rPr>
              <w:t>0</w:t>
            </w:r>
          </w:p>
        </w:tc>
        <w:tc>
          <w:tcPr>
            <w:tcW w:w="1078" w:type="dxa"/>
          </w:tcPr>
          <w:p w14:paraId="6D811BC6" w14:textId="3B3CFB8B" w:rsidR="008E6A14" w:rsidRPr="00C6113F" w:rsidRDefault="008E6A14" w:rsidP="008E6A14">
            <w:pPr>
              <w:pBdr>
                <w:top w:val="nil"/>
                <w:left w:val="nil"/>
                <w:bottom w:val="nil"/>
                <w:right w:val="nil"/>
                <w:between w:val="nil"/>
              </w:pBdr>
              <w:rPr>
                <w:rFonts w:ascii="Times New Roman" w:hAnsi="Times New Roman" w:cs="Times New Roman"/>
              </w:rPr>
            </w:pPr>
            <w:r>
              <w:rPr>
                <w:rFonts w:ascii="Times New Roman" w:hAnsi="Times New Roman"/>
              </w:rPr>
              <w:t>1</w:t>
            </w:r>
          </w:p>
        </w:tc>
        <w:tc>
          <w:tcPr>
            <w:tcW w:w="1390" w:type="dxa"/>
          </w:tcPr>
          <w:p w14:paraId="0D137DD5" w14:textId="4293A6D6" w:rsidR="008E6A14" w:rsidRPr="00C6113F" w:rsidRDefault="008E6A14" w:rsidP="008E6A14">
            <w:pPr>
              <w:pBdr>
                <w:top w:val="nil"/>
                <w:left w:val="nil"/>
                <w:bottom w:val="nil"/>
                <w:right w:val="nil"/>
                <w:between w:val="nil"/>
              </w:pBdr>
              <w:rPr>
                <w:rFonts w:ascii="Times New Roman" w:hAnsi="Times New Roman" w:cs="Times New Roman"/>
              </w:rPr>
            </w:pPr>
            <w:r>
              <w:rPr>
                <w:rFonts w:ascii="Times New Roman" w:hAnsi="Times New Roman"/>
              </w:rPr>
              <w:t>8</w:t>
            </w:r>
          </w:p>
        </w:tc>
        <w:tc>
          <w:tcPr>
            <w:tcW w:w="981" w:type="dxa"/>
          </w:tcPr>
          <w:p w14:paraId="3FCF1471" w14:textId="28DEAD0E" w:rsidR="008E6A14" w:rsidRPr="00C6113F" w:rsidRDefault="00B6347E" w:rsidP="008E6A14">
            <w:pPr>
              <w:pBdr>
                <w:top w:val="nil"/>
                <w:left w:val="nil"/>
                <w:bottom w:val="nil"/>
                <w:right w:val="nil"/>
                <w:between w:val="nil"/>
              </w:pBdr>
              <w:rPr>
                <w:rFonts w:ascii="Times New Roman" w:hAnsi="Times New Roman" w:cs="Times New Roman"/>
              </w:rPr>
            </w:pPr>
            <w:r>
              <w:rPr>
                <w:rFonts w:ascii="Times New Roman" w:hAnsi="Times New Roman" w:cs="Times New Roman"/>
              </w:rPr>
              <w:t>3</w:t>
            </w:r>
          </w:p>
        </w:tc>
        <w:tc>
          <w:tcPr>
            <w:tcW w:w="905" w:type="dxa"/>
          </w:tcPr>
          <w:p w14:paraId="06501882" w14:textId="36EAD657" w:rsidR="008E6A14" w:rsidRPr="00C6113F" w:rsidRDefault="00B6347E" w:rsidP="008E6A14">
            <w:pPr>
              <w:pBdr>
                <w:top w:val="nil"/>
                <w:left w:val="nil"/>
                <w:bottom w:val="nil"/>
                <w:right w:val="nil"/>
                <w:between w:val="nil"/>
              </w:pBdr>
              <w:rPr>
                <w:rFonts w:ascii="Times New Roman" w:hAnsi="Times New Roman" w:cs="Times New Roman"/>
              </w:rPr>
            </w:pPr>
            <w:r>
              <w:rPr>
                <w:rFonts w:ascii="Times New Roman" w:hAnsi="Times New Roman" w:cs="Times New Roman"/>
              </w:rPr>
              <w:t>3</w:t>
            </w:r>
          </w:p>
        </w:tc>
      </w:tr>
      <w:tr w:rsidR="008E6A14" w:rsidRPr="00C6113F" w14:paraId="30E972E8" w14:textId="77777777" w:rsidTr="00C6113F">
        <w:trPr>
          <w:trHeight w:val="170"/>
        </w:trPr>
        <w:tc>
          <w:tcPr>
            <w:tcW w:w="2998" w:type="dxa"/>
          </w:tcPr>
          <w:p w14:paraId="3AF11CF1" w14:textId="77777777" w:rsidR="008E6A14" w:rsidRPr="00C6113F" w:rsidRDefault="008E6A14" w:rsidP="008E6A14">
            <w:pPr>
              <w:rPr>
                <w:rFonts w:ascii="Times New Roman" w:hAnsi="Times New Roman" w:cs="Times New Roman"/>
              </w:rPr>
            </w:pPr>
            <w:r w:rsidRPr="00C6113F">
              <w:rPr>
                <w:rFonts w:ascii="Times New Roman" w:hAnsi="Times New Roman" w:cs="Times New Roman"/>
              </w:rPr>
              <w:t>Arş. Gör. Mehmet Emin Turan</w:t>
            </w:r>
          </w:p>
          <w:p w14:paraId="4EF02B7B" w14:textId="77777777" w:rsidR="008E6A14" w:rsidRPr="00C6113F" w:rsidRDefault="008E6A14" w:rsidP="008E6A14">
            <w:pPr>
              <w:rPr>
                <w:rFonts w:ascii="Times New Roman" w:hAnsi="Times New Roman" w:cs="Times New Roman"/>
              </w:rPr>
            </w:pPr>
          </w:p>
        </w:tc>
        <w:tc>
          <w:tcPr>
            <w:tcW w:w="1958" w:type="dxa"/>
          </w:tcPr>
          <w:p w14:paraId="6EC0F708" w14:textId="77777777" w:rsidR="008E6A14" w:rsidRPr="00C6113F" w:rsidRDefault="008E6A14" w:rsidP="008E6A14">
            <w:pPr>
              <w:rPr>
                <w:rFonts w:ascii="Times New Roman" w:hAnsi="Times New Roman" w:cs="Times New Roman"/>
              </w:rPr>
            </w:pPr>
            <w:r w:rsidRPr="00C6113F">
              <w:rPr>
                <w:rFonts w:ascii="Times New Roman" w:hAnsi="Times New Roman" w:cs="Times New Roman"/>
              </w:rPr>
              <w:t>Niğde Ömer Halisdemir Üniversitesi / 2021</w:t>
            </w:r>
          </w:p>
          <w:p w14:paraId="7BD1D694" w14:textId="77777777" w:rsidR="008E6A14" w:rsidRPr="00C6113F" w:rsidRDefault="008E6A14" w:rsidP="008E6A14">
            <w:pPr>
              <w:rPr>
                <w:rFonts w:ascii="Times New Roman" w:hAnsi="Times New Roman" w:cs="Times New Roman"/>
              </w:rPr>
            </w:pPr>
          </w:p>
        </w:tc>
        <w:tc>
          <w:tcPr>
            <w:tcW w:w="1076" w:type="dxa"/>
          </w:tcPr>
          <w:p w14:paraId="3C21E287" w14:textId="77777777" w:rsidR="008E6A14" w:rsidRPr="00C6113F" w:rsidRDefault="008E6A14" w:rsidP="008E6A14">
            <w:pPr>
              <w:pBdr>
                <w:top w:val="nil"/>
                <w:left w:val="nil"/>
                <w:bottom w:val="nil"/>
                <w:right w:val="nil"/>
                <w:between w:val="nil"/>
              </w:pBdr>
              <w:rPr>
                <w:rFonts w:ascii="Times New Roman" w:hAnsi="Times New Roman" w:cs="Times New Roman"/>
              </w:rPr>
            </w:pPr>
            <w:r w:rsidRPr="00C6113F">
              <w:rPr>
                <w:rFonts w:ascii="Times New Roman" w:hAnsi="Times New Roman" w:cs="Times New Roman"/>
              </w:rPr>
              <w:t>0</w:t>
            </w:r>
          </w:p>
        </w:tc>
        <w:tc>
          <w:tcPr>
            <w:tcW w:w="1078" w:type="dxa"/>
          </w:tcPr>
          <w:p w14:paraId="7AFC2B22" w14:textId="491F204A" w:rsidR="008E6A14" w:rsidRPr="00C6113F" w:rsidRDefault="008E6A14" w:rsidP="008E6A14">
            <w:pPr>
              <w:pBdr>
                <w:top w:val="nil"/>
                <w:left w:val="nil"/>
                <w:bottom w:val="nil"/>
                <w:right w:val="nil"/>
                <w:between w:val="nil"/>
              </w:pBdr>
              <w:rPr>
                <w:rFonts w:ascii="Times New Roman" w:hAnsi="Times New Roman" w:cs="Times New Roman"/>
              </w:rPr>
            </w:pPr>
            <w:r w:rsidRPr="000233A5">
              <w:rPr>
                <w:rFonts w:ascii="Times New Roman" w:hAnsi="Times New Roman"/>
              </w:rPr>
              <w:t>0</w:t>
            </w:r>
          </w:p>
        </w:tc>
        <w:tc>
          <w:tcPr>
            <w:tcW w:w="1390" w:type="dxa"/>
          </w:tcPr>
          <w:p w14:paraId="370FAC3E" w14:textId="4459FD14" w:rsidR="008E6A14" w:rsidRPr="00C6113F" w:rsidRDefault="008E6A14" w:rsidP="008E6A14">
            <w:pPr>
              <w:pBdr>
                <w:top w:val="nil"/>
                <w:left w:val="nil"/>
                <w:bottom w:val="nil"/>
                <w:right w:val="nil"/>
                <w:between w:val="nil"/>
              </w:pBdr>
              <w:rPr>
                <w:rFonts w:ascii="Times New Roman" w:hAnsi="Times New Roman" w:cs="Times New Roman"/>
              </w:rPr>
            </w:pPr>
            <w:r>
              <w:rPr>
                <w:rFonts w:ascii="Times New Roman" w:hAnsi="Times New Roman"/>
              </w:rPr>
              <w:t>4</w:t>
            </w:r>
          </w:p>
        </w:tc>
        <w:tc>
          <w:tcPr>
            <w:tcW w:w="981" w:type="dxa"/>
          </w:tcPr>
          <w:p w14:paraId="6F4F87C9" w14:textId="77777777" w:rsidR="008E6A14" w:rsidRPr="00C6113F" w:rsidRDefault="008E6A14" w:rsidP="008E6A14">
            <w:pPr>
              <w:pBdr>
                <w:top w:val="nil"/>
                <w:left w:val="nil"/>
                <w:bottom w:val="nil"/>
                <w:right w:val="nil"/>
                <w:between w:val="nil"/>
              </w:pBdr>
              <w:rPr>
                <w:rFonts w:ascii="Times New Roman" w:hAnsi="Times New Roman" w:cs="Times New Roman"/>
              </w:rPr>
            </w:pPr>
            <w:r w:rsidRPr="00C6113F">
              <w:rPr>
                <w:rFonts w:ascii="Times New Roman" w:hAnsi="Times New Roman" w:cs="Times New Roman"/>
              </w:rPr>
              <w:t>0</w:t>
            </w:r>
          </w:p>
        </w:tc>
        <w:tc>
          <w:tcPr>
            <w:tcW w:w="905" w:type="dxa"/>
          </w:tcPr>
          <w:p w14:paraId="59190BE0" w14:textId="77777777" w:rsidR="008E6A14" w:rsidRPr="00C6113F" w:rsidRDefault="008E6A14" w:rsidP="008E6A14">
            <w:pPr>
              <w:pBdr>
                <w:top w:val="nil"/>
                <w:left w:val="nil"/>
                <w:bottom w:val="nil"/>
                <w:right w:val="nil"/>
                <w:between w:val="nil"/>
              </w:pBdr>
              <w:rPr>
                <w:rFonts w:ascii="Times New Roman" w:hAnsi="Times New Roman" w:cs="Times New Roman"/>
              </w:rPr>
            </w:pPr>
            <w:r w:rsidRPr="00C6113F">
              <w:rPr>
                <w:rFonts w:ascii="Times New Roman" w:hAnsi="Times New Roman" w:cs="Times New Roman"/>
              </w:rPr>
              <w:t>0</w:t>
            </w:r>
          </w:p>
        </w:tc>
      </w:tr>
      <w:tr w:rsidR="008E6A14" w:rsidRPr="00C6113F" w14:paraId="211E651C" w14:textId="77777777" w:rsidTr="00C6113F">
        <w:trPr>
          <w:trHeight w:val="170"/>
        </w:trPr>
        <w:tc>
          <w:tcPr>
            <w:tcW w:w="2998" w:type="dxa"/>
          </w:tcPr>
          <w:p w14:paraId="06EA02A8" w14:textId="77777777" w:rsidR="008E6A14" w:rsidRPr="00C6113F" w:rsidRDefault="008E6A14" w:rsidP="008E6A14">
            <w:pPr>
              <w:rPr>
                <w:rFonts w:ascii="Times New Roman" w:hAnsi="Times New Roman" w:cs="Times New Roman"/>
              </w:rPr>
            </w:pPr>
            <w:r w:rsidRPr="00C6113F">
              <w:rPr>
                <w:rFonts w:ascii="Times New Roman" w:hAnsi="Times New Roman" w:cs="Times New Roman"/>
              </w:rPr>
              <w:lastRenderedPageBreak/>
              <w:t>Arş. Gör. Şehit Muksit Kaya</w:t>
            </w:r>
          </w:p>
          <w:p w14:paraId="5A748860" w14:textId="77777777" w:rsidR="008E6A14" w:rsidRPr="00C6113F" w:rsidRDefault="008E6A14" w:rsidP="008E6A14">
            <w:pPr>
              <w:rPr>
                <w:rFonts w:ascii="Times New Roman" w:hAnsi="Times New Roman" w:cs="Times New Roman"/>
              </w:rPr>
            </w:pPr>
          </w:p>
        </w:tc>
        <w:tc>
          <w:tcPr>
            <w:tcW w:w="1958" w:type="dxa"/>
          </w:tcPr>
          <w:p w14:paraId="43A09E32" w14:textId="77777777" w:rsidR="008E6A14" w:rsidRPr="00C6113F" w:rsidRDefault="008E6A14" w:rsidP="008E6A14">
            <w:pPr>
              <w:rPr>
                <w:rFonts w:ascii="Times New Roman" w:hAnsi="Times New Roman" w:cs="Times New Roman"/>
              </w:rPr>
            </w:pPr>
            <w:r w:rsidRPr="00C6113F">
              <w:rPr>
                <w:rFonts w:ascii="Times New Roman" w:hAnsi="Times New Roman" w:cs="Times New Roman"/>
              </w:rPr>
              <w:t>Niğde Ömer Halisdemir Üniversitesi / 2021</w:t>
            </w:r>
          </w:p>
          <w:p w14:paraId="03E1BD68" w14:textId="77777777" w:rsidR="008E6A14" w:rsidRPr="00C6113F" w:rsidRDefault="008E6A14" w:rsidP="008E6A14">
            <w:pPr>
              <w:rPr>
                <w:rFonts w:ascii="Times New Roman" w:hAnsi="Times New Roman" w:cs="Times New Roman"/>
              </w:rPr>
            </w:pPr>
          </w:p>
        </w:tc>
        <w:tc>
          <w:tcPr>
            <w:tcW w:w="1076" w:type="dxa"/>
          </w:tcPr>
          <w:p w14:paraId="062BFF13" w14:textId="77777777" w:rsidR="008E6A14" w:rsidRPr="00C6113F" w:rsidRDefault="008E6A14" w:rsidP="008E6A14">
            <w:pPr>
              <w:pBdr>
                <w:top w:val="nil"/>
                <w:left w:val="nil"/>
                <w:bottom w:val="nil"/>
                <w:right w:val="nil"/>
                <w:between w:val="nil"/>
              </w:pBdr>
              <w:rPr>
                <w:rFonts w:ascii="Times New Roman" w:hAnsi="Times New Roman" w:cs="Times New Roman"/>
              </w:rPr>
            </w:pPr>
            <w:r w:rsidRPr="00C6113F">
              <w:rPr>
                <w:rFonts w:ascii="Times New Roman" w:hAnsi="Times New Roman" w:cs="Times New Roman"/>
              </w:rPr>
              <w:t>0</w:t>
            </w:r>
          </w:p>
        </w:tc>
        <w:tc>
          <w:tcPr>
            <w:tcW w:w="1078" w:type="dxa"/>
          </w:tcPr>
          <w:p w14:paraId="60E52988" w14:textId="266843C5" w:rsidR="008E6A14" w:rsidRPr="00C6113F" w:rsidRDefault="008E6A14" w:rsidP="008E6A14">
            <w:pPr>
              <w:pBdr>
                <w:top w:val="nil"/>
                <w:left w:val="nil"/>
                <w:bottom w:val="nil"/>
                <w:right w:val="nil"/>
                <w:between w:val="nil"/>
              </w:pBdr>
              <w:rPr>
                <w:rFonts w:ascii="Times New Roman" w:hAnsi="Times New Roman" w:cs="Times New Roman"/>
              </w:rPr>
            </w:pPr>
            <w:r w:rsidRPr="000233A5">
              <w:rPr>
                <w:rFonts w:ascii="Times New Roman" w:hAnsi="Times New Roman"/>
              </w:rPr>
              <w:t>0</w:t>
            </w:r>
          </w:p>
        </w:tc>
        <w:tc>
          <w:tcPr>
            <w:tcW w:w="1390" w:type="dxa"/>
          </w:tcPr>
          <w:p w14:paraId="527737FF" w14:textId="5D4B5ADD" w:rsidR="008E6A14" w:rsidRPr="00C6113F" w:rsidRDefault="008E6A14" w:rsidP="008E6A14">
            <w:pPr>
              <w:pBdr>
                <w:top w:val="nil"/>
                <w:left w:val="nil"/>
                <w:bottom w:val="nil"/>
                <w:right w:val="nil"/>
                <w:between w:val="nil"/>
              </w:pBdr>
              <w:rPr>
                <w:rFonts w:ascii="Times New Roman" w:hAnsi="Times New Roman" w:cs="Times New Roman"/>
              </w:rPr>
            </w:pPr>
            <w:r>
              <w:rPr>
                <w:rFonts w:ascii="Times New Roman" w:hAnsi="Times New Roman"/>
              </w:rPr>
              <w:t>3</w:t>
            </w:r>
          </w:p>
        </w:tc>
        <w:tc>
          <w:tcPr>
            <w:tcW w:w="981" w:type="dxa"/>
          </w:tcPr>
          <w:p w14:paraId="42AC1990" w14:textId="77777777" w:rsidR="008E6A14" w:rsidRPr="00C6113F" w:rsidRDefault="008E6A14" w:rsidP="008E6A14">
            <w:pPr>
              <w:pBdr>
                <w:top w:val="nil"/>
                <w:left w:val="nil"/>
                <w:bottom w:val="nil"/>
                <w:right w:val="nil"/>
                <w:between w:val="nil"/>
              </w:pBdr>
              <w:rPr>
                <w:rFonts w:ascii="Times New Roman" w:hAnsi="Times New Roman" w:cs="Times New Roman"/>
              </w:rPr>
            </w:pPr>
            <w:r w:rsidRPr="00C6113F">
              <w:rPr>
                <w:rFonts w:ascii="Times New Roman" w:hAnsi="Times New Roman" w:cs="Times New Roman"/>
              </w:rPr>
              <w:t>0</w:t>
            </w:r>
          </w:p>
        </w:tc>
        <w:tc>
          <w:tcPr>
            <w:tcW w:w="905" w:type="dxa"/>
          </w:tcPr>
          <w:p w14:paraId="5F5D80AD" w14:textId="77777777" w:rsidR="008E6A14" w:rsidRPr="00C6113F" w:rsidRDefault="008E6A14" w:rsidP="008E6A14">
            <w:pPr>
              <w:pBdr>
                <w:top w:val="nil"/>
                <w:left w:val="nil"/>
                <w:bottom w:val="nil"/>
                <w:right w:val="nil"/>
                <w:between w:val="nil"/>
              </w:pBdr>
              <w:rPr>
                <w:rFonts w:ascii="Times New Roman" w:hAnsi="Times New Roman" w:cs="Times New Roman"/>
              </w:rPr>
            </w:pPr>
            <w:r w:rsidRPr="00C6113F">
              <w:rPr>
                <w:rFonts w:ascii="Times New Roman" w:hAnsi="Times New Roman" w:cs="Times New Roman"/>
              </w:rPr>
              <w:t>0</w:t>
            </w:r>
          </w:p>
        </w:tc>
      </w:tr>
    </w:tbl>
    <w:p w14:paraId="78642DD9" w14:textId="77777777" w:rsidR="00E47024" w:rsidRPr="005F024A" w:rsidRDefault="00E47024" w:rsidP="00E47024">
      <w:pPr>
        <w:widowControl w:val="0"/>
        <w:spacing w:line="360" w:lineRule="auto"/>
        <w:ind w:left="510" w:right="62" w:hanging="391"/>
        <w:jc w:val="both"/>
        <w:rPr>
          <w:rFonts w:ascii="Times New Roman" w:hAnsi="Times New Roman"/>
          <w:b/>
          <w:i/>
        </w:rPr>
      </w:pPr>
    </w:p>
    <w:p w14:paraId="4EEE132C" w14:textId="77777777" w:rsidR="00E47024" w:rsidRPr="00F60DBF" w:rsidRDefault="00E47024" w:rsidP="006F69C9">
      <w:pPr>
        <w:spacing w:line="276" w:lineRule="auto"/>
        <w:ind w:left="360"/>
        <w:jc w:val="both"/>
        <w:rPr>
          <w:rFonts w:ascii="Times New Roman" w:hAnsi="Times New Roman" w:cs="Times New Roman"/>
          <w:b/>
          <w:bCs/>
          <w:i/>
          <w:iCs/>
          <w:color w:val="000000" w:themeColor="text1"/>
        </w:rPr>
      </w:pPr>
    </w:p>
    <w:p w14:paraId="6F3EAE14" w14:textId="39679601" w:rsidR="00316619" w:rsidRPr="00F60DBF" w:rsidRDefault="00316619" w:rsidP="006F69C9">
      <w:pPr>
        <w:spacing w:line="276" w:lineRule="auto"/>
        <w:ind w:left="360"/>
        <w:jc w:val="both"/>
        <w:rPr>
          <w:rFonts w:ascii="Times New Roman" w:hAnsi="Times New Roman" w:cs="Times New Roman"/>
          <w:b/>
          <w:bCs/>
          <w:i/>
          <w:iCs/>
          <w:color w:val="000000" w:themeColor="text1"/>
        </w:rPr>
      </w:pPr>
      <w:r w:rsidRPr="00F60DBF">
        <w:rPr>
          <w:rFonts w:ascii="Times New Roman" w:hAnsi="Times New Roman" w:cs="Times New Roman"/>
          <w:b/>
          <w:bCs/>
          <w:i/>
          <w:iCs/>
          <w:color w:val="000000" w:themeColor="text1"/>
        </w:rPr>
        <w:t>B.4.3. Eğitim Faaliyetlerine Yönelik Teşvik ve Ödüllendirme</w:t>
      </w:r>
    </w:p>
    <w:p w14:paraId="49C47119" w14:textId="77777777" w:rsidR="001E5782" w:rsidRPr="006F69C9" w:rsidRDefault="001E5782" w:rsidP="006F69C9">
      <w:pPr>
        <w:spacing w:line="276" w:lineRule="auto"/>
        <w:ind w:left="360"/>
        <w:jc w:val="both"/>
        <w:rPr>
          <w:rFonts w:ascii="Times New Roman" w:hAnsi="Times New Roman" w:cs="Times New Roman"/>
          <w:color w:val="000000" w:themeColor="text1"/>
        </w:rPr>
      </w:pPr>
    </w:p>
    <w:p w14:paraId="1AB2C79F" w14:textId="18D16DC4" w:rsidR="001E5782" w:rsidRPr="006F69C9" w:rsidRDefault="001E5782" w:rsidP="006F69C9">
      <w:pPr>
        <w:pStyle w:val="ListeParagraf"/>
        <w:numPr>
          <w:ilvl w:val="0"/>
          <w:numId w:val="2"/>
        </w:numPr>
        <w:spacing w:line="276" w:lineRule="auto"/>
        <w:jc w:val="both"/>
        <w:rPr>
          <w:rFonts w:ascii="Times New Roman" w:hAnsi="Times New Roman" w:cs="Times New Roman"/>
          <w:b/>
          <w:bCs/>
          <w:color w:val="000000" w:themeColor="text1"/>
        </w:rPr>
      </w:pPr>
      <w:r w:rsidRPr="006F69C9">
        <w:rPr>
          <w:rFonts w:ascii="Times New Roman" w:hAnsi="Times New Roman" w:cs="Times New Roman"/>
          <w:b/>
          <w:bCs/>
          <w:color w:val="000000" w:themeColor="text1"/>
        </w:rPr>
        <w:t>ARAŞTIRMA VE GELİŞTİRME</w:t>
      </w:r>
    </w:p>
    <w:p w14:paraId="1213AC40" w14:textId="644ADB2E" w:rsidR="001E5782" w:rsidRPr="006F69C9" w:rsidRDefault="001E5782" w:rsidP="006F69C9">
      <w:pPr>
        <w:spacing w:line="276" w:lineRule="auto"/>
        <w:ind w:left="360"/>
        <w:jc w:val="both"/>
        <w:rPr>
          <w:rFonts w:ascii="Times New Roman" w:hAnsi="Times New Roman" w:cs="Times New Roman"/>
          <w:b/>
          <w:bCs/>
          <w:color w:val="000000" w:themeColor="text1"/>
        </w:rPr>
      </w:pPr>
      <w:r w:rsidRPr="006F69C9">
        <w:rPr>
          <w:rFonts w:ascii="Times New Roman" w:hAnsi="Times New Roman" w:cs="Times New Roman"/>
          <w:b/>
          <w:bCs/>
          <w:color w:val="000000" w:themeColor="text1"/>
        </w:rPr>
        <w:t>C.1. Araştırma Süreçlerinin Yönetimi ve Araştırma Kaynakları</w:t>
      </w:r>
    </w:p>
    <w:p w14:paraId="3B6134F3" w14:textId="77777777" w:rsidR="001E5782" w:rsidRPr="006F69C9" w:rsidRDefault="001E5782" w:rsidP="006F69C9">
      <w:pPr>
        <w:spacing w:line="276" w:lineRule="auto"/>
        <w:ind w:left="360"/>
        <w:jc w:val="both"/>
        <w:rPr>
          <w:rFonts w:ascii="Times New Roman" w:hAnsi="Times New Roman" w:cs="Times New Roman"/>
          <w:color w:val="000000" w:themeColor="text1"/>
        </w:rPr>
      </w:pPr>
    </w:p>
    <w:p w14:paraId="386C81E5" w14:textId="0853E9CC" w:rsidR="00BE6F7C" w:rsidRPr="00027511" w:rsidRDefault="001E5782" w:rsidP="006F69C9">
      <w:pPr>
        <w:spacing w:line="276" w:lineRule="auto"/>
        <w:ind w:left="360"/>
        <w:jc w:val="both"/>
        <w:rPr>
          <w:rFonts w:ascii="Times New Roman" w:hAnsi="Times New Roman" w:cs="Times New Roman"/>
          <w:b/>
          <w:bCs/>
          <w:i/>
          <w:iCs/>
          <w:color w:val="000000" w:themeColor="text1"/>
        </w:rPr>
      </w:pPr>
      <w:r w:rsidRPr="00027511">
        <w:rPr>
          <w:rFonts w:ascii="Times New Roman" w:hAnsi="Times New Roman" w:cs="Times New Roman"/>
          <w:b/>
          <w:bCs/>
          <w:i/>
          <w:iCs/>
          <w:color w:val="000000" w:themeColor="text1"/>
        </w:rPr>
        <w:t>C.1.1. Araştırma Süreçlerinin Yönetimi</w:t>
      </w:r>
    </w:p>
    <w:p w14:paraId="4ED736E4" w14:textId="4D5316B3" w:rsidR="006369C8" w:rsidRPr="006F69C9" w:rsidRDefault="006369C8" w:rsidP="006F69C9">
      <w:pPr>
        <w:spacing w:line="276" w:lineRule="auto"/>
        <w:ind w:left="360"/>
        <w:jc w:val="both"/>
        <w:rPr>
          <w:rFonts w:ascii="Times New Roman" w:hAnsi="Times New Roman" w:cs="Times New Roman"/>
          <w:color w:val="000000" w:themeColor="text1"/>
        </w:rPr>
      </w:pPr>
      <w:r w:rsidRPr="006F69C9">
        <w:rPr>
          <w:rFonts w:ascii="Times New Roman" w:hAnsi="Times New Roman" w:cs="Times New Roman"/>
          <w:color w:val="000000" w:themeColor="text1"/>
        </w:rPr>
        <w:t>Araştırma faaliyetleri sürdürülmekte ve raporlar ile düzenli olarak izlenmektedir.</w:t>
      </w:r>
      <w:r w:rsidR="009A1A3A" w:rsidRPr="006F69C9">
        <w:rPr>
          <w:rFonts w:ascii="Times New Roman" w:hAnsi="Times New Roman" w:cs="Times New Roman"/>
          <w:color w:val="000000" w:themeColor="text1"/>
        </w:rPr>
        <w:t xml:space="preserve"> Fakültemizin özdeğerlendirme ve faaliyet raporlarına katılım sağlayan bölümümüzün faaliyetlerini sıklıkla gözden geçirme fırsatı oluşmaktadır.</w:t>
      </w:r>
    </w:p>
    <w:p w14:paraId="0430FF17" w14:textId="7395CAB4" w:rsidR="006369C8" w:rsidRPr="006F69C9" w:rsidRDefault="006369C8" w:rsidP="006F69C9">
      <w:pPr>
        <w:spacing w:line="276" w:lineRule="auto"/>
        <w:ind w:left="360"/>
        <w:jc w:val="both"/>
        <w:rPr>
          <w:rFonts w:ascii="Times New Roman" w:hAnsi="Times New Roman" w:cs="Times New Roman"/>
          <w:b/>
          <w:bCs/>
          <w:color w:val="000000" w:themeColor="text1"/>
        </w:rPr>
      </w:pPr>
      <w:r w:rsidRPr="006F69C9">
        <w:rPr>
          <w:rFonts w:ascii="Times New Roman" w:hAnsi="Times New Roman" w:cs="Times New Roman"/>
          <w:b/>
          <w:bCs/>
          <w:color w:val="000000" w:themeColor="text1"/>
        </w:rPr>
        <w:t>Kanıtlar:</w:t>
      </w:r>
    </w:p>
    <w:p w14:paraId="7234C0CB" w14:textId="2DC9951B" w:rsidR="006369C8" w:rsidRPr="006F69C9" w:rsidRDefault="006369C8" w:rsidP="006F69C9">
      <w:pPr>
        <w:spacing w:line="276" w:lineRule="auto"/>
        <w:ind w:left="360"/>
        <w:jc w:val="both"/>
        <w:rPr>
          <w:rFonts w:ascii="Times New Roman" w:hAnsi="Times New Roman" w:cs="Times New Roman"/>
          <w:color w:val="000000" w:themeColor="text1"/>
        </w:rPr>
      </w:pPr>
      <w:r w:rsidRPr="006F69C9">
        <w:rPr>
          <w:rFonts w:ascii="Times New Roman" w:hAnsi="Times New Roman" w:cs="Times New Roman"/>
          <w:color w:val="000000" w:themeColor="text1"/>
        </w:rPr>
        <w:t xml:space="preserve">C.1.1. </w:t>
      </w:r>
      <w:r w:rsidR="00C57531">
        <w:rPr>
          <w:rFonts w:ascii="Times New Roman" w:hAnsi="Times New Roman" w:cs="Times New Roman"/>
          <w:color w:val="000000" w:themeColor="text1"/>
        </w:rPr>
        <w:t>Maliye</w:t>
      </w:r>
      <w:r w:rsidR="00AF4A19" w:rsidRPr="006F69C9">
        <w:rPr>
          <w:rFonts w:ascii="Times New Roman" w:hAnsi="Times New Roman" w:cs="Times New Roman"/>
          <w:color w:val="000000" w:themeColor="text1"/>
        </w:rPr>
        <w:t xml:space="preserve">- </w:t>
      </w:r>
      <w:r w:rsidR="009A1A3A" w:rsidRPr="006F69C9">
        <w:rPr>
          <w:rFonts w:ascii="Times New Roman" w:hAnsi="Times New Roman" w:cs="Times New Roman"/>
          <w:color w:val="000000" w:themeColor="text1"/>
        </w:rPr>
        <w:t xml:space="preserve">İİBF </w:t>
      </w:r>
      <w:r w:rsidR="00AF4A19" w:rsidRPr="006F69C9">
        <w:rPr>
          <w:rFonts w:ascii="Times New Roman" w:hAnsi="Times New Roman" w:cs="Times New Roman"/>
          <w:color w:val="000000" w:themeColor="text1"/>
        </w:rPr>
        <w:t>Özdeğerlendirme Rapor</w:t>
      </w:r>
      <w:r w:rsidR="009A1A3A" w:rsidRPr="006F69C9">
        <w:rPr>
          <w:rFonts w:ascii="Times New Roman" w:hAnsi="Times New Roman" w:cs="Times New Roman"/>
          <w:color w:val="000000" w:themeColor="text1"/>
        </w:rPr>
        <w:t xml:space="preserve">ları- </w:t>
      </w:r>
      <w:hyperlink r:id="rId21" w:history="1">
        <w:r w:rsidR="009A1A3A" w:rsidRPr="006F69C9">
          <w:rPr>
            <w:rStyle w:val="Kpr"/>
            <w:rFonts w:ascii="Times New Roman" w:hAnsi="Times New Roman" w:cs="Times New Roman"/>
          </w:rPr>
          <w:t>https://www.ohu.edu.tr/iibf/sayfa/oz-degerlendirme-raporlari</w:t>
        </w:r>
      </w:hyperlink>
      <w:r w:rsidR="009A1A3A" w:rsidRPr="006F69C9">
        <w:rPr>
          <w:rFonts w:ascii="Times New Roman" w:hAnsi="Times New Roman" w:cs="Times New Roman"/>
          <w:color w:val="000000" w:themeColor="text1"/>
        </w:rPr>
        <w:t xml:space="preserve"> </w:t>
      </w:r>
    </w:p>
    <w:p w14:paraId="1C90E014" w14:textId="44F89A81" w:rsidR="009A1A3A" w:rsidRPr="006F69C9" w:rsidRDefault="00C57531" w:rsidP="006F69C9">
      <w:pPr>
        <w:spacing w:line="276" w:lineRule="auto"/>
        <w:ind w:left="360"/>
        <w:jc w:val="both"/>
        <w:rPr>
          <w:rFonts w:ascii="Times New Roman" w:hAnsi="Times New Roman" w:cs="Times New Roman"/>
          <w:color w:val="000000" w:themeColor="text1"/>
        </w:rPr>
      </w:pPr>
      <w:r>
        <w:rPr>
          <w:rFonts w:ascii="Times New Roman" w:hAnsi="Times New Roman" w:cs="Times New Roman"/>
          <w:color w:val="000000" w:themeColor="text1"/>
        </w:rPr>
        <w:t>C.1.1. Maliye</w:t>
      </w:r>
      <w:r w:rsidR="009A1A3A" w:rsidRPr="006F69C9">
        <w:rPr>
          <w:rFonts w:ascii="Times New Roman" w:hAnsi="Times New Roman" w:cs="Times New Roman"/>
          <w:color w:val="000000" w:themeColor="text1"/>
        </w:rPr>
        <w:t xml:space="preserve">- İİBF Faaliyet Raporları- </w:t>
      </w:r>
      <w:hyperlink r:id="rId22" w:history="1">
        <w:r w:rsidR="009A1A3A" w:rsidRPr="006F69C9">
          <w:rPr>
            <w:rStyle w:val="Kpr"/>
            <w:rFonts w:ascii="Times New Roman" w:hAnsi="Times New Roman" w:cs="Times New Roman"/>
          </w:rPr>
          <w:t>https://www.ohu.edu.tr/iibf/sayfa/faaliyet-raporu</w:t>
        </w:r>
      </w:hyperlink>
      <w:r w:rsidR="009A1A3A" w:rsidRPr="006F69C9">
        <w:rPr>
          <w:rFonts w:ascii="Times New Roman" w:hAnsi="Times New Roman" w:cs="Times New Roman"/>
          <w:color w:val="000000" w:themeColor="text1"/>
        </w:rPr>
        <w:t xml:space="preserve"> </w:t>
      </w:r>
    </w:p>
    <w:p w14:paraId="1FCDB170" w14:textId="77777777" w:rsidR="00BE6F7C" w:rsidRPr="006F69C9" w:rsidRDefault="00BE6F7C" w:rsidP="006F69C9">
      <w:pPr>
        <w:spacing w:line="276" w:lineRule="auto"/>
        <w:ind w:left="360"/>
        <w:jc w:val="both"/>
        <w:rPr>
          <w:rFonts w:ascii="Times New Roman" w:hAnsi="Times New Roman" w:cs="Times New Roman"/>
          <w:color w:val="000000" w:themeColor="text1"/>
        </w:rPr>
      </w:pPr>
    </w:p>
    <w:p w14:paraId="21615E70" w14:textId="582D9A32" w:rsidR="00435DFB" w:rsidRPr="00115AF2" w:rsidRDefault="00435DFB" w:rsidP="006F69C9">
      <w:pPr>
        <w:spacing w:line="276" w:lineRule="auto"/>
        <w:ind w:left="360"/>
        <w:jc w:val="both"/>
        <w:rPr>
          <w:rFonts w:ascii="Times New Roman" w:hAnsi="Times New Roman" w:cs="Times New Roman"/>
          <w:b/>
          <w:bCs/>
          <w:i/>
          <w:iCs/>
          <w:color w:val="000000" w:themeColor="text1"/>
        </w:rPr>
      </w:pPr>
      <w:r w:rsidRPr="00115AF2">
        <w:rPr>
          <w:rFonts w:ascii="Times New Roman" w:hAnsi="Times New Roman" w:cs="Times New Roman"/>
          <w:b/>
          <w:bCs/>
          <w:i/>
          <w:iCs/>
          <w:color w:val="000000" w:themeColor="text1"/>
        </w:rPr>
        <w:t>C.1.2. İç ve Dış Kaynaklar</w:t>
      </w:r>
    </w:p>
    <w:p w14:paraId="69FFDCC6" w14:textId="77777777" w:rsidR="00CE5F50" w:rsidRPr="006F69C9" w:rsidRDefault="00CE5F50" w:rsidP="006F69C9">
      <w:pPr>
        <w:spacing w:line="276" w:lineRule="auto"/>
        <w:ind w:left="360"/>
        <w:jc w:val="both"/>
        <w:rPr>
          <w:rFonts w:ascii="Times New Roman" w:hAnsi="Times New Roman" w:cs="Times New Roman"/>
          <w:color w:val="FF0000"/>
        </w:rPr>
      </w:pPr>
    </w:p>
    <w:p w14:paraId="0D84DA6A" w14:textId="37994D6F" w:rsidR="00CE5F50" w:rsidRPr="00115AF2" w:rsidRDefault="00CE5F50" w:rsidP="006F69C9">
      <w:pPr>
        <w:spacing w:line="276" w:lineRule="auto"/>
        <w:ind w:left="360"/>
        <w:jc w:val="both"/>
        <w:rPr>
          <w:rFonts w:ascii="Times New Roman" w:hAnsi="Times New Roman" w:cs="Times New Roman"/>
          <w:b/>
          <w:bCs/>
          <w:i/>
          <w:iCs/>
          <w:color w:val="000000" w:themeColor="text1"/>
        </w:rPr>
      </w:pPr>
      <w:r w:rsidRPr="00115AF2">
        <w:rPr>
          <w:rFonts w:ascii="Times New Roman" w:hAnsi="Times New Roman" w:cs="Times New Roman"/>
          <w:b/>
          <w:bCs/>
          <w:i/>
          <w:iCs/>
          <w:color w:val="000000" w:themeColor="text1"/>
        </w:rPr>
        <w:t>C.1.3. Doktora Programları ve Doktora Sonrası İmkanlar</w:t>
      </w:r>
    </w:p>
    <w:p w14:paraId="4639EAD2" w14:textId="77777777" w:rsidR="007515ED" w:rsidRPr="006F69C9" w:rsidRDefault="007515ED" w:rsidP="006F69C9">
      <w:pPr>
        <w:spacing w:line="276" w:lineRule="auto"/>
        <w:ind w:left="360"/>
        <w:jc w:val="both"/>
        <w:rPr>
          <w:rFonts w:ascii="Times New Roman" w:hAnsi="Times New Roman" w:cs="Times New Roman"/>
        </w:rPr>
      </w:pPr>
    </w:p>
    <w:p w14:paraId="6AC270C1" w14:textId="3F8700E8" w:rsidR="007515ED" w:rsidRPr="006F69C9" w:rsidRDefault="007515ED" w:rsidP="006F69C9">
      <w:pPr>
        <w:spacing w:line="276" w:lineRule="auto"/>
        <w:ind w:left="360"/>
        <w:jc w:val="both"/>
        <w:rPr>
          <w:rFonts w:ascii="Times New Roman" w:hAnsi="Times New Roman" w:cs="Times New Roman"/>
        </w:rPr>
      </w:pPr>
      <w:r w:rsidRPr="006F69C9">
        <w:rPr>
          <w:rFonts w:ascii="Times New Roman" w:hAnsi="Times New Roman" w:cs="Times New Roman"/>
          <w:b/>
          <w:bCs/>
        </w:rPr>
        <w:t xml:space="preserve">C.2. Araştırma Yetkinliği, </w:t>
      </w:r>
      <w:r w:rsidR="00A56AC5" w:rsidRPr="006F69C9">
        <w:rPr>
          <w:rFonts w:ascii="Times New Roman" w:hAnsi="Times New Roman" w:cs="Times New Roman"/>
          <w:b/>
          <w:bCs/>
        </w:rPr>
        <w:t>İş</w:t>
      </w:r>
      <w:r w:rsidR="009A5B68">
        <w:rPr>
          <w:rFonts w:ascii="Times New Roman" w:hAnsi="Times New Roman" w:cs="Times New Roman"/>
          <w:b/>
          <w:bCs/>
        </w:rPr>
        <w:t>b</w:t>
      </w:r>
      <w:r w:rsidR="00A56AC5" w:rsidRPr="006F69C9">
        <w:rPr>
          <w:rFonts w:ascii="Times New Roman" w:hAnsi="Times New Roman" w:cs="Times New Roman"/>
          <w:b/>
          <w:bCs/>
        </w:rPr>
        <w:t>irlikleri</w:t>
      </w:r>
      <w:r w:rsidRPr="006F69C9">
        <w:rPr>
          <w:rFonts w:ascii="Times New Roman" w:hAnsi="Times New Roman" w:cs="Times New Roman"/>
          <w:b/>
          <w:bCs/>
        </w:rPr>
        <w:t xml:space="preserve"> ve Destekler</w:t>
      </w:r>
    </w:p>
    <w:p w14:paraId="36D987DD" w14:textId="5EAEA746" w:rsidR="007515ED" w:rsidRPr="00115AF2" w:rsidRDefault="007515ED" w:rsidP="006F69C9">
      <w:pPr>
        <w:spacing w:line="276" w:lineRule="auto"/>
        <w:ind w:left="360"/>
        <w:jc w:val="both"/>
        <w:rPr>
          <w:rFonts w:ascii="Times New Roman" w:hAnsi="Times New Roman" w:cs="Times New Roman"/>
          <w:b/>
          <w:bCs/>
          <w:i/>
          <w:iCs/>
        </w:rPr>
      </w:pPr>
      <w:r w:rsidRPr="00115AF2">
        <w:rPr>
          <w:rFonts w:ascii="Times New Roman" w:hAnsi="Times New Roman" w:cs="Times New Roman"/>
          <w:b/>
          <w:bCs/>
          <w:i/>
          <w:iCs/>
        </w:rPr>
        <w:t>C.2.1. Araştırma Yetkinlikleri ve Gelişimi</w:t>
      </w:r>
    </w:p>
    <w:p w14:paraId="4F46106E" w14:textId="60580D9D" w:rsidR="007515ED" w:rsidRPr="00115AF2" w:rsidRDefault="009A1B29" w:rsidP="006F69C9">
      <w:pPr>
        <w:spacing w:line="276" w:lineRule="auto"/>
        <w:ind w:left="360"/>
        <w:jc w:val="both"/>
        <w:rPr>
          <w:rFonts w:ascii="Times New Roman" w:hAnsi="Times New Roman" w:cs="Times New Roman"/>
          <w:b/>
          <w:bCs/>
          <w:i/>
          <w:iCs/>
        </w:rPr>
      </w:pPr>
      <w:r w:rsidRPr="00115AF2">
        <w:rPr>
          <w:rFonts w:ascii="Times New Roman" w:hAnsi="Times New Roman" w:cs="Times New Roman"/>
          <w:b/>
          <w:bCs/>
          <w:i/>
          <w:iCs/>
        </w:rPr>
        <w:t>C.2.2. Ulusal ve Uluslararası Ortak Programlar ve Ortak Araştırma Birimleri</w:t>
      </w:r>
    </w:p>
    <w:p w14:paraId="27643A5A" w14:textId="77777777" w:rsidR="009A1B29" w:rsidRPr="006F69C9" w:rsidRDefault="009A1B29" w:rsidP="006F69C9">
      <w:pPr>
        <w:spacing w:line="276" w:lineRule="auto"/>
        <w:ind w:left="360"/>
        <w:jc w:val="both"/>
        <w:rPr>
          <w:rFonts w:ascii="Times New Roman" w:hAnsi="Times New Roman" w:cs="Times New Roman"/>
        </w:rPr>
      </w:pPr>
    </w:p>
    <w:p w14:paraId="0A14D9D5" w14:textId="6B8047D3" w:rsidR="009A1B29" w:rsidRPr="006F69C9" w:rsidRDefault="009A1B29" w:rsidP="006F69C9">
      <w:pPr>
        <w:spacing w:line="276" w:lineRule="auto"/>
        <w:ind w:left="360"/>
        <w:jc w:val="both"/>
        <w:rPr>
          <w:rFonts w:ascii="Times New Roman" w:hAnsi="Times New Roman" w:cs="Times New Roman"/>
          <w:b/>
          <w:bCs/>
        </w:rPr>
      </w:pPr>
      <w:r w:rsidRPr="006F69C9">
        <w:rPr>
          <w:rFonts w:ascii="Times New Roman" w:hAnsi="Times New Roman" w:cs="Times New Roman"/>
          <w:b/>
          <w:bCs/>
        </w:rPr>
        <w:t>C.3. Araştırma Performansı</w:t>
      </w:r>
    </w:p>
    <w:p w14:paraId="33308F84" w14:textId="77777777" w:rsidR="00CE46E8" w:rsidRPr="006F69C9" w:rsidRDefault="00CE46E8" w:rsidP="006F69C9">
      <w:pPr>
        <w:spacing w:line="276" w:lineRule="auto"/>
        <w:ind w:left="360"/>
        <w:jc w:val="both"/>
        <w:rPr>
          <w:rFonts w:ascii="Times New Roman" w:hAnsi="Times New Roman" w:cs="Times New Roman"/>
          <w:b/>
          <w:bCs/>
        </w:rPr>
      </w:pPr>
    </w:p>
    <w:p w14:paraId="2B7330EA" w14:textId="4D206167" w:rsidR="009A1B29" w:rsidRPr="00115AF2" w:rsidRDefault="009A1B29" w:rsidP="006F69C9">
      <w:pPr>
        <w:spacing w:line="276" w:lineRule="auto"/>
        <w:ind w:left="360"/>
        <w:jc w:val="both"/>
        <w:rPr>
          <w:rFonts w:ascii="Times New Roman" w:hAnsi="Times New Roman" w:cs="Times New Roman"/>
          <w:b/>
          <w:bCs/>
          <w:i/>
          <w:iCs/>
        </w:rPr>
      </w:pPr>
      <w:r w:rsidRPr="00115AF2">
        <w:rPr>
          <w:rFonts w:ascii="Times New Roman" w:hAnsi="Times New Roman" w:cs="Times New Roman"/>
          <w:b/>
          <w:bCs/>
          <w:i/>
          <w:iCs/>
        </w:rPr>
        <w:t>C.3.1. Araştırma Performansının İzlenmesi ve Değerlendirilmesi</w:t>
      </w:r>
    </w:p>
    <w:p w14:paraId="7C0E65B7" w14:textId="1CFC5E2A" w:rsidR="009A1B29" w:rsidRPr="006F69C9" w:rsidRDefault="00D97311" w:rsidP="006F69C9">
      <w:pPr>
        <w:spacing w:line="276" w:lineRule="auto"/>
        <w:ind w:left="360"/>
        <w:jc w:val="both"/>
        <w:rPr>
          <w:rFonts w:ascii="Times New Roman" w:hAnsi="Times New Roman" w:cs="Times New Roman"/>
        </w:rPr>
      </w:pPr>
      <w:r w:rsidRPr="006F69C9">
        <w:rPr>
          <w:rFonts w:ascii="Times New Roman" w:hAnsi="Times New Roman" w:cs="Times New Roman"/>
        </w:rPr>
        <w:t>Fakültemizde</w:t>
      </w:r>
      <w:r w:rsidR="009A1B29" w:rsidRPr="006F69C9">
        <w:rPr>
          <w:rFonts w:ascii="Times New Roman" w:hAnsi="Times New Roman" w:cs="Times New Roman"/>
        </w:rPr>
        <w:t xml:space="preserve"> </w:t>
      </w:r>
      <w:r w:rsidRPr="006F69C9">
        <w:rPr>
          <w:rFonts w:ascii="Times New Roman" w:hAnsi="Times New Roman" w:cs="Times New Roman"/>
        </w:rPr>
        <w:t xml:space="preserve">tüm bölümler için </w:t>
      </w:r>
      <w:r w:rsidR="009A1B29" w:rsidRPr="006F69C9">
        <w:rPr>
          <w:rFonts w:ascii="Times New Roman" w:hAnsi="Times New Roman" w:cs="Times New Roman"/>
        </w:rPr>
        <w:t>araştırma performansı izlenmekte ve ilgili paydaşlarla değerlendirilerek iyileştirilmektedir.</w:t>
      </w:r>
      <w:r w:rsidRPr="006F69C9">
        <w:rPr>
          <w:rFonts w:ascii="Times New Roman" w:hAnsi="Times New Roman" w:cs="Times New Roman"/>
        </w:rPr>
        <w:t xml:space="preserve"> Bölümümüz de bu çalışmalara katılarak performans değerlendirme ve iyileştirme süreçlerin de yer almaktadır.</w:t>
      </w:r>
    </w:p>
    <w:p w14:paraId="253EC12A" w14:textId="29EF4A13" w:rsidR="009A1B29" w:rsidRPr="006F69C9" w:rsidRDefault="009A1B29" w:rsidP="006F69C9">
      <w:pPr>
        <w:spacing w:line="276" w:lineRule="auto"/>
        <w:ind w:left="360"/>
        <w:jc w:val="both"/>
        <w:rPr>
          <w:rFonts w:ascii="Times New Roman" w:hAnsi="Times New Roman" w:cs="Times New Roman"/>
          <w:b/>
          <w:bCs/>
        </w:rPr>
      </w:pPr>
      <w:r w:rsidRPr="006F69C9">
        <w:rPr>
          <w:rFonts w:ascii="Times New Roman" w:hAnsi="Times New Roman" w:cs="Times New Roman"/>
          <w:b/>
          <w:bCs/>
        </w:rPr>
        <w:t>Kanıtlar:</w:t>
      </w:r>
    </w:p>
    <w:p w14:paraId="72BD6B43" w14:textId="21B4F265" w:rsidR="00704A2E" w:rsidRPr="006F69C9" w:rsidRDefault="00C57531" w:rsidP="006F69C9">
      <w:pPr>
        <w:spacing w:line="276" w:lineRule="auto"/>
        <w:ind w:left="360"/>
        <w:jc w:val="both"/>
        <w:rPr>
          <w:rFonts w:ascii="Times New Roman" w:hAnsi="Times New Roman" w:cs="Times New Roman"/>
          <w:color w:val="000000" w:themeColor="text1"/>
        </w:rPr>
      </w:pPr>
      <w:r>
        <w:rPr>
          <w:rFonts w:ascii="Times New Roman" w:hAnsi="Times New Roman" w:cs="Times New Roman"/>
          <w:color w:val="000000" w:themeColor="text1"/>
        </w:rPr>
        <w:t>C.3.1. Maliye</w:t>
      </w:r>
      <w:r w:rsidR="00704A2E" w:rsidRPr="006F69C9">
        <w:rPr>
          <w:rFonts w:ascii="Times New Roman" w:hAnsi="Times New Roman" w:cs="Times New Roman"/>
          <w:color w:val="000000" w:themeColor="text1"/>
        </w:rPr>
        <w:t xml:space="preserve">- İİBF Özdeğerlendirme Raporları- </w:t>
      </w:r>
      <w:hyperlink r:id="rId23" w:history="1">
        <w:r w:rsidR="00704A2E" w:rsidRPr="006F69C9">
          <w:rPr>
            <w:rStyle w:val="Kpr"/>
            <w:rFonts w:ascii="Times New Roman" w:hAnsi="Times New Roman" w:cs="Times New Roman"/>
          </w:rPr>
          <w:t>https://www.ohu.edu.tr/iibf/sayfa/oz-degerlendirme-raporlari</w:t>
        </w:r>
      </w:hyperlink>
      <w:r w:rsidR="00704A2E" w:rsidRPr="006F69C9">
        <w:rPr>
          <w:rFonts w:ascii="Times New Roman" w:hAnsi="Times New Roman" w:cs="Times New Roman"/>
          <w:color w:val="000000" w:themeColor="text1"/>
        </w:rPr>
        <w:t xml:space="preserve"> </w:t>
      </w:r>
    </w:p>
    <w:p w14:paraId="0342776C" w14:textId="2E6DE4F4" w:rsidR="009B572C" w:rsidRPr="006F69C9" w:rsidRDefault="00C57531" w:rsidP="006F69C9">
      <w:pPr>
        <w:spacing w:line="276" w:lineRule="auto"/>
        <w:ind w:left="360"/>
        <w:jc w:val="both"/>
        <w:rPr>
          <w:rFonts w:ascii="Times New Roman" w:hAnsi="Times New Roman" w:cs="Times New Roman"/>
          <w:color w:val="FF0000"/>
        </w:rPr>
      </w:pPr>
      <w:r>
        <w:rPr>
          <w:rFonts w:ascii="Times New Roman" w:hAnsi="Times New Roman" w:cs="Times New Roman"/>
          <w:color w:val="000000" w:themeColor="text1"/>
        </w:rPr>
        <w:t>C.3.1. Maliye</w:t>
      </w:r>
      <w:r w:rsidR="00704A2E" w:rsidRPr="006F69C9">
        <w:rPr>
          <w:rFonts w:ascii="Times New Roman" w:hAnsi="Times New Roman" w:cs="Times New Roman"/>
          <w:color w:val="000000" w:themeColor="text1"/>
        </w:rPr>
        <w:t xml:space="preserve">- İİBF Faaliyet Raporları- </w:t>
      </w:r>
      <w:hyperlink r:id="rId24" w:history="1">
        <w:r w:rsidR="00704A2E" w:rsidRPr="006F69C9">
          <w:rPr>
            <w:rStyle w:val="Kpr"/>
            <w:rFonts w:ascii="Times New Roman" w:hAnsi="Times New Roman" w:cs="Times New Roman"/>
          </w:rPr>
          <w:t>https://www.ohu.edu.tr/iibf/sayfa/faaliyet-raporu</w:t>
        </w:r>
      </w:hyperlink>
    </w:p>
    <w:p w14:paraId="6D7AAE16" w14:textId="77777777" w:rsidR="00704A2E" w:rsidRPr="006F69C9" w:rsidRDefault="00704A2E" w:rsidP="006F69C9">
      <w:pPr>
        <w:spacing w:line="276" w:lineRule="auto"/>
        <w:ind w:left="360"/>
        <w:jc w:val="both"/>
        <w:rPr>
          <w:rFonts w:ascii="Times New Roman" w:hAnsi="Times New Roman" w:cs="Times New Roman"/>
          <w:b/>
          <w:bCs/>
          <w:color w:val="000000" w:themeColor="text1"/>
        </w:rPr>
      </w:pPr>
    </w:p>
    <w:p w14:paraId="3F478DF6" w14:textId="217DADA1" w:rsidR="00D32A34" w:rsidRPr="00115AF2" w:rsidRDefault="009B572C" w:rsidP="006F69C9">
      <w:pPr>
        <w:spacing w:line="276" w:lineRule="auto"/>
        <w:ind w:left="360"/>
        <w:jc w:val="both"/>
        <w:rPr>
          <w:rFonts w:ascii="Times New Roman" w:hAnsi="Times New Roman" w:cs="Times New Roman"/>
          <w:b/>
          <w:bCs/>
          <w:i/>
          <w:iCs/>
          <w:color w:val="000000" w:themeColor="text1"/>
        </w:rPr>
      </w:pPr>
      <w:r w:rsidRPr="00115AF2">
        <w:rPr>
          <w:rFonts w:ascii="Times New Roman" w:hAnsi="Times New Roman" w:cs="Times New Roman"/>
          <w:b/>
          <w:bCs/>
          <w:i/>
          <w:iCs/>
          <w:color w:val="000000" w:themeColor="text1"/>
        </w:rPr>
        <w:t>C.3.2. Öğretim elemanı/Araştırmacı Performansının Değerlendirilmesi</w:t>
      </w:r>
    </w:p>
    <w:p w14:paraId="4B9C5FBD" w14:textId="77777777" w:rsidR="00D32A34" w:rsidRPr="006F69C9" w:rsidRDefault="00D32A34" w:rsidP="006F69C9">
      <w:pPr>
        <w:spacing w:line="276" w:lineRule="auto"/>
        <w:ind w:left="360"/>
        <w:jc w:val="both"/>
        <w:rPr>
          <w:rFonts w:ascii="Times New Roman" w:hAnsi="Times New Roman" w:cs="Times New Roman"/>
          <w:color w:val="000000" w:themeColor="text1"/>
        </w:rPr>
      </w:pPr>
      <w:r w:rsidRPr="006F69C9">
        <w:rPr>
          <w:rFonts w:ascii="Times New Roman" w:hAnsi="Times New Roman" w:cs="Times New Roman"/>
          <w:color w:val="000000" w:themeColor="text1"/>
        </w:rPr>
        <w:t>Öğretim elemanlarının araştırma-geliştirme performansı izlenmekte ve öğretim elemanları ile birlikte değerlendirilerek iyileştirilmektedir.</w:t>
      </w:r>
    </w:p>
    <w:p w14:paraId="463BD689" w14:textId="1C61B8DD" w:rsidR="00D32A34" w:rsidRPr="006F69C9" w:rsidRDefault="00D32A34" w:rsidP="006F69C9">
      <w:pPr>
        <w:spacing w:line="276" w:lineRule="auto"/>
        <w:ind w:left="360"/>
        <w:jc w:val="both"/>
        <w:rPr>
          <w:rFonts w:ascii="Times New Roman" w:hAnsi="Times New Roman" w:cs="Times New Roman"/>
          <w:b/>
          <w:bCs/>
          <w:color w:val="000000" w:themeColor="text1"/>
        </w:rPr>
      </w:pPr>
      <w:r w:rsidRPr="006F69C9">
        <w:rPr>
          <w:rFonts w:ascii="Times New Roman" w:hAnsi="Times New Roman" w:cs="Times New Roman"/>
          <w:b/>
          <w:bCs/>
          <w:color w:val="000000" w:themeColor="text1"/>
        </w:rPr>
        <w:t>Kanıtlar:</w:t>
      </w:r>
    </w:p>
    <w:p w14:paraId="7CDD080B" w14:textId="0720FA5E" w:rsidR="009B572C" w:rsidRPr="006F69C9" w:rsidRDefault="00244766" w:rsidP="006F69C9">
      <w:pPr>
        <w:spacing w:line="276" w:lineRule="auto"/>
        <w:ind w:left="36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C.3.2. Maliye</w:t>
      </w:r>
      <w:r w:rsidR="00E4522A" w:rsidRPr="006F69C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2023 Yılı </w:t>
      </w:r>
      <w:r w:rsidR="00ED05A1" w:rsidRPr="006F69C9">
        <w:rPr>
          <w:rFonts w:ascii="Times New Roman" w:hAnsi="Times New Roman" w:cs="Times New Roman"/>
          <w:color w:val="000000" w:themeColor="text1"/>
        </w:rPr>
        <w:t xml:space="preserve">AKAPEDİA </w:t>
      </w:r>
      <w:r>
        <w:rPr>
          <w:rFonts w:ascii="Times New Roman" w:hAnsi="Times New Roman" w:cs="Times New Roman"/>
          <w:color w:val="000000" w:themeColor="text1"/>
        </w:rPr>
        <w:t>Faaliyet Bilgileri</w:t>
      </w:r>
      <w:r w:rsidR="00C6113F">
        <w:rPr>
          <w:rFonts w:ascii="Times New Roman" w:hAnsi="Times New Roman" w:cs="Times New Roman"/>
          <w:color w:val="000000" w:themeColor="text1"/>
        </w:rPr>
        <w:t>: Kanıt ekte sunulmuştur.</w:t>
      </w:r>
    </w:p>
    <w:p w14:paraId="6ADA775A" w14:textId="77777777" w:rsidR="009657D5" w:rsidRPr="006F69C9" w:rsidRDefault="009657D5" w:rsidP="006F69C9">
      <w:pPr>
        <w:spacing w:line="276" w:lineRule="auto"/>
        <w:ind w:left="360"/>
        <w:jc w:val="both"/>
        <w:rPr>
          <w:rFonts w:ascii="Times New Roman" w:hAnsi="Times New Roman" w:cs="Times New Roman"/>
          <w:color w:val="000000" w:themeColor="text1"/>
        </w:rPr>
      </w:pPr>
    </w:p>
    <w:p w14:paraId="547A5E5D" w14:textId="77777777" w:rsidR="00F04378" w:rsidRDefault="00F04378" w:rsidP="00AC0A57">
      <w:pPr>
        <w:spacing w:after="200" w:line="276" w:lineRule="auto"/>
        <w:ind w:left="118" w:hanging="118"/>
        <w:jc w:val="center"/>
        <w:rPr>
          <w:rFonts w:ascii="Times New Roman" w:eastAsia="Times New Roman" w:hAnsi="Times New Roman" w:cs="Times New Roman"/>
          <w:b/>
        </w:rPr>
      </w:pPr>
    </w:p>
    <w:p w14:paraId="7BD43F8A" w14:textId="3C82CF89" w:rsidR="00AC0A57" w:rsidRPr="00AC0A57" w:rsidRDefault="00AC0A57" w:rsidP="00AC0A57">
      <w:pPr>
        <w:spacing w:after="200" w:line="276" w:lineRule="auto"/>
        <w:ind w:left="118" w:hanging="118"/>
        <w:jc w:val="center"/>
        <w:rPr>
          <w:rFonts w:ascii="Times New Roman" w:eastAsia="Times New Roman" w:hAnsi="Times New Roman" w:cs="Times New Roman"/>
          <w:b/>
        </w:rPr>
      </w:pPr>
      <w:r w:rsidRPr="00AC0A57">
        <w:rPr>
          <w:rFonts w:ascii="Times New Roman" w:eastAsia="Times New Roman" w:hAnsi="Times New Roman" w:cs="Times New Roman"/>
          <w:b/>
        </w:rPr>
        <w:t>Tablo 4. 202</w:t>
      </w:r>
      <w:r w:rsidR="00F04378">
        <w:rPr>
          <w:rFonts w:ascii="Times New Roman" w:eastAsia="Times New Roman" w:hAnsi="Times New Roman" w:cs="Times New Roman"/>
          <w:b/>
        </w:rPr>
        <w:t>4</w:t>
      </w:r>
      <w:r w:rsidRPr="00AC0A57">
        <w:rPr>
          <w:rFonts w:ascii="Times New Roman" w:eastAsia="Times New Roman" w:hAnsi="Times New Roman" w:cs="Times New Roman"/>
          <w:b/>
        </w:rPr>
        <w:t xml:space="preserve"> Yılında Tamamlanan Proje Bilgileri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3"/>
        <w:gridCol w:w="2186"/>
        <w:gridCol w:w="1887"/>
        <w:gridCol w:w="1965"/>
        <w:gridCol w:w="1941"/>
      </w:tblGrid>
      <w:tr w:rsidR="00AC0A57" w:rsidRPr="00AC0A57" w14:paraId="0AF620D2" w14:textId="77777777" w:rsidTr="00371BEE">
        <w:trPr>
          <w:trHeight w:val="199"/>
          <w:jc w:val="center"/>
        </w:trPr>
        <w:tc>
          <w:tcPr>
            <w:tcW w:w="598" w:type="pct"/>
            <w:tcBorders>
              <w:bottom w:val="single" w:sz="4" w:space="0" w:color="000000"/>
            </w:tcBorders>
            <w:vAlign w:val="center"/>
          </w:tcPr>
          <w:p w14:paraId="189691CA" w14:textId="77777777" w:rsidR="00AC0A57" w:rsidRPr="00AC0A57" w:rsidRDefault="00AC0A57" w:rsidP="00AC0A57">
            <w:pPr>
              <w:pBdr>
                <w:top w:val="nil"/>
                <w:left w:val="nil"/>
                <w:bottom w:val="nil"/>
                <w:right w:val="nil"/>
                <w:between w:val="nil"/>
              </w:pBdr>
              <w:spacing w:after="200" w:line="276" w:lineRule="auto"/>
              <w:rPr>
                <w:rFonts w:ascii="Times New Roman" w:eastAsia="Calibri" w:hAnsi="Times New Roman" w:cs="Times New Roman"/>
                <w:color w:val="000000"/>
                <w:sz w:val="22"/>
                <w:szCs w:val="22"/>
              </w:rPr>
            </w:pPr>
            <w:bookmarkStart w:id="1" w:name="_tyjcwt" w:colFirst="0" w:colLast="0"/>
            <w:bookmarkEnd w:id="1"/>
            <w:r w:rsidRPr="00AC0A57">
              <w:rPr>
                <w:rFonts w:ascii="Times New Roman" w:eastAsia="Calibri" w:hAnsi="Times New Roman" w:cs="Times New Roman"/>
                <w:color w:val="000000"/>
                <w:sz w:val="22"/>
                <w:szCs w:val="22"/>
              </w:rPr>
              <w:t>Proje No</w:t>
            </w:r>
          </w:p>
        </w:tc>
        <w:tc>
          <w:tcPr>
            <w:tcW w:w="1206" w:type="pct"/>
            <w:tcBorders>
              <w:bottom w:val="single" w:sz="4" w:space="0" w:color="000000"/>
            </w:tcBorders>
            <w:vAlign w:val="center"/>
          </w:tcPr>
          <w:p w14:paraId="6363A136" w14:textId="77777777" w:rsidR="00AC0A57" w:rsidRPr="00AC0A57" w:rsidRDefault="00AC0A57" w:rsidP="00AC0A57">
            <w:pPr>
              <w:pBdr>
                <w:top w:val="nil"/>
                <w:left w:val="nil"/>
                <w:bottom w:val="nil"/>
                <w:right w:val="nil"/>
                <w:between w:val="nil"/>
              </w:pBdr>
              <w:spacing w:after="200" w:line="276" w:lineRule="auto"/>
              <w:rPr>
                <w:rFonts w:ascii="Times New Roman" w:eastAsia="Calibri" w:hAnsi="Times New Roman" w:cs="Times New Roman"/>
                <w:color w:val="000000"/>
                <w:sz w:val="22"/>
                <w:szCs w:val="22"/>
              </w:rPr>
            </w:pPr>
            <w:r w:rsidRPr="00AC0A57">
              <w:rPr>
                <w:rFonts w:ascii="Times New Roman" w:eastAsia="Calibri" w:hAnsi="Times New Roman" w:cs="Times New Roman"/>
                <w:color w:val="000000"/>
                <w:sz w:val="22"/>
                <w:szCs w:val="22"/>
              </w:rPr>
              <w:t>Proje Yürütücüsü</w:t>
            </w:r>
          </w:p>
        </w:tc>
        <w:tc>
          <w:tcPr>
            <w:tcW w:w="1041" w:type="pct"/>
            <w:tcBorders>
              <w:bottom w:val="single" w:sz="4" w:space="0" w:color="000000"/>
            </w:tcBorders>
            <w:vAlign w:val="center"/>
          </w:tcPr>
          <w:p w14:paraId="002C829E" w14:textId="77777777" w:rsidR="00AC0A57" w:rsidRPr="00AC0A57" w:rsidRDefault="00AC0A57" w:rsidP="00AC0A57">
            <w:pPr>
              <w:pBdr>
                <w:top w:val="nil"/>
                <w:left w:val="nil"/>
                <w:bottom w:val="nil"/>
                <w:right w:val="nil"/>
                <w:between w:val="nil"/>
              </w:pBdr>
              <w:spacing w:after="200" w:line="276" w:lineRule="auto"/>
              <w:rPr>
                <w:rFonts w:ascii="Times New Roman" w:eastAsia="Calibri" w:hAnsi="Times New Roman" w:cs="Times New Roman"/>
                <w:color w:val="000000"/>
                <w:sz w:val="22"/>
                <w:szCs w:val="22"/>
              </w:rPr>
            </w:pPr>
            <w:r w:rsidRPr="00AC0A57">
              <w:rPr>
                <w:rFonts w:ascii="Times New Roman" w:eastAsia="Calibri" w:hAnsi="Times New Roman" w:cs="Times New Roman"/>
                <w:color w:val="000000"/>
                <w:sz w:val="22"/>
                <w:szCs w:val="22"/>
              </w:rPr>
              <w:t>Projenin Adı</w:t>
            </w:r>
          </w:p>
        </w:tc>
        <w:tc>
          <w:tcPr>
            <w:tcW w:w="1084" w:type="pct"/>
            <w:tcBorders>
              <w:bottom w:val="single" w:sz="4" w:space="0" w:color="000000"/>
            </w:tcBorders>
            <w:vAlign w:val="center"/>
          </w:tcPr>
          <w:p w14:paraId="469B8D63" w14:textId="77777777" w:rsidR="00AC0A57" w:rsidRPr="00AC0A57" w:rsidRDefault="00AC0A57" w:rsidP="00AC0A57">
            <w:pPr>
              <w:pBdr>
                <w:top w:val="nil"/>
                <w:left w:val="nil"/>
                <w:bottom w:val="nil"/>
                <w:right w:val="nil"/>
                <w:between w:val="nil"/>
              </w:pBdr>
              <w:spacing w:after="200" w:line="276" w:lineRule="auto"/>
              <w:rPr>
                <w:rFonts w:ascii="Times New Roman" w:eastAsia="Calibri" w:hAnsi="Times New Roman" w:cs="Times New Roman"/>
                <w:color w:val="000000"/>
                <w:sz w:val="22"/>
                <w:szCs w:val="22"/>
              </w:rPr>
            </w:pPr>
            <w:r w:rsidRPr="00AC0A57">
              <w:rPr>
                <w:rFonts w:ascii="Times New Roman" w:eastAsia="Calibri" w:hAnsi="Times New Roman" w:cs="Times New Roman"/>
                <w:color w:val="000000"/>
                <w:sz w:val="22"/>
                <w:szCs w:val="22"/>
              </w:rPr>
              <w:t>Proje Bütçesi</w:t>
            </w:r>
          </w:p>
        </w:tc>
        <w:tc>
          <w:tcPr>
            <w:tcW w:w="1071" w:type="pct"/>
            <w:tcBorders>
              <w:bottom w:val="single" w:sz="4" w:space="0" w:color="000000"/>
            </w:tcBorders>
            <w:vAlign w:val="center"/>
          </w:tcPr>
          <w:p w14:paraId="588BEC53" w14:textId="77777777" w:rsidR="00AC0A57" w:rsidRPr="00AC0A57" w:rsidRDefault="00AC0A57" w:rsidP="00AC0A57">
            <w:pPr>
              <w:pBdr>
                <w:top w:val="nil"/>
                <w:left w:val="nil"/>
                <w:bottom w:val="nil"/>
                <w:right w:val="nil"/>
                <w:between w:val="nil"/>
              </w:pBdr>
              <w:spacing w:after="200" w:line="276" w:lineRule="auto"/>
              <w:rPr>
                <w:rFonts w:ascii="Times New Roman" w:eastAsia="Calibri" w:hAnsi="Times New Roman" w:cs="Times New Roman"/>
                <w:color w:val="000000"/>
                <w:sz w:val="22"/>
                <w:szCs w:val="22"/>
              </w:rPr>
            </w:pPr>
            <w:r w:rsidRPr="00AC0A57">
              <w:rPr>
                <w:rFonts w:ascii="Times New Roman" w:eastAsia="Calibri" w:hAnsi="Times New Roman" w:cs="Times New Roman"/>
                <w:color w:val="000000"/>
                <w:sz w:val="22"/>
                <w:szCs w:val="22"/>
              </w:rPr>
              <w:t>Destekleyen Birim</w:t>
            </w:r>
          </w:p>
        </w:tc>
      </w:tr>
      <w:tr w:rsidR="00AC0A57" w:rsidRPr="00AC0A57" w14:paraId="46B2B559" w14:textId="77777777" w:rsidTr="00371BEE">
        <w:trPr>
          <w:trHeight w:val="199"/>
          <w:jc w:val="center"/>
        </w:trPr>
        <w:tc>
          <w:tcPr>
            <w:tcW w:w="598" w:type="pct"/>
            <w:tcBorders>
              <w:top w:val="single" w:sz="4" w:space="0" w:color="000000"/>
            </w:tcBorders>
            <w:vAlign w:val="center"/>
          </w:tcPr>
          <w:p w14:paraId="1F55C4A6" w14:textId="5B827A0D" w:rsidR="00AC0A57" w:rsidRPr="00AC0A57" w:rsidRDefault="00AC0A57" w:rsidP="00AC0A57">
            <w:pPr>
              <w:pBdr>
                <w:top w:val="nil"/>
                <w:left w:val="nil"/>
                <w:bottom w:val="nil"/>
                <w:right w:val="nil"/>
                <w:between w:val="nil"/>
              </w:pBdr>
              <w:spacing w:after="200" w:line="276" w:lineRule="auto"/>
              <w:jc w:val="center"/>
              <w:rPr>
                <w:rFonts w:ascii="Times New Roman" w:eastAsia="Calibri" w:hAnsi="Times New Roman" w:cs="Times New Roman"/>
                <w:color w:val="000000"/>
                <w:sz w:val="22"/>
                <w:szCs w:val="22"/>
              </w:rPr>
            </w:pPr>
            <w:r>
              <w:rPr>
                <w:rFonts w:ascii="Times New Roman" w:eastAsia="Calibri" w:hAnsi="Times New Roman" w:cs="Times New Roman"/>
                <w:color w:val="000000"/>
                <w:sz w:val="22"/>
                <w:szCs w:val="22"/>
              </w:rPr>
              <w:t>-</w:t>
            </w:r>
          </w:p>
        </w:tc>
        <w:tc>
          <w:tcPr>
            <w:tcW w:w="1206" w:type="pct"/>
            <w:tcBorders>
              <w:top w:val="single" w:sz="4" w:space="0" w:color="000000"/>
            </w:tcBorders>
            <w:vAlign w:val="center"/>
          </w:tcPr>
          <w:p w14:paraId="3865DC29" w14:textId="379134BE" w:rsidR="00AC0A57" w:rsidRPr="00AC0A57" w:rsidRDefault="00AC0A57" w:rsidP="00AC0A57">
            <w:pPr>
              <w:pBdr>
                <w:top w:val="nil"/>
                <w:left w:val="nil"/>
                <w:bottom w:val="nil"/>
                <w:right w:val="nil"/>
                <w:between w:val="nil"/>
              </w:pBdr>
              <w:spacing w:after="200" w:line="276" w:lineRule="auto"/>
              <w:jc w:val="center"/>
              <w:rPr>
                <w:rFonts w:ascii="Times New Roman" w:eastAsia="Calibri" w:hAnsi="Times New Roman" w:cs="Times New Roman"/>
                <w:color w:val="000000"/>
                <w:sz w:val="22"/>
                <w:szCs w:val="22"/>
              </w:rPr>
            </w:pPr>
            <w:r>
              <w:rPr>
                <w:rFonts w:ascii="Times New Roman" w:eastAsia="Calibri" w:hAnsi="Times New Roman" w:cs="Times New Roman"/>
                <w:color w:val="000000"/>
                <w:sz w:val="22"/>
                <w:szCs w:val="22"/>
              </w:rPr>
              <w:t>-</w:t>
            </w:r>
          </w:p>
        </w:tc>
        <w:tc>
          <w:tcPr>
            <w:tcW w:w="1041" w:type="pct"/>
            <w:tcBorders>
              <w:top w:val="single" w:sz="4" w:space="0" w:color="000000"/>
            </w:tcBorders>
            <w:vAlign w:val="center"/>
          </w:tcPr>
          <w:p w14:paraId="36BBF227" w14:textId="58A125B4" w:rsidR="00AC0A57" w:rsidRPr="00AC0A57" w:rsidRDefault="00AC0A57" w:rsidP="00AC0A57">
            <w:pPr>
              <w:pBdr>
                <w:top w:val="nil"/>
                <w:left w:val="nil"/>
                <w:bottom w:val="nil"/>
                <w:right w:val="nil"/>
                <w:between w:val="nil"/>
              </w:pBdr>
              <w:spacing w:after="200" w:line="276" w:lineRule="auto"/>
              <w:jc w:val="center"/>
              <w:rPr>
                <w:rFonts w:ascii="Times New Roman" w:eastAsia="Calibri" w:hAnsi="Times New Roman" w:cs="Times New Roman"/>
                <w:color w:val="000000"/>
                <w:sz w:val="22"/>
                <w:szCs w:val="22"/>
              </w:rPr>
            </w:pPr>
            <w:r>
              <w:rPr>
                <w:rFonts w:ascii="Times New Roman" w:eastAsia="Calibri" w:hAnsi="Times New Roman" w:cs="Times New Roman"/>
                <w:color w:val="000000"/>
                <w:sz w:val="22"/>
                <w:szCs w:val="22"/>
              </w:rPr>
              <w:t>-</w:t>
            </w:r>
          </w:p>
        </w:tc>
        <w:tc>
          <w:tcPr>
            <w:tcW w:w="1084" w:type="pct"/>
            <w:tcBorders>
              <w:top w:val="single" w:sz="4" w:space="0" w:color="000000"/>
            </w:tcBorders>
            <w:vAlign w:val="center"/>
          </w:tcPr>
          <w:p w14:paraId="6345932A" w14:textId="39304B93" w:rsidR="00AC0A57" w:rsidRPr="00AC0A57" w:rsidRDefault="00AC0A57" w:rsidP="00AC0A57">
            <w:pPr>
              <w:pBdr>
                <w:top w:val="nil"/>
                <w:left w:val="nil"/>
                <w:bottom w:val="nil"/>
                <w:right w:val="nil"/>
                <w:between w:val="nil"/>
              </w:pBdr>
              <w:spacing w:after="200" w:line="276" w:lineRule="auto"/>
              <w:jc w:val="center"/>
              <w:rPr>
                <w:rFonts w:ascii="Times New Roman" w:eastAsia="Calibri" w:hAnsi="Times New Roman" w:cs="Times New Roman"/>
                <w:color w:val="000000"/>
                <w:sz w:val="22"/>
                <w:szCs w:val="22"/>
              </w:rPr>
            </w:pPr>
            <w:r>
              <w:rPr>
                <w:rFonts w:ascii="Times New Roman" w:eastAsia="Calibri" w:hAnsi="Times New Roman" w:cs="Times New Roman"/>
                <w:color w:val="000000"/>
                <w:sz w:val="22"/>
                <w:szCs w:val="22"/>
              </w:rPr>
              <w:t>-</w:t>
            </w:r>
          </w:p>
        </w:tc>
        <w:tc>
          <w:tcPr>
            <w:tcW w:w="1071" w:type="pct"/>
            <w:tcBorders>
              <w:top w:val="single" w:sz="4" w:space="0" w:color="000000"/>
            </w:tcBorders>
            <w:vAlign w:val="center"/>
          </w:tcPr>
          <w:p w14:paraId="7F2B99A8" w14:textId="0CD0106F" w:rsidR="00AC0A57" w:rsidRPr="00AC0A57" w:rsidRDefault="00AC0A57" w:rsidP="00AC0A57">
            <w:pPr>
              <w:pBdr>
                <w:top w:val="nil"/>
                <w:left w:val="nil"/>
                <w:bottom w:val="nil"/>
                <w:right w:val="nil"/>
                <w:between w:val="nil"/>
              </w:pBdr>
              <w:spacing w:after="200" w:line="276" w:lineRule="auto"/>
              <w:jc w:val="center"/>
              <w:rPr>
                <w:rFonts w:ascii="Times New Roman" w:eastAsia="Calibri" w:hAnsi="Times New Roman" w:cs="Times New Roman"/>
                <w:color w:val="000000"/>
                <w:sz w:val="22"/>
                <w:szCs w:val="22"/>
              </w:rPr>
            </w:pPr>
            <w:r>
              <w:rPr>
                <w:rFonts w:ascii="Times New Roman" w:eastAsia="Calibri" w:hAnsi="Times New Roman" w:cs="Times New Roman"/>
                <w:color w:val="000000"/>
                <w:sz w:val="22"/>
                <w:szCs w:val="22"/>
              </w:rPr>
              <w:t>-</w:t>
            </w:r>
          </w:p>
        </w:tc>
      </w:tr>
    </w:tbl>
    <w:p w14:paraId="16D38BBA" w14:textId="77777777" w:rsidR="00352EE2" w:rsidRPr="006F69C9" w:rsidRDefault="00352EE2" w:rsidP="006F69C9">
      <w:pPr>
        <w:spacing w:line="276" w:lineRule="auto"/>
        <w:ind w:left="360"/>
        <w:jc w:val="both"/>
        <w:rPr>
          <w:rFonts w:ascii="Times New Roman" w:hAnsi="Times New Roman" w:cs="Times New Roman"/>
          <w:color w:val="000000" w:themeColor="text1"/>
        </w:rPr>
      </w:pPr>
    </w:p>
    <w:p w14:paraId="17D8D5DE" w14:textId="1D1AB856" w:rsidR="009657D5" w:rsidRDefault="009657D5" w:rsidP="006F69C9">
      <w:pPr>
        <w:spacing w:line="276" w:lineRule="auto"/>
        <w:ind w:left="360"/>
        <w:jc w:val="both"/>
        <w:rPr>
          <w:rFonts w:ascii="Times New Roman" w:eastAsia="Times New Roman" w:hAnsi="Times New Roman"/>
          <w:b/>
          <w:color w:val="2E75B5"/>
          <w:sz w:val="32"/>
          <w:szCs w:val="32"/>
        </w:rPr>
      </w:pPr>
      <w:r>
        <w:rPr>
          <w:rFonts w:ascii="Times New Roman" w:eastAsia="Times New Roman" w:hAnsi="Times New Roman"/>
          <w:b/>
          <w:color w:val="2E75B5"/>
          <w:sz w:val="32"/>
          <w:szCs w:val="32"/>
        </w:rPr>
        <w:t xml:space="preserve">D. </w:t>
      </w:r>
      <w:r w:rsidRPr="005F024A">
        <w:rPr>
          <w:rFonts w:ascii="Times New Roman" w:eastAsia="Times New Roman" w:hAnsi="Times New Roman"/>
          <w:b/>
          <w:color w:val="2E75B5"/>
          <w:sz w:val="32"/>
          <w:szCs w:val="32"/>
        </w:rPr>
        <w:t xml:space="preserve">TOPLUMSAL KATKI </w:t>
      </w:r>
    </w:p>
    <w:p w14:paraId="6ACC44D7" w14:textId="4F1FF3CD" w:rsidR="00B91D32" w:rsidRPr="006F69C9" w:rsidRDefault="00B91D32" w:rsidP="006F69C9">
      <w:pPr>
        <w:spacing w:line="276" w:lineRule="auto"/>
        <w:ind w:left="360"/>
        <w:jc w:val="both"/>
        <w:rPr>
          <w:rFonts w:ascii="Times New Roman" w:hAnsi="Times New Roman" w:cs="Times New Roman"/>
          <w:b/>
          <w:bCs/>
          <w:color w:val="000000" w:themeColor="text1"/>
        </w:rPr>
      </w:pPr>
      <w:r w:rsidRPr="006F69C9">
        <w:rPr>
          <w:rFonts w:ascii="Times New Roman" w:hAnsi="Times New Roman" w:cs="Times New Roman"/>
          <w:b/>
          <w:bCs/>
          <w:color w:val="000000" w:themeColor="text1"/>
        </w:rPr>
        <w:t>D.1. Toplumsal Katkı Süreçlerinin Yönetimi ve Toplumsal Katkı Kaynakları</w:t>
      </w:r>
    </w:p>
    <w:p w14:paraId="54D06F6F" w14:textId="77777777" w:rsidR="00A759E3" w:rsidRDefault="00A759E3" w:rsidP="006F69C9">
      <w:pPr>
        <w:spacing w:line="276" w:lineRule="auto"/>
        <w:ind w:left="360"/>
        <w:jc w:val="both"/>
        <w:rPr>
          <w:rFonts w:ascii="Times New Roman" w:hAnsi="Times New Roman" w:cs="Times New Roman"/>
          <w:b/>
          <w:bCs/>
          <w:i/>
          <w:iCs/>
          <w:color w:val="000000" w:themeColor="text1"/>
        </w:rPr>
      </w:pPr>
    </w:p>
    <w:p w14:paraId="07747D17" w14:textId="47F9CA3D" w:rsidR="00B91D32" w:rsidRPr="00A759E3" w:rsidRDefault="00B91D32" w:rsidP="006F69C9">
      <w:pPr>
        <w:spacing w:line="276" w:lineRule="auto"/>
        <w:ind w:left="360"/>
        <w:jc w:val="both"/>
        <w:rPr>
          <w:rFonts w:ascii="Times New Roman" w:hAnsi="Times New Roman" w:cs="Times New Roman"/>
          <w:b/>
          <w:bCs/>
          <w:i/>
          <w:iCs/>
          <w:color w:val="000000" w:themeColor="text1"/>
        </w:rPr>
      </w:pPr>
      <w:r w:rsidRPr="00A759E3">
        <w:rPr>
          <w:rFonts w:ascii="Times New Roman" w:hAnsi="Times New Roman" w:cs="Times New Roman"/>
          <w:b/>
          <w:bCs/>
          <w:i/>
          <w:iCs/>
          <w:color w:val="000000" w:themeColor="text1"/>
        </w:rPr>
        <w:t>D.1.1. Toplumsal Katkı Süreçlerinin Yönetimi</w:t>
      </w:r>
    </w:p>
    <w:p w14:paraId="2D8F1571" w14:textId="77777777" w:rsidR="00FD2D74" w:rsidRPr="00A759E3" w:rsidRDefault="00FD2D74" w:rsidP="006F69C9">
      <w:pPr>
        <w:spacing w:line="276" w:lineRule="auto"/>
        <w:ind w:left="360"/>
        <w:jc w:val="both"/>
        <w:rPr>
          <w:rFonts w:ascii="Times New Roman" w:hAnsi="Times New Roman" w:cs="Times New Roman"/>
          <w:color w:val="000000" w:themeColor="text1"/>
        </w:rPr>
      </w:pPr>
    </w:p>
    <w:p w14:paraId="11C8BC5B" w14:textId="330038B0" w:rsidR="00B91D32" w:rsidRPr="00A759E3" w:rsidRDefault="00B91D32" w:rsidP="006F69C9">
      <w:pPr>
        <w:spacing w:line="276" w:lineRule="auto"/>
        <w:ind w:left="360"/>
        <w:jc w:val="both"/>
        <w:rPr>
          <w:rFonts w:ascii="Times New Roman" w:hAnsi="Times New Roman" w:cs="Times New Roman"/>
          <w:b/>
          <w:bCs/>
          <w:i/>
          <w:iCs/>
          <w:color w:val="000000" w:themeColor="text1"/>
        </w:rPr>
      </w:pPr>
      <w:r w:rsidRPr="00A759E3">
        <w:rPr>
          <w:rFonts w:ascii="Times New Roman" w:hAnsi="Times New Roman" w:cs="Times New Roman"/>
          <w:b/>
          <w:bCs/>
          <w:i/>
          <w:iCs/>
          <w:color w:val="000000" w:themeColor="text1"/>
        </w:rPr>
        <w:t>D.1.2. Kaynaklar</w:t>
      </w:r>
    </w:p>
    <w:p w14:paraId="492B0E8F" w14:textId="77777777" w:rsidR="00B91D32" w:rsidRPr="006F69C9" w:rsidRDefault="00B91D32" w:rsidP="006F69C9">
      <w:pPr>
        <w:spacing w:line="276" w:lineRule="auto"/>
        <w:ind w:left="360"/>
        <w:jc w:val="both"/>
        <w:rPr>
          <w:rFonts w:ascii="Times New Roman" w:hAnsi="Times New Roman" w:cs="Times New Roman"/>
          <w:color w:val="000000" w:themeColor="text1"/>
        </w:rPr>
      </w:pPr>
    </w:p>
    <w:p w14:paraId="39785523" w14:textId="58340AD4" w:rsidR="00B91D32" w:rsidRPr="006F69C9" w:rsidRDefault="00B91D32" w:rsidP="006F69C9">
      <w:pPr>
        <w:spacing w:line="276" w:lineRule="auto"/>
        <w:ind w:left="360"/>
        <w:jc w:val="both"/>
        <w:rPr>
          <w:rFonts w:ascii="Times New Roman" w:hAnsi="Times New Roman" w:cs="Times New Roman"/>
          <w:b/>
          <w:bCs/>
          <w:color w:val="000000" w:themeColor="text1"/>
        </w:rPr>
      </w:pPr>
      <w:r w:rsidRPr="006F69C9">
        <w:rPr>
          <w:rFonts w:ascii="Times New Roman" w:hAnsi="Times New Roman" w:cs="Times New Roman"/>
          <w:b/>
          <w:bCs/>
          <w:color w:val="000000" w:themeColor="text1"/>
        </w:rPr>
        <w:t>D.2. Toplumsal Katkı Performansı</w:t>
      </w:r>
    </w:p>
    <w:p w14:paraId="237F7D22" w14:textId="32C4D455" w:rsidR="0047143E" w:rsidRDefault="00B91D32" w:rsidP="006F69C9">
      <w:pPr>
        <w:spacing w:line="276" w:lineRule="auto"/>
        <w:ind w:left="360"/>
        <w:jc w:val="both"/>
        <w:rPr>
          <w:rFonts w:ascii="Times New Roman" w:hAnsi="Times New Roman" w:cs="Times New Roman"/>
          <w:b/>
          <w:bCs/>
          <w:i/>
          <w:iCs/>
          <w:color w:val="000000" w:themeColor="text1"/>
        </w:rPr>
      </w:pPr>
      <w:r w:rsidRPr="009657D5">
        <w:rPr>
          <w:rFonts w:ascii="Times New Roman" w:hAnsi="Times New Roman" w:cs="Times New Roman"/>
          <w:b/>
          <w:bCs/>
          <w:i/>
          <w:iCs/>
          <w:color w:val="000000" w:themeColor="text1"/>
        </w:rPr>
        <w:t>D.2.1. Toplumsal Katkı Performansının İzlenmesi ve Değerlendirilmesi</w:t>
      </w:r>
    </w:p>
    <w:p w14:paraId="38593F37" w14:textId="77777777" w:rsidR="00304D96" w:rsidRDefault="00304D96" w:rsidP="006F69C9">
      <w:pPr>
        <w:spacing w:line="276" w:lineRule="auto"/>
        <w:ind w:left="360"/>
        <w:jc w:val="both"/>
        <w:rPr>
          <w:rFonts w:ascii="Times New Roman" w:hAnsi="Times New Roman" w:cs="Times New Roman"/>
          <w:b/>
          <w:bCs/>
          <w:i/>
          <w:iCs/>
          <w:color w:val="000000" w:themeColor="text1"/>
        </w:rPr>
      </w:pPr>
    </w:p>
    <w:p w14:paraId="36FD2EA4" w14:textId="77777777" w:rsidR="00304D96" w:rsidRDefault="00304D96" w:rsidP="006F69C9">
      <w:pPr>
        <w:spacing w:line="276" w:lineRule="auto"/>
        <w:ind w:left="360"/>
        <w:jc w:val="both"/>
        <w:rPr>
          <w:rFonts w:ascii="Times New Roman" w:hAnsi="Times New Roman" w:cs="Times New Roman"/>
          <w:b/>
          <w:bCs/>
          <w:i/>
          <w:iCs/>
          <w:color w:val="000000" w:themeColor="text1"/>
        </w:rPr>
      </w:pPr>
    </w:p>
    <w:p w14:paraId="6F327696" w14:textId="77777777" w:rsidR="00304D96" w:rsidRDefault="00304D96" w:rsidP="006F69C9">
      <w:pPr>
        <w:spacing w:line="276" w:lineRule="auto"/>
        <w:ind w:left="360"/>
        <w:jc w:val="both"/>
        <w:rPr>
          <w:rFonts w:ascii="Times New Roman" w:hAnsi="Times New Roman" w:cs="Times New Roman"/>
          <w:b/>
          <w:bCs/>
          <w:i/>
          <w:iCs/>
          <w:color w:val="000000" w:themeColor="text1"/>
        </w:rPr>
      </w:pPr>
    </w:p>
    <w:p w14:paraId="50294CEE" w14:textId="77777777" w:rsidR="00304D96" w:rsidRDefault="00304D96" w:rsidP="006F69C9">
      <w:pPr>
        <w:spacing w:line="276" w:lineRule="auto"/>
        <w:ind w:left="360"/>
        <w:jc w:val="both"/>
        <w:rPr>
          <w:rFonts w:ascii="Times New Roman" w:hAnsi="Times New Roman" w:cs="Times New Roman"/>
          <w:b/>
          <w:bCs/>
          <w:i/>
          <w:iCs/>
          <w:color w:val="000000" w:themeColor="text1"/>
        </w:rPr>
      </w:pPr>
    </w:p>
    <w:p w14:paraId="542BD55D" w14:textId="77777777" w:rsidR="00304D96" w:rsidRDefault="00304D96" w:rsidP="006F69C9">
      <w:pPr>
        <w:spacing w:line="276" w:lineRule="auto"/>
        <w:ind w:left="360"/>
        <w:jc w:val="both"/>
        <w:rPr>
          <w:rFonts w:ascii="Times New Roman" w:hAnsi="Times New Roman" w:cs="Times New Roman"/>
          <w:b/>
          <w:bCs/>
          <w:i/>
          <w:iCs/>
          <w:color w:val="000000" w:themeColor="text1"/>
        </w:rPr>
      </w:pPr>
    </w:p>
    <w:p w14:paraId="4C7AC11F" w14:textId="77777777" w:rsidR="00304D96" w:rsidRDefault="00304D96" w:rsidP="006F69C9">
      <w:pPr>
        <w:spacing w:line="276" w:lineRule="auto"/>
        <w:ind w:left="360"/>
        <w:jc w:val="both"/>
        <w:rPr>
          <w:rFonts w:ascii="Times New Roman" w:hAnsi="Times New Roman" w:cs="Times New Roman"/>
          <w:b/>
          <w:bCs/>
          <w:i/>
          <w:iCs/>
          <w:color w:val="000000" w:themeColor="text1"/>
        </w:rPr>
      </w:pPr>
    </w:p>
    <w:p w14:paraId="37CAC499" w14:textId="77777777" w:rsidR="00304D96" w:rsidRDefault="00304D96" w:rsidP="006F69C9">
      <w:pPr>
        <w:spacing w:line="276" w:lineRule="auto"/>
        <w:ind w:left="360"/>
        <w:jc w:val="both"/>
        <w:rPr>
          <w:rFonts w:ascii="Times New Roman" w:hAnsi="Times New Roman" w:cs="Times New Roman"/>
          <w:b/>
          <w:bCs/>
          <w:i/>
          <w:iCs/>
          <w:color w:val="000000" w:themeColor="text1"/>
        </w:rPr>
      </w:pPr>
    </w:p>
    <w:p w14:paraId="017787F7" w14:textId="77777777" w:rsidR="00304D96" w:rsidRDefault="00304D96" w:rsidP="006F69C9">
      <w:pPr>
        <w:spacing w:line="276" w:lineRule="auto"/>
        <w:ind w:left="360"/>
        <w:jc w:val="both"/>
        <w:rPr>
          <w:rFonts w:ascii="Times New Roman" w:hAnsi="Times New Roman" w:cs="Times New Roman"/>
          <w:b/>
          <w:bCs/>
          <w:i/>
          <w:iCs/>
          <w:color w:val="000000" w:themeColor="text1"/>
        </w:rPr>
      </w:pPr>
    </w:p>
    <w:p w14:paraId="7BA43EFE" w14:textId="77777777" w:rsidR="00304D96" w:rsidRDefault="00304D96" w:rsidP="006F69C9">
      <w:pPr>
        <w:spacing w:line="276" w:lineRule="auto"/>
        <w:ind w:left="360"/>
        <w:jc w:val="both"/>
        <w:rPr>
          <w:rFonts w:ascii="Times New Roman" w:hAnsi="Times New Roman" w:cs="Times New Roman"/>
          <w:b/>
          <w:bCs/>
          <w:i/>
          <w:iCs/>
          <w:color w:val="000000" w:themeColor="text1"/>
        </w:rPr>
      </w:pPr>
    </w:p>
    <w:p w14:paraId="28CF37C1" w14:textId="77777777" w:rsidR="00304D96" w:rsidRDefault="00304D96" w:rsidP="006F69C9">
      <w:pPr>
        <w:spacing w:line="276" w:lineRule="auto"/>
        <w:ind w:left="360"/>
        <w:jc w:val="both"/>
        <w:rPr>
          <w:rFonts w:ascii="Times New Roman" w:hAnsi="Times New Roman" w:cs="Times New Roman"/>
          <w:b/>
          <w:bCs/>
          <w:i/>
          <w:iCs/>
          <w:color w:val="000000" w:themeColor="text1"/>
        </w:rPr>
      </w:pPr>
    </w:p>
    <w:p w14:paraId="3C144060" w14:textId="77777777" w:rsidR="00304D96" w:rsidRDefault="00304D96" w:rsidP="006F69C9">
      <w:pPr>
        <w:spacing w:line="276" w:lineRule="auto"/>
        <w:ind w:left="360"/>
        <w:jc w:val="both"/>
        <w:rPr>
          <w:rFonts w:ascii="Times New Roman" w:hAnsi="Times New Roman" w:cs="Times New Roman"/>
          <w:b/>
          <w:bCs/>
          <w:i/>
          <w:iCs/>
          <w:color w:val="000000" w:themeColor="text1"/>
        </w:rPr>
      </w:pPr>
    </w:p>
    <w:p w14:paraId="5A865368" w14:textId="77777777" w:rsidR="00304D96" w:rsidRDefault="00304D96" w:rsidP="006F69C9">
      <w:pPr>
        <w:spacing w:line="276" w:lineRule="auto"/>
        <w:ind w:left="360"/>
        <w:jc w:val="both"/>
        <w:rPr>
          <w:rFonts w:ascii="Times New Roman" w:hAnsi="Times New Roman" w:cs="Times New Roman"/>
          <w:b/>
          <w:bCs/>
          <w:i/>
          <w:iCs/>
          <w:color w:val="000000" w:themeColor="text1"/>
        </w:rPr>
      </w:pPr>
    </w:p>
    <w:p w14:paraId="5A2C925C" w14:textId="77777777" w:rsidR="00304D96" w:rsidRDefault="00304D96" w:rsidP="006F69C9">
      <w:pPr>
        <w:spacing w:line="276" w:lineRule="auto"/>
        <w:ind w:left="360"/>
        <w:jc w:val="both"/>
        <w:rPr>
          <w:rFonts w:ascii="Times New Roman" w:hAnsi="Times New Roman" w:cs="Times New Roman"/>
          <w:b/>
          <w:bCs/>
          <w:i/>
          <w:iCs/>
          <w:color w:val="000000" w:themeColor="text1"/>
        </w:rPr>
      </w:pPr>
    </w:p>
    <w:p w14:paraId="0F6A7F37" w14:textId="77777777" w:rsidR="00304D96" w:rsidRDefault="00304D96" w:rsidP="006F69C9">
      <w:pPr>
        <w:spacing w:line="276" w:lineRule="auto"/>
        <w:ind w:left="360"/>
        <w:jc w:val="both"/>
        <w:rPr>
          <w:rFonts w:ascii="Times New Roman" w:hAnsi="Times New Roman" w:cs="Times New Roman"/>
          <w:b/>
          <w:bCs/>
          <w:i/>
          <w:iCs/>
          <w:color w:val="000000" w:themeColor="text1"/>
        </w:rPr>
      </w:pPr>
    </w:p>
    <w:p w14:paraId="0AA10A01" w14:textId="77777777" w:rsidR="00304D96" w:rsidRDefault="00304D96" w:rsidP="006F69C9">
      <w:pPr>
        <w:spacing w:line="276" w:lineRule="auto"/>
        <w:ind w:left="360"/>
        <w:jc w:val="both"/>
        <w:rPr>
          <w:rFonts w:ascii="Times New Roman" w:hAnsi="Times New Roman" w:cs="Times New Roman"/>
          <w:b/>
          <w:bCs/>
          <w:i/>
          <w:iCs/>
          <w:color w:val="000000" w:themeColor="text1"/>
        </w:rPr>
      </w:pPr>
    </w:p>
    <w:p w14:paraId="0B33E985" w14:textId="77777777" w:rsidR="00304D96" w:rsidRDefault="00304D96" w:rsidP="006F69C9">
      <w:pPr>
        <w:spacing w:line="276" w:lineRule="auto"/>
        <w:ind w:left="360"/>
        <w:jc w:val="both"/>
        <w:rPr>
          <w:rFonts w:ascii="Times New Roman" w:hAnsi="Times New Roman" w:cs="Times New Roman"/>
          <w:b/>
          <w:bCs/>
          <w:i/>
          <w:iCs/>
          <w:color w:val="000000" w:themeColor="text1"/>
        </w:rPr>
      </w:pPr>
    </w:p>
    <w:p w14:paraId="457E96BA" w14:textId="77777777" w:rsidR="00304D96" w:rsidRDefault="00304D96" w:rsidP="006F69C9">
      <w:pPr>
        <w:spacing w:line="276" w:lineRule="auto"/>
        <w:ind w:left="360"/>
        <w:jc w:val="both"/>
        <w:rPr>
          <w:rFonts w:ascii="Times New Roman" w:hAnsi="Times New Roman" w:cs="Times New Roman"/>
          <w:b/>
          <w:bCs/>
          <w:i/>
          <w:iCs/>
          <w:color w:val="000000" w:themeColor="text1"/>
        </w:rPr>
      </w:pPr>
    </w:p>
    <w:p w14:paraId="725A5601" w14:textId="77777777" w:rsidR="00304D96" w:rsidRDefault="00304D96" w:rsidP="006F69C9">
      <w:pPr>
        <w:spacing w:line="276" w:lineRule="auto"/>
        <w:ind w:left="360"/>
        <w:jc w:val="both"/>
        <w:rPr>
          <w:rFonts w:ascii="Times New Roman" w:hAnsi="Times New Roman" w:cs="Times New Roman"/>
          <w:b/>
          <w:bCs/>
          <w:i/>
          <w:iCs/>
          <w:color w:val="000000" w:themeColor="text1"/>
        </w:rPr>
      </w:pPr>
    </w:p>
    <w:p w14:paraId="06A8640C" w14:textId="77777777" w:rsidR="00304D96" w:rsidRDefault="00304D96" w:rsidP="006F69C9">
      <w:pPr>
        <w:spacing w:line="276" w:lineRule="auto"/>
        <w:ind w:left="360"/>
        <w:jc w:val="both"/>
        <w:rPr>
          <w:rFonts w:ascii="Times New Roman" w:hAnsi="Times New Roman" w:cs="Times New Roman"/>
          <w:b/>
          <w:bCs/>
          <w:i/>
          <w:iCs/>
          <w:color w:val="000000" w:themeColor="text1"/>
        </w:rPr>
      </w:pPr>
    </w:p>
    <w:p w14:paraId="3F5B1EA5" w14:textId="77777777" w:rsidR="00304D96" w:rsidRDefault="00304D96" w:rsidP="006F69C9">
      <w:pPr>
        <w:spacing w:line="276" w:lineRule="auto"/>
        <w:ind w:left="360"/>
        <w:jc w:val="both"/>
        <w:rPr>
          <w:rFonts w:ascii="Times New Roman" w:hAnsi="Times New Roman" w:cs="Times New Roman"/>
          <w:b/>
          <w:bCs/>
          <w:i/>
          <w:iCs/>
          <w:color w:val="000000" w:themeColor="text1"/>
        </w:rPr>
      </w:pPr>
    </w:p>
    <w:p w14:paraId="728D113B" w14:textId="77777777" w:rsidR="00304D96" w:rsidRDefault="00304D96" w:rsidP="006F69C9">
      <w:pPr>
        <w:spacing w:line="276" w:lineRule="auto"/>
        <w:ind w:left="360"/>
        <w:jc w:val="both"/>
        <w:rPr>
          <w:rFonts w:ascii="Times New Roman" w:hAnsi="Times New Roman" w:cs="Times New Roman"/>
          <w:b/>
          <w:bCs/>
          <w:i/>
          <w:iCs/>
          <w:color w:val="000000" w:themeColor="text1"/>
        </w:rPr>
      </w:pPr>
    </w:p>
    <w:p w14:paraId="712902C1" w14:textId="77777777" w:rsidR="00304D96" w:rsidRDefault="00304D96" w:rsidP="006F69C9">
      <w:pPr>
        <w:spacing w:line="276" w:lineRule="auto"/>
        <w:ind w:left="360"/>
        <w:jc w:val="both"/>
        <w:rPr>
          <w:rFonts w:ascii="Times New Roman" w:hAnsi="Times New Roman" w:cs="Times New Roman"/>
          <w:b/>
          <w:bCs/>
          <w:i/>
          <w:iCs/>
          <w:color w:val="000000" w:themeColor="text1"/>
        </w:rPr>
      </w:pPr>
    </w:p>
    <w:p w14:paraId="4FF9E3E5" w14:textId="77777777" w:rsidR="00304D96" w:rsidRDefault="00304D96" w:rsidP="006F69C9">
      <w:pPr>
        <w:spacing w:line="276" w:lineRule="auto"/>
        <w:ind w:left="360"/>
        <w:jc w:val="both"/>
        <w:rPr>
          <w:rFonts w:ascii="Times New Roman" w:hAnsi="Times New Roman" w:cs="Times New Roman"/>
          <w:b/>
          <w:bCs/>
          <w:i/>
          <w:iCs/>
          <w:color w:val="000000" w:themeColor="text1"/>
        </w:rPr>
      </w:pPr>
    </w:p>
    <w:p w14:paraId="65EA5B36" w14:textId="77777777" w:rsidR="00E51FE9" w:rsidRDefault="00E51FE9" w:rsidP="006F69C9">
      <w:pPr>
        <w:spacing w:line="276" w:lineRule="auto"/>
        <w:ind w:left="360"/>
        <w:jc w:val="both"/>
        <w:rPr>
          <w:rFonts w:ascii="Times New Roman" w:hAnsi="Times New Roman" w:cs="Times New Roman"/>
          <w:b/>
          <w:bCs/>
          <w:i/>
          <w:iCs/>
          <w:color w:val="000000" w:themeColor="text1"/>
        </w:rPr>
      </w:pPr>
    </w:p>
    <w:p w14:paraId="7DFAFB6B" w14:textId="77777777" w:rsidR="00304D96" w:rsidRDefault="00304D96" w:rsidP="00F05EE4">
      <w:pPr>
        <w:spacing w:line="276" w:lineRule="auto"/>
        <w:jc w:val="both"/>
        <w:rPr>
          <w:rFonts w:ascii="Times New Roman" w:hAnsi="Times New Roman" w:cs="Times New Roman"/>
          <w:b/>
          <w:bCs/>
          <w:i/>
          <w:iCs/>
          <w:color w:val="000000" w:themeColor="text1"/>
        </w:rPr>
      </w:pPr>
    </w:p>
    <w:p w14:paraId="3F6C95EC" w14:textId="76B98A5E" w:rsidR="00304D96" w:rsidRDefault="00304D96" w:rsidP="006F69C9">
      <w:pPr>
        <w:spacing w:line="276" w:lineRule="auto"/>
        <w:ind w:left="360"/>
        <w:jc w:val="both"/>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A.4.1. İç paydaş Toplantısı Kanıtlar</w:t>
      </w:r>
    </w:p>
    <w:p w14:paraId="342CE088" w14:textId="285E0F75" w:rsidR="00304D96" w:rsidRDefault="00D72E44" w:rsidP="006F69C9">
      <w:pPr>
        <w:spacing w:line="276" w:lineRule="auto"/>
        <w:ind w:left="360"/>
        <w:jc w:val="both"/>
        <w:rPr>
          <w:rFonts w:ascii="Times New Roman" w:hAnsi="Times New Roman" w:cs="Times New Roman"/>
          <w:b/>
          <w:bCs/>
          <w:color w:val="000000" w:themeColor="text1"/>
        </w:rPr>
      </w:pPr>
      <w:r w:rsidRPr="00D72E44">
        <w:rPr>
          <w:rFonts w:ascii="Times New Roman" w:hAnsi="Times New Roman" w:cs="Times New Roman"/>
          <w:b/>
          <w:bCs/>
          <w:noProof/>
          <w:color w:val="000000" w:themeColor="text1"/>
        </w:rPr>
        <w:drawing>
          <wp:inline distT="0" distB="0" distL="0" distR="0" wp14:anchorId="3B83CB87" wp14:editId="07C2AE1D">
            <wp:extent cx="5760720" cy="6155055"/>
            <wp:effectExtent l="0" t="0" r="0" b="0"/>
            <wp:docPr id="1360018251" name="Resim 1" descr="metin, ekran görüntüsü,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18251" name="Resim 1" descr="metin, ekran görüntüsü, yazı tipi içeren bir resim&#10;&#10;Açıklama otomatik olarak oluşturuldu"/>
                    <pic:cNvPicPr/>
                  </pic:nvPicPr>
                  <pic:blipFill>
                    <a:blip r:embed="rId25"/>
                    <a:stretch>
                      <a:fillRect/>
                    </a:stretch>
                  </pic:blipFill>
                  <pic:spPr>
                    <a:xfrm>
                      <a:off x="0" y="0"/>
                      <a:ext cx="5760720" cy="6155055"/>
                    </a:xfrm>
                    <a:prstGeom prst="rect">
                      <a:avLst/>
                    </a:prstGeom>
                  </pic:spPr>
                </pic:pic>
              </a:graphicData>
            </a:graphic>
          </wp:inline>
        </w:drawing>
      </w:r>
    </w:p>
    <w:p w14:paraId="624B0324" w14:textId="77777777" w:rsidR="00D72E44" w:rsidRDefault="00D72E44" w:rsidP="006F69C9">
      <w:pPr>
        <w:spacing w:line="276" w:lineRule="auto"/>
        <w:ind w:left="360"/>
        <w:jc w:val="both"/>
        <w:rPr>
          <w:rFonts w:ascii="Times New Roman" w:hAnsi="Times New Roman" w:cs="Times New Roman"/>
          <w:b/>
          <w:bCs/>
          <w:color w:val="000000" w:themeColor="text1"/>
        </w:rPr>
      </w:pPr>
    </w:p>
    <w:p w14:paraId="1668D63D" w14:textId="2D218DDB" w:rsidR="00D72E44" w:rsidRPr="00D72E44" w:rsidRDefault="00D72E44" w:rsidP="00D72E44">
      <w:pPr>
        <w:spacing w:line="276" w:lineRule="auto"/>
        <w:ind w:left="360"/>
        <w:jc w:val="both"/>
        <w:rPr>
          <w:rFonts w:ascii="Times New Roman" w:hAnsi="Times New Roman" w:cs="Times New Roman"/>
          <w:b/>
          <w:bCs/>
          <w:color w:val="000000" w:themeColor="text1"/>
        </w:rPr>
      </w:pPr>
      <w:r w:rsidRPr="00D72E44">
        <w:rPr>
          <w:rFonts w:ascii="Times New Roman" w:hAnsi="Times New Roman" w:cs="Times New Roman"/>
          <w:b/>
          <w:bCs/>
          <w:noProof/>
          <w:color w:val="000000" w:themeColor="text1"/>
        </w:rPr>
        <w:lastRenderedPageBreak/>
        <w:drawing>
          <wp:inline distT="0" distB="0" distL="0" distR="0" wp14:anchorId="721B250A" wp14:editId="0F0F2687">
            <wp:extent cx="5848350" cy="6010275"/>
            <wp:effectExtent l="0" t="0" r="0" b="9525"/>
            <wp:docPr id="1296384935" name="Resim 1" descr="adam, insan, giyim, iç mekan, kişi, şahıs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84935" name="Resim 1" descr="adam, insan, giyim, iç mekan, kişi, şahıs içeren bir resi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8350" cy="6010275"/>
                    </a:xfrm>
                    <a:prstGeom prst="rect">
                      <a:avLst/>
                    </a:prstGeom>
                    <a:noFill/>
                    <a:ln>
                      <a:noFill/>
                    </a:ln>
                  </pic:spPr>
                </pic:pic>
              </a:graphicData>
            </a:graphic>
          </wp:inline>
        </w:drawing>
      </w:r>
    </w:p>
    <w:p w14:paraId="74D29F7E" w14:textId="77777777" w:rsidR="00D72E44" w:rsidRDefault="00D72E44" w:rsidP="006F69C9">
      <w:pPr>
        <w:spacing w:line="276" w:lineRule="auto"/>
        <w:ind w:left="360"/>
        <w:jc w:val="both"/>
        <w:rPr>
          <w:rFonts w:ascii="Times New Roman" w:hAnsi="Times New Roman" w:cs="Times New Roman"/>
          <w:b/>
          <w:bCs/>
          <w:color w:val="000000" w:themeColor="text1"/>
        </w:rPr>
      </w:pPr>
    </w:p>
    <w:p w14:paraId="08E973D9" w14:textId="77777777" w:rsidR="00D72E44" w:rsidRDefault="00D72E44" w:rsidP="006F69C9">
      <w:pPr>
        <w:spacing w:line="276" w:lineRule="auto"/>
        <w:ind w:left="360"/>
        <w:jc w:val="both"/>
        <w:rPr>
          <w:rFonts w:ascii="Times New Roman" w:hAnsi="Times New Roman" w:cs="Times New Roman"/>
          <w:b/>
          <w:bCs/>
          <w:color w:val="000000" w:themeColor="text1"/>
        </w:rPr>
      </w:pPr>
    </w:p>
    <w:p w14:paraId="2A7CB98B" w14:textId="77777777" w:rsidR="00DB0DA5" w:rsidRDefault="00DB0DA5" w:rsidP="006F69C9">
      <w:pPr>
        <w:spacing w:line="276" w:lineRule="auto"/>
        <w:ind w:left="360"/>
        <w:jc w:val="both"/>
        <w:rPr>
          <w:rFonts w:ascii="Times New Roman" w:hAnsi="Times New Roman" w:cs="Times New Roman"/>
          <w:b/>
          <w:bCs/>
          <w:color w:val="000000" w:themeColor="text1"/>
        </w:rPr>
      </w:pPr>
    </w:p>
    <w:p w14:paraId="69B299B1" w14:textId="77777777" w:rsidR="00DB0DA5" w:rsidRDefault="00DB0DA5" w:rsidP="006F69C9">
      <w:pPr>
        <w:spacing w:line="276" w:lineRule="auto"/>
        <w:ind w:left="360"/>
        <w:jc w:val="both"/>
        <w:rPr>
          <w:rFonts w:ascii="Times New Roman" w:hAnsi="Times New Roman" w:cs="Times New Roman"/>
          <w:b/>
          <w:bCs/>
          <w:color w:val="000000" w:themeColor="text1"/>
        </w:rPr>
      </w:pPr>
    </w:p>
    <w:p w14:paraId="55A5F480" w14:textId="77777777" w:rsidR="00DB0DA5" w:rsidRDefault="00DB0DA5" w:rsidP="006F69C9">
      <w:pPr>
        <w:spacing w:line="276" w:lineRule="auto"/>
        <w:ind w:left="360"/>
        <w:jc w:val="both"/>
        <w:rPr>
          <w:rFonts w:ascii="Times New Roman" w:hAnsi="Times New Roman" w:cs="Times New Roman"/>
          <w:b/>
          <w:bCs/>
          <w:color w:val="000000" w:themeColor="text1"/>
        </w:rPr>
      </w:pPr>
    </w:p>
    <w:p w14:paraId="081B0EBF" w14:textId="77777777" w:rsidR="00DB0DA5" w:rsidRDefault="00DB0DA5" w:rsidP="006F69C9">
      <w:pPr>
        <w:spacing w:line="276" w:lineRule="auto"/>
        <w:ind w:left="360"/>
        <w:jc w:val="both"/>
        <w:rPr>
          <w:rFonts w:ascii="Times New Roman" w:hAnsi="Times New Roman" w:cs="Times New Roman"/>
          <w:b/>
          <w:bCs/>
          <w:color w:val="000000" w:themeColor="text1"/>
        </w:rPr>
      </w:pPr>
    </w:p>
    <w:p w14:paraId="635B3EAE" w14:textId="77777777" w:rsidR="00DB0DA5" w:rsidRDefault="00DB0DA5" w:rsidP="006F69C9">
      <w:pPr>
        <w:spacing w:line="276" w:lineRule="auto"/>
        <w:ind w:left="360"/>
        <w:jc w:val="both"/>
        <w:rPr>
          <w:rFonts w:ascii="Times New Roman" w:hAnsi="Times New Roman" w:cs="Times New Roman"/>
          <w:b/>
          <w:bCs/>
          <w:color w:val="000000" w:themeColor="text1"/>
        </w:rPr>
      </w:pPr>
    </w:p>
    <w:p w14:paraId="6417A55F" w14:textId="77777777" w:rsidR="00DB0DA5" w:rsidRDefault="00DB0DA5" w:rsidP="006F69C9">
      <w:pPr>
        <w:spacing w:line="276" w:lineRule="auto"/>
        <w:ind w:left="360"/>
        <w:jc w:val="both"/>
        <w:rPr>
          <w:rFonts w:ascii="Times New Roman" w:hAnsi="Times New Roman" w:cs="Times New Roman"/>
          <w:b/>
          <w:bCs/>
          <w:color w:val="000000" w:themeColor="text1"/>
        </w:rPr>
      </w:pPr>
    </w:p>
    <w:p w14:paraId="21ECBE78" w14:textId="77777777" w:rsidR="00DB0DA5" w:rsidRDefault="00DB0DA5" w:rsidP="006F69C9">
      <w:pPr>
        <w:spacing w:line="276" w:lineRule="auto"/>
        <w:ind w:left="360"/>
        <w:jc w:val="both"/>
        <w:rPr>
          <w:rFonts w:ascii="Times New Roman" w:hAnsi="Times New Roman" w:cs="Times New Roman"/>
          <w:b/>
          <w:bCs/>
          <w:color w:val="000000" w:themeColor="text1"/>
        </w:rPr>
      </w:pPr>
    </w:p>
    <w:p w14:paraId="34109A47" w14:textId="77777777" w:rsidR="00DB0DA5" w:rsidRDefault="00DB0DA5" w:rsidP="006F69C9">
      <w:pPr>
        <w:spacing w:line="276" w:lineRule="auto"/>
        <w:ind w:left="360"/>
        <w:jc w:val="both"/>
        <w:rPr>
          <w:rFonts w:ascii="Times New Roman" w:hAnsi="Times New Roman" w:cs="Times New Roman"/>
          <w:b/>
          <w:bCs/>
          <w:color w:val="000000" w:themeColor="text1"/>
        </w:rPr>
      </w:pPr>
    </w:p>
    <w:p w14:paraId="7413D844" w14:textId="77777777" w:rsidR="00DB0DA5" w:rsidRDefault="00DB0DA5" w:rsidP="006F69C9">
      <w:pPr>
        <w:spacing w:line="276" w:lineRule="auto"/>
        <w:ind w:left="360"/>
        <w:jc w:val="both"/>
        <w:rPr>
          <w:rFonts w:ascii="Times New Roman" w:hAnsi="Times New Roman" w:cs="Times New Roman"/>
          <w:b/>
          <w:bCs/>
          <w:color w:val="000000" w:themeColor="text1"/>
        </w:rPr>
      </w:pPr>
    </w:p>
    <w:p w14:paraId="56AE93AE" w14:textId="77777777" w:rsidR="00DB0DA5" w:rsidRDefault="00DB0DA5" w:rsidP="006F69C9">
      <w:pPr>
        <w:spacing w:line="276" w:lineRule="auto"/>
        <w:ind w:left="360"/>
        <w:jc w:val="both"/>
        <w:rPr>
          <w:rFonts w:ascii="Times New Roman" w:hAnsi="Times New Roman" w:cs="Times New Roman"/>
          <w:b/>
          <w:bCs/>
          <w:color w:val="000000" w:themeColor="text1"/>
        </w:rPr>
      </w:pPr>
    </w:p>
    <w:p w14:paraId="56FEB10F" w14:textId="77777777" w:rsidR="00DB0DA5" w:rsidRDefault="00DB0DA5" w:rsidP="00B056D5">
      <w:pPr>
        <w:spacing w:line="276" w:lineRule="auto"/>
        <w:jc w:val="both"/>
        <w:rPr>
          <w:rFonts w:ascii="Times New Roman" w:hAnsi="Times New Roman" w:cs="Times New Roman"/>
          <w:b/>
          <w:bCs/>
          <w:color w:val="000000" w:themeColor="text1"/>
        </w:rPr>
      </w:pPr>
    </w:p>
    <w:p w14:paraId="4B172DE7" w14:textId="77777777" w:rsidR="00DB0DA5" w:rsidRDefault="00DB0DA5" w:rsidP="00B056D5">
      <w:pPr>
        <w:spacing w:line="276" w:lineRule="auto"/>
        <w:jc w:val="both"/>
        <w:rPr>
          <w:rFonts w:ascii="Times New Roman" w:hAnsi="Times New Roman" w:cs="Times New Roman"/>
          <w:b/>
          <w:bCs/>
          <w:color w:val="000000" w:themeColor="text1"/>
        </w:rPr>
      </w:pPr>
    </w:p>
    <w:p w14:paraId="597F1E32" w14:textId="2A66F6CF" w:rsidR="005B260A" w:rsidRDefault="005B260A" w:rsidP="006F69C9">
      <w:pPr>
        <w:spacing w:line="276" w:lineRule="auto"/>
        <w:ind w:left="360"/>
        <w:jc w:val="both"/>
        <w:rPr>
          <w:rFonts w:ascii="Times New Roman" w:hAnsi="Times New Roman" w:cs="Times New Roman"/>
          <w:b/>
          <w:bCs/>
          <w:color w:val="000000" w:themeColor="text1"/>
        </w:rPr>
      </w:pPr>
      <w:r w:rsidRPr="005B260A">
        <w:rPr>
          <w:rFonts w:ascii="Times New Roman" w:hAnsi="Times New Roman" w:cs="Times New Roman"/>
          <w:b/>
          <w:bCs/>
          <w:color w:val="000000" w:themeColor="text1"/>
        </w:rPr>
        <w:lastRenderedPageBreak/>
        <w:t>A.4.2. Maliye- Oryantasyon Eğitimi ve Danışman-Öğrenci Toplantıları Kanıt</w:t>
      </w:r>
    </w:p>
    <w:p w14:paraId="68F56507" w14:textId="797E8AF9" w:rsidR="005B260A" w:rsidRDefault="00D72E44" w:rsidP="006F69C9">
      <w:pPr>
        <w:spacing w:line="276" w:lineRule="auto"/>
        <w:ind w:left="360"/>
        <w:jc w:val="both"/>
        <w:rPr>
          <w:rFonts w:ascii="Times New Roman" w:hAnsi="Times New Roman" w:cs="Times New Roman"/>
          <w:b/>
          <w:bCs/>
          <w:color w:val="000000" w:themeColor="text1"/>
        </w:rPr>
      </w:pPr>
      <w:r w:rsidRPr="00D72E44">
        <w:rPr>
          <w:rFonts w:ascii="Times New Roman" w:hAnsi="Times New Roman" w:cs="Times New Roman"/>
          <w:b/>
          <w:bCs/>
          <w:noProof/>
          <w:color w:val="000000" w:themeColor="text1"/>
        </w:rPr>
        <w:drawing>
          <wp:inline distT="0" distB="0" distL="0" distR="0" wp14:anchorId="06A65E82" wp14:editId="0A0A5ED5">
            <wp:extent cx="5760720" cy="7305675"/>
            <wp:effectExtent l="0" t="0" r="0" b="9525"/>
            <wp:docPr id="930804154" name="Resim 1" descr="metin, ekran görüntüsü, web sitesi,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04154" name="Resim 1" descr="metin, ekran görüntüsü, web sitesi, web sayfası içeren bir resim&#10;&#10;Açıklama otomatik olarak oluşturuldu"/>
                    <pic:cNvPicPr/>
                  </pic:nvPicPr>
                  <pic:blipFill>
                    <a:blip r:embed="rId27"/>
                    <a:stretch>
                      <a:fillRect/>
                    </a:stretch>
                  </pic:blipFill>
                  <pic:spPr>
                    <a:xfrm>
                      <a:off x="0" y="0"/>
                      <a:ext cx="5760720" cy="7305675"/>
                    </a:xfrm>
                    <a:prstGeom prst="rect">
                      <a:avLst/>
                    </a:prstGeom>
                  </pic:spPr>
                </pic:pic>
              </a:graphicData>
            </a:graphic>
          </wp:inline>
        </w:drawing>
      </w:r>
    </w:p>
    <w:p w14:paraId="2C0A4DD0" w14:textId="77777777" w:rsidR="00DB0DA5" w:rsidRDefault="00DB0DA5" w:rsidP="005B260A">
      <w:pPr>
        <w:spacing w:line="276" w:lineRule="auto"/>
        <w:ind w:left="360"/>
        <w:jc w:val="both"/>
        <w:rPr>
          <w:rFonts w:ascii="Times New Roman" w:hAnsi="Times New Roman" w:cs="Times New Roman"/>
          <w:b/>
          <w:bCs/>
          <w:color w:val="000000" w:themeColor="text1"/>
        </w:rPr>
      </w:pPr>
    </w:p>
    <w:p w14:paraId="23323954" w14:textId="77777777" w:rsidR="00DB0DA5" w:rsidRDefault="00DB0DA5" w:rsidP="005B260A">
      <w:pPr>
        <w:spacing w:line="276" w:lineRule="auto"/>
        <w:ind w:left="360"/>
        <w:jc w:val="both"/>
        <w:rPr>
          <w:rFonts w:ascii="Times New Roman" w:hAnsi="Times New Roman" w:cs="Times New Roman"/>
          <w:b/>
          <w:bCs/>
          <w:color w:val="000000" w:themeColor="text1"/>
        </w:rPr>
      </w:pPr>
    </w:p>
    <w:p w14:paraId="72827F05" w14:textId="77777777" w:rsidR="00DB0DA5" w:rsidRDefault="00DB0DA5" w:rsidP="005B260A">
      <w:pPr>
        <w:spacing w:line="276" w:lineRule="auto"/>
        <w:ind w:left="360"/>
        <w:jc w:val="both"/>
        <w:rPr>
          <w:rFonts w:ascii="Times New Roman" w:hAnsi="Times New Roman" w:cs="Times New Roman"/>
          <w:b/>
          <w:bCs/>
          <w:color w:val="000000" w:themeColor="text1"/>
        </w:rPr>
      </w:pPr>
    </w:p>
    <w:p w14:paraId="785544B3" w14:textId="77777777" w:rsidR="00DB0DA5" w:rsidRDefault="00DB0DA5" w:rsidP="005B260A">
      <w:pPr>
        <w:spacing w:line="276" w:lineRule="auto"/>
        <w:ind w:left="360"/>
        <w:jc w:val="both"/>
        <w:rPr>
          <w:rFonts w:ascii="Times New Roman" w:hAnsi="Times New Roman" w:cs="Times New Roman"/>
          <w:b/>
          <w:bCs/>
          <w:color w:val="000000" w:themeColor="text1"/>
        </w:rPr>
      </w:pPr>
    </w:p>
    <w:p w14:paraId="7420AEA0" w14:textId="77777777" w:rsidR="002045ED" w:rsidRDefault="002045ED" w:rsidP="002045ED">
      <w:pPr>
        <w:spacing w:line="276" w:lineRule="auto"/>
        <w:jc w:val="both"/>
        <w:rPr>
          <w:rFonts w:ascii="Times New Roman" w:hAnsi="Times New Roman" w:cs="Times New Roman"/>
          <w:b/>
          <w:bCs/>
          <w:color w:val="000000" w:themeColor="text1"/>
        </w:rPr>
      </w:pPr>
    </w:p>
    <w:p w14:paraId="12B1F010" w14:textId="77777777" w:rsidR="002045ED" w:rsidRDefault="002045ED" w:rsidP="002045ED">
      <w:pPr>
        <w:spacing w:line="276" w:lineRule="auto"/>
        <w:jc w:val="both"/>
        <w:rPr>
          <w:rFonts w:ascii="Times New Roman" w:hAnsi="Times New Roman" w:cs="Times New Roman"/>
          <w:b/>
          <w:bCs/>
          <w:color w:val="000000" w:themeColor="text1"/>
        </w:rPr>
      </w:pPr>
    </w:p>
    <w:p w14:paraId="37945D15" w14:textId="24D8228B" w:rsidR="00DB0DA5" w:rsidRDefault="00351228" w:rsidP="002045ED">
      <w:pPr>
        <w:spacing w:line="276" w:lineRule="auto"/>
        <w:jc w:val="both"/>
        <w:rPr>
          <w:rFonts w:ascii="Times New Roman" w:hAnsi="Times New Roman" w:cs="Times New Roman"/>
          <w:b/>
          <w:bCs/>
          <w:color w:val="000000" w:themeColor="text1"/>
        </w:rPr>
      </w:pPr>
      <w:r w:rsidRPr="00351228">
        <w:rPr>
          <w:rFonts w:ascii="Times New Roman" w:hAnsi="Times New Roman" w:cs="Times New Roman"/>
          <w:b/>
          <w:bCs/>
          <w:color w:val="000000" w:themeColor="text1"/>
        </w:rPr>
        <w:lastRenderedPageBreak/>
        <w:t>B.1.5. Ders planlarının güncellenmesi için</w:t>
      </w:r>
      <w:r>
        <w:rPr>
          <w:rFonts w:ascii="Times New Roman" w:hAnsi="Times New Roman" w:cs="Times New Roman"/>
          <w:b/>
          <w:bCs/>
          <w:color w:val="000000" w:themeColor="text1"/>
        </w:rPr>
        <w:t xml:space="preserve"> kanıt</w:t>
      </w:r>
    </w:p>
    <w:p w14:paraId="2F4194C6" w14:textId="19F18D21" w:rsidR="00351228" w:rsidRDefault="00351228" w:rsidP="005B260A">
      <w:pPr>
        <w:spacing w:line="276" w:lineRule="auto"/>
        <w:ind w:left="360"/>
        <w:jc w:val="both"/>
        <w:rPr>
          <w:rFonts w:ascii="Times New Roman" w:hAnsi="Times New Roman" w:cs="Times New Roman"/>
          <w:b/>
          <w:bCs/>
          <w:color w:val="000000" w:themeColor="text1"/>
        </w:rPr>
      </w:pPr>
      <w:r w:rsidRPr="00351228">
        <w:rPr>
          <w:rFonts w:ascii="Times New Roman" w:hAnsi="Times New Roman" w:cs="Times New Roman"/>
          <w:b/>
          <w:bCs/>
          <w:noProof/>
          <w:color w:val="000000" w:themeColor="text1"/>
        </w:rPr>
        <w:drawing>
          <wp:inline distT="0" distB="0" distL="0" distR="0" wp14:anchorId="62BFF457" wp14:editId="041AEF2D">
            <wp:extent cx="5760720" cy="5866130"/>
            <wp:effectExtent l="0" t="0" r="0" b="1270"/>
            <wp:docPr id="930587157" name="Resim 1" descr="metin, ekran görüntüsü,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87157" name="Resim 1" descr="metin, ekran görüntüsü, yazı tipi içeren bir resim&#10;&#10;Açıklama otomatik olarak oluşturuldu"/>
                    <pic:cNvPicPr/>
                  </pic:nvPicPr>
                  <pic:blipFill>
                    <a:blip r:embed="rId28"/>
                    <a:stretch>
                      <a:fillRect/>
                    </a:stretch>
                  </pic:blipFill>
                  <pic:spPr>
                    <a:xfrm>
                      <a:off x="0" y="0"/>
                      <a:ext cx="5760720" cy="5866130"/>
                    </a:xfrm>
                    <a:prstGeom prst="rect">
                      <a:avLst/>
                    </a:prstGeom>
                  </pic:spPr>
                </pic:pic>
              </a:graphicData>
            </a:graphic>
          </wp:inline>
        </w:drawing>
      </w:r>
    </w:p>
    <w:p w14:paraId="5C08D6A1" w14:textId="77777777" w:rsidR="00DB0DA5" w:rsidRDefault="00DB0DA5" w:rsidP="005B260A">
      <w:pPr>
        <w:spacing w:line="276" w:lineRule="auto"/>
        <w:ind w:left="360"/>
        <w:jc w:val="both"/>
        <w:rPr>
          <w:rFonts w:ascii="Times New Roman" w:hAnsi="Times New Roman" w:cs="Times New Roman"/>
          <w:b/>
          <w:bCs/>
          <w:color w:val="000000" w:themeColor="text1"/>
        </w:rPr>
      </w:pPr>
    </w:p>
    <w:p w14:paraId="6B9D11A1" w14:textId="77777777" w:rsidR="00DB0DA5" w:rsidRDefault="00DB0DA5" w:rsidP="005B260A">
      <w:pPr>
        <w:spacing w:line="276" w:lineRule="auto"/>
        <w:ind w:left="360"/>
        <w:jc w:val="both"/>
        <w:rPr>
          <w:rFonts w:ascii="Times New Roman" w:hAnsi="Times New Roman" w:cs="Times New Roman"/>
          <w:b/>
          <w:bCs/>
          <w:color w:val="000000" w:themeColor="text1"/>
        </w:rPr>
      </w:pPr>
    </w:p>
    <w:p w14:paraId="19553E50" w14:textId="77777777" w:rsidR="00DB0DA5" w:rsidRDefault="00DB0DA5" w:rsidP="005B260A">
      <w:pPr>
        <w:spacing w:line="276" w:lineRule="auto"/>
        <w:ind w:left="360"/>
        <w:jc w:val="both"/>
        <w:rPr>
          <w:rFonts w:ascii="Times New Roman" w:hAnsi="Times New Roman" w:cs="Times New Roman"/>
          <w:b/>
          <w:bCs/>
          <w:color w:val="000000" w:themeColor="text1"/>
        </w:rPr>
      </w:pPr>
    </w:p>
    <w:p w14:paraId="3656CAFB" w14:textId="77777777" w:rsidR="00DB0DA5" w:rsidRDefault="00DB0DA5" w:rsidP="005B260A">
      <w:pPr>
        <w:spacing w:line="276" w:lineRule="auto"/>
        <w:ind w:left="360"/>
        <w:jc w:val="both"/>
        <w:rPr>
          <w:rFonts w:ascii="Times New Roman" w:hAnsi="Times New Roman" w:cs="Times New Roman"/>
          <w:b/>
          <w:bCs/>
          <w:color w:val="000000" w:themeColor="text1"/>
        </w:rPr>
      </w:pPr>
    </w:p>
    <w:p w14:paraId="6C061BDA" w14:textId="77777777" w:rsidR="00DB0DA5" w:rsidRDefault="00DB0DA5" w:rsidP="005B260A">
      <w:pPr>
        <w:spacing w:line="276" w:lineRule="auto"/>
        <w:ind w:left="360"/>
        <w:jc w:val="both"/>
        <w:rPr>
          <w:rFonts w:ascii="Times New Roman" w:hAnsi="Times New Roman" w:cs="Times New Roman"/>
          <w:b/>
          <w:bCs/>
          <w:color w:val="000000" w:themeColor="text1"/>
        </w:rPr>
      </w:pPr>
    </w:p>
    <w:p w14:paraId="36A4D146" w14:textId="77777777" w:rsidR="00DB0DA5" w:rsidRDefault="00DB0DA5" w:rsidP="005B260A">
      <w:pPr>
        <w:spacing w:line="276" w:lineRule="auto"/>
        <w:ind w:left="360"/>
        <w:jc w:val="both"/>
        <w:rPr>
          <w:rFonts w:ascii="Times New Roman" w:hAnsi="Times New Roman" w:cs="Times New Roman"/>
          <w:b/>
          <w:bCs/>
          <w:color w:val="000000" w:themeColor="text1"/>
        </w:rPr>
      </w:pPr>
    </w:p>
    <w:p w14:paraId="6B1A604D" w14:textId="77777777" w:rsidR="00DB0DA5" w:rsidRDefault="00DB0DA5" w:rsidP="005B260A">
      <w:pPr>
        <w:spacing w:line="276" w:lineRule="auto"/>
        <w:ind w:left="360"/>
        <w:jc w:val="both"/>
        <w:rPr>
          <w:rFonts w:ascii="Times New Roman" w:hAnsi="Times New Roman" w:cs="Times New Roman"/>
          <w:b/>
          <w:bCs/>
          <w:color w:val="000000" w:themeColor="text1"/>
        </w:rPr>
      </w:pPr>
    </w:p>
    <w:p w14:paraId="455D3122" w14:textId="77777777" w:rsidR="00DB0DA5" w:rsidRDefault="00DB0DA5" w:rsidP="005B260A">
      <w:pPr>
        <w:spacing w:line="276" w:lineRule="auto"/>
        <w:ind w:left="360"/>
        <w:jc w:val="both"/>
        <w:rPr>
          <w:rFonts w:ascii="Times New Roman" w:hAnsi="Times New Roman" w:cs="Times New Roman"/>
          <w:b/>
          <w:bCs/>
          <w:color w:val="000000" w:themeColor="text1"/>
        </w:rPr>
      </w:pPr>
    </w:p>
    <w:p w14:paraId="6C988F93" w14:textId="77777777" w:rsidR="00DB0DA5" w:rsidRDefault="00DB0DA5" w:rsidP="005B260A">
      <w:pPr>
        <w:spacing w:line="276" w:lineRule="auto"/>
        <w:ind w:left="360"/>
        <w:jc w:val="both"/>
        <w:rPr>
          <w:rFonts w:ascii="Times New Roman" w:hAnsi="Times New Roman" w:cs="Times New Roman"/>
          <w:b/>
          <w:bCs/>
          <w:color w:val="000000" w:themeColor="text1"/>
        </w:rPr>
      </w:pPr>
    </w:p>
    <w:p w14:paraId="3DC4BAC4" w14:textId="77777777" w:rsidR="00DB0DA5" w:rsidRDefault="00DB0DA5" w:rsidP="005B260A">
      <w:pPr>
        <w:spacing w:line="276" w:lineRule="auto"/>
        <w:ind w:left="360"/>
        <w:jc w:val="both"/>
        <w:rPr>
          <w:rFonts w:ascii="Times New Roman" w:hAnsi="Times New Roman" w:cs="Times New Roman"/>
          <w:b/>
          <w:bCs/>
          <w:color w:val="000000" w:themeColor="text1"/>
        </w:rPr>
      </w:pPr>
    </w:p>
    <w:p w14:paraId="40BD1581" w14:textId="77777777" w:rsidR="00DB0DA5" w:rsidRDefault="00DB0DA5" w:rsidP="005B260A">
      <w:pPr>
        <w:spacing w:line="276" w:lineRule="auto"/>
        <w:ind w:left="360"/>
        <w:jc w:val="both"/>
        <w:rPr>
          <w:rFonts w:ascii="Times New Roman" w:hAnsi="Times New Roman" w:cs="Times New Roman"/>
          <w:b/>
          <w:bCs/>
          <w:color w:val="000000" w:themeColor="text1"/>
        </w:rPr>
      </w:pPr>
    </w:p>
    <w:p w14:paraId="54C29CA4" w14:textId="77777777" w:rsidR="00DB0DA5" w:rsidRDefault="00DB0DA5" w:rsidP="005B260A">
      <w:pPr>
        <w:spacing w:line="276" w:lineRule="auto"/>
        <w:ind w:left="360"/>
        <w:jc w:val="both"/>
        <w:rPr>
          <w:rFonts w:ascii="Times New Roman" w:hAnsi="Times New Roman" w:cs="Times New Roman"/>
          <w:b/>
          <w:bCs/>
          <w:color w:val="000000" w:themeColor="text1"/>
        </w:rPr>
      </w:pPr>
    </w:p>
    <w:p w14:paraId="439ED10E" w14:textId="77777777" w:rsidR="0046787D" w:rsidRDefault="0046787D" w:rsidP="00E76D9D">
      <w:pPr>
        <w:spacing w:line="276" w:lineRule="auto"/>
        <w:jc w:val="both"/>
        <w:rPr>
          <w:rFonts w:ascii="Times New Roman" w:hAnsi="Times New Roman" w:cs="Times New Roman"/>
          <w:b/>
          <w:bCs/>
          <w:color w:val="000000" w:themeColor="text1"/>
        </w:rPr>
        <w:sectPr w:rsidR="0046787D">
          <w:pgSz w:w="11906" w:h="16838"/>
          <w:pgMar w:top="1417" w:right="1417" w:bottom="1417" w:left="1417" w:header="708" w:footer="708" w:gutter="0"/>
          <w:cols w:space="708"/>
          <w:docGrid w:linePitch="360"/>
        </w:sectPr>
      </w:pPr>
    </w:p>
    <w:p w14:paraId="729F050F" w14:textId="2412AF4A" w:rsidR="005B260A" w:rsidRDefault="005B260A" w:rsidP="005B260A">
      <w:pPr>
        <w:spacing w:line="276" w:lineRule="auto"/>
        <w:ind w:left="360"/>
        <w:jc w:val="both"/>
        <w:rPr>
          <w:rFonts w:ascii="Times New Roman" w:hAnsi="Times New Roman" w:cs="Times New Roman"/>
          <w:b/>
          <w:bCs/>
          <w:color w:val="000000" w:themeColor="text1"/>
        </w:rPr>
      </w:pPr>
      <w:r w:rsidRPr="005B260A">
        <w:rPr>
          <w:rFonts w:ascii="Times New Roman" w:hAnsi="Times New Roman" w:cs="Times New Roman"/>
          <w:b/>
          <w:bCs/>
          <w:color w:val="000000" w:themeColor="text1"/>
        </w:rPr>
        <w:lastRenderedPageBreak/>
        <w:t>B.2.1. Maliye- Bologna Ders Anketi Sonuçları</w:t>
      </w:r>
      <w:r>
        <w:rPr>
          <w:rFonts w:ascii="Times New Roman" w:hAnsi="Times New Roman" w:cs="Times New Roman"/>
          <w:b/>
          <w:bCs/>
          <w:color w:val="000000" w:themeColor="text1"/>
        </w:rPr>
        <w:t xml:space="preserve"> Kanıtı</w:t>
      </w:r>
      <w:r w:rsidR="00BB761D">
        <w:rPr>
          <w:rFonts w:ascii="Times New Roman" w:hAnsi="Times New Roman" w:cs="Times New Roman"/>
          <w:b/>
          <w:bCs/>
          <w:color w:val="000000" w:themeColor="text1"/>
        </w:rPr>
        <w:t xml:space="preserve"> (2023-2024 Bahar Yarıyılı)</w:t>
      </w:r>
    </w:p>
    <w:p w14:paraId="727A1E43" w14:textId="73FE9371" w:rsidR="005B260A" w:rsidRPr="005B260A" w:rsidRDefault="0046787D" w:rsidP="005B260A">
      <w:pPr>
        <w:spacing w:line="276" w:lineRule="auto"/>
        <w:ind w:left="360"/>
        <w:jc w:val="both"/>
        <w:rPr>
          <w:rFonts w:ascii="Times New Roman" w:hAnsi="Times New Roman" w:cs="Times New Roman"/>
          <w:b/>
          <w:bCs/>
          <w:color w:val="000000" w:themeColor="text1"/>
        </w:rPr>
      </w:pPr>
      <w:r>
        <w:rPr>
          <w:rFonts w:ascii="Times New Roman" w:hAnsi="Times New Roman" w:cs="Times New Roman"/>
          <w:b/>
          <w:bCs/>
          <w:noProof/>
          <w:color w:val="000000" w:themeColor="text1"/>
        </w:rPr>
        <w:drawing>
          <wp:inline distT="0" distB="0" distL="0" distR="0" wp14:anchorId="086B4566" wp14:editId="10D41F0C">
            <wp:extent cx="8892540" cy="4270514"/>
            <wp:effectExtent l="0" t="0" r="3810" b="0"/>
            <wp:docPr id="1251231258" name="Resim 5" descr="metin, ekran görüntüsü, sayı, numara, men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31258" name="Resim 5" descr="metin, ekran görüntüsü, sayı, numara, menü içeren bir resim&#10;&#10;Açıklama otomatik olarak oluşturuld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2540" cy="4270514"/>
                    </a:xfrm>
                    <a:prstGeom prst="rect">
                      <a:avLst/>
                    </a:prstGeom>
                    <a:noFill/>
                  </pic:spPr>
                </pic:pic>
              </a:graphicData>
            </a:graphic>
          </wp:inline>
        </w:drawing>
      </w:r>
    </w:p>
    <w:p w14:paraId="3EC6CCBE" w14:textId="34B7BD11" w:rsidR="0046787D" w:rsidRDefault="0046787D" w:rsidP="0046787D">
      <w:pPr>
        <w:spacing w:line="276" w:lineRule="auto"/>
        <w:jc w:val="both"/>
        <w:rPr>
          <w:rFonts w:ascii="Times New Roman" w:hAnsi="Times New Roman" w:cs="Times New Roman"/>
          <w:b/>
          <w:bCs/>
          <w:color w:val="000000" w:themeColor="text1"/>
        </w:rPr>
        <w:sectPr w:rsidR="0046787D" w:rsidSect="0046787D">
          <w:pgSz w:w="16838" w:h="11906" w:orient="landscape"/>
          <w:pgMar w:top="1417" w:right="1417" w:bottom="1417" w:left="1417" w:header="708" w:footer="708" w:gutter="0"/>
          <w:cols w:space="708"/>
          <w:docGrid w:linePitch="360"/>
        </w:sectPr>
      </w:pPr>
    </w:p>
    <w:p w14:paraId="59920A22" w14:textId="428A4BEA" w:rsidR="005B260A" w:rsidRPr="005B260A" w:rsidRDefault="005B260A" w:rsidP="0046787D">
      <w:pPr>
        <w:spacing w:line="276" w:lineRule="auto"/>
        <w:jc w:val="both"/>
        <w:rPr>
          <w:rFonts w:ascii="Times New Roman" w:hAnsi="Times New Roman" w:cs="Times New Roman"/>
          <w:b/>
          <w:bCs/>
          <w:color w:val="000000" w:themeColor="text1"/>
        </w:rPr>
      </w:pPr>
      <w:r w:rsidRPr="005B260A">
        <w:rPr>
          <w:rFonts w:ascii="Times New Roman" w:hAnsi="Times New Roman" w:cs="Times New Roman"/>
          <w:b/>
          <w:bCs/>
          <w:color w:val="000000" w:themeColor="text1"/>
        </w:rPr>
        <w:lastRenderedPageBreak/>
        <w:t xml:space="preserve">B.2.1. </w:t>
      </w:r>
      <w:r w:rsidR="00BB761D">
        <w:rPr>
          <w:rFonts w:ascii="Times New Roman" w:hAnsi="Times New Roman" w:cs="Times New Roman"/>
          <w:b/>
          <w:bCs/>
          <w:color w:val="000000" w:themeColor="text1"/>
        </w:rPr>
        <w:t xml:space="preserve">2024 Yılı </w:t>
      </w:r>
      <w:r w:rsidRPr="005B260A">
        <w:rPr>
          <w:rFonts w:ascii="Times New Roman" w:hAnsi="Times New Roman" w:cs="Times New Roman"/>
          <w:b/>
          <w:bCs/>
          <w:color w:val="000000" w:themeColor="text1"/>
        </w:rPr>
        <w:t>Maliye- TÜBİTAK 2209-A Başvuru Formu Örneği</w:t>
      </w:r>
      <w:r>
        <w:rPr>
          <w:rFonts w:ascii="Times New Roman" w:hAnsi="Times New Roman" w:cs="Times New Roman"/>
          <w:b/>
          <w:bCs/>
          <w:color w:val="000000" w:themeColor="text1"/>
        </w:rPr>
        <w:t xml:space="preserve"> Kanıtı</w:t>
      </w:r>
    </w:p>
    <w:p w14:paraId="509B5880" w14:textId="536D9E92" w:rsidR="005B260A" w:rsidRDefault="004A7483" w:rsidP="006F69C9">
      <w:pPr>
        <w:spacing w:line="276" w:lineRule="auto"/>
        <w:ind w:left="360"/>
        <w:jc w:val="both"/>
        <w:rPr>
          <w:rFonts w:ascii="Times New Roman" w:hAnsi="Times New Roman" w:cs="Times New Roman"/>
          <w:b/>
          <w:bCs/>
          <w:color w:val="000000" w:themeColor="text1"/>
        </w:rPr>
      </w:pPr>
      <w:r>
        <w:rPr>
          <w:rFonts w:ascii="Times New Roman" w:hAnsi="Times New Roman" w:cs="Times New Roman"/>
          <w:b/>
          <w:bCs/>
          <w:noProof/>
          <w:color w:val="000000" w:themeColor="text1"/>
        </w:rPr>
        <w:drawing>
          <wp:inline distT="0" distB="0" distL="0" distR="0" wp14:anchorId="614D86BD" wp14:editId="5CBA58BC">
            <wp:extent cx="5287645" cy="6781800"/>
            <wp:effectExtent l="0" t="0" r="8255" b="0"/>
            <wp:docPr id="19573292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7645" cy="6781800"/>
                    </a:xfrm>
                    <a:prstGeom prst="rect">
                      <a:avLst/>
                    </a:prstGeom>
                    <a:noFill/>
                  </pic:spPr>
                </pic:pic>
              </a:graphicData>
            </a:graphic>
          </wp:inline>
        </w:drawing>
      </w:r>
    </w:p>
    <w:p w14:paraId="1918D6E8" w14:textId="77777777" w:rsidR="004A7483" w:rsidRDefault="004A7483" w:rsidP="006F69C9">
      <w:pPr>
        <w:spacing w:line="276" w:lineRule="auto"/>
        <w:ind w:left="360"/>
        <w:jc w:val="both"/>
        <w:rPr>
          <w:rFonts w:ascii="Times New Roman" w:hAnsi="Times New Roman" w:cs="Times New Roman"/>
          <w:b/>
          <w:bCs/>
          <w:color w:val="000000" w:themeColor="text1"/>
        </w:rPr>
      </w:pPr>
    </w:p>
    <w:p w14:paraId="3DFD0937" w14:textId="77777777" w:rsidR="004A7483" w:rsidRDefault="004A7483" w:rsidP="006F69C9">
      <w:pPr>
        <w:spacing w:line="276" w:lineRule="auto"/>
        <w:ind w:left="360"/>
        <w:jc w:val="both"/>
        <w:rPr>
          <w:rFonts w:ascii="Times New Roman" w:hAnsi="Times New Roman" w:cs="Times New Roman"/>
          <w:b/>
          <w:bCs/>
          <w:color w:val="000000" w:themeColor="text1"/>
        </w:rPr>
      </w:pPr>
    </w:p>
    <w:p w14:paraId="44548430" w14:textId="77777777" w:rsidR="004A7483" w:rsidRDefault="004A7483" w:rsidP="006F69C9">
      <w:pPr>
        <w:spacing w:line="276" w:lineRule="auto"/>
        <w:ind w:left="360"/>
        <w:jc w:val="both"/>
        <w:rPr>
          <w:rFonts w:ascii="Times New Roman" w:hAnsi="Times New Roman" w:cs="Times New Roman"/>
          <w:b/>
          <w:bCs/>
          <w:color w:val="000000" w:themeColor="text1"/>
        </w:rPr>
      </w:pPr>
    </w:p>
    <w:p w14:paraId="71B1A565" w14:textId="77777777" w:rsidR="004A7483" w:rsidRDefault="004A7483" w:rsidP="006F69C9">
      <w:pPr>
        <w:spacing w:line="276" w:lineRule="auto"/>
        <w:ind w:left="360"/>
        <w:jc w:val="both"/>
        <w:rPr>
          <w:rFonts w:ascii="Times New Roman" w:hAnsi="Times New Roman" w:cs="Times New Roman"/>
          <w:b/>
          <w:bCs/>
          <w:color w:val="000000" w:themeColor="text1"/>
        </w:rPr>
      </w:pPr>
    </w:p>
    <w:p w14:paraId="26381B87" w14:textId="77777777" w:rsidR="004A7483" w:rsidRDefault="004A7483" w:rsidP="006F69C9">
      <w:pPr>
        <w:spacing w:line="276" w:lineRule="auto"/>
        <w:ind w:left="360"/>
        <w:jc w:val="both"/>
        <w:rPr>
          <w:rFonts w:ascii="Times New Roman" w:hAnsi="Times New Roman" w:cs="Times New Roman"/>
          <w:b/>
          <w:bCs/>
          <w:color w:val="000000" w:themeColor="text1"/>
        </w:rPr>
      </w:pPr>
    </w:p>
    <w:p w14:paraId="70E25562" w14:textId="77777777" w:rsidR="004A7483" w:rsidRDefault="004A7483" w:rsidP="006F69C9">
      <w:pPr>
        <w:spacing w:line="276" w:lineRule="auto"/>
        <w:ind w:left="360"/>
        <w:jc w:val="both"/>
        <w:rPr>
          <w:rFonts w:ascii="Times New Roman" w:hAnsi="Times New Roman" w:cs="Times New Roman"/>
          <w:b/>
          <w:bCs/>
          <w:color w:val="000000" w:themeColor="text1"/>
        </w:rPr>
      </w:pPr>
    </w:p>
    <w:p w14:paraId="3664D81A" w14:textId="77777777" w:rsidR="004A7483" w:rsidRDefault="004A7483" w:rsidP="006F69C9">
      <w:pPr>
        <w:spacing w:line="276" w:lineRule="auto"/>
        <w:ind w:left="360"/>
        <w:jc w:val="both"/>
        <w:rPr>
          <w:rFonts w:ascii="Times New Roman" w:hAnsi="Times New Roman" w:cs="Times New Roman"/>
          <w:b/>
          <w:bCs/>
          <w:color w:val="000000" w:themeColor="text1"/>
        </w:rPr>
      </w:pPr>
    </w:p>
    <w:p w14:paraId="3D355CCE" w14:textId="77777777" w:rsidR="004A7483" w:rsidRDefault="004A7483" w:rsidP="006F69C9">
      <w:pPr>
        <w:spacing w:line="276" w:lineRule="auto"/>
        <w:ind w:left="360"/>
        <w:jc w:val="both"/>
        <w:rPr>
          <w:rFonts w:ascii="Times New Roman" w:hAnsi="Times New Roman" w:cs="Times New Roman"/>
          <w:b/>
          <w:bCs/>
          <w:color w:val="000000" w:themeColor="text1"/>
        </w:rPr>
      </w:pPr>
    </w:p>
    <w:p w14:paraId="0D3E48A3" w14:textId="77777777" w:rsidR="004A7483" w:rsidRDefault="004A7483" w:rsidP="006F69C9">
      <w:pPr>
        <w:spacing w:line="276" w:lineRule="auto"/>
        <w:ind w:left="360"/>
        <w:jc w:val="both"/>
        <w:rPr>
          <w:rFonts w:ascii="Times New Roman" w:hAnsi="Times New Roman" w:cs="Times New Roman"/>
          <w:b/>
          <w:bCs/>
          <w:color w:val="000000" w:themeColor="text1"/>
        </w:rPr>
      </w:pPr>
    </w:p>
    <w:p w14:paraId="1580884F" w14:textId="77777777" w:rsidR="004A7483" w:rsidRDefault="004A7483" w:rsidP="006F69C9">
      <w:pPr>
        <w:spacing w:line="276" w:lineRule="auto"/>
        <w:ind w:left="360"/>
        <w:jc w:val="both"/>
        <w:rPr>
          <w:rFonts w:ascii="Times New Roman" w:hAnsi="Times New Roman" w:cs="Times New Roman"/>
          <w:b/>
          <w:bCs/>
          <w:color w:val="000000" w:themeColor="text1"/>
        </w:rPr>
      </w:pPr>
    </w:p>
    <w:p w14:paraId="00D7B8CF" w14:textId="29755667" w:rsidR="008243F0" w:rsidRDefault="008243F0" w:rsidP="006F69C9">
      <w:pPr>
        <w:spacing w:line="276" w:lineRule="auto"/>
        <w:ind w:left="360"/>
        <w:jc w:val="both"/>
        <w:rPr>
          <w:rFonts w:ascii="Times New Roman" w:hAnsi="Times New Roman" w:cs="Times New Roman"/>
          <w:b/>
          <w:bCs/>
          <w:color w:val="000000" w:themeColor="text1"/>
        </w:rPr>
      </w:pPr>
      <w:r w:rsidRPr="008243F0">
        <w:rPr>
          <w:rFonts w:ascii="Times New Roman" w:hAnsi="Times New Roman" w:cs="Times New Roman"/>
          <w:b/>
          <w:bCs/>
          <w:color w:val="000000" w:themeColor="text1"/>
        </w:rPr>
        <w:t>B.3.2. Maliye-KPSS ve Kurum Sınavları Hakkında Bilgilendirme Toplantısı Kanıtı</w:t>
      </w:r>
    </w:p>
    <w:p w14:paraId="17A05A41" w14:textId="3D5C7AA8" w:rsidR="00292543" w:rsidRDefault="00D72E44" w:rsidP="006F69C9">
      <w:pPr>
        <w:spacing w:line="276" w:lineRule="auto"/>
        <w:ind w:left="360"/>
        <w:jc w:val="both"/>
        <w:rPr>
          <w:rFonts w:ascii="Times New Roman" w:hAnsi="Times New Roman" w:cs="Times New Roman"/>
          <w:b/>
          <w:bCs/>
          <w:color w:val="000000" w:themeColor="text1"/>
        </w:rPr>
      </w:pPr>
      <w:r w:rsidRPr="00D72E44">
        <w:rPr>
          <w:rFonts w:ascii="Times New Roman" w:hAnsi="Times New Roman" w:cs="Times New Roman"/>
          <w:b/>
          <w:bCs/>
          <w:noProof/>
          <w:color w:val="000000" w:themeColor="text1"/>
        </w:rPr>
        <w:drawing>
          <wp:inline distT="0" distB="0" distL="0" distR="0" wp14:anchorId="1FDA5893" wp14:editId="23E2E568">
            <wp:extent cx="5760720" cy="5656580"/>
            <wp:effectExtent l="0" t="0" r="0" b="1270"/>
            <wp:docPr id="302822948" name="Resim 1" descr="metin, ekran görüntüsü,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22948" name="Resim 1" descr="metin, ekran görüntüsü, yazı tipi içeren bir resim&#10;&#10;Açıklama otomatik olarak oluşturuldu"/>
                    <pic:cNvPicPr/>
                  </pic:nvPicPr>
                  <pic:blipFill>
                    <a:blip r:embed="rId31"/>
                    <a:stretch>
                      <a:fillRect/>
                    </a:stretch>
                  </pic:blipFill>
                  <pic:spPr>
                    <a:xfrm>
                      <a:off x="0" y="0"/>
                      <a:ext cx="5760720" cy="5656580"/>
                    </a:xfrm>
                    <a:prstGeom prst="rect">
                      <a:avLst/>
                    </a:prstGeom>
                  </pic:spPr>
                </pic:pic>
              </a:graphicData>
            </a:graphic>
          </wp:inline>
        </w:drawing>
      </w:r>
    </w:p>
    <w:p w14:paraId="74C35BE3" w14:textId="77777777" w:rsidR="00D72E44" w:rsidRDefault="00D72E44" w:rsidP="006F69C9">
      <w:pPr>
        <w:spacing w:line="276" w:lineRule="auto"/>
        <w:ind w:left="360"/>
        <w:jc w:val="both"/>
        <w:rPr>
          <w:rFonts w:ascii="Times New Roman" w:hAnsi="Times New Roman" w:cs="Times New Roman"/>
          <w:b/>
          <w:bCs/>
          <w:color w:val="000000" w:themeColor="text1"/>
        </w:rPr>
        <w:sectPr w:rsidR="00D72E44" w:rsidSect="0046787D">
          <w:pgSz w:w="11906" w:h="16838"/>
          <w:pgMar w:top="1417" w:right="1417" w:bottom="1417" w:left="1417" w:header="708" w:footer="708" w:gutter="0"/>
          <w:cols w:space="708"/>
          <w:docGrid w:linePitch="360"/>
        </w:sectPr>
      </w:pPr>
    </w:p>
    <w:p w14:paraId="3A5C9CB8" w14:textId="71CCF6D5" w:rsidR="00D72E44" w:rsidRDefault="00D72E44" w:rsidP="000518BB">
      <w:pPr>
        <w:spacing w:line="276" w:lineRule="auto"/>
        <w:ind w:left="360"/>
        <w:jc w:val="both"/>
        <w:rPr>
          <w:rFonts w:ascii="Times New Roman" w:hAnsi="Times New Roman" w:cs="Times New Roman"/>
          <w:b/>
          <w:bCs/>
          <w:color w:val="000000" w:themeColor="text1"/>
        </w:rPr>
        <w:sectPr w:rsidR="00D72E44" w:rsidSect="00D72E44">
          <w:pgSz w:w="16838" w:h="11906" w:orient="landscape"/>
          <w:pgMar w:top="1417" w:right="1417" w:bottom="1417" w:left="1417" w:header="708" w:footer="708" w:gutter="0"/>
          <w:cols w:space="708"/>
          <w:docGrid w:linePitch="360"/>
        </w:sectPr>
      </w:pPr>
      <w:r>
        <w:rPr>
          <w:rFonts w:ascii="Times New Roman" w:hAnsi="Times New Roman" w:cs="Times New Roman"/>
          <w:b/>
          <w:bCs/>
          <w:noProof/>
          <w:color w:val="000000" w:themeColor="text1"/>
        </w:rPr>
        <w:lastRenderedPageBreak/>
        <w:drawing>
          <wp:inline distT="0" distB="0" distL="0" distR="0" wp14:anchorId="2385A547" wp14:editId="0E935A10">
            <wp:extent cx="8279130" cy="5362575"/>
            <wp:effectExtent l="0" t="0" r="7620" b="9525"/>
            <wp:docPr id="174843068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79130" cy="5362575"/>
                    </a:xfrm>
                    <a:prstGeom prst="rect">
                      <a:avLst/>
                    </a:prstGeom>
                    <a:noFill/>
                  </pic:spPr>
                </pic:pic>
              </a:graphicData>
            </a:graphic>
          </wp:inline>
        </w:drawing>
      </w:r>
    </w:p>
    <w:p w14:paraId="1FCF74DF" w14:textId="77777777" w:rsidR="00D72E44" w:rsidRDefault="00D72E44" w:rsidP="000518BB">
      <w:pPr>
        <w:spacing w:line="276" w:lineRule="auto"/>
        <w:jc w:val="both"/>
        <w:rPr>
          <w:rFonts w:ascii="Times New Roman" w:hAnsi="Times New Roman" w:cs="Times New Roman"/>
          <w:b/>
          <w:bCs/>
          <w:color w:val="000000" w:themeColor="text1"/>
        </w:rPr>
      </w:pPr>
    </w:p>
    <w:p w14:paraId="5F58585E" w14:textId="31DB2744" w:rsidR="00292543" w:rsidRDefault="00292543" w:rsidP="006F69C9">
      <w:pPr>
        <w:spacing w:line="276" w:lineRule="auto"/>
        <w:ind w:left="360"/>
        <w:jc w:val="both"/>
        <w:rPr>
          <w:rFonts w:ascii="Times New Roman" w:hAnsi="Times New Roman" w:cs="Times New Roman"/>
          <w:b/>
          <w:bCs/>
          <w:color w:val="000000" w:themeColor="text1"/>
        </w:rPr>
      </w:pPr>
      <w:r w:rsidRPr="00292543">
        <w:rPr>
          <w:rFonts w:ascii="Times New Roman" w:hAnsi="Times New Roman" w:cs="Times New Roman"/>
          <w:b/>
          <w:bCs/>
          <w:color w:val="000000" w:themeColor="text1"/>
        </w:rPr>
        <w:t>C.3.2. Maliye- 202</w:t>
      </w:r>
      <w:r w:rsidR="009C790C">
        <w:rPr>
          <w:rFonts w:ascii="Times New Roman" w:hAnsi="Times New Roman" w:cs="Times New Roman"/>
          <w:b/>
          <w:bCs/>
          <w:color w:val="000000" w:themeColor="text1"/>
        </w:rPr>
        <w:t>4</w:t>
      </w:r>
      <w:r w:rsidRPr="00292543">
        <w:rPr>
          <w:rFonts w:ascii="Times New Roman" w:hAnsi="Times New Roman" w:cs="Times New Roman"/>
          <w:b/>
          <w:bCs/>
          <w:color w:val="000000" w:themeColor="text1"/>
        </w:rPr>
        <w:t xml:space="preserve"> Yılı AKAPEDİA Faaliyet Bilgileri</w:t>
      </w:r>
      <w:r>
        <w:rPr>
          <w:rFonts w:ascii="Times New Roman" w:hAnsi="Times New Roman" w:cs="Times New Roman"/>
          <w:b/>
          <w:bCs/>
          <w:color w:val="000000" w:themeColor="text1"/>
        </w:rPr>
        <w:t xml:space="preserve"> Kanıtı</w:t>
      </w:r>
    </w:p>
    <w:p w14:paraId="25D947E8" w14:textId="77777777" w:rsidR="00292543" w:rsidRDefault="00292543" w:rsidP="006F69C9">
      <w:pPr>
        <w:spacing w:line="276" w:lineRule="auto"/>
        <w:ind w:left="360"/>
        <w:jc w:val="both"/>
        <w:rPr>
          <w:rFonts w:ascii="Times New Roman" w:hAnsi="Times New Roman" w:cs="Times New Roman"/>
          <w:b/>
          <w:bCs/>
          <w:color w:val="000000" w:themeColor="text1"/>
        </w:rPr>
      </w:pPr>
    </w:p>
    <w:p w14:paraId="31F59922" w14:textId="4DDE4A9E" w:rsidR="00292543" w:rsidRDefault="00292543" w:rsidP="006F69C9">
      <w:pPr>
        <w:spacing w:line="276" w:lineRule="auto"/>
        <w:ind w:left="360"/>
        <w:jc w:val="both"/>
        <w:rPr>
          <w:rFonts w:ascii="Times New Roman" w:hAnsi="Times New Roman" w:cs="Times New Roman"/>
          <w:b/>
          <w:bCs/>
          <w:color w:val="000000" w:themeColor="text1"/>
        </w:rPr>
      </w:pPr>
      <w:r w:rsidRPr="00292543">
        <w:rPr>
          <w:rFonts w:ascii="Times New Roman" w:hAnsi="Times New Roman" w:cs="Times New Roman"/>
          <w:b/>
          <w:bCs/>
          <w:noProof/>
          <w:color w:val="000000" w:themeColor="text1"/>
        </w:rPr>
        <w:drawing>
          <wp:inline distT="0" distB="0" distL="0" distR="0" wp14:anchorId="63E162DE" wp14:editId="110C8A3C">
            <wp:extent cx="5760720" cy="3829050"/>
            <wp:effectExtent l="0" t="0" r="0" b="0"/>
            <wp:docPr id="2083702836" name="Resim 1" descr="metin, ekran görüntüsü, öykü gelişim çizgisi; kumpas; grafiğini çıkarm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02836" name="Resim 1" descr="metin, ekran görüntüsü, öykü gelişim çizgisi; kumpas; grafiğini çıkarma, yazı tipi içeren bir resim&#10;&#10;Açıklama otomatik olarak oluşturuldu"/>
                    <pic:cNvPicPr/>
                  </pic:nvPicPr>
                  <pic:blipFill>
                    <a:blip r:embed="rId33"/>
                    <a:stretch>
                      <a:fillRect/>
                    </a:stretch>
                  </pic:blipFill>
                  <pic:spPr>
                    <a:xfrm>
                      <a:off x="0" y="0"/>
                      <a:ext cx="5760720" cy="3829050"/>
                    </a:xfrm>
                    <a:prstGeom prst="rect">
                      <a:avLst/>
                    </a:prstGeom>
                  </pic:spPr>
                </pic:pic>
              </a:graphicData>
            </a:graphic>
          </wp:inline>
        </w:drawing>
      </w:r>
    </w:p>
    <w:p w14:paraId="4E68F446" w14:textId="77777777" w:rsidR="00D771F0" w:rsidRDefault="00D771F0" w:rsidP="00D771F0">
      <w:pPr>
        <w:rPr>
          <w:rFonts w:ascii="Times New Roman" w:hAnsi="Times New Roman" w:cs="Times New Roman"/>
          <w:b/>
          <w:bCs/>
          <w:color w:val="000000" w:themeColor="text1"/>
        </w:rPr>
      </w:pPr>
    </w:p>
    <w:p w14:paraId="012FC171" w14:textId="7ED40824" w:rsidR="00D771F0" w:rsidRPr="00D771F0" w:rsidRDefault="00D771F0" w:rsidP="00D771F0">
      <w:pPr>
        <w:ind w:firstLine="708"/>
        <w:rPr>
          <w:rFonts w:ascii="Times New Roman" w:hAnsi="Times New Roman" w:cs="Times New Roman"/>
        </w:rPr>
      </w:pPr>
      <w:r w:rsidRPr="00D771F0">
        <w:rPr>
          <w:rFonts w:ascii="Times New Roman" w:hAnsi="Times New Roman" w:cs="Times New Roman"/>
          <w:noProof/>
        </w:rPr>
        <w:drawing>
          <wp:inline distT="0" distB="0" distL="0" distR="0" wp14:anchorId="27493BD3" wp14:editId="105E1FFF">
            <wp:extent cx="5760720" cy="4023360"/>
            <wp:effectExtent l="0" t="0" r="0" b="0"/>
            <wp:docPr id="1250062645" name="Resim 1" descr="metin, ekran görüntüsü, çizgi,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62645" name="Resim 1" descr="metin, ekran görüntüsü, çizgi, öykü gelişim çizgisi; kumpas; grafiğini çıkarma içeren bir resim&#10;&#10;Açıklama otomatik olarak oluşturuldu"/>
                    <pic:cNvPicPr/>
                  </pic:nvPicPr>
                  <pic:blipFill>
                    <a:blip r:embed="rId34"/>
                    <a:stretch>
                      <a:fillRect/>
                    </a:stretch>
                  </pic:blipFill>
                  <pic:spPr>
                    <a:xfrm>
                      <a:off x="0" y="0"/>
                      <a:ext cx="5760720" cy="4023360"/>
                    </a:xfrm>
                    <a:prstGeom prst="rect">
                      <a:avLst/>
                    </a:prstGeom>
                  </pic:spPr>
                </pic:pic>
              </a:graphicData>
            </a:graphic>
          </wp:inline>
        </w:drawing>
      </w:r>
    </w:p>
    <w:sectPr w:rsidR="00D771F0" w:rsidRPr="00D771F0" w:rsidSect="00D72E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D1BA6" w14:textId="77777777" w:rsidR="00020ACB" w:rsidRDefault="00020ACB" w:rsidP="00351228">
      <w:r>
        <w:separator/>
      </w:r>
    </w:p>
  </w:endnote>
  <w:endnote w:type="continuationSeparator" w:id="0">
    <w:p w14:paraId="03958ABA" w14:textId="77777777" w:rsidR="00020ACB" w:rsidRDefault="00020ACB" w:rsidP="00351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F81E8" w14:textId="77777777" w:rsidR="00020ACB" w:rsidRDefault="00020ACB" w:rsidP="00351228">
      <w:r>
        <w:separator/>
      </w:r>
    </w:p>
  </w:footnote>
  <w:footnote w:type="continuationSeparator" w:id="0">
    <w:p w14:paraId="3E212726" w14:textId="77777777" w:rsidR="00020ACB" w:rsidRDefault="00020ACB" w:rsidP="003512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E78D4"/>
    <w:multiLevelType w:val="hybridMultilevel"/>
    <w:tmpl w:val="792ADCA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8465C81"/>
    <w:multiLevelType w:val="hybridMultilevel"/>
    <w:tmpl w:val="6F34C14C"/>
    <w:lvl w:ilvl="0" w:tplc="041F0015">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78F35A43"/>
    <w:multiLevelType w:val="hybridMultilevel"/>
    <w:tmpl w:val="76B2F28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557015418">
    <w:abstractNumId w:val="1"/>
  </w:num>
  <w:num w:numId="2" w16cid:durableId="140585557">
    <w:abstractNumId w:val="0"/>
  </w:num>
  <w:num w:numId="3" w16cid:durableId="4931815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19C"/>
    <w:rsid w:val="0000688E"/>
    <w:rsid w:val="00020ACB"/>
    <w:rsid w:val="00023525"/>
    <w:rsid w:val="0002598F"/>
    <w:rsid w:val="00027511"/>
    <w:rsid w:val="00040643"/>
    <w:rsid w:val="0004490D"/>
    <w:rsid w:val="000518BB"/>
    <w:rsid w:val="00053138"/>
    <w:rsid w:val="00056C92"/>
    <w:rsid w:val="00066847"/>
    <w:rsid w:val="00076E6B"/>
    <w:rsid w:val="000805EA"/>
    <w:rsid w:val="00090E9C"/>
    <w:rsid w:val="000B366A"/>
    <w:rsid w:val="000C55E6"/>
    <w:rsid w:val="000D48BD"/>
    <w:rsid w:val="000E00FD"/>
    <w:rsid w:val="000E044B"/>
    <w:rsid w:val="000E1406"/>
    <w:rsid w:val="000E1672"/>
    <w:rsid w:val="000E24C5"/>
    <w:rsid w:val="000F4688"/>
    <w:rsid w:val="00100026"/>
    <w:rsid w:val="00102540"/>
    <w:rsid w:val="00115AF2"/>
    <w:rsid w:val="00136A00"/>
    <w:rsid w:val="00140992"/>
    <w:rsid w:val="0014404E"/>
    <w:rsid w:val="00153363"/>
    <w:rsid w:val="00155942"/>
    <w:rsid w:val="00155B61"/>
    <w:rsid w:val="00161275"/>
    <w:rsid w:val="00170813"/>
    <w:rsid w:val="001728D0"/>
    <w:rsid w:val="00175F78"/>
    <w:rsid w:val="001A676A"/>
    <w:rsid w:val="001B7E10"/>
    <w:rsid w:val="001C23D3"/>
    <w:rsid w:val="001C738D"/>
    <w:rsid w:val="001D2ABA"/>
    <w:rsid w:val="001E5782"/>
    <w:rsid w:val="002045ED"/>
    <w:rsid w:val="00212BEA"/>
    <w:rsid w:val="00215E15"/>
    <w:rsid w:val="00224169"/>
    <w:rsid w:val="0022670A"/>
    <w:rsid w:val="00244766"/>
    <w:rsid w:val="00255BCE"/>
    <w:rsid w:val="002569A4"/>
    <w:rsid w:val="0027087E"/>
    <w:rsid w:val="0027342F"/>
    <w:rsid w:val="00274D8A"/>
    <w:rsid w:val="002773A5"/>
    <w:rsid w:val="00284842"/>
    <w:rsid w:val="00292543"/>
    <w:rsid w:val="002A0467"/>
    <w:rsid w:val="002A1BAA"/>
    <w:rsid w:val="002B170A"/>
    <w:rsid w:val="002B223F"/>
    <w:rsid w:val="002B5BCF"/>
    <w:rsid w:val="002C337A"/>
    <w:rsid w:val="002C64E9"/>
    <w:rsid w:val="002D2779"/>
    <w:rsid w:val="002D755F"/>
    <w:rsid w:val="002E78D2"/>
    <w:rsid w:val="002F238A"/>
    <w:rsid w:val="002F27A3"/>
    <w:rsid w:val="002F45A9"/>
    <w:rsid w:val="002F781B"/>
    <w:rsid w:val="00304D96"/>
    <w:rsid w:val="00305A5D"/>
    <w:rsid w:val="00306102"/>
    <w:rsid w:val="00316619"/>
    <w:rsid w:val="00317F01"/>
    <w:rsid w:val="00326D13"/>
    <w:rsid w:val="00334E1B"/>
    <w:rsid w:val="00344A25"/>
    <w:rsid w:val="00347A41"/>
    <w:rsid w:val="00351228"/>
    <w:rsid w:val="00352EE2"/>
    <w:rsid w:val="00353B39"/>
    <w:rsid w:val="00353B51"/>
    <w:rsid w:val="00361AB4"/>
    <w:rsid w:val="00362075"/>
    <w:rsid w:val="003A11C1"/>
    <w:rsid w:val="003A306E"/>
    <w:rsid w:val="003D012B"/>
    <w:rsid w:val="003D2180"/>
    <w:rsid w:val="003D3020"/>
    <w:rsid w:val="003E205A"/>
    <w:rsid w:val="003E670A"/>
    <w:rsid w:val="003F4187"/>
    <w:rsid w:val="003F5A14"/>
    <w:rsid w:val="00405BC3"/>
    <w:rsid w:val="004072A3"/>
    <w:rsid w:val="004272D6"/>
    <w:rsid w:val="004305F8"/>
    <w:rsid w:val="0043507B"/>
    <w:rsid w:val="00435DFB"/>
    <w:rsid w:val="00443748"/>
    <w:rsid w:val="00457149"/>
    <w:rsid w:val="004576A2"/>
    <w:rsid w:val="0046108B"/>
    <w:rsid w:val="004648C6"/>
    <w:rsid w:val="004664F1"/>
    <w:rsid w:val="0046787D"/>
    <w:rsid w:val="0047143E"/>
    <w:rsid w:val="004819C7"/>
    <w:rsid w:val="004A436D"/>
    <w:rsid w:val="004A7483"/>
    <w:rsid w:val="004C0DD1"/>
    <w:rsid w:val="004C7620"/>
    <w:rsid w:val="004D4F01"/>
    <w:rsid w:val="004D7805"/>
    <w:rsid w:val="004E3598"/>
    <w:rsid w:val="004E48AA"/>
    <w:rsid w:val="004F22ED"/>
    <w:rsid w:val="004F4A95"/>
    <w:rsid w:val="004F5566"/>
    <w:rsid w:val="00502A19"/>
    <w:rsid w:val="005071F6"/>
    <w:rsid w:val="0051543F"/>
    <w:rsid w:val="00531646"/>
    <w:rsid w:val="0053498F"/>
    <w:rsid w:val="0054234B"/>
    <w:rsid w:val="00544BEB"/>
    <w:rsid w:val="00545C52"/>
    <w:rsid w:val="005463A4"/>
    <w:rsid w:val="005532D1"/>
    <w:rsid w:val="00563E69"/>
    <w:rsid w:val="0057076F"/>
    <w:rsid w:val="00591E41"/>
    <w:rsid w:val="00594233"/>
    <w:rsid w:val="005B260A"/>
    <w:rsid w:val="005C271E"/>
    <w:rsid w:val="005C38E9"/>
    <w:rsid w:val="0060703C"/>
    <w:rsid w:val="00620DD3"/>
    <w:rsid w:val="006257AB"/>
    <w:rsid w:val="006353C4"/>
    <w:rsid w:val="006369C8"/>
    <w:rsid w:val="0064500A"/>
    <w:rsid w:val="006734B1"/>
    <w:rsid w:val="006E2CF5"/>
    <w:rsid w:val="006F1E14"/>
    <w:rsid w:val="006F69C9"/>
    <w:rsid w:val="00703669"/>
    <w:rsid w:val="00704A2E"/>
    <w:rsid w:val="00704E77"/>
    <w:rsid w:val="00711967"/>
    <w:rsid w:val="007217B0"/>
    <w:rsid w:val="00724207"/>
    <w:rsid w:val="007515ED"/>
    <w:rsid w:val="00755E01"/>
    <w:rsid w:val="0076103F"/>
    <w:rsid w:val="00767AE3"/>
    <w:rsid w:val="00785A50"/>
    <w:rsid w:val="007B3607"/>
    <w:rsid w:val="007C4CD5"/>
    <w:rsid w:val="007C6096"/>
    <w:rsid w:val="007D4061"/>
    <w:rsid w:val="007E1038"/>
    <w:rsid w:val="00801EFB"/>
    <w:rsid w:val="00820948"/>
    <w:rsid w:val="008243F0"/>
    <w:rsid w:val="008362C8"/>
    <w:rsid w:val="00850463"/>
    <w:rsid w:val="00853900"/>
    <w:rsid w:val="00872153"/>
    <w:rsid w:val="00875587"/>
    <w:rsid w:val="00882F76"/>
    <w:rsid w:val="00892EDB"/>
    <w:rsid w:val="008A7D44"/>
    <w:rsid w:val="008A7FC9"/>
    <w:rsid w:val="008C1300"/>
    <w:rsid w:val="008E3EB9"/>
    <w:rsid w:val="008E4F41"/>
    <w:rsid w:val="008E6A14"/>
    <w:rsid w:val="009004B3"/>
    <w:rsid w:val="00904708"/>
    <w:rsid w:val="00913B36"/>
    <w:rsid w:val="009211FA"/>
    <w:rsid w:val="0092167D"/>
    <w:rsid w:val="00936484"/>
    <w:rsid w:val="009418E8"/>
    <w:rsid w:val="0094437B"/>
    <w:rsid w:val="00944E40"/>
    <w:rsid w:val="0095110B"/>
    <w:rsid w:val="009657D5"/>
    <w:rsid w:val="0098400A"/>
    <w:rsid w:val="00990D14"/>
    <w:rsid w:val="009A119C"/>
    <w:rsid w:val="009A1A3A"/>
    <w:rsid w:val="009A1B29"/>
    <w:rsid w:val="009A5B68"/>
    <w:rsid w:val="009A7773"/>
    <w:rsid w:val="009B163A"/>
    <w:rsid w:val="009B572C"/>
    <w:rsid w:val="009C5A8D"/>
    <w:rsid w:val="009C790C"/>
    <w:rsid w:val="009D1F0F"/>
    <w:rsid w:val="009E291E"/>
    <w:rsid w:val="009F3B7C"/>
    <w:rsid w:val="00A07B11"/>
    <w:rsid w:val="00A15EE7"/>
    <w:rsid w:val="00A35D0F"/>
    <w:rsid w:val="00A44F55"/>
    <w:rsid w:val="00A56AC5"/>
    <w:rsid w:val="00A64CB7"/>
    <w:rsid w:val="00A759E3"/>
    <w:rsid w:val="00A912A1"/>
    <w:rsid w:val="00AA5A72"/>
    <w:rsid w:val="00AB28C6"/>
    <w:rsid w:val="00AB5736"/>
    <w:rsid w:val="00AB6148"/>
    <w:rsid w:val="00AC0A57"/>
    <w:rsid w:val="00AC261A"/>
    <w:rsid w:val="00AC63B4"/>
    <w:rsid w:val="00AD6836"/>
    <w:rsid w:val="00AD706A"/>
    <w:rsid w:val="00AD7A1A"/>
    <w:rsid w:val="00AE62BA"/>
    <w:rsid w:val="00AF4A19"/>
    <w:rsid w:val="00AF721E"/>
    <w:rsid w:val="00B0032A"/>
    <w:rsid w:val="00B014CE"/>
    <w:rsid w:val="00B052E1"/>
    <w:rsid w:val="00B056D5"/>
    <w:rsid w:val="00B13976"/>
    <w:rsid w:val="00B1769C"/>
    <w:rsid w:val="00B24E39"/>
    <w:rsid w:val="00B32D31"/>
    <w:rsid w:val="00B51C8A"/>
    <w:rsid w:val="00B539BF"/>
    <w:rsid w:val="00B549E6"/>
    <w:rsid w:val="00B62E9F"/>
    <w:rsid w:val="00B6347E"/>
    <w:rsid w:val="00B70865"/>
    <w:rsid w:val="00B70EBB"/>
    <w:rsid w:val="00B82C8B"/>
    <w:rsid w:val="00B91D32"/>
    <w:rsid w:val="00BB7238"/>
    <w:rsid w:val="00BB761D"/>
    <w:rsid w:val="00BB7F86"/>
    <w:rsid w:val="00BC03F3"/>
    <w:rsid w:val="00BE6F7C"/>
    <w:rsid w:val="00BE7ECB"/>
    <w:rsid w:val="00BF4271"/>
    <w:rsid w:val="00C073D2"/>
    <w:rsid w:val="00C21D98"/>
    <w:rsid w:val="00C31365"/>
    <w:rsid w:val="00C4139E"/>
    <w:rsid w:val="00C43C2F"/>
    <w:rsid w:val="00C47CD0"/>
    <w:rsid w:val="00C51941"/>
    <w:rsid w:val="00C57531"/>
    <w:rsid w:val="00C6092E"/>
    <w:rsid w:val="00C6113F"/>
    <w:rsid w:val="00C730E1"/>
    <w:rsid w:val="00C8133D"/>
    <w:rsid w:val="00C82615"/>
    <w:rsid w:val="00C83D5C"/>
    <w:rsid w:val="00C97185"/>
    <w:rsid w:val="00CC78FE"/>
    <w:rsid w:val="00CE46E8"/>
    <w:rsid w:val="00CE554F"/>
    <w:rsid w:val="00CE5F50"/>
    <w:rsid w:val="00CF1B88"/>
    <w:rsid w:val="00CF26E2"/>
    <w:rsid w:val="00D04603"/>
    <w:rsid w:val="00D0718E"/>
    <w:rsid w:val="00D11E60"/>
    <w:rsid w:val="00D13DB1"/>
    <w:rsid w:val="00D31D08"/>
    <w:rsid w:val="00D32A34"/>
    <w:rsid w:val="00D34509"/>
    <w:rsid w:val="00D43669"/>
    <w:rsid w:val="00D47C9C"/>
    <w:rsid w:val="00D72E44"/>
    <w:rsid w:val="00D74B4A"/>
    <w:rsid w:val="00D771F0"/>
    <w:rsid w:val="00D97311"/>
    <w:rsid w:val="00DA5968"/>
    <w:rsid w:val="00DB046E"/>
    <w:rsid w:val="00DB0DA5"/>
    <w:rsid w:val="00DB4EE0"/>
    <w:rsid w:val="00DD71C4"/>
    <w:rsid w:val="00E0178A"/>
    <w:rsid w:val="00E06D08"/>
    <w:rsid w:val="00E06EE2"/>
    <w:rsid w:val="00E16A84"/>
    <w:rsid w:val="00E17622"/>
    <w:rsid w:val="00E349D2"/>
    <w:rsid w:val="00E40469"/>
    <w:rsid w:val="00E4522A"/>
    <w:rsid w:val="00E47024"/>
    <w:rsid w:val="00E51FE9"/>
    <w:rsid w:val="00E53354"/>
    <w:rsid w:val="00E6679F"/>
    <w:rsid w:val="00E76D9D"/>
    <w:rsid w:val="00E827DD"/>
    <w:rsid w:val="00E97120"/>
    <w:rsid w:val="00EB4483"/>
    <w:rsid w:val="00ED05A1"/>
    <w:rsid w:val="00ED0F83"/>
    <w:rsid w:val="00ED50DA"/>
    <w:rsid w:val="00F04378"/>
    <w:rsid w:val="00F05EE4"/>
    <w:rsid w:val="00F06307"/>
    <w:rsid w:val="00F2182F"/>
    <w:rsid w:val="00F2497C"/>
    <w:rsid w:val="00F24FAD"/>
    <w:rsid w:val="00F25364"/>
    <w:rsid w:val="00F44000"/>
    <w:rsid w:val="00F44CE2"/>
    <w:rsid w:val="00F51B2C"/>
    <w:rsid w:val="00F60DBF"/>
    <w:rsid w:val="00F8448D"/>
    <w:rsid w:val="00F86F30"/>
    <w:rsid w:val="00F96AF2"/>
    <w:rsid w:val="00FA0098"/>
    <w:rsid w:val="00FB1660"/>
    <w:rsid w:val="00FB43A8"/>
    <w:rsid w:val="00FB660F"/>
    <w:rsid w:val="00FB7793"/>
    <w:rsid w:val="00FD2D74"/>
    <w:rsid w:val="00FD7382"/>
    <w:rsid w:val="00FE19E7"/>
    <w:rsid w:val="00FE6458"/>
    <w:rsid w:val="00FF6F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B43C6"/>
  <w15:chartTrackingRefBased/>
  <w15:docId w15:val="{01E3B552-1A2D-CE44-8107-CE080D9BB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A119C"/>
    <w:pPr>
      <w:ind w:left="720"/>
      <w:contextualSpacing/>
    </w:pPr>
  </w:style>
  <w:style w:type="character" w:styleId="Kpr">
    <w:name w:val="Hyperlink"/>
    <w:basedOn w:val="VarsaylanParagrafYazTipi"/>
    <w:uiPriority w:val="99"/>
    <w:unhideWhenUsed/>
    <w:rsid w:val="00FD7382"/>
    <w:rPr>
      <w:color w:val="0563C1" w:themeColor="hyperlink"/>
      <w:u w:val="single"/>
    </w:rPr>
  </w:style>
  <w:style w:type="character" w:customStyle="1" w:styleId="zmlenmeyenBahsetme1">
    <w:name w:val="Çözümlenmeyen Bahsetme1"/>
    <w:basedOn w:val="VarsaylanParagrafYazTipi"/>
    <w:uiPriority w:val="99"/>
    <w:semiHidden/>
    <w:unhideWhenUsed/>
    <w:rsid w:val="00FD7382"/>
    <w:rPr>
      <w:color w:val="605E5C"/>
      <w:shd w:val="clear" w:color="auto" w:fill="E1DFDD"/>
    </w:rPr>
  </w:style>
  <w:style w:type="character" w:styleId="zlenenKpr">
    <w:name w:val="FollowedHyperlink"/>
    <w:basedOn w:val="VarsaylanParagrafYazTipi"/>
    <w:uiPriority w:val="99"/>
    <w:semiHidden/>
    <w:unhideWhenUsed/>
    <w:rsid w:val="0027342F"/>
    <w:rPr>
      <w:color w:val="954F72" w:themeColor="followedHyperlink"/>
      <w:u w:val="single"/>
    </w:rPr>
  </w:style>
  <w:style w:type="character" w:styleId="AklamaBavurusu">
    <w:name w:val="annotation reference"/>
    <w:basedOn w:val="VarsaylanParagrafYazTipi"/>
    <w:uiPriority w:val="99"/>
    <w:semiHidden/>
    <w:unhideWhenUsed/>
    <w:rsid w:val="00F04378"/>
    <w:rPr>
      <w:sz w:val="16"/>
      <w:szCs w:val="16"/>
    </w:rPr>
  </w:style>
  <w:style w:type="paragraph" w:styleId="AklamaMetni">
    <w:name w:val="annotation text"/>
    <w:basedOn w:val="Normal"/>
    <w:link w:val="AklamaMetniChar"/>
    <w:uiPriority w:val="99"/>
    <w:unhideWhenUsed/>
    <w:rsid w:val="00F04378"/>
    <w:rPr>
      <w:sz w:val="20"/>
      <w:szCs w:val="20"/>
    </w:rPr>
  </w:style>
  <w:style w:type="character" w:customStyle="1" w:styleId="AklamaMetniChar">
    <w:name w:val="Açıklama Metni Char"/>
    <w:basedOn w:val="VarsaylanParagrafYazTipi"/>
    <w:link w:val="AklamaMetni"/>
    <w:uiPriority w:val="99"/>
    <w:rsid w:val="00F04378"/>
    <w:rPr>
      <w:sz w:val="20"/>
      <w:szCs w:val="20"/>
    </w:rPr>
  </w:style>
  <w:style w:type="paragraph" w:styleId="AklamaKonusu">
    <w:name w:val="annotation subject"/>
    <w:basedOn w:val="AklamaMetni"/>
    <w:next w:val="AklamaMetni"/>
    <w:link w:val="AklamaKonusuChar"/>
    <w:uiPriority w:val="99"/>
    <w:semiHidden/>
    <w:unhideWhenUsed/>
    <w:rsid w:val="00F04378"/>
    <w:rPr>
      <w:b/>
      <w:bCs/>
    </w:rPr>
  </w:style>
  <w:style w:type="character" w:customStyle="1" w:styleId="AklamaKonusuChar">
    <w:name w:val="Açıklama Konusu Char"/>
    <w:basedOn w:val="AklamaMetniChar"/>
    <w:link w:val="AklamaKonusu"/>
    <w:uiPriority w:val="99"/>
    <w:semiHidden/>
    <w:rsid w:val="00F04378"/>
    <w:rPr>
      <w:b/>
      <w:bCs/>
      <w:sz w:val="20"/>
      <w:szCs w:val="20"/>
    </w:rPr>
  </w:style>
  <w:style w:type="paragraph" w:styleId="stBilgi">
    <w:name w:val="header"/>
    <w:basedOn w:val="Normal"/>
    <w:link w:val="stBilgiChar"/>
    <w:uiPriority w:val="99"/>
    <w:unhideWhenUsed/>
    <w:rsid w:val="00351228"/>
    <w:pPr>
      <w:tabs>
        <w:tab w:val="center" w:pos="4536"/>
        <w:tab w:val="right" w:pos="9072"/>
      </w:tabs>
    </w:pPr>
  </w:style>
  <w:style w:type="character" w:customStyle="1" w:styleId="stBilgiChar">
    <w:name w:val="Üst Bilgi Char"/>
    <w:basedOn w:val="VarsaylanParagrafYazTipi"/>
    <w:link w:val="stBilgi"/>
    <w:uiPriority w:val="99"/>
    <w:rsid w:val="00351228"/>
  </w:style>
  <w:style w:type="paragraph" w:styleId="AltBilgi">
    <w:name w:val="footer"/>
    <w:basedOn w:val="Normal"/>
    <w:link w:val="AltBilgiChar"/>
    <w:uiPriority w:val="99"/>
    <w:unhideWhenUsed/>
    <w:rsid w:val="00351228"/>
    <w:pPr>
      <w:tabs>
        <w:tab w:val="center" w:pos="4536"/>
        <w:tab w:val="right" w:pos="9072"/>
      </w:tabs>
    </w:pPr>
  </w:style>
  <w:style w:type="character" w:customStyle="1" w:styleId="AltBilgiChar">
    <w:name w:val="Alt Bilgi Char"/>
    <w:basedOn w:val="VarsaylanParagrafYazTipi"/>
    <w:link w:val="AltBilgi"/>
    <w:uiPriority w:val="99"/>
    <w:rsid w:val="00351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664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hu.edu.tr/iibf/maliye/sayfa/bolum-kurulu" TargetMode="External"/><Relationship Id="rId18" Type="http://schemas.openxmlformats.org/officeDocument/2006/relationships/hyperlink" Target="https://www.ohu.edu.tr/iibf//maliye/dersplani" TargetMode="Externa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s://www.ohu.edu.tr/iibf/sayfa/oz-degerlendirme-raporlari" TargetMode="External"/><Relationship Id="rId34"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hyperlink" Target="https://www.ohu.edu.tr/iibf/sayfa/faaliyet-raporu" TargetMode="External"/><Relationship Id="rId17" Type="http://schemas.openxmlformats.org/officeDocument/2006/relationships/hyperlink" Target="https://www.ohu.edu.tr/iibf//maliye/dersplani" TargetMode="External"/><Relationship Id="rId25" Type="http://schemas.openxmlformats.org/officeDocument/2006/relationships/image" Target="media/image2.png"/><Relationship Id="rId33"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ohu.edu.tr/iibf//maliye/dersplani" TargetMode="External"/><Relationship Id="rId20" Type="http://schemas.openxmlformats.org/officeDocument/2006/relationships/hyperlink" Target="https://www.ohu.edu.tr/iibf//maliye/sayfa/komisyonlar"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hu.edu.tr/iibf/sayfa/oz-degerlendirme-raporlari" TargetMode="External"/><Relationship Id="rId24" Type="http://schemas.openxmlformats.org/officeDocument/2006/relationships/hyperlink" Target="https://www.ohu.edu.tr/iibf/sayfa/faaliyet-raporu" TargetMode="External"/><Relationship Id="rId32"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www.ohu.edu.tr/iibf//maliye/sayfa/mezunlar" TargetMode="External"/><Relationship Id="rId23" Type="http://schemas.openxmlformats.org/officeDocument/2006/relationships/hyperlink" Target="https://www.ohu.edu.tr/iibf/sayfa/oz-degerlendirme-raporlari"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hyperlink" Target="https://www.ohu.edu.tr/iibf/maliye" TargetMode="External"/><Relationship Id="rId19" Type="http://schemas.openxmlformats.org/officeDocument/2006/relationships/hyperlink" Target="https://www.ohu.edu.tr/iibf//maliye/sayfa/bolum-kurulu"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ohu.edu.tr/iibf/sayfa/oz-degerlendirme-raporlari" TargetMode="External"/><Relationship Id="rId14" Type="http://schemas.openxmlformats.org/officeDocument/2006/relationships/hyperlink" Target="https://www.ohu.edu.tr/iibf//maliye/sayfa/komisyonlar" TargetMode="External"/><Relationship Id="rId22" Type="http://schemas.openxmlformats.org/officeDocument/2006/relationships/hyperlink" Target="https://www.ohu.edu.tr/iibf/sayfa/faaliyet-raporu"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ntTable" Target="fontTable.xml"/><Relationship Id="rId8" Type="http://schemas.openxmlformats.org/officeDocument/2006/relationships/hyperlink" Target="https://akapedia.ohu.edu.tr/cv/alierenalpe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18</Pages>
  <Words>2206</Words>
  <Characters>12576</Characters>
  <Application>Microsoft Office Word</Application>
  <DocSecurity>0</DocSecurity>
  <Lines>104</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ŞEYDA GÜDEK</dc:creator>
  <cp:keywords/>
  <dc:description/>
  <cp:lastModifiedBy>ŞEHİT MUKSİT KAYA</cp:lastModifiedBy>
  <cp:revision>6</cp:revision>
  <dcterms:created xsi:type="dcterms:W3CDTF">2024-12-24T13:21:00Z</dcterms:created>
  <dcterms:modified xsi:type="dcterms:W3CDTF">2024-12-30T09:50:00Z</dcterms:modified>
</cp:coreProperties>
</file>