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4394"/>
        <w:gridCol w:w="5528"/>
      </w:tblGrid>
      <w:tr w:rsidR="009D486E" w:rsidRPr="0054339C" w:rsidTr="009D486E">
        <w:trPr>
          <w:trHeight w:val="1030"/>
        </w:trPr>
        <w:tc>
          <w:tcPr>
            <w:tcW w:w="28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486E" w:rsidRPr="0054339C" w:rsidRDefault="009D486E" w:rsidP="000B6A7A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MÜŞTERİ</w:t>
            </w:r>
            <w:r>
              <w:rPr>
                <w:rFonts w:ascii="Calibri" w:hAnsi="Calibri" w:cs="Calibri"/>
                <w:szCs w:val="18"/>
              </w:rPr>
              <w:t xml:space="preserve"> B</w:t>
            </w:r>
            <w:r w:rsidRPr="0054339C">
              <w:rPr>
                <w:rFonts w:ascii="Calibri" w:hAnsi="Calibri" w:cs="Calibri"/>
                <w:szCs w:val="18"/>
              </w:rPr>
              <w:t>İLGİLERİ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Başvuranın Adı, Soyadı:</w:t>
            </w:r>
          </w:p>
          <w:p w:rsidR="009D486E" w:rsidRPr="0054339C" w:rsidRDefault="009D486E" w:rsidP="000B6A7A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Kurum/Üniversite-Bölüm:</w:t>
            </w:r>
          </w:p>
          <w:p w:rsidR="009D486E" w:rsidRPr="0054339C" w:rsidRDefault="009D486E" w:rsidP="000B6A7A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Tel:</w:t>
            </w:r>
          </w:p>
          <w:p w:rsidR="009D486E" w:rsidRPr="0054339C" w:rsidRDefault="009D486E" w:rsidP="000B6A7A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proofErr w:type="gramStart"/>
            <w:r w:rsidRPr="0054339C">
              <w:rPr>
                <w:rFonts w:ascii="Calibri" w:hAnsi="Calibri" w:cs="Calibri"/>
                <w:szCs w:val="18"/>
              </w:rPr>
              <w:t>e</w:t>
            </w:r>
            <w:proofErr w:type="gramEnd"/>
            <w:r w:rsidRPr="0054339C">
              <w:rPr>
                <w:rFonts w:ascii="Calibri" w:hAnsi="Calibri" w:cs="Calibri"/>
                <w:szCs w:val="18"/>
              </w:rPr>
              <w:t>-Posta: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Adres:</w:t>
            </w:r>
          </w:p>
          <w:p w:rsidR="009D486E" w:rsidRPr="0054339C" w:rsidRDefault="009D486E" w:rsidP="000B6A7A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9D486E" w:rsidRPr="00ED6291" w:rsidTr="009D486E">
        <w:trPr>
          <w:trHeight w:val="1268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DB1AED" w:rsidRDefault="009D486E" w:rsidP="000B6A7A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*</w:t>
            </w:r>
            <w:r w:rsidRPr="00DB1AED">
              <w:rPr>
                <w:rFonts w:ascii="Calibri" w:hAnsi="Calibri" w:cs="Calibri"/>
                <w:szCs w:val="18"/>
              </w:rPr>
              <w:t>AŞAĞIDAKİ BİLGİLERİN DOLDURULMASI ZORUNLUDUR</w:t>
            </w:r>
          </w:p>
          <w:p w:rsidR="009D486E" w:rsidRPr="00DB1AED" w:rsidRDefault="009D486E" w:rsidP="000B6A7A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Analiz</w:t>
            </w:r>
            <w:r w:rsidRPr="00DB1AED">
              <w:rPr>
                <w:rFonts w:ascii="Calibri" w:hAnsi="Calibri" w:cs="Calibri"/>
                <w:szCs w:val="18"/>
              </w:rPr>
              <w:t xml:space="preserve"> sonuçlarının kullanım amacı:</w:t>
            </w:r>
          </w:p>
          <w:p w:rsidR="009D486E" w:rsidRDefault="00C750D7" w:rsidP="000B6A7A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01028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E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9D486E" w:rsidRPr="0054339C">
              <w:rPr>
                <w:rFonts w:ascii="Calibri" w:hAnsi="Calibri" w:cs="Calibri"/>
                <w:szCs w:val="18"/>
              </w:rPr>
              <w:t xml:space="preserve"> Y. Lisans</w:t>
            </w:r>
            <w:r w:rsidR="009D486E" w:rsidRPr="0054339C">
              <w:rPr>
                <w:rFonts w:ascii="Calibri" w:hAnsi="Calibri" w:cs="Calibri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6123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E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9D486E" w:rsidRPr="0054339C">
              <w:rPr>
                <w:rFonts w:ascii="Calibri" w:hAnsi="Calibri" w:cs="Calibri"/>
                <w:szCs w:val="18"/>
              </w:rPr>
              <w:t xml:space="preserve"> Doktora        </w:t>
            </w:r>
            <w:r w:rsidR="009D486E" w:rsidRPr="0054339C">
              <w:rPr>
                <w:rFonts w:ascii="Calibri" w:hAnsi="Calibri" w:cs="Calibri"/>
                <w:szCs w:val="18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48107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E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9D486E" w:rsidRPr="0054339C">
              <w:rPr>
                <w:rFonts w:ascii="Calibri" w:hAnsi="Calibri" w:cs="Calibri"/>
                <w:szCs w:val="18"/>
              </w:rPr>
              <w:t xml:space="preserve"> Proje </w:t>
            </w:r>
            <w:r w:rsidR="009D486E">
              <w:rPr>
                <w:rFonts w:ascii="Calibri" w:hAnsi="Calibri" w:cs="Calibri"/>
                <w:szCs w:val="18"/>
              </w:rPr>
              <w:t xml:space="preserve">     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85908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E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9D486E" w:rsidRPr="0054339C">
              <w:rPr>
                <w:rFonts w:ascii="Calibri" w:hAnsi="Calibri" w:cs="Calibri"/>
                <w:szCs w:val="18"/>
              </w:rPr>
              <w:t xml:space="preserve"> Danışmanlık  </w:t>
            </w:r>
            <w:r w:rsidR="009D486E">
              <w:rPr>
                <w:rFonts w:ascii="Calibri" w:hAnsi="Calibri" w:cs="Calibri"/>
                <w:szCs w:val="18"/>
              </w:rPr>
              <w:t xml:space="preserve">       </w:t>
            </w:r>
            <w:r w:rsidR="009D486E" w:rsidRPr="0054339C">
              <w:rPr>
                <w:rFonts w:ascii="Calibri" w:hAnsi="Calibri" w:cs="Calibri"/>
                <w:szCs w:val="18"/>
              </w:rPr>
              <w:t xml:space="preserve">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132149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E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9D486E" w:rsidRPr="0054339C">
              <w:rPr>
                <w:rFonts w:ascii="Calibri" w:hAnsi="Calibri" w:cs="Calibri"/>
                <w:szCs w:val="18"/>
              </w:rPr>
              <w:t xml:space="preserve"> Diğer</w:t>
            </w:r>
          </w:p>
          <w:p w:rsidR="009D486E" w:rsidRDefault="009D486E" w:rsidP="000B6A7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9D486E" w:rsidRDefault="009D486E" w:rsidP="000B6A7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Proje No:</w:t>
            </w:r>
          </w:p>
          <w:p w:rsidR="009D486E" w:rsidRDefault="009D486E" w:rsidP="000B6A7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9D486E" w:rsidRPr="00DB1AED" w:rsidRDefault="009D486E" w:rsidP="000B6A7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Proje Adı:</w:t>
            </w:r>
          </w:p>
          <w:p w:rsidR="009D486E" w:rsidRPr="0054339C" w:rsidRDefault="009D486E" w:rsidP="000B6A7A">
            <w:pPr>
              <w:pStyle w:val="GrupYazi"/>
              <w:spacing w:before="0" w:after="0"/>
              <w:jc w:val="left"/>
              <w:rPr>
                <w:rFonts w:ascii="Calibri" w:hAnsi="Calibri" w:cs="Calibri"/>
                <w:sz w:val="12"/>
                <w:szCs w:val="12"/>
              </w:rPr>
            </w:pPr>
          </w:p>
          <w:p w:rsidR="009D486E" w:rsidRPr="00DB1AED" w:rsidRDefault="009D486E" w:rsidP="000B6A7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Ödemenin Yapılacağı Kaynak:</w:t>
            </w:r>
          </w:p>
          <w:p w:rsidR="009D486E" w:rsidRDefault="00C750D7" w:rsidP="000B6A7A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20463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E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9D486E" w:rsidRPr="00313D87">
              <w:rPr>
                <w:rFonts w:ascii="Calibri" w:hAnsi="Calibri" w:cs="Calibri"/>
                <w:szCs w:val="18"/>
              </w:rPr>
              <w:t xml:space="preserve"> </w:t>
            </w:r>
            <w:r w:rsidR="009D486E">
              <w:rPr>
                <w:rFonts w:ascii="Calibri" w:hAnsi="Calibri" w:cs="Calibri"/>
                <w:szCs w:val="18"/>
              </w:rPr>
              <w:t xml:space="preserve">Bap      </w:t>
            </w:r>
            <w:r w:rsidR="009D486E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70051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E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9D486E" w:rsidRPr="00313D87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="009D486E">
              <w:rPr>
                <w:rFonts w:ascii="Calibri" w:hAnsi="Calibri" w:cs="Calibri"/>
                <w:szCs w:val="18"/>
              </w:rPr>
              <w:t>Tübitak</w:t>
            </w:r>
            <w:proofErr w:type="spellEnd"/>
            <w:r w:rsidR="009D486E">
              <w:rPr>
                <w:rFonts w:ascii="Calibri" w:hAnsi="Calibri" w:cs="Calibri"/>
                <w:szCs w:val="18"/>
              </w:rPr>
              <w:t xml:space="preserve">        </w:t>
            </w:r>
            <w:r w:rsidR="009D486E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43431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E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9D486E">
              <w:rPr>
                <w:rFonts w:ascii="Calibri" w:hAnsi="Calibri" w:cs="Calibri"/>
                <w:szCs w:val="18"/>
              </w:rPr>
              <w:t xml:space="preserve"> Bireysel       </w:t>
            </w:r>
            <w:r w:rsidR="009D486E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3233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E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9D486E" w:rsidRPr="00313D87">
              <w:rPr>
                <w:rFonts w:ascii="Calibri" w:hAnsi="Calibri" w:cs="Calibri"/>
                <w:szCs w:val="18"/>
              </w:rPr>
              <w:t xml:space="preserve"> Özel Sektör   </w:t>
            </w:r>
            <w:r w:rsidR="009D486E">
              <w:rPr>
                <w:rFonts w:ascii="Calibri" w:hAnsi="Calibri" w:cs="Calibri"/>
                <w:szCs w:val="18"/>
              </w:rPr>
              <w:t xml:space="preserve">  </w:t>
            </w:r>
            <w:r w:rsidR="009D486E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27278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E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9D486E">
              <w:rPr>
                <w:rFonts w:ascii="Calibri" w:hAnsi="Calibri" w:cs="Calibri"/>
                <w:szCs w:val="18"/>
              </w:rPr>
              <w:t xml:space="preserve"> Kamu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176843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E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9D486E">
              <w:rPr>
                <w:rFonts w:ascii="Calibri" w:hAnsi="Calibri" w:cs="Calibri"/>
                <w:szCs w:val="18"/>
              </w:rPr>
              <w:t xml:space="preserve"> DPT</w:t>
            </w:r>
          </w:p>
          <w:p w:rsidR="00E93937" w:rsidRDefault="00E93937" w:rsidP="00E93937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r w:rsidRPr="00900170">
              <w:rPr>
                <w:rFonts w:ascii="Segoe UI Symbol" w:hAnsi="Segoe UI Symbol" w:cs="Segoe UI Symbol"/>
                <w:szCs w:val="18"/>
              </w:rPr>
              <w:t>☐</w:t>
            </w:r>
            <w:r w:rsidRPr="00900170">
              <w:rPr>
                <w:rFonts w:ascii="Calibri" w:hAnsi="Calibri" w:cs="Calibri"/>
                <w:szCs w:val="18"/>
              </w:rPr>
              <w:t xml:space="preserve"> Gerçekleştirilen çalışmanın bedeli başvurusu yapılacak olan bir projeden karşılanacak olup söz konusu projenin çıkmaması</w:t>
            </w:r>
            <w:r>
              <w:rPr>
                <w:rFonts w:ascii="Calibri" w:hAnsi="Calibri" w:cs="Calibri"/>
                <w:szCs w:val="18"/>
              </w:rPr>
              <w:t xml:space="preserve"> halinde analiz ücretinin şahsım tarafından</w:t>
            </w:r>
            <w:r w:rsidRPr="00900170">
              <w:rPr>
                <w:rFonts w:ascii="Calibri" w:hAnsi="Calibri" w:cs="Calibri"/>
                <w:szCs w:val="18"/>
              </w:rPr>
              <w:t xml:space="preserve"> karşılanacağını beyan ederim.</w:t>
            </w:r>
          </w:p>
          <w:p w:rsidR="00E93937" w:rsidRDefault="00E93937" w:rsidP="00E93937">
            <w:pPr>
              <w:pStyle w:val="GrupYazi"/>
              <w:spacing w:before="0" w:after="0"/>
              <w:jc w:val="right"/>
              <w:rPr>
                <w:rFonts w:ascii="Calibri" w:hAnsi="Calibri" w:cs="Calibri"/>
                <w:szCs w:val="18"/>
              </w:rPr>
            </w:pP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ADI SOYADI VE İMZA</w:t>
            </w:r>
          </w:p>
          <w:p w:rsidR="00E93937" w:rsidRPr="00DB1AED" w:rsidRDefault="00E93937" w:rsidP="000B6A7A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</w:p>
        </w:tc>
      </w:tr>
    </w:tbl>
    <w:p w:rsidR="00B851DA" w:rsidRDefault="00B851DA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9919"/>
      </w:tblGrid>
      <w:tr w:rsidR="009D486E" w:rsidRPr="00ED6291" w:rsidTr="009D486E">
        <w:trPr>
          <w:cantSplit/>
          <w:trHeight w:val="1871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486E" w:rsidRPr="009C29E7" w:rsidRDefault="009D486E" w:rsidP="000B6A7A">
            <w:pPr>
              <w:shd w:val="clear" w:color="auto" w:fill="FFFFFF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ANALİZ</w:t>
            </w:r>
            <w:r w:rsidRPr="009C29E7">
              <w:rPr>
                <w:rFonts w:ascii="Calibri" w:hAnsi="Calibri" w:cs="Calibri"/>
                <w:b/>
                <w:sz w:val="18"/>
                <w:szCs w:val="18"/>
              </w:rPr>
              <w:t xml:space="preserve"> BİLGİLERİ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6E" w:rsidRPr="0054339C" w:rsidRDefault="009D486E" w:rsidP="000B6A7A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339C">
              <w:rPr>
                <w:rFonts w:asciiTheme="minorHAnsi" w:hAnsiTheme="minorHAnsi" w:cstheme="minorHAnsi"/>
                <w:b/>
                <w:sz w:val="18"/>
                <w:szCs w:val="18"/>
              </w:rPr>
              <w:t>İstenilen inceleme yöntemi:</w:t>
            </w:r>
          </w:p>
          <w:p w:rsidR="009D486E" w:rsidRPr="0054339C" w:rsidRDefault="00A16BC5" w:rsidP="000B6A7A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AFM İnceleme</w:t>
            </w:r>
            <w:r w:rsidR="009D486E" w:rsidRPr="005433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1557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E" w:rsidRPr="0054339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486E" w:rsidRPr="005433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</w:t>
            </w:r>
            <w:r w:rsidR="009D486E" w:rsidRPr="005433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Conact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Modu</w:t>
            </w:r>
            <w:proofErr w:type="spellEnd"/>
            <w:r w:rsidR="009D486E" w:rsidRPr="005433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6927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E" w:rsidRPr="0054339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486E" w:rsidRPr="005433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</w:t>
            </w:r>
            <w:r w:rsidR="009D486E" w:rsidRPr="005433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Tapping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Modu</w:t>
            </w:r>
            <w:proofErr w:type="spellEnd"/>
            <w:r w:rsidRPr="005433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3374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486E" w:rsidRPr="005433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</w:t>
            </w:r>
            <w:r w:rsidR="009D486E" w:rsidRPr="005433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STM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Modu</w:t>
            </w:r>
            <w:proofErr w:type="spellEnd"/>
            <w:r w:rsidR="009D486E" w:rsidRPr="005433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3601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D486E" w:rsidRPr="0054339C" w:rsidRDefault="009D486E" w:rsidP="000B6A7A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D486E" w:rsidRPr="0054339C" w:rsidRDefault="009D486E" w:rsidP="000B6A7A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339C">
              <w:rPr>
                <w:rFonts w:asciiTheme="minorHAnsi" w:hAnsiTheme="minorHAnsi" w:cstheme="minorHAnsi"/>
                <w:b/>
                <w:sz w:val="18"/>
                <w:szCs w:val="18"/>
              </w:rPr>
              <w:t>İstenilen inceleme alanı:</w:t>
            </w:r>
          </w:p>
          <w:p w:rsidR="009D486E" w:rsidRPr="00192859" w:rsidRDefault="009D486E" w:rsidP="000B6A7A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4339C">
              <w:rPr>
                <w:rFonts w:asciiTheme="minorHAnsi" w:hAnsiTheme="minorHAnsi" w:cstheme="minorHAnsi"/>
                <w:sz w:val="18"/>
                <w:szCs w:val="18"/>
              </w:rPr>
              <w:t xml:space="preserve">100 – 50 </w:t>
            </w:r>
            <w:r w:rsidRPr="0054339C">
              <w:rPr>
                <w:rFonts w:asciiTheme="minorHAnsi" w:hAnsiTheme="minorHAnsi" w:cstheme="minorHAnsi"/>
                <w:sz w:val="18"/>
                <w:szCs w:val="18"/>
              </w:rPr>
              <w:sym w:font="Symbol" w:char="F06D"/>
            </w:r>
            <w:r w:rsidRPr="0054339C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2062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39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54339C">
              <w:rPr>
                <w:rFonts w:asciiTheme="minorHAnsi" w:hAnsiTheme="minorHAnsi" w:cstheme="minorHAnsi"/>
                <w:sz w:val="18"/>
                <w:szCs w:val="18"/>
              </w:rPr>
              <w:t xml:space="preserve">           50 – 10 </w:t>
            </w:r>
            <w:r w:rsidRPr="0054339C">
              <w:rPr>
                <w:rFonts w:asciiTheme="minorHAnsi" w:hAnsiTheme="minorHAnsi" w:cstheme="minorHAnsi"/>
                <w:sz w:val="18"/>
                <w:szCs w:val="18"/>
              </w:rPr>
              <w:sym w:font="Symbol" w:char="F06D"/>
            </w:r>
            <w:r w:rsidRPr="0054339C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8239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39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54339C">
              <w:rPr>
                <w:rFonts w:asciiTheme="minorHAnsi" w:hAnsiTheme="minorHAnsi" w:cstheme="minorHAnsi"/>
                <w:sz w:val="18"/>
                <w:szCs w:val="18"/>
              </w:rPr>
              <w:t xml:space="preserve">             10 – 1 </w:t>
            </w:r>
            <w:r w:rsidRPr="0054339C">
              <w:rPr>
                <w:rFonts w:asciiTheme="minorHAnsi" w:hAnsiTheme="minorHAnsi" w:cstheme="minorHAnsi"/>
                <w:sz w:val="18"/>
                <w:szCs w:val="18"/>
              </w:rPr>
              <w:sym w:font="Symbol" w:char="F06D"/>
            </w:r>
            <w:r w:rsidRPr="0054339C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2132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54339C">
              <w:rPr>
                <w:rFonts w:asciiTheme="minorHAnsi" w:hAnsiTheme="minorHAnsi" w:cstheme="minorHAnsi"/>
                <w:sz w:val="18"/>
                <w:szCs w:val="18"/>
              </w:rPr>
              <w:t xml:space="preserve">            1- </w:t>
            </w:r>
            <w:r w:rsidRPr="0054339C">
              <w:rPr>
                <w:rFonts w:asciiTheme="minorHAnsi" w:hAnsiTheme="minorHAnsi" w:cstheme="minorHAnsi"/>
                <w:sz w:val="18"/>
                <w:szCs w:val="18"/>
              </w:rPr>
              <w:sym w:font="Symbol" w:char="F06D"/>
            </w:r>
            <w:r w:rsidRPr="0054339C">
              <w:rPr>
                <w:rFonts w:asciiTheme="minorHAnsi" w:hAnsiTheme="minorHAnsi" w:cstheme="minorHAnsi"/>
                <w:sz w:val="18"/>
                <w:szCs w:val="18"/>
              </w:rPr>
              <w:t xml:space="preserve">m’den küçük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8440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39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5433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:rsidR="009D486E" w:rsidRDefault="009D486E"/>
    <w:tbl>
      <w:tblPr>
        <w:tblW w:w="1026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992"/>
        <w:gridCol w:w="4725"/>
        <w:gridCol w:w="2221"/>
        <w:gridCol w:w="1984"/>
      </w:tblGrid>
      <w:tr w:rsidR="009D486E" w:rsidRPr="0054339C" w:rsidTr="009D486E">
        <w:trPr>
          <w:cantSplit/>
          <w:trHeight w:val="396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486E" w:rsidRPr="0054339C" w:rsidRDefault="009D486E" w:rsidP="000B6A7A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4339C">
              <w:rPr>
                <w:rFonts w:asciiTheme="minorHAnsi" w:hAnsiTheme="minorHAnsi" w:cstheme="minorHAnsi"/>
                <w:b/>
                <w:sz w:val="18"/>
                <w:szCs w:val="18"/>
              </w:rPr>
              <w:t>NUMUNE BİLGİLERİ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6E" w:rsidRPr="0054339C" w:rsidRDefault="009D486E" w:rsidP="000B6A7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4339C">
              <w:rPr>
                <w:rFonts w:ascii="Calibri" w:hAnsi="Calibri" w:cs="Calibri"/>
                <w:b/>
                <w:sz w:val="18"/>
                <w:szCs w:val="18"/>
              </w:rPr>
              <w:t>Etiket No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6E" w:rsidRPr="0054339C" w:rsidRDefault="009D486E" w:rsidP="000B6A7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4339C">
              <w:rPr>
                <w:rFonts w:ascii="Calibri" w:hAnsi="Calibri" w:cs="Calibri"/>
                <w:b/>
                <w:sz w:val="18"/>
                <w:szCs w:val="18"/>
              </w:rPr>
              <w:t>Numune Adı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6E" w:rsidRPr="0054339C" w:rsidRDefault="009D486E" w:rsidP="000B6A7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4339C">
              <w:rPr>
                <w:rFonts w:ascii="Calibri" w:hAnsi="Calibri" w:cs="Calibri"/>
                <w:b/>
                <w:sz w:val="18"/>
                <w:szCs w:val="18"/>
              </w:rPr>
              <w:t>Numune İçeriği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6E" w:rsidRPr="0054339C" w:rsidRDefault="009D486E" w:rsidP="000B6A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339C">
              <w:rPr>
                <w:rFonts w:asciiTheme="minorHAnsi" w:hAnsiTheme="minorHAnsi" w:cstheme="minorHAnsi"/>
                <w:b/>
                <w:sz w:val="18"/>
                <w:szCs w:val="18"/>
              </w:rPr>
              <w:t>Açıklama</w:t>
            </w:r>
          </w:p>
        </w:tc>
      </w:tr>
      <w:tr w:rsidR="009D486E" w:rsidRPr="0054339C" w:rsidTr="009D486E">
        <w:trPr>
          <w:cantSplit/>
          <w:trHeight w:val="213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01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9D486E" w:rsidRPr="0054339C" w:rsidTr="009D486E">
        <w:trPr>
          <w:cantSplit/>
          <w:trHeight w:val="246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02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</w:tr>
      <w:tr w:rsidR="009D486E" w:rsidRPr="0054339C" w:rsidTr="009D486E">
        <w:trPr>
          <w:cantSplit/>
          <w:trHeight w:val="264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03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</w:tr>
      <w:tr w:rsidR="009D486E" w:rsidRPr="0054339C" w:rsidTr="009D486E">
        <w:trPr>
          <w:cantSplit/>
          <w:trHeight w:val="264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04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</w:tr>
      <w:tr w:rsidR="009D486E" w:rsidRPr="0054339C" w:rsidTr="009D486E">
        <w:trPr>
          <w:cantSplit/>
          <w:trHeight w:val="264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05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</w:tr>
      <w:tr w:rsidR="009D486E" w:rsidRPr="0054339C" w:rsidTr="009D486E">
        <w:trPr>
          <w:cantSplit/>
          <w:trHeight w:val="537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r w:rsidRPr="0054339C">
              <w:rPr>
                <w:rFonts w:ascii="Calibri" w:hAnsi="Calibri" w:cs="Calibri"/>
                <w:b/>
                <w:szCs w:val="18"/>
              </w:rPr>
              <w:t>Numunenin (varsa) özel saklama koşulları:</w:t>
            </w:r>
          </w:p>
          <w:p w:rsidR="009D486E" w:rsidRPr="0054339C" w:rsidRDefault="009D486E" w:rsidP="000B6A7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  <w:p w:rsidR="009D486E" w:rsidRPr="0054339C" w:rsidRDefault="009D486E" w:rsidP="000B6A7A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 xml:space="preserve">Artan Numunenin İadesini İstiyorum </w:t>
            </w:r>
            <w:sdt>
              <w:sdtPr>
                <w:rPr>
                  <w:rFonts w:ascii="Calibri" w:hAnsi="Calibri" w:cs="Calibri"/>
                  <w:szCs w:val="18"/>
                </w:rPr>
                <w:id w:val="1334566912"/>
              </w:sdtPr>
              <w:sdtEndPr/>
              <w:sdtContent>
                <w:r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Pr="0054339C">
              <w:rPr>
                <w:rFonts w:ascii="Calibri" w:hAnsi="Calibri" w:cs="Calibri"/>
                <w:szCs w:val="18"/>
              </w:rPr>
              <w:t xml:space="preserve">      İstemiyorum </w:t>
            </w:r>
            <w:sdt>
              <w:sdtPr>
                <w:rPr>
                  <w:rFonts w:ascii="Calibri" w:hAnsi="Calibri" w:cs="Calibri"/>
                  <w:szCs w:val="18"/>
                </w:rPr>
                <w:id w:val="-1208881221"/>
              </w:sdtPr>
              <w:sdtEndPr/>
              <w:sdtContent>
                <w:r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</w:p>
        </w:tc>
      </w:tr>
    </w:tbl>
    <w:p w:rsidR="009D486E" w:rsidRDefault="009D486E"/>
    <w:tbl>
      <w:tblPr>
        <w:tblW w:w="102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77"/>
        <w:gridCol w:w="8221"/>
      </w:tblGrid>
      <w:tr w:rsidR="009D486E" w:rsidRPr="00282861" w:rsidTr="009D486E">
        <w:trPr>
          <w:cantSplit/>
          <w:trHeight w:val="449"/>
        </w:trPr>
        <w:tc>
          <w:tcPr>
            <w:tcW w:w="425" w:type="dxa"/>
            <w:vMerge w:val="restart"/>
            <w:textDirection w:val="btLr"/>
            <w:vAlign w:val="center"/>
          </w:tcPr>
          <w:p w:rsidR="009D486E" w:rsidRPr="00282861" w:rsidRDefault="009D486E" w:rsidP="000B6A7A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ÖDEME</w:t>
            </w:r>
            <w:r w:rsidRPr="00282861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1577" w:type="dxa"/>
            <w:vAlign w:val="center"/>
          </w:tcPr>
          <w:p w:rsidR="009D486E" w:rsidRPr="00282861" w:rsidRDefault="009D486E" w:rsidP="000B6A7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Banka Adı</w:t>
            </w:r>
          </w:p>
        </w:tc>
        <w:tc>
          <w:tcPr>
            <w:tcW w:w="8221" w:type="dxa"/>
            <w:vAlign w:val="center"/>
          </w:tcPr>
          <w:p w:rsidR="009D486E" w:rsidRPr="00F16725" w:rsidRDefault="00393566" w:rsidP="000B6A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Halk</w:t>
            </w:r>
            <w:r w:rsidR="009D486E">
              <w:rPr>
                <w:rFonts w:ascii="Calibri" w:hAnsi="Calibri" w:cs="Calibri"/>
                <w:sz w:val="18"/>
                <w:szCs w:val="18"/>
              </w:rPr>
              <w:t xml:space="preserve"> Bankası Niğde Merkez Şube</w:t>
            </w:r>
          </w:p>
        </w:tc>
      </w:tr>
      <w:tr w:rsidR="009D486E" w:rsidRPr="00282861" w:rsidTr="009D486E">
        <w:trPr>
          <w:cantSplit/>
          <w:trHeight w:val="472"/>
        </w:trPr>
        <w:tc>
          <w:tcPr>
            <w:tcW w:w="425" w:type="dxa"/>
            <w:vMerge/>
            <w:textDirection w:val="btLr"/>
          </w:tcPr>
          <w:p w:rsidR="009D486E" w:rsidRPr="00282861" w:rsidRDefault="009D486E" w:rsidP="000B6A7A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9D486E" w:rsidRPr="00282861" w:rsidRDefault="009D486E" w:rsidP="000B6A7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Hesap Adı</w:t>
            </w:r>
          </w:p>
        </w:tc>
        <w:tc>
          <w:tcPr>
            <w:tcW w:w="8221" w:type="dxa"/>
            <w:vAlign w:val="center"/>
          </w:tcPr>
          <w:p w:rsidR="009D486E" w:rsidRPr="00F16725" w:rsidRDefault="00C141EE" w:rsidP="000B6A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Niğde </w:t>
            </w:r>
            <w:r w:rsidR="009D486E">
              <w:rPr>
                <w:rFonts w:ascii="Calibri" w:hAnsi="Calibri" w:cs="Calibri"/>
                <w:sz w:val="18"/>
                <w:szCs w:val="18"/>
              </w:rPr>
              <w:t>Ömer</w:t>
            </w:r>
            <w:r w:rsidR="00C77438">
              <w:rPr>
                <w:rFonts w:ascii="Calibri" w:hAnsi="Calibri" w:cs="Calibri"/>
                <w:sz w:val="18"/>
                <w:szCs w:val="18"/>
              </w:rPr>
              <w:t xml:space="preserve"> Halisdemir Üniversitesi Merkez</w:t>
            </w:r>
            <w:r w:rsidR="009D486E">
              <w:rPr>
                <w:rFonts w:ascii="Calibri" w:hAnsi="Calibri" w:cs="Calibri"/>
                <w:sz w:val="18"/>
                <w:szCs w:val="18"/>
              </w:rPr>
              <w:t xml:space="preserve"> Araştırma Laboratuvarı</w:t>
            </w:r>
            <w:bookmarkStart w:id="0" w:name="_GoBack"/>
            <w:bookmarkEnd w:id="0"/>
          </w:p>
        </w:tc>
      </w:tr>
      <w:tr w:rsidR="009D486E" w:rsidRPr="00282861" w:rsidTr="009D486E">
        <w:trPr>
          <w:cantSplit/>
          <w:trHeight w:val="472"/>
        </w:trPr>
        <w:tc>
          <w:tcPr>
            <w:tcW w:w="425" w:type="dxa"/>
            <w:vMerge/>
            <w:textDirection w:val="btLr"/>
          </w:tcPr>
          <w:p w:rsidR="009D486E" w:rsidRPr="00282861" w:rsidRDefault="009D486E" w:rsidP="000B6A7A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9D486E" w:rsidRPr="00282861" w:rsidRDefault="009D486E" w:rsidP="000B6A7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IBAN No</w:t>
            </w:r>
          </w:p>
        </w:tc>
        <w:tc>
          <w:tcPr>
            <w:tcW w:w="8221" w:type="dxa"/>
            <w:vAlign w:val="center"/>
          </w:tcPr>
          <w:p w:rsidR="009D486E" w:rsidRPr="00F16725" w:rsidRDefault="00393566" w:rsidP="000B6A7A">
            <w:pPr>
              <w:rPr>
                <w:rFonts w:ascii="Calibri" w:hAnsi="Calibri" w:cs="Calibri"/>
                <w:sz w:val="18"/>
                <w:szCs w:val="18"/>
              </w:rPr>
            </w:pPr>
            <w:r w:rsidRPr="00393566">
              <w:rPr>
                <w:rFonts w:ascii="Calibri" w:hAnsi="Calibri" w:cs="Calibri"/>
                <w:sz w:val="18"/>
                <w:szCs w:val="18"/>
              </w:rPr>
              <w:t>TR12 0001 2009 6890 0044 0000 11</w:t>
            </w:r>
          </w:p>
        </w:tc>
      </w:tr>
      <w:tr w:rsidR="009D486E" w:rsidRPr="00282861" w:rsidTr="009D486E">
        <w:trPr>
          <w:cantSplit/>
          <w:trHeight w:val="472"/>
        </w:trPr>
        <w:tc>
          <w:tcPr>
            <w:tcW w:w="425" w:type="dxa"/>
            <w:vMerge/>
            <w:textDirection w:val="btLr"/>
          </w:tcPr>
          <w:p w:rsidR="009D486E" w:rsidRPr="00282861" w:rsidRDefault="009D486E" w:rsidP="000B6A7A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9D486E" w:rsidRPr="00282861" w:rsidRDefault="009D486E" w:rsidP="000B6A7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Vergi No</w:t>
            </w:r>
          </w:p>
        </w:tc>
        <w:tc>
          <w:tcPr>
            <w:tcW w:w="8221" w:type="dxa"/>
            <w:vAlign w:val="center"/>
          </w:tcPr>
          <w:p w:rsidR="009D486E" w:rsidRPr="00F16725" w:rsidRDefault="009D486E" w:rsidP="000B6A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6310696742</w:t>
            </w:r>
          </w:p>
        </w:tc>
      </w:tr>
      <w:tr w:rsidR="009D486E" w:rsidRPr="00282861" w:rsidTr="009D486E">
        <w:trPr>
          <w:cantSplit/>
          <w:trHeight w:val="472"/>
        </w:trPr>
        <w:tc>
          <w:tcPr>
            <w:tcW w:w="425" w:type="dxa"/>
            <w:vMerge/>
            <w:textDirection w:val="btLr"/>
          </w:tcPr>
          <w:p w:rsidR="009D486E" w:rsidRPr="00282861" w:rsidRDefault="009D486E" w:rsidP="000B6A7A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798" w:type="dxa"/>
            <w:gridSpan w:val="2"/>
            <w:vAlign w:val="center"/>
          </w:tcPr>
          <w:p w:rsidR="009D486E" w:rsidRPr="0022181A" w:rsidRDefault="009D486E" w:rsidP="000B6A7A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2181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NOT:</w:t>
            </w:r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Analiz ücreti yatırıldığına dair </w:t>
            </w:r>
            <w:proofErr w:type="gramStart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>dekont</w:t>
            </w:r>
            <w:proofErr w:type="gramEnd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başvuru formuna eklenmelidir.</w:t>
            </w:r>
          </w:p>
        </w:tc>
      </w:tr>
    </w:tbl>
    <w:p w:rsidR="009D486E" w:rsidRDefault="009D486E"/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C7EA9" w:rsidRPr="0054339C" w:rsidTr="005C7EA9">
        <w:tc>
          <w:tcPr>
            <w:tcW w:w="10206" w:type="dxa"/>
          </w:tcPr>
          <w:p w:rsidR="005C7EA9" w:rsidRDefault="005C7EA9" w:rsidP="000B6A7A">
            <w:pPr>
              <w:pStyle w:val="OnemliNot"/>
              <w:spacing w:before="120" w:line="276" w:lineRule="auto"/>
              <w:jc w:val="both"/>
              <w:rPr>
                <w:rFonts w:asciiTheme="minorHAnsi" w:eastAsia="Calibri" w:hAnsiTheme="minorHAnsi" w:cstheme="minorHAns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261D7">
              <w:rPr>
                <w:rFonts w:asciiTheme="minorHAnsi" w:eastAsia="Calibri" w:hAnsiTheme="minorHAnsi" w:cstheme="minorHAns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Atomik Kuvvet Mikroskobu (AFM)</w:t>
            </w:r>
            <w:r w:rsidRPr="001261D7">
              <w:rPr>
                <w:rFonts w:asciiTheme="minorHAnsi" w:hAnsiTheme="minorHAnsi" w:cstheme="minorHAnsi"/>
                <w:i w:val="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1261D7">
              <w:rPr>
                <w:rFonts w:asciiTheme="minorHAnsi" w:eastAsia="Calibri" w:hAnsiTheme="minorHAnsi" w:cstheme="minorHAns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Numune Kabul Kriterleri</w:t>
            </w:r>
            <w:r w:rsidRPr="001261D7">
              <w:rPr>
                <w:rFonts w:asciiTheme="minorHAnsi" w:eastAsia="Calibri" w:hAnsiTheme="minorHAnsi" w:cstheme="minorHAns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754706" w:rsidRPr="009A73A9" w:rsidRDefault="00754706" w:rsidP="000B6A7A">
            <w:pPr>
              <w:pStyle w:val="OnemliNot"/>
              <w:spacing w:before="120" w:line="276" w:lineRule="auto"/>
              <w:jc w:val="both"/>
              <w:rPr>
                <w:rFonts w:asciiTheme="minorHAnsi" w:eastAsia="Calibri" w:hAnsiTheme="minorHAnsi" w:cstheme="minorHAns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C7EA9" w:rsidRDefault="005C7EA9" w:rsidP="000B6A7A">
            <w:pPr>
              <w:pStyle w:val="OnemliNot"/>
              <w:spacing w:before="0" w:line="276" w:lineRule="auto"/>
              <w:jc w:val="both"/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4339C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Müşteri numune gönderirken </w:t>
            </w:r>
            <w:r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Analiz</w:t>
            </w:r>
            <w:r w:rsidRPr="0054339C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Hizmet Sözleşmesinde yazılan şartlarla birlikte, aşağıda belirtilen şartlara da uymakla yükümlüdür. Uygun olmayan numune gönderilmesi halinde </w:t>
            </w:r>
            <w:r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NU</w:t>
            </w:r>
            <w:r w:rsidRPr="0054339C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MERLAB numuneyi kabul etmeme hakkına sahiptir.  </w:t>
            </w:r>
          </w:p>
          <w:p w:rsidR="00754706" w:rsidRPr="009A73A9" w:rsidRDefault="00754706" w:rsidP="000B6A7A">
            <w:pPr>
              <w:pStyle w:val="OnemliNot"/>
              <w:spacing w:before="0" w:line="276" w:lineRule="auto"/>
              <w:jc w:val="both"/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C7EA9" w:rsidRDefault="005C7EA9" w:rsidP="000B6A7A">
            <w:pPr>
              <w:tabs>
                <w:tab w:val="left" w:pos="417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339C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  <w:r w:rsidRPr="0054339C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Genel Numune Kabul Kriterleri</w:t>
            </w:r>
          </w:p>
          <w:p w:rsidR="00754706" w:rsidRPr="0054339C" w:rsidRDefault="00754706" w:rsidP="000B6A7A">
            <w:pPr>
              <w:tabs>
                <w:tab w:val="left" w:pos="417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C7EA9" w:rsidRPr="0054339C" w:rsidRDefault="005C7EA9" w:rsidP="005C7EA9">
            <w:pPr>
              <w:pStyle w:val="ListeParagraf"/>
              <w:numPr>
                <w:ilvl w:val="0"/>
                <w:numId w:val="1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Numunelerin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NUMERLAB’a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54339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getirilmesine kadar geçen sürede muhafazasının sorumluluğu müşteriye aittir.</w:t>
            </w:r>
          </w:p>
          <w:p w:rsidR="005C7EA9" w:rsidRPr="0054339C" w:rsidRDefault="005C7EA9" w:rsidP="005C7EA9">
            <w:pPr>
              <w:pStyle w:val="ListeParagraf"/>
              <w:numPr>
                <w:ilvl w:val="0"/>
                <w:numId w:val="1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339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Numunelerin özel saklama şartları varsa MUTLAKA Deney İstek Formunda ilgili bölümde belirtilmelidir.</w:t>
            </w:r>
          </w:p>
          <w:p w:rsidR="005C7EA9" w:rsidRPr="0054339C" w:rsidRDefault="005C7EA9" w:rsidP="005C7EA9">
            <w:pPr>
              <w:pStyle w:val="ListeParagraf"/>
              <w:numPr>
                <w:ilvl w:val="0"/>
                <w:numId w:val="1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339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Orijinal numuneyi temsil eden numune/numuneler hacimlerine ve özelliklerine uygun olacak şekilde tercihen </w:t>
            </w:r>
            <w:proofErr w:type="spellStart"/>
            <w:r w:rsidRPr="0054339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polipropilen</w:t>
            </w:r>
            <w:proofErr w:type="spellEnd"/>
            <w:r w:rsidRPr="0054339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kaplarda veya cam kaplarda ağzı kapalı olarak teslim edilmelidir.</w:t>
            </w:r>
          </w:p>
          <w:p w:rsidR="005C7EA9" w:rsidRPr="0054339C" w:rsidRDefault="005C7EA9" w:rsidP="005C7EA9">
            <w:pPr>
              <w:pStyle w:val="ListeParagraf"/>
              <w:numPr>
                <w:ilvl w:val="0"/>
                <w:numId w:val="1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339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Numune ambalajları numuneyi açıklayacak bilgileri içeren etikete sahip olmalıdır. Numuneler 01’den başlanarak müşteri tarafından mutlaka kodlanmalıdır. Deney Raporunda sadece numune kodları belirtilecektir. </w:t>
            </w:r>
          </w:p>
          <w:p w:rsidR="005C7EA9" w:rsidRPr="0054339C" w:rsidRDefault="005C7EA9" w:rsidP="005C7EA9">
            <w:pPr>
              <w:pStyle w:val="ListeParagraf"/>
              <w:numPr>
                <w:ilvl w:val="0"/>
                <w:numId w:val="1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Pr="0054339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</w:t>
            </w:r>
            <w:r w:rsidRPr="0054339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stek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F</w:t>
            </w:r>
            <w:r w:rsidRPr="0054339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ormu doldurulmuş olmalıdır ve numune ile birlikte getirilmelidir.</w:t>
            </w:r>
          </w:p>
          <w:p w:rsidR="005C7EA9" w:rsidRDefault="005C7EA9" w:rsidP="005C7EA9">
            <w:pPr>
              <w:pStyle w:val="ListeParagraf"/>
              <w:numPr>
                <w:ilvl w:val="0"/>
                <w:numId w:val="1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339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İletişim için </w:t>
            </w:r>
            <w:hyperlink r:id="rId8" w:history="1">
              <w:r w:rsidRPr="00276B2F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analizbirimi@ohu.edu.tr</w:t>
              </w:r>
            </w:hyperlink>
            <w:r w:rsidRPr="0054339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adresi kullanılabilir.</w:t>
            </w:r>
            <w:r w:rsidRPr="005433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54706" w:rsidRPr="00754706" w:rsidRDefault="00754706" w:rsidP="00754706">
            <w:pPr>
              <w:spacing w:line="276" w:lineRule="auto"/>
              <w:ind w:left="3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C7EA9" w:rsidRDefault="005C7EA9" w:rsidP="000B6A7A">
            <w:pPr>
              <w:tabs>
                <w:tab w:val="num" w:pos="6031"/>
              </w:tabs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54339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B.</w:t>
            </w:r>
            <w:r w:rsidRPr="0054339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ab/>
              <w:t>Ambalaj Şekli ve Numune Miktarı</w:t>
            </w:r>
          </w:p>
          <w:p w:rsidR="00754706" w:rsidRPr="0054339C" w:rsidRDefault="00754706" w:rsidP="000B6A7A">
            <w:pPr>
              <w:tabs>
                <w:tab w:val="num" w:pos="6031"/>
              </w:tabs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5C7EA9" w:rsidRDefault="005C7EA9" w:rsidP="005C7EA9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Düzlemsel katı yüzeyler incelenir, numuneler toz ve sıvı olmamalıdır.</w:t>
            </w:r>
          </w:p>
          <w:p w:rsidR="005C7EA9" w:rsidRDefault="005C7EA9" w:rsidP="005C7EA9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AFM ile incelenecek yüzey yerleştirme yüzeyine paralel olmalıdır. Yerleştirme yüzeyleri mikroskop camı, silisyum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çip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gibi düz yüzeyler olmalıdır. Numuneler, bu düz yüzeylere kaplanmalı veya uygun yöntemlerle sabitlenmelidir.</w:t>
            </w:r>
          </w:p>
          <w:p w:rsidR="005C7EA9" w:rsidRPr="0054339C" w:rsidRDefault="005C7EA9" w:rsidP="005C7EA9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Numuneler (incelenecek yüzeyler), çapı en fazla 15 mm olan bir daire içine ve kenarları en fazla 10 mm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olan  kare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şeklinde bir yerleştirme yüzeyinin üzerine hazırlanmalıdır. Numune kalınlığı (yerleştirme yüzeyi ve incelenecek yüzeyin toplam kalınlığı) 2 mm’ den kısa olmalıdır.</w:t>
            </w:r>
          </w:p>
          <w:p w:rsidR="005C7EA9" w:rsidRPr="0054339C" w:rsidRDefault="005C7EA9" w:rsidP="005C7EA9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339C">
              <w:rPr>
                <w:rFonts w:asciiTheme="minorHAnsi" w:hAnsiTheme="minorHAnsi" w:cstheme="minorHAnsi"/>
                <w:sz w:val="18"/>
                <w:szCs w:val="18"/>
              </w:rPr>
              <w:t xml:space="preserve">İncelenecek yüzey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yapışkan olmamalı, pürüzlülüğü 3</w:t>
            </w:r>
            <w:r w:rsidRPr="0054339C">
              <w:rPr>
                <w:rFonts w:asciiTheme="minorHAnsi" w:hAnsiTheme="minorHAnsi" w:cstheme="minorHAnsi"/>
                <w:sz w:val="18"/>
                <w:szCs w:val="18"/>
              </w:rPr>
              <w:t xml:space="preserve"> µm’den küçük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4339C">
              <w:rPr>
                <w:rFonts w:asciiTheme="minorHAnsi" w:hAnsiTheme="minorHAnsi" w:cstheme="minorHAnsi"/>
                <w:sz w:val="18"/>
                <w:szCs w:val="18"/>
              </w:rPr>
              <w:t>olmalıdır.</w:t>
            </w:r>
          </w:p>
        </w:tc>
      </w:tr>
    </w:tbl>
    <w:p w:rsidR="005C7EA9" w:rsidRDefault="005C7EA9"/>
    <w:tbl>
      <w:tblPr>
        <w:tblW w:w="102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"/>
        <w:gridCol w:w="9951"/>
      </w:tblGrid>
      <w:tr w:rsidR="005C7EA9" w:rsidRPr="00282861" w:rsidTr="005C7EA9">
        <w:trPr>
          <w:cantSplit/>
          <w:trHeight w:val="472"/>
        </w:trPr>
        <w:tc>
          <w:tcPr>
            <w:tcW w:w="272" w:type="dxa"/>
            <w:textDirection w:val="btLr"/>
          </w:tcPr>
          <w:p w:rsidR="005C7EA9" w:rsidRPr="00282861" w:rsidRDefault="005C7EA9" w:rsidP="000B6A7A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</w:tcPr>
          <w:p w:rsidR="005C7EA9" w:rsidRDefault="005C7EA9" w:rsidP="000B6A7A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5C7EA9" w:rsidRPr="00CA2A6E" w:rsidRDefault="00C141EE" w:rsidP="000B6A7A">
            <w:pPr>
              <w:pStyle w:val="GrupYazi"/>
              <w:spacing w:before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Niğde </w:t>
            </w:r>
            <w:r w:rsidR="005C7EA9">
              <w:rPr>
                <w:rFonts w:ascii="Calibri" w:hAnsi="Calibri" w:cs="Calibri"/>
                <w:szCs w:val="18"/>
              </w:rPr>
              <w:t>Ömer Halisdemir Üniversitesi</w:t>
            </w:r>
            <w:r w:rsidR="005C7EA9" w:rsidRPr="00CA2A6E">
              <w:rPr>
                <w:rFonts w:ascii="Calibri" w:hAnsi="Calibri" w:cs="Calibri"/>
                <w:szCs w:val="18"/>
              </w:rPr>
              <w:t>, Merkezi Araştırma Laboratuvarı Müdürlüğü’ne,</w:t>
            </w:r>
          </w:p>
          <w:p w:rsidR="005C7EA9" w:rsidRPr="00CA2A6E" w:rsidRDefault="005C7EA9" w:rsidP="000B6A7A">
            <w:pPr>
              <w:pStyle w:val="GrupYazi"/>
              <w:rPr>
                <w:rFonts w:ascii="Calibri" w:hAnsi="Calibri" w:cs="Calibri"/>
                <w:szCs w:val="18"/>
              </w:rPr>
            </w:pPr>
            <w:proofErr w:type="gramStart"/>
            <w:r w:rsidRPr="00CA2A6E">
              <w:rPr>
                <w:rFonts w:ascii="Calibri" w:hAnsi="Calibri" w:cs="Calibri"/>
                <w:szCs w:val="18"/>
              </w:rPr>
              <w:t>.........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 adet numunenin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leri yapılarak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 raporunun tarafıma </w:t>
            </w:r>
            <w:sdt>
              <w:sdtPr>
                <w:rPr>
                  <w:rFonts w:ascii="Calibri" w:hAnsi="Calibri" w:cs="Calibri"/>
                  <w:szCs w:val="18"/>
                </w:rPr>
                <w:id w:val="-170617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Elden   </w:t>
            </w:r>
            <w:sdt>
              <w:sdtPr>
                <w:rPr>
                  <w:rFonts w:ascii="Calibri" w:hAnsi="Calibri" w:cs="Calibri"/>
                  <w:szCs w:val="18"/>
                </w:rPr>
                <w:id w:val="-2742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Kargo   </w:t>
            </w:r>
            <w:sdt>
              <w:sdtPr>
                <w:rPr>
                  <w:rFonts w:ascii="Calibri" w:hAnsi="Calibri" w:cs="Calibri"/>
                  <w:szCs w:val="18"/>
                </w:rPr>
                <w:id w:val="126272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</w:t>
            </w:r>
            <w:proofErr w:type="spellStart"/>
            <w:proofErr w:type="gramStart"/>
            <w:r w:rsidRPr="00CA2A6E">
              <w:rPr>
                <w:rFonts w:ascii="Calibri" w:hAnsi="Calibri" w:cs="Calibri"/>
                <w:szCs w:val="18"/>
              </w:rPr>
              <w:t>Email</w:t>
            </w:r>
            <w:proofErr w:type="spellEnd"/>
            <w:r w:rsidRPr="00CA2A6E">
              <w:rPr>
                <w:rFonts w:ascii="Calibri" w:hAnsi="Calibri" w:cs="Calibri"/>
                <w:szCs w:val="18"/>
              </w:rPr>
              <w:t xml:space="preserve">  ile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iletilmesini arz ederim. </w:t>
            </w:r>
          </w:p>
          <w:p w:rsidR="005C7EA9" w:rsidRPr="00CA2A6E" w:rsidRDefault="005C7EA9" w:rsidP="000B6A7A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5C7EA9" w:rsidRDefault="005C7EA9" w:rsidP="000B6A7A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>Numunenin çevre, insan sağlığına veya cihaza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CA2A6E">
              <w:rPr>
                <w:rFonts w:ascii="Calibri" w:hAnsi="Calibri" w:cs="Calibri"/>
                <w:szCs w:val="18"/>
              </w:rPr>
              <w:t xml:space="preserve">zararlı etkisi      </w:t>
            </w:r>
            <w:sdt>
              <w:sdtPr>
                <w:rPr>
                  <w:rFonts w:ascii="Calibri" w:hAnsi="Calibri" w:cs="Calibri"/>
                  <w:szCs w:val="18"/>
                </w:rPr>
                <w:id w:val="19027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Vardır</w:t>
            </w:r>
            <w:r w:rsidRPr="00CA2A6E">
              <w:rPr>
                <w:rFonts w:ascii="Calibri" w:hAnsi="Calibri" w:cs="Calibri"/>
                <w:szCs w:val="1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159358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Yoktur</w:t>
            </w:r>
          </w:p>
          <w:p w:rsidR="005C7EA9" w:rsidRPr="00CA2A6E" w:rsidRDefault="005C7EA9" w:rsidP="000B6A7A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ab/>
            </w:r>
          </w:p>
          <w:p w:rsidR="005C7EA9" w:rsidRDefault="005C7EA9" w:rsidP="000B6A7A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Kullanıcıya, çevreye veya cihaza zarar verme olasılığı olan numunelerin Madde Güvenlik Bilgilerinde (MSDS) belirtilen miktarları yazılmalıdır.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19192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Solunum: ____________       </w:t>
            </w:r>
            <w:sdt>
              <w:sdtPr>
                <w:rPr>
                  <w:rFonts w:ascii="Calibri" w:hAnsi="Calibri" w:cs="Calibri"/>
                  <w:szCs w:val="18"/>
                </w:rPr>
                <w:id w:val="-75712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Deri: ____________      </w:t>
            </w:r>
            <w:sdt>
              <w:sdtPr>
                <w:rPr>
                  <w:rFonts w:ascii="Calibri" w:hAnsi="Calibri" w:cs="Calibri"/>
                  <w:szCs w:val="18"/>
                </w:rPr>
                <w:id w:val="-2180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A6E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Göz: ____________</w:t>
            </w:r>
          </w:p>
          <w:p w:rsidR="005C7EA9" w:rsidRDefault="005C7EA9" w:rsidP="000B6A7A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5C7EA9" w:rsidRPr="001261D7" w:rsidRDefault="005C7EA9" w:rsidP="000B6A7A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NU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MERLAB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ANALİZ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HİZMETİ SÖZLEŞMESİ’NDEKİ HÜKÜMLERİ AYNEN KABUL ETTİĞİMİ BEYAN EDERİM.</w:t>
            </w:r>
          </w:p>
          <w:p w:rsidR="005C7EA9" w:rsidRPr="001261D7" w:rsidRDefault="005C7EA9" w:rsidP="000B6A7A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YETKİLİ/PROJE YÜRÜTÜCÜSÜ ADI SOYADI VE İMZA</w:t>
            </w:r>
          </w:p>
          <w:p w:rsidR="005C7EA9" w:rsidRPr="00CA2A6E" w:rsidRDefault="005C7EA9" w:rsidP="000B6A7A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5C7EA9" w:rsidRPr="00282861" w:rsidRDefault="005C7EA9" w:rsidP="000B6A7A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</w:tbl>
    <w:p w:rsidR="005C7EA9" w:rsidRDefault="005C7EA9"/>
    <w:sectPr w:rsidR="005C7EA9" w:rsidSect="009D486E">
      <w:headerReference w:type="default" r:id="rId9"/>
      <w:footerReference w:type="default" r:id="rId10"/>
      <w:pgSz w:w="11906" w:h="16838"/>
      <w:pgMar w:top="1417" w:right="1417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D7" w:rsidRDefault="00C750D7" w:rsidP="009D486E">
      <w:r>
        <w:separator/>
      </w:r>
    </w:p>
  </w:endnote>
  <w:endnote w:type="continuationSeparator" w:id="0">
    <w:p w:rsidR="00C750D7" w:rsidRDefault="00C750D7" w:rsidP="009D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3"/>
      <w:gridCol w:w="2693"/>
      <w:gridCol w:w="2410"/>
      <w:gridCol w:w="3540"/>
    </w:tblGrid>
    <w:tr w:rsidR="009D486E" w:rsidRPr="006164B5" w:rsidTr="009D486E">
      <w:trPr>
        <w:cantSplit/>
        <w:trHeight w:val="284"/>
      </w:trPr>
      <w:tc>
        <w:tcPr>
          <w:tcW w:w="10206" w:type="dxa"/>
          <w:gridSpan w:val="4"/>
          <w:shd w:val="clear" w:color="auto" w:fill="auto"/>
          <w:vAlign w:val="center"/>
        </w:tcPr>
        <w:p w:rsidR="009D486E" w:rsidRPr="003216FC" w:rsidRDefault="009D486E" w:rsidP="009D486E">
          <w:pPr>
            <w:rPr>
              <w:rFonts w:ascii="Calibri" w:hAnsi="Calibri" w:cs="Calibri"/>
              <w:b/>
              <w:kern w:val="1"/>
              <w:sz w:val="20"/>
              <w:szCs w:val="20"/>
            </w:rPr>
          </w:pPr>
          <w:r>
            <w:rPr>
              <w:rFonts w:ascii="Calibri" w:hAnsi="Calibri" w:cs="Calibri"/>
              <w:b/>
              <w:kern w:val="1"/>
              <w:sz w:val="20"/>
              <w:szCs w:val="20"/>
            </w:rPr>
            <w:t>MERKEZ LABORATUVARI TARAFINDAN DOLDURULACAKTIR.</w:t>
          </w:r>
        </w:p>
      </w:tc>
    </w:tr>
    <w:tr w:rsidR="009D486E" w:rsidRPr="006164B5" w:rsidTr="009D486E">
      <w:trPr>
        <w:cantSplit/>
        <w:trHeight w:val="252"/>
      </w:trPr>
      <w:tc>
        <w:tcPr>
          <w:tcW w:w="1563" w:type="dxa"/>
          <w:vAlign w:val="center"/>
        </w:tcPr>
        <w:p w:rsidR="009D486E" w:rsidRPr="000129DD" w:rsidRDefault="009D486E" w:rsidP="009D486E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 w:rsidRPr="000129DD">
            <w:rPr>
              <w:rFonts w:ascii="Calibri" w:hAnsi="Calibri" w:cs="Calibri"/>
            </w:rPr>
            <w:t>Evrak Kayıt No</w:t>
          </w:r>
        </w:p>
      </w:tc>
      <w:tc>
        <w:tcPr>
          <w:tcW w:w="2693" w:type="dxa"/>
          <w:vAlign w:val="center"/>
        </w:tcPr>
        <w:p w:rsidR="009D486E" w:rsidRPr="000129DD" w:rsidRDefault="009D486E" w:rsidP="009D486E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9D486E" w:rsidRPr="000129DD" w:rsidRDefault="009D486E" w:rsidP="009D486E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 Başlama – Bitiş Tarihi</w:t>
          </w:r>
        </w:p>
      </w:tc>
      <w:tc>
        <w:tcPr>
          <w:tcW w:w="3540" w:type="dxa"/>
          <w:vAlign w:val="center"/>
        </w:tcPr>
        <w:p w:rsidR="009D486E" w:rsidRPr="000129DD" w:rsidRDefault="009D486E" w:rsidP="009D486E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  <w:tr w:rsidR="009D486E" w:rsidRPr="006164B5" w:rsidTr="009D486E">
      <w:trPr>
        <w:cantSplit/>
        <w:trHeight w:val="252"/>
      </w:trPr>
      <w:tc>
        <w:tcPr>
          <w:tcW w:w="1563" w:type="dxa"/>
          <w:vAlign w:val="center"/>
        </w:tcPr>
        <w:p w:rsidR="009D486E" w:rsidRPr="000129DD" w:rsidRDefault="009D486E" w:rsidP="009D486E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Başvuru Tarihi</w:t>
          </w:r>
        </w:p>
      </w:tc>
      <w:tc>
        <w:tcPr>
          <w:tcW w:w="2693" w:type="dxa"/>
          <w:vAlign w:val="center"/>
        </w:tcPr>
        <w:p w:rsidR="009D486E" w:rsidRPr="000129DD" w:rsidRDefault="009D486E" w:rsidP="009D486E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9D486E" w:rsidRPr="000129DD" w:rsidRDefault="009D486E" w:rsidP="009D486E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</w:t>
          </w:r>
          <w:r w:rsidRPr="000129DD">
            <w:rPr>
              <w:rFonts w:ascii="Calibri" w:hAnsi="Calibri" w:cs="Calibri"/>
            </w:rPr>
            <w:t xml:space="preserve"> Ücreti</w:t>
          </w:r>
        </w:p>
      </w:tc>
      <w:tc>
        <w:tcPr>
          <w:tcW w:w="3540" w:type="dxa"/>
          <w:vAlign w:val="center"/>
        </w:tcPr>
        <w:p w:rsidR="009D486E" w:rsidRPr="000129DD" w:rsidRDefault="009D486E" w:rsidP="009D486E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  <w:tr w:rsidR="009D486E" w:rsidRPr="006164B5" w:rsidTr="009D486E">
      <w:trPr>
        <w:cantSplit/>
        <w:trHeight w:val="443"/>
      </w:trPr>
      <w:tc>
        <w:tcPr>
          <w:tcW w:w="1563" w:type="dxa"/>
          <w:vAlign w:val="center"/>
        </w:tcPr>
        <w:p w:rsidR="009D486E" w:rsidRPr="000E1E9F" w:rsidRDefault="009D486E" w:rsidP="009D486E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</w:t>
          </w:r>
          <w:r w:rsidRPr="000E1E9F">
            <w:rPr>
              <w:rFonts w:ascii="Calibri" w:hAnsi="Calibri" w:cs="Calibri"/>
            </w:rPr>
            <w:t xml:space="preserve"> Onayı</w:t>
          </w:r>
        </w:p>
      </w:tc>
      <w:tc>
        <w:tcPr>
          <w:tcW w:w="2693" w:type="dxa"/>
          <w:vAlign w:val="center"/>
        </w:tcPr>
        <w:p w:rsidR="009D486E" w:rsidRPr="000129DD" w:rsidRDefault="009D486E" w:rsidP="009D486E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9D486E" w:rsidRPr="000129DD" w:rsidRDefault="009D486E" w:rsidP="009D486E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</w:t>
          </w:r>
          <w:r w:rsidRPr="000129DD">
            <w:rPr>
              <w:rFonts w:ascii="Calibri" w:hAnsi="Calibri" w:cs="Calibri"/>
            </w:rPr>
            <w:t>YS Ad</w:t>
          </w:r>
          <w:r>
            <w:rPr>
              <w:rFonts w:ascii="Calibri" w:hAnsi="Calibri" w:cs="Calibri"/>
            </w:rPr>
            <w:t>,</w:t>
          </w:r>
          <w:r w:rsidRPr="000129DD">
            <w:rPr>
              <w:rFonts w:ascii="Calibri" w:hAnsi="Calibri" w:cs="Calibri"/>
            </w:rPr>
            <w:t xml:space="preserve"> </w:t>
          </w:r>
          <w:proofErr w:type="spellStart"/>
          <w:r w:rsidRPr="000129DD">
            <w:rPr>
              <w:rFonts w:ascii="Calibri" w:hAnsi="Calibri" w:cs="Calibri"/>
            </w:rPr>
            <w:t>Soyad</w:t>
          </w:r>
          <w:proofErr w:type="spellEnd"/>
          <w:r w:rsidRPr="000129DD">
            <w:rPr>
              <w:rFonts w:ascii="Calibri" w:hAnsi="Calibri" w:cs="Calibri"/>
            </w:rPr>
            <w:t xml:space="preserve"> </w:t>
          </w:r>
          <w:r>
            <w:rPr>
              <w:rFonts w:ascii="Calibri" w:hAnsi="Calibri" w:cs="Calibri"/>
            </w:rPr>
            <w:t xml:space="preserve">ve </w:t>
          </w:r>
          <w:r w:rsidRPr="000129DD">
            <w:rPr>
              <w:rFonts w:ascii="Calibri" w:hAnsi="Calibri" w:cs="Calibri"/>
            </w:rPr>
            <w:t>İmza</w:t>
          </w:r>
        </w:p>
      </w:tc>
      <w:tc>
        <w:tcPr>
          <w:tcW w:w="3540" w:type="dxa"/>
        </w:tcPr>
        <w:p w:rsidR="009D486E" w:rsidRPr="000129DD" w:rsidRDefault="009D486E" w:rsidP="009D486E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</w:tbl>
  <w:p w:rsidR="009D486E" w:rsidRDefault="009D48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D7" w:rsidRDefault="00C750D7" w:rsidP="009D486E">
      <w:r>
        <w:separator/>
      </w:r>
    </w:p>
  </w:footnote>
  <w:footnote w:type="continuationSeparator" w:id="0">
    <w:p w:rsidR="00C750D7" w:rsidRDefault="00C750D7" w:rsidP="009D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9D486E" w:rsidRPr="006164B5" w:rsidTr="009D486E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9D486E" w:rsidRPr="006164B5" w:rsidRDefault="009D486E" w:rsidP="009D486E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 wp14:anchorId="354EA338" wp14:editId="24D86B12">
                <wp:extent cx="972000" cy="902421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9D486E" w:rsidRPr="006164B5" w:rsidRDefault="001450D2" w:rsidP="009D486E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NİĞDE </w:t>
          </w:r>
          <w:r w:rsidR="009D486E">
            <w:rPr>
              <w:rFonts w:ascii="Calibri" w:hAnsi="Calibri" w:cs="Calibri"/>
              <w:sz w:val="28"/>
              <w:szCs w:val="28"/>
            </w:rPr>
            <w:t>ÖMER HALİSDEMİR</w:t>
          </w:r>
          <w:r w:rsidR="009D486E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9D486E" w:rsidRDefault="009D486E" w:rsidP="009D486E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9D486E" w:rsidRDefault="001450D2" w:rsidP="009D486E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Niğde </w:t>
          </w:r>
          <w:r w:rsidR="009D486E">
            <w:rPr>
              <w:rFonts w:ascii="Calibri" w:hAnsi="Calibri" w:cs="Calibri"/>
              <w:sz w:val="16"/>
              <w:szCs w:val="16"/>
            </w:rPr>
            <w:t xml:space="preserve">Ömer Halisdemir Üniversitesi </w:t>
          </w:r>
          <w:r w:rsidR="009D486E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9D5040" w:rsidRDefault="009D486E" w:rsidP="00FD7331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proofErr w:type="gramEnd"/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</w:t>
          </w:r>
        </w:p>
        <w:p w:rsidR="009D486E" w:rsidRPr="006164B5" w:rsidRDefault="00A86E64" w:rsidP="009D5040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e</w:t>
          </w:r>
          <w:r w:rsidR="009D486E" w:rsidRPr="006164B5">
            <w:rPr>
              <w:rFonts w:ascii="Calibri" w:hAnsi="Calibri" w:cs="Calibri"/>
              <w:sz w:val="16"/>
              <w:szCs w:val="16"/>
            </w:rPr>
            <w:t>-posta:</w:t>
          </w:r>
          <w:r w:rsidR="009D486E">
            <w:rPr>
              <w:rFonts w:ascii="Calibri" w:hAnsi="Calibri" w:cs="Calibri"/>
              <w:sz w:val="16"/>
              <w:szCs w:val="16"/>
            </w:rPr>
            <w:t xml:space="preserve"> analizbirimi</w:t>
          </w:r>
          <w:r w:rsidR="009D486E" w:rsidRPr="001A4A21">
            <w:rPr>
              <w:rFonts w:ascii="Calibri" w:hAnsi="Calibri" w:cs="Calibri"/>
              <w:sz w:val="16"/>
              <w:szCs w:val="16"/>
            </w:rPr>
            <w:t>@</w:t>
          </w:r>
          <w:r w:rsidR="009D486E">
            <w:rPr>
              <w:rFonts w:ascii="Calibri" w:hAnsi="Calibri" w:cs="Calibri"/>
              <w:sz w:val="16"/>
              <w:szCs w:val="16"/>
            </w:rPr>
            <w:t>ohu</w:t>
          </w:r>
          <w:r w:rsidR="009D486E" w:rsidRPr="001A4A21">
            <w:rPr>
              <w:rFonts w:ascii="Calibri" w:hAnsi="Calibri" w:cs="Calibri"/>
              <w:sz w:val="16"/>
              <w:szCs w:val="16"/>
            </w:rPr>
            <w:t>.edu.</w:t>
          </w:r>
          <w:proofErr w:type="gramStart"/>
          <w:r w:rsidR="009D486E" w:rsidRPr="001A4A21">
            <w:rPr>
              <w:rFonts w:ascii="Calibri" w:hAnsi="Calibri" w:cs="Calibri"/>
              <w:sz w:val="16"/>
              <w:szCs w:val="16"/>
            </w:rPr>
            <w:t>tr</w:t>
          </w:r>
          <w:r w:rsidR="009D486E">
            <w:rPr>
              <w:rFonts w:ascii="Calibri" w:hAnsi="Calibri" w:cs="Calibri"/>
              <w:sz w:val="16"/>
              <w:szCs w:val="16"/>
            </w:rPr>
            <w:t xml:space="preserve">  </w:t>
          </w:r>
          <w:r>
            <w:rPr>
              <w:rFonts w:ascii="Calibri" w:hAnsi="Calibri" w:cs="Calibri"/>
              <w:sz w:val="16"/>
              <w:szCs w:val="16"/>
            </w:rPr>
            <w:t>w</w:t>
          </w:r>
          <w:r w:rsidR="009D486E">
            <w:rPr>
              <w:rFonts w:ascii="Calibri" w:hAnsi="Calibri" w:cs="Calibri"/>
              <w:sz w:val="16"/>
              <w:szCs w:val="16"/>
            </w:rPr>
            <w:t>eb</w:t>
          </w:r>
          <w:proofErr w:type="gramEnd"/>
          <w:r w:rsidR="009D486E">
            <w:rPr>
              <w:rFonts w:ascii="Calibri" w:hAnsi="Calibri" w:cs="Calibri"/>
              <w:sz w:val="16"/>
              <w:szCs w:val="16"/>
            </w:rPr>
            <w:t xml:space="preserve">: </w:t>
          </w:r>
          <w:r w:rsidR="009D5040" w:rsidRPr="009D5040">
            <w:rPr>
              <w:rFonts w:ascii="Calibri" w:hAnsi="Calibri" w:cs="Calibri"/>
              <w:sz w:val="16"/>
              <w:szCs w:val="16"/>
            </w:rPr>
            <w:t>http://www.ohu.edu.tr/merkezilaboratuvar</w:t>
          </w:r>
        </w:p>
      </w:tc>
    </w:tr>
    <w:tr w:rsidR="009D486E" w:rsidRPr="006164B5" w:rsidTr="009D486E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D486E" w:rsidRPr="00000052" w:rsidRDefault="009D486E" w:rsidP="00535382">
          <w:pPr>
            <w:pStyle w:val="Baslik"/>
            <w:snapToGrid w:val="0"/>
            <w:spacing w:before="0" w:after="0"/>
            <w:rPr>
              <w:rFonts w:asciiTheme="minorHAnsi" w:hAnsiTheme="minorHAnsi" w:cstheme="minorHAnsi"/>
              <w:i w:val="0"/>
              <w:sz w:val="28"/>
              <w:szCs w:val="28"/>
            </w:rPr>
          </w:pPr>
          <w:r w:rsidRPr="00965935">
            <w:rPr>
              <w:rFonts w:asciiTheme="minorHAnsi" w:hAnsiTheme="minorHAnsi" w:cstheme="minorHAns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ATOMİK KUVVET MİKROSKOBU </w:t>
          </w:r>
          <w:r>
            <w:rPr>
              <w:rFonts w:asciiTheme="minorHAnsi" w:hAnsiTheme="minorHAnsi" w:cstheme="minorHAns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(AFM) ANALİZ</w:t>
          </w:r>
          <w:r w:rsidRPr="00965935">
            <w:rPr>
              <w:rFonts w:asciiTheme="minorHAnsi" w:hAnsiTheme="minorHAnsi" w:cstheme="minorHAns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535382">
            <w:rPr>
              <w:rFonts w:asciiTheme="minorHAnsi" w:hAnsiTheme="minorHAnsi" w:cstheme="minorHAns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TALEP</w:t>
          </w:r>
          <w:r w:rsidRPr="00965935">
            <w:rPr>
              <w:rFonts w:asciiTheme="minorHAnsi" w:hAnsiTheme="minorHAnsi" w:cstheme="minorHAns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FORMU</w:t>
          </w:r>
        </w:p>
      </w:tc>
    </w:tr>
  </w:tbl>
  <w:p w:rsidR="009D486E" w:rsidRDefault="009D486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E6"/>
    <w:rsid w:val="00063DF8"/>
    <w:rsid w:val="001450D2"/>
    <w:rsid w:val="0021341A"/>
    <w:rsid w:val="002A6564"/>
    <w:rsid w:val="00393566"/>
    <w:rsid w:val="004409E6"/>
    <w:rsid w:val="00535382"/>
    <w:rsid w:val="005C7EA9"/>
    <w:rsid w:val="00754706"/>
    <w:rsid w:val="0083713D"/>
    <w:rsid w:val="009D486E"/>
    <w:rsid w:val="009D5040"/>
    <w:rsid w:val="00A16BC5"/>
    <w:rsid w:val="00A86E64"/>
    <w:rsid w:val="00B851DA"/>
    <w:rsid w:val="00C141EE"/>
    <w:rsid w:val="00C750D7"/>
    <w:rsid w:val="00C77438"/>
    <w:rsid w:val="00C82684"/>
    <w:rsid w:val="00D14E83"/>
    <w:rsid w:val="00E52F8C"/>
    <w:rsid w:val="00E93937"/>
    <w:rsid w:val="00E97A07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0C207"/>
  <w15:chartTrackingRefBased/>
  <w15:docId w15:val="{34B3CDFC-CCA8-4C61-AC33-88C6AE94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86E"/>
    <w:pPr>
      <w:widowControl w:val="0"/>
      <w:suppressAutoHyphens/>
      <w:spacing w:after="0" w:line="240" w:lineRule="auto"/>
    </w:pPr>
    <w:rPr>
      <w:rFonts w:eastAsia="Bitstream Vera Sans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48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486E"/>
  </w:style>
  <w:style w:type="paragraph" w:styleId="AltBilgi">
    <w:name w:val="footer"/>
    <w:basedOn w:val="Normal"/>
    <w:link w:val="AltBilgiChar"/>
    <w:uiPriority w:val="99"/>
    <w:unhideWhenUsed/>
    <w:rsid w:val="009D48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486E"/>
  </w:style>
  <w:style w:type="paragraph" w:customStyle="1" w:styleId="MerkeziLab">
    <w:name w:val="Merkezi Lab"/>
    <w:rsid w:val="009D486E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Cs w:val="24"/>
      <w:lang w:eastAsia="tr-TR"/>
    </w:rPr>
  </w:style>
  <w:style w:type="paragraph" w:customStyle="1" w:styleId="Telefon">
    <w:name w:val="Telefon"/>
    <w:rsid w:val="009D486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9D486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9D486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9D486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customStyle="1" w:styleId="OnemliNot">
    <w:name w:val="Onemli Not"/>
    <w:rsid w:val="005C7EA9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oKlavuzu">
    <w:name w:val="Table Grid"/>
    <w:basedOn w:val="NormalTablo"/>
    <w:uiPriority w:val="59"/>
    <w:rsid w:val="005C7EA9"/>
    <w:pPr>
      <w:spacing w:after="0" w:line="240" w:lineRule="auto"/>
    </w:pPr>
    <w:rPr>
      <w:rFonts w:eastAsia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C7EA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C7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izbirimi@oh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A0F7A-EDCD-4504-B9E5-E57709DB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</dc:creator>
  <cp:keywords/>
  <dc:description/>
  <cp:lastModifiedBy>Nohu1</cp:lastModifiedBy>
  <cp:revision>13</cp:revision>
  <dcterms:created xsi:type="dcterms:W3CDTF">2016-11-16T08:24:00Z</dcterms:created>
  <dcterms:modified xsi:type="dcterms:W3CDTF">2023-01-26T11:43:00Z</dcterms:modified>
</cp:coreProperties>
</file>