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2870"/>
        <w:gridCol w:w="1201"/>
        <w:gridCol w:w="4475"/>
        <w:gridCol w:w="1104"/>
        <w:gridCol w:w="2263"/>
      </w:tblGrid>
      <w:tr w:rsidR="00B45EFD" w:rsidRPr="00B45EFD" w:rsidTr="0092665E">
        <w:trPr>
          <w:trHeight w:val="268"/>
        </w:trPr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ÖĞRENCİ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BÖLÜMÜ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 TARİHİ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DURUMU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4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MAZERET GEREKÇESİ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150***067 YUN** EM** YÜN***</w:t>
            </w:r>
          </w:p>
        </w:tc>
        <w:tc>
          <w:tcPr>
            <w:tcW w:w="28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GIDA MÜH.</w:t>
            </w:r>
          </w:p>
        </w:tc>
        <w:tc>
          <w:tcPr>
            <w:tcW w:w="12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KÜTLE AKTARIMI VE TEMEL İŞLEMLER</w:t>
            </w:r>
          </w:p>
        </w:tc>
        <w:tc>
          <w:tcPr>
            <w:tcW w:w="11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170***206 VEY*** ÖZB**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GIDA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KÜTLE AKTARIMI VE TEMEL İŞLEMLER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5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210***304 İBR**** BAR** AC**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ELEKTRİK-ELEKTRONİK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ATA1012 ATATÜRK İLKELERİ VE İNKILAP TARİHİ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FİZİK II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EEM1012 İŞ SAĞLIĞI VE GÜVENLİĞİ II*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6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170***058 İBR*** ÜN**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ELEKTRİK-ELEKTRONİK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EEM2004 ELEKTROMANYETİK ALANLAR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24.04.2022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EEM2006 DEVRE TEORİSİ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EEM2008 ELEKTRONİK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EEM2012 LOJİK DEVRE LABORATUVARI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EEM3004 ELEKTRİK MAKİNELERİ 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7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170***072 SAB***** BAL*****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ELEKTRİK-ELEKTRONİK MÜH. (İ.Ö)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EEM1008 BİLGİSAYAR PROGRAMLAMA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COVİD-19 ŞÜPHESİ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EEM2012 LOJİK DEVRE LABORATUVARI*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8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170***055 TUĞ** DÖ***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ELEKTRİK-ELEKTRONİK MÜH. (İ.Ö)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EEM4006 PROGRAMLANABİLİR LOJİK DEVRELER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9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160***807 KAK*****  MAY****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INS3004 ZEMİN MEKANİĞİ II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INS2004 OLASILIK VE İSTATİSTİK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INS4032 TRAFİK MÜHENDİSLİĞİ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INS4044 DEPREM MÜHENDİSLİĞİNE GİRİŞ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0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170***202 VED** BOZ****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INS3004 ZEMİN MEKANİĞİ II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INS2004 OLASILIK VE İSTATİSTİK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INS3002 HİDROLİK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INS3010 BETONARME II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1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170601061 YUSUF İSLAM NASIRLIOĞLU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24.04.2022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INS3006 YAPI STATİĞİ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2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160***061 AY*** OK**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 xml:space="preserve">INS2002 MUKAVEMET II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INS3002 HİDROLİK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INS3004 ZEMİN MEKANİĞİ II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24.04.2022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INS3006 YAPI STATİĞİ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3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180***055 SA** SAÇ*****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INS3002 HİDROLİK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INS4036 ULAŞIM SİSTEMLERİ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4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180***063 AL* AK***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 (İ.Ö)</w:t>
            </w:r>
            <w:bookmarkStart w:id="0" w:name="_GoBack"/>
            <w:bookmarkEnd w:id="0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INS3004 ZEMİN MEKANİĞİ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lastRenderedPageBreak/>
              <w:t>160***005 MEH*** ÇE***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MÜH.(İ.Ö)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INS2084 GİRİŞİMCİLİK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180***005 BAT**** YIL***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İNŞAAT MÜH.(İ.Ö)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INS1002 MATEMATİK II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INS2008 SAYISAL ANALİZ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5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160***809 IK*** RAH******</w:t>
              </w:r>
            </w:hyperlink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JEOLOJİ MÜH.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JEO3006 PETROLOJİ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JEO3008 JEOLOJİDE ARAZİ UYGULAMALARI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JEO4016 PETROGRAFİDE BİLGİSAYAR UYGULAMALARI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200***205 REC** VAT*******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24.04.2022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MAK2002 MÜHENDİSLİK MATEMATİĞİ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180***033 MUH**** ALP**** DEM**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MAK3086 GİRİŞİMCİLİK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130***077 EK*** AY***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MÜH.(İ.Ö)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MAK3004 MACHİNE ELEMENTS II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MAK3076 İLETİŞİM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6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170***076 MUH**** A** KIZ*****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MAK4080 YAKIT PİLİ TEKNOLOJİLERİ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7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190***206 FA*** ÇE***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MAK3002 MOTORLAR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8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160***024 KA** YU**** SE***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MAK4080 YAKIT PİLİ TEKNOLOJİLERİ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19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180***203 BA*** ÜN**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 (İ.Ö.)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MAK4014 GÜNEŞ ENERJİSİ VE UYGULAMALARI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92665E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hyperlink r:id="rId20" w:history="1">
              <w:r w:rsidR="00B45EFD" w:rsidRPr="00B45EFD">
                <w:rPr>
                  <w:rFonts w:ascii="Calibri" w:eastAsia="Times New Roman" w:hAnsi="Calibri" w:cs="Calibri"/>
                  <w:b/>
                  <w:bCs/>
                  <w:color w:val="3F3F3F"/>
                  <w:lang w:eastAsia="tr-TR"/>
                </w:rPr>
                <w:t>170***058 GÜ*** GÜ***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MAKİNE MÜH.(İ.Ö.)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MAK1008 BİLGİSAYAR PROGRAMLAMA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160***305 A** DE***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MEKATRONİK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MEK3006 ENDÜSTRİYEL OTOMASYON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170***005 SER*** TOK***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MEKATRONİK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MEK3030 İŞLETME YÖNETİMİ VE İŞ GÜVENLİĞİ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140***806 MUZ***** BAG*****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MEKATRONİK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20.04.2022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MEK3030 İŞLETME YÖNETİMİ VE İŞ GÜVENLİĞİ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TEKNİK SEBEPLER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170***801 MUH***** KAR****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MEKATRONİK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MEK1010 TEMEL ELEKTRİK-ELEKTRONİK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RET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 YOK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MEK2004 MÜHENDİSLİK MATEMATİĞİ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RET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 YOK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22.04.2022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MEK2002 ELEKTRONİK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18.04.2022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MEK2006 DİNAMİK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MEK2010 MUKAVEMET*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160***059 YU*** BOS*******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MEKATRONİK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19.04.2022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MEK1010 TEMEL ELEKTRİK-ELEKTRONİK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170***043 HA*** A** TAL** US**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HARİTA MÜH.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HRT4006 UZAKTAN ALGILAMA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HRT3008 TAŞINMAZ HUKUKU VE KADASTRO BİLGİSİ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KABUL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</w:t>
            </w:r>
          </w:p>
        </w:tc>
      </w:tr>
      <w:tr w:rsidR="00B45EFD" w:rsidRPr="00B45EFD" w:rsidTr="0092665E">
        <w:trPr>
          <w:trHeight w:val="256"/>
        </w:trPr>
        <w:tc>
          <w:tcPr>
            <w:tcW w:w="408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210***004 AD*** BA***I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BİLG. MÜH.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21.04.2022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BLM1012 İŞ SAĞLIĞI VE GÜVENLİĞİ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RET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45EFD" w:rsidRPr="00B45EFD" w:rsidRDefault="00B45EFD" w:rsidP="00B45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</w:pPr>
            <w:r w:rsidRPr="00B45EFD">
              <w:rPr>
                <w:rFonts w:ascii="Calibri" w:eastAsia="Times New Roman" w:hAnsi="Calibri" w:cs="Calibri"/>
                <w:b/>
                <w:bCs/>
                <w:color w:val="3F3F3F"/>
                <w:lang w:eastAsia="tr-TR"/>
              </w:rPr>
              <w:t>SAĞLIK RAPORU YOK</w:t>
            </w:r>
          </w:p>
        </w:tc>
      </w:tr>
    </w:tbl>
    <w:p w:rsidR="00107B6F" w:rsidRDefault="00107B6F" w:rsidP="00380D8D"/>
    <w:sectPr w:rsidR="00107B6F" w:rsidSect="00B45E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6"/>
    <w:rsid w:val="00107B6F"/>
    <w:rsid w:val="00380D8D"/>
    <w:rsid w:val="00485E26"/>
    <w:rsid w:val="0092665E"/>
    <w:rsid w:val="00B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DE1C-90BD-4FD4-8242-F2BD0C77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45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YKKLZ7DE+Hg=" TargetMode="External"/><Relationship Id="rId13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g+RzTKXymQc=" TargetMode="External"/><Relationship Id="rId18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BuUUTiqUdd8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IIjBBS9Mzn4=" TargetMode="External"/><Relationship Id="rId12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zqMBtgFBsww=" TargetMode="External"/><Relationship Id="rId17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YIZBWwQQfgU=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xAg5YJY7aaE=" TargetMode="External"/><Relationship Id="rId20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LkrP1X3q\jo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mcQpLAem0qo=" TargetMode="External"/><Relationship Id="rId11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tn\T+PkD0Yo=" TargetMode="External"/><Relationship Id="rId5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RN5LO0veX0A=" TargetMode="External"/><Relationship Id="rId15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pXaQ8UcMTLI=" TargetMode="External"/><Relationship Id="rId10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tiK87vc1Aow=" TargetMode="External"/><Relationship Id="rId19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YPgW9eOXSFI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upVCOsSV1\U=" TargetMode="External"/><Relationship Id="rId14" Type="http://schemas.openxmlformats.org/officeDocument/2006/relationships/hyperlink" Target="file:///C:\Users\NURTEN\Downloads\~\pagesOgrenciisleri\OgrenciFormu_AnaSayfa.aspx%3fkN=MrLhCeDC7Ki9XM3b6Z2KKw==&amp;r=fc9hjEemuJcK8h0wt2c4c0dn3whq+V9SqhxkhO6JOr4=&amp;uN=KbS0gpyYHNVOGn\OyQSaJQ==&amp;oId=nYULZM0be6A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5655-1D19-4BE6-92CF-CE16BEED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HÇOBO</dc:creator>
  <cp:keywords/>
  <dc:description/>
  <cp:lastModifiedBy>HÇOBO</cp:lastModifiedBy>
  <cp:revision>4</cp:revision>
  <dcterms:created xsi:type="dcterms:W3CDTF">2022-05-05T06:16:00Z</dcterms:created>
  <dcterms:modified xsi:type="dcterms:W3CDTF">2022-05-05T06:18:00Z</dcterms:modified>
</cp:coreProperties>
</file>