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75F5" w14:textId="4F743330" w:rsidR="006C6CDD" w:rsidRPr="004D0DAB" w:rsidRDefault="002E2FF1" w:rsidP="002E2FF1">
      <w:pPr>
        <w:jc w:val="center"/>
        <w:rPr>
          <w:rFonts w:ascii="Times New Roman" w:hAnsi="Times New Roman" w:cs="Times New Roman"/>
          <w:b/>
          <w:bCs/>
          <w:noProof/>
          <w:sz w:val="24"/>
          <w:szCs w:val="24"/>
          <w:lang w:eastAsia="tr-TR"/>
        </w:rPr>
      </w:pPr>
      <w:r>
        <w:rPr>
          <w:noProof/>
        </w:rPr>
        <w:drawing>
          <wp:inline distT="0" distB="0" distL="0" distR="0" wp14:anchorId="5FB430D0" wp14:editId="07FA4F7F">
            <wp:extent cx="1440000" cy="1440000"/>
            <wp:effectExtent l="0" t="0" r="0" b="0"/>
            <wp:docPr id="97722777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16EBEC2D" w14:textId="77777777" w:rsidR="006C6CDD" w:rsidRPr="004D0DAB" w:rsidRDefault="006C6CDD" w:rsidP="006C6CDD">
      <w:pPr>
        <w:autoSpaceDE w:val="0"/>
        <w:autoSpaceDN w:val="0"/>
        <w:adjustRightInd w:val="0"/>
        <w:spacing w:after="0" w:line="240" w:lineRule="auto"/>
        <w:jc w:val="center"/>
        <w:rPr>
          <w:rFonts w:ascii="Times New Roman" w:hAnsi="Times New Roman" w:cs="Times New Roman"/>
          <w:b/>
          <w:bCs/>
          <w:sz w:val="24"/>
          <w:szCs w:val="24"/>
        </w:rPr>
      </w:pPr>
      <w:r w:rsidRPr="004D0DAB">
        <w:rPr>
          <w:rFonts w:ascii="Times New Roman" w:hAnsi="Times New Roman" w:cs="Times New Roman"/>
          <w:b/>
          <w:bCs/>
          <w:sz w:val="24"/>
          <w:szCs w:val="24"/>
        </w:rPr>
        <w:t>T.C.</w:t>
      </w:r>
    </w:p>
    <w:p w14:paraId="73D03790" w14:textId="77777777" w:rsidR="006C6CDD" w:rsidRPr="004D0DAB" w:rsidRDefault="006C6CDD" w:rsidP="006E5F8A">
      <w:pPr>
        <w:autoSpaceDE w:val="0"/>
        <w:autoSpaceDN w:val="0"/>
        <w:adjustRightInd w:val="0"/>
        <w:spacing w:after="0" w:line="336" w:lineRule="auto"/>
        <w:jc w:val="center"/>
        <w:rPr>
          <w:rFonts w:ascii="Times New Roman" w:hAnsi="Times New Roman" w:cs="Times New Roman"/>
          <w:b/>
          <w:bCs/>
          <w:sz w:val="24"/>
          <w:szCs w:val="24"/>
        </w:rPr>
      </w:pPr>
      <w:r w:rsidRPr="004D0DAB">
        <w:rPr>
          <w:rFonts w:ascii="Times New Roman" w:hAnsi="Times New Roman" w:cs="Times New Roman"/>
          <w:b/>
          <w:bCs/>
          <w:sz w:val="24"/>
          <w:szCs w:val="24"/>
        </w:rPr>
        <w:t>NİĞDE ÖMER HALİSDEMİR ÜNİVERSİTESİ</w:t>
      </w:r>
    </w:p>
    <w:p w14:paraId="15F07884" w14:textId="5139DFB1" w:rsidR="006C6CDD" w:rsidRPr="004D0DAB" w:rsidRDefault="002E2FF1" w:rsidP="006E5F8A">
      <w:pPr>
        <w:spacing w:after="0" w:line="336" w:lineRule="auto"/>
        <w:jc w:val="center"/>
        <w:rPr>
          <w:rFonts w:ascii="Times New Roman" w:hAnsi="Times New Roman" w:cs="Times New Roman"/>
          <w:b/>
          <w:bCs/>
          <w:sz w:val="24"/>
          <w:szCs w:val="24"/>
        </w:rPr>
      </w:pPr>
      <w:r>
        <w:rPr>
          <w:rFonts w:ascii="Times New Roman" w:hAnsi="Times New Roman" w:cs="Times New Roman"/>
          <w:b/>
          <w:bCs/>
          <w:sz w:val="24"/>
          <w:szCs w:val="24"/>
        </w:rPr>
        <w:t>TÜRK MUSİKİSİ DEVLET KONSERVATUVARI</w:t>
      </w:r>
    </w:p>
    <w:p w14:paraId="44AA7B89" w14:textId="027E91EC" w:rsidR="006C6CDD" w:rsidRPr="004D0DAB" w:rsidRDefault="002E2FF1" w:rsidP="006E5F8A">
      <w:pPr>
        <w:spacing w:line="336" w:lineRule="auto"/>
        <w:jc w:val="center"/>
        <w:rPr>
          <w:rFonts w:ascii="Times New Roman" w:hAnsi="Times New Roman" w:cs="Times New Roman"/>
          <w:b/>
          <w:bCs/>
          <w:sz w:val="24"/>
          <w:szCs w:val="24"/>
        </w:rPr>
      </w:pPr>
      <w:r>
        <w:rPr>
          <w:rFonts w:ascii="Times New Roman" w:hAnsi="Times New Roman" w:cs="Times New Roman"/>
          <w:b/>
          <w:bCs/>
          <w:sz w:val="24"/>
          <w:szCs w:val="24"/>
        </w:rPr>
        <w:t>MÜZİKOLOJİ BÖLÜMÜ</w:t>
      </w:r>
    </w:p>
    <w:p w14:paraId="454C1454" w14:textId="77777777" w:rsidR="006C6CDD" w:rsidRPr="004D0DAB" w:rsidRDefault="006C6CDD" w:rsidP="006C6CDD">
      <w:pPr>
        <w:jc w:val="center"/>
        <w:rPr>
          <w:rFonts w:ascii="Times New Roman" w:hAnsi="Times New Roman" w:cs="Times New Roman"/>
          <w:b/>
          <w:bCs/>
          <w:sz w:val="24"/>
          <w:szCs w:val="24"/>
        </w:rPr>
      </w:pPr>
    </w:p>
    <w:p w14:paraId="12B4B315" w14:textId="3CEEA6D7" w:rsidR="006C6CDD" w:rsidRPr="004D0DAB" w:rsidRDefault="006C6CDD" w:rsidP="006C6CDD">
      <w:pPr>
        <w:jc w:val="center"/>
        <w:rPr>
          <w:rFonts w:ascii="Times New Roman" w:hAnsi="Times New Roman" w:cs="Times New Roman"/>
          <w:b/>
          <w:bCs/>
          <w:sz w:val="24"/>
          <w:szCs w:val="24"/>
        </w:rPr>
      </w:pPr>
    </w:p>
    <w:p w14:paraId="2A8352FC" w14:textId="77777777" w:rsidR="005B3D95" w:rsidRPr="004D0DAB" w:rsidRDefault="005B3D95" w:rsidP="006C6CDD">
      <w:pPr>
        <w:jc w:val="center"/>
        <w:rPr>
          <w:rFonts w:ascii="Times New Roman" w:hAnsi="Times New Roman" w:cs="Times New Roman"/>
          <w:bCs/>
          <w:sz w:val="24"/>
          <w:szCs w:val="24"/>
        </w:rPr>
      </w:pPr>
    </w:p>
    <w:p w14:paraId="3946FAEE" w14:textId="77777777" w:rsidR="006C6CDD" w:rsidRPr="004D0DAB" w:rsidRDefault="006C6CDD" w:rsidP="006C6CDD">
      <w:pPr>
        <w:jc w:val="center"/>
        <w:rPr>
          <w:rFonts w:ascii="Times New Roman" w:hAnsi="Times New Roman" w:cs="Times New Roman"/>
          <w:b/>
          <w:bCs/>
          <w:sz w:val="24"/>
          <w:szCs w:val="24"/>
        </w:rPr>
      </w:pPr>
    </w:p>
    <w:p w14:paraId="73154F2E" w14:textId="77777777" w:rsidR="006C6CDD" w:rsidRPr="004D0DAB" w:rsidRDefault="006C6CDD" w:rsidP="006C6CDD">
      <w:pPr>
        <w:jc w:val="center"/>
        <w:rPr>
          <w:rFonts w:ascii="Times New Roman" w:hAnsi="Times New Roman" w:cs="Times New Roman"/>
          <w:b/>
          <w:bCs/>
          <w:sz w:val="24"/>
          <w:szCs w:val="24"/>
        </w:rPr>
      </w:pPr>
    </w:p>
    <w:p w14:paraId="09A4987F" w14:textId="77777777" w:rsidR="00937FC3" w:rsidRDefault="006C6CDD" w:rsidP="006C6CDD">
      <w:pPr>
        <w:jc w:val="center"/>
        <w:rPr>
          <w:rFonts w:ascii="Times New Roman" w:hAnsi="Times New Roman" w:cs="Times New Roman"/>
          <w:b/>
          <w:bCs/>
          <w:sz w:val="32"/>
          <w:szCs w:val="32"/>
        </w:rPr>
      </w:pPr>
      <w:r w:rsidRPr="004D0DAB">
        <w:rPr>
          <w:rFonts w:ascii="Times New Roman" w:hAnsi="Times New Roman" w:cs="Times New Roman"/>
          <w:b/>
          <w:bCs/>
          <w:sz w:val="32"/>
          <w:szCs w:val="32"/>
        </w:rPr>
        <w:t xml:space="preserve">ÖĞRENCİ İŞ </w:t>
      </w:r>
      <w:r w:rsidR="00937FC3">
        <w:rPr>
          <w:rFonts w:ascii="Times New Roman" w:hAnsi="Times New Roman" w:cs="Times New Roman"/>
          <w:b/>
          <w:bCs/>
          <w:sz w:val="32"/>
          <w:szCs w:val="32"/>
        </w:rPr>
        <w:t xml:space="preserve">YÜKÜ </w:t>
      </w:r>
    </w:p>
    <w:p w14:paraId="138B85EF" w14:textId="4910193A" w:rsidR="006C6CDD" w:rsidRPr="004D0DAB" w:rsidRDefault="00937FC3" w:rsidP="006C6CDD">
      <w:pPr>
        <w:jc w:val="center"/>
        <w:rPr>
          <w:rFonts w:ascii="Times New Roman" w:hAnsi="Times New Roman" w:cs="Times New Roman"/>
          <w:b/>
          <w:bCs/>
          <w:sz w:val="32"/>
          <w:szCs w:val="32"/>
        </w:rPr>
      </w:pPr>
      <w:r>
        <w:rPr>
          <w:rFonts w:ascii="Times New Roman" w:hAnsi="Times New Roman" w:cs="Times New Roman"/>
          <w:b/>
          <w:bCs/>
          <w:sz w:val="32"/>
          <w:szCs w:val="32"/>
        </w:rPr>
        <w:t>ODAK GRUP RAPORU</w:t>
      </w:r>
    </w:p>
    <w:p w14:paraId="6A9DDCCA" w14:textId="77777777" w:rsidR="006C6CDD" w:rsidRPr="004D0DAB" w:rsidRDefault="006C6CDD" w:rsidP="006C6CDD">
      <w:pPr>
        <w:jc w:val="center"/>
        <w:rPr>
          <w:rFonts w:ascii="Times New Roman" w:hAnsi="Times New Roman" w:cs="Times New Roman"/>
          <w:b/>
          <w:bCs/>
          <w:sz w:val="32"/>
          <w:szCs w:val="32"/>
        </w:rPr>
      </w:pPr>
    </w:p>
    <w:p w14:paraId="452C2FB6" w14:textId="77777777" w:rsidR="006C6CDD" w:rsidRPr="004D0DAB" w:rsidRDefault="006C6CDD" w:rsidP="006C6CDD">
      <w:pPr>
        <w:jc w:val="center"/>
        <w:rPr>
          <w:rFonts w:ascii="Times New Roman" w:hAnsi="Times New Roman" w:cs="Times New Roman"/>
          <w:b/>
          <w:bCs/>
          <w:sz w:val="32"/>
          <w:szCs w:val="32"/>
        </w:rPr>
      </w:pPr>
    </w:p>
    <w:p w14:paraId="4B2F3C66" w14:textId="77777777" w:rsidR="006C6CDD" w:rsidRPr="004D0DAB" w:rsidRDefault="006C6CDD" w:rsidP="006C6CDD">
      <w:pPr>
        <w:jc w:val="center"/>
        <w:rPr>
          <w:rFonts w:ascii="Times New Roman" w:hAnsi="Times New Roman" w:cs="Times New Roman"/>
          <w:b/>
          <w:bCs/>
          <w:sz w:val="32"/>
          <w:szCs w:val="32"/>
        </w:rPr>
      </w:pPr>
    </w:p>
    <w:p w14:paraId="6E2CE261" w14:textId="77777777" w:rsidR="006C6CDD" w:rsidRPr="004D0DAB" w:rsidRDefault="006C6CDD" w:rsidP="006C6CDD">
      <w:pPr>
        <w:jc w:val="center"/>
        <w:rPr>
          <w:rFonts w:ascii="Times New Roman" w:hAnsi="Times New Roman" w:cs="Times New Roman"/>
          <w:b/>
          <w:bCs/>
          <w:sz w:val="32"/>
          <w:szCs w:val="32"/>
        </w:rPr>
      </w:pPr>
    </w:p>
    <w:p w14:paraId="4AF58E76" w14:textId="77777777" w:rsidR="006C6CDD" w:rsidRPr="004D0DAB" w:rsidRDefault="006C6CDD" w:rsidP="006C6CDD">
      <w:pPr>
        <w:jc w:val="center"/>
        <w:rPr>
          <w:rFonts w:ascii="Times New Roman" w:hAnsi="Times New Roman" w:cs="Times New Roman"/>
          <w:b/>
          <w:bCs/>
          <w:sz w:val="32"/>
          <w:szCs w:val="32"/>
        </w:rPr>
      </w:pPr>
    </w:p>
    <w:p w14:paraId="49671C02" w14:textId="77777777" w:rsidR="006C6CDD" w:rsidRPr="004D0DAB" w:rsidRDefault="006C6CDD" w:rsidP="006C6CDD">
      <w:pPr>
        <w:jc w:val="center"/>
        <w:rPr>
          <w:rFonts w:ascii="Times New Roman" w:hAnsi="Times New Roman" w:cs="Times New Roman"/>
          <w:b/>
          <w:bCs/>
          <w:sz w:val="32"/>
          <w:szCs w:val="32"/>
        </w:rPr>
      </w:pPr>
    </w:p>
    <w:p w14:paraId="2ED7EDDD" w14:textId="029951B3" w:rsidR="00301D05" w:rsidRPr="004D0DAB" w:rsidRDefault="00301D05" w:rsidP="00622B87">
      <w:pPr>
        <w:rPr>
          <w:rFonts w:ascii="Times New Roman" w:hAnsi="Times New Roman" w:cs="Times New Roman"/>
          <w:b/>
          <w:bCs/>
          <w:sz w:val="32"/>
          <w:szCs w:val="32"/>
        </w:rPr>
      </w:pPr>
    </w:p>
    <w:p w14:paraId="4F3CAB25" w14:textId="0323EE8E" w:rsidR="00301D05" w:rsidRDefault="00301D05" w:rsidP="006C6CDD">
      <w:pPr>
        <w:jc w:val="center"/>
        <w:rPr>
          <w:rFonts w:ascii="Times New Roman" w:hAnsi="Times New Roman" w:cs="Times New Roman"/>
          <w:b/>
          <w:bCs/>
          <w:sz w:val="32"/>
          <w:szCs w:val="32"/>
        </w:rPr>
      </w:pPr>
    </w:p>
    <w:p w14:paraId="35C5750A" w14:textId="77777777" w:rsidR="002E2FF1" w:rsidRDefault="002E2FF1" w:rsidP="006C6CDD">
      <w:pPr>
        <w:jc w:val="center"/>
        <w:rPr>
          <w:rFonts w:ascii="Times New Roman" w:hAnsi="Times New Roman" w:cs="Times New Roman"/>
          <w:b/>
          <w:bCs/>
          <w:sz w:val="32"/>
          <w:szCs w:val="32"/>
        </w:rPr>
      </w:pPr>
    </w:p>
    <w:p w14:paraId="59B3341D" w14:textId="77777777" w:rsidR="002E2FF1" w:rsidRPr="004D0DAB" w:rsidRDefault="002E2FF1" w:rsidP="006C6CDD">
      <w:pPr>
        <w:jc w:val="center"/>
        <w:rPr>
          <w:rFonts w:ascii="Times New Roman" w:hAnsi="Times New Roman" w:cs="Times New Roman"/>
          <w:b/>
          <w:bCs/>
          <w:sz w:val="32"/>
          <w:szCs w:val="32"/>
        </w:rPr>
      </w:pPr>
    </w:p>
    <w:p w14:paraId="14837902" w14:textId="77777777" w:rsidR="00A14926" w:rsidRPr="004D0DAB" w:rsidRDefault="00A14926" w:rsidP="006C6CDD">
      <w:pPr>
        <w:jc w:val="center"/>
        <w:rPr>
          <w:rFonts w:ascii="Times New Roman" w:hAnsi="Times New Roman" w:cs="Times New Roman"/>
          <w:b/>
          <w:bCs/>
          <w:sz w:val="32"/>
          <w:szCs w:val="32"/>
        </w:rPr>
      </w:pPr>
    </w:p>
    <w:p w14:paraId="099B65ED" w14:textId="712013E3" w:rsidR="006C6CDD" w:rsidRPr="004D0DAB" w:rsidRDefault="006C6CDD" w:rsidP="006C6CDD">
      <w:pPr>
        <w:jc w:val="center"/>
        <w:rPr>
          <w:rFonts w:ascii="Times New Roman" w:hAnsi="Times New Roman" w:cs="Times New Roman"/>
          <w:b/>
          <w:bCs/>
          <w:sz w:val="32"/>
          <w:szCs w:val="32"/>
        </w:rPr>
      </w:pPr>
      <w:r w:rsidRPr="004D0DAB">
        <w:rPr>
          <w:rFonts w:ascii="Times New Roman" w:hAnsi="Times New Roman" w:cs="Times New Roman"/>
          <w:b/>
          <w:bCs/>
          <w:sz w:val="32"/>
          <w:szCs w:val="32"/>
        </w:rPr>
        <w:t>202</w:t>
      </w:r>
      <w:r w:rsidR="00C73467">
        <w:rPr>
          <w:rFonts w:ascii="Times New Roman" w:hAnsi="Times New Roman" w:cs="Times New Roman"/>
          <w:b/>
          <w:bCs/>
          <w:sz w:val="32"/>
          <w:szCs w:val="32"/>
        </w:rPr>
        <w:t>5</w:t>
      </w:r>
    </w:p>
    <w:p w14:paraId="7A7B6E29" w14:textId="77777777" w:rsidR="00CA1314" w:rsidRPr="004D0DAB" w:rsidRDefault="00CA1314" w:rsidP="003F1874">
      <w:pPr>
        <w:jc w:val="center"/>
        <w:rPr>
          <w:rFonts w:ascii="Times New Roman" w:hAnsi="Times New Roman" w:cs="Times New Roman"/>
          <w:b/>
          <w:sz w:val="24"/>
        </w:rPr>
      </w:pPr>
    </w:p>
    <w:p w14:paraId="2E49561D" w14:textId="2C948559" w:rsidR="00301D05" w:rsidRPr="004D0DAB" w:rsidRDefault="002E2FF1" w:rsidP="00A14926">
      <w:pPr>
        <w:jc w:val="center"/>
        <w:rPr>
          <w:rFonts w:ascii="Times New Roman" w:hAnsi="Times New Roman" w:cs="Times New Roman"/>
          <w:b/>
          <w:sz w:val="24"/>
        </w:rPr>
      </w:pPr>
      <w:r>
        <w:rPr>
          <w:rFonts w:ascii="Times New Roman" w:hAnsi="Times New Roman" w:cs="Times New Roman"/>
          <w:b/>
          <w:sz w:val="24"/>
        </w:rPr>
        <w:lastRenderedPageBreak/>
        <w:t>MÜZİKOLOJİ</w:t>
      </w:r>
      <w:r w:rsidR="00DE269F" w:rsidRPr="004D0DAB">
        <w:rPr>
          <w:rFonts w:ascii="Times New Roman" w:hAnsi="Times New Roman" w:cs="Times New Roman"/>
          <w:b/>
          <w:sz w:val="24"/>
        </w:rPr>
        <w:t xml:space="preserve"> BÖLÜMÜ</w:t>
      </w:r>
    </w:p>
    <w:p w14:paraId="4337FDB9" w14:textId="41EBA54D" w:rsidR="00301D05" w:rsidRPr="004D0DAB" w:rsidRDefault="00DE269F" w:rsidP="00301D05">
      <w:pPr>
        <w:jc w:val="center"/>
        <w:rPr>
          <w:rFonts w:ascii="Times New Roman" w:hAnsi="Times New Roman" w:cs="Times New Roman"/>
          <w:b/>
          <w:sz w:val="24"/>
        </w:rPr>
      </w:pPr>
      <w:r w:rsidRPr="004D0DAB">
        <w:rPr>
          <w:rFonts w:ascii="Times New Roman" w:hAnsi="Times New Roman" w:cs="Times New Roman"/>
          <w:b/>
          <w:sz w:val="24"/>
        </w:rPr>
        <w:t xml:space="preserve">ÖĞRENCİ İŞ YÜKÜ </w:t>
      </w:r>
      <w:r w:rsidR="00937FC3">
        <w:rPr>
          <w:rFonts w:ascii="Times New Roman" w:hAnsi="Times New Roman" w:cs="Times New Roman"/>
          <w:b/>
          <w:sz w:val="24"/>
        </w:rPr>
        <w:t xml:space="preserve">ODAK GRUP </w:t>
      </w:r>
      <w:r w:rsidRPr="004D0DAB">
        <w:rPr>
          <w:rFonts w:ascii="Times New Roman" w:hAnsi="Times New Roman" w:cs="Times New Roman"/>
          <w:b/>
          <w:sz w:val="24"/>
        </w:rPr>
        <w:t>RAPORU</w:t>
      </w:r>
    </w:p>
    <w:p w14:paraId="637AAEE3" w14:textId="77777777" w:rsidR="00301D05" w:rsidRPr="004D0DAB" w:rsidRDefault="00301D05" w:rsidP="00353608">
      <w:pPr>
        <w:spacing w:after="60" w:line="360" w:lineRule="auto"/>
        <w:ind w:firstLine="567"/>
        <w:jc w:val="both"/>
        <w:rPr>
          <w:rFonts w:ascii="Times New Roman" w:hAnsi="Times New Roman" w:cs="Times New Roman"/>
          <w:sz w:val="24"/>
          <w:szCs w:val="24"/>
        </w:rPr>
      </w:pPr>
    </w:p>
    <w:p w14:paraId="0DB565C8" w14:textId="0DB6A4A2" w:rsidR="0075702E" w:rsidRDefault="00301D05" w:rsidP="008572E1">
      <w:pPr>
        <w:spacing w:line="288" w:lineRule="auto"/>
        <w:ind w:firstLine="567"/>
        <w:jc w:val="both"/>
        <w:rPr>
          <w:rFonts w:ascii="Times New Roman" w:hAnsi="Times New Roman" w:cs="Times New Roman"/>
          <w:sz w:val="24"/>
        </w:rPr>
      </w:pPr>
      <w:r w:rsidRPr="004D0DAB">
        <w:rPr>
          <w:rFonts w:ascii="Times New Roman" w:hAnsi="Times New Roman" w:cs="Times New Roman"/>
          <w:sz w:val="24"/>
          <w:szCs w:val="24"/>
        </w:rPr>
        <w:t xml:space="preserve">Bu rapor, </w:t>
      </w:r>
      <w:r w:rsidR="002E2FF1">
        <w:rPr>
          <w:rFonts w:ascii="Times New Roman" w:hAnsi="Times New Roman" w:cs="Times New Roman"/>
          <w:sz w:val="24"/>
          <w:szCs w:val="24"/>
        </w:rPr>
        <w:t>Türk Musikisi Devlet Konservatuvarı, Müzikoloji</w:t>
      </w:r>
      <w:r w:rsidRPr="004D0DAB">
        <w:rPr>
          <w:rFonts w:ascii="Times New Roman" w:hAnsi="Times New Roman" w:cs="Times New Roman"/>
          <w:sz w:val="24"/>
          <w:szCs w:val="24"/>
        </w:rPr>
        <w:t xml:space="preserve"> öğrencilerinin 202</w:t>
      </w:r>
      <w:r w:rsidR="00937FC3">
        <w:rPr>
          <w:rFonts w:ascii="Times New Roman" w:hAnsi="Times New Roman" w:cs="Times New Roman"/>
          <w:sz w:val="24"/>
          <w:szCs w:val="24"/>
        </w:rPr>
        <w:t>4</w:t>
      </w:r>
      <w:r w:rsidRPr="004D0DAB">
        <w:rPr>
          <w:rFonts w:ascii="Times New Roman" w:hAnsi="Times New Roman" w:cs="Times New Roman"/>
          <w:sz w:val="24"/>
          <w:szCs w:val="24"/>
        </w:rPr>
        <w:t>-202</w:t>
      </w:r>
      <w:r w:rsidR="00937FC3">
        <w:rPr>
          <w:rFonts w:ascii="Times New Roman" w:hAnsi="Times New Roman" w:cs="Times New Roman"/>
          <w:sz w:val="24"/>
          <w:szCs w:val="24"/>
        </w:rPr>
        <w:t>5</w:t>
      </w:r>
      <w:r w:rsidRPr="004D0DAB">
        <w:rPr>
          <w:rFonts w:ascii="Times New Roman" w:hAnsi="Times New Roman" w:cs="Times New Roman"/>
          <w:sz w:val="24"/>
          <w:szCs w:val="24"/>
        </w:rPr>
        <w:t xml:space="preserve"> Güz döneminde aldıkları derslerin öğrenci </w:t>
      </w:r>
      <w:r w:rsidR="00937FC3">
        <w:rPr>
          <w:rFonts w:ascii="Times New Roman" w:hAnsi="Times New Roman" w:cs="Times New Roman"/>
          <w:sz w:val="24"/>
          <w:szCs w:val="24"/>
        </w:rPr>
        <w:t>ders iş yüklerine</w:t>
      </w:r>
      <w:r w:rsidRPr="004D0DAB">
        <w:rPr>
          <w:rFonts w:ascii="Times New Roman" w:hAnsi="Times New Roman" w:cs="Times New Roman"/>
          <w:sz w:val="24"/>
          <w:szCs w:val="24"/>
        </w:rPr>
        <w:t xml:space="preserve"> dair</w:t>
      </w:r>
      <w:r w:rsidR="00937FC3">
        <w:rPr>
          <w:rFonts w:ascii="Times New Roman" w:hAnsi="Times New Roman" w:cs="Times New Roman"/>
          <w:sz w:val="24"/>
          <w:szCs w:val="24"/>
        </w:rPr>
        <w:t xml:space="preserve"> yapılan odak grup çalışmada edinilen verileri ve görüşleri kapsamaktadır.</w:t>
      </w:r>
      <w:r w:rsidRPr="004D0DAB">
        <w:rPr>
          <w:rFonts w:ascii="Times New Roman" w:hAnsi="Times New Roman" w:cs="Times New Roman"/>
          <w:sz w:val="24"/>
          <w:szCs w:val="24"/>
        </w:rPr>
        <w:t xml:space="preserve"> </w:t>
      </w:r>
      <w:r w:rsidR="00937FC3">
        <w:rPr>
          <w:rFonts w:ascii="Times New Roman" w:hAnsi="Times New Roman" w:cs="Times New Roman"/>
          <w:sz w:val="24"/>
          <w:szCs w:val="24"/>
        </w:rPr>
        <w:t>Bu kapsamda her sınıftan en yüksek not ortalamasına ve en düşük not ortalamasına sahip öğrenciler seçilerek Ek-1’de bulunan ders iş yükü</w:t>
      </w:r>
      <w:r w:rsidR="00D40299" w:rsidRPr="004D0DAB">
        <w:rPr>
          <w:rFonts w:ascii="Times New Roman" w:hAnsi="Times New Roman" w:cs="Times New Roman"/>
          <w:sz w:val="24"/>
        </w:rPr>
        <w:t xml:space="preserve"> formlar</w:t>
      </w:r>
      <w:r w:rsidR="00937FC3">
        <w:rPr>
          <w:rFonts w:ascii="Times New Roman" w:hAnsi="Times New Roman" w:cs="Times New Roman"/>
          <w:sz w:val="24"/>
        </w:rPr>
        <w:t>ı</w:t>
      </w:r>
      <w:r w:rsidR="00D40299" w:rsidRPr="004D0DAB">
        <w:rPr>
          <w:rFonts w:ascii="Times New Roman" w:hAnsi="Times New Roman" w:cs="Times New Roman"/>
          <w:sz w:val="24"/>
        </w:rPr>
        <w:t xml:space="preserve"> </w:t>
      </w:r>
      <w:r w:rsidR="00937FC3">
        <w:rPr>
          <w:rFonts w:ascii="Times New Roman" w:hAnsi="Times New Roman" w:cs="Times New Roman"/>
          <w:sz w:val="24"/>
        </w:rPr>
        <w:t>doldurtulmuş, güz döneminde aldıkları derslerin iş yüküne dair görüşlerinin bu odak grup görüşmesinde toplanması</w:t>
      </w:r>
      <w:r w:rsidR="006D3156" w:rsidRPr="004D0DAB">
        <w:rPr>
          <w:rFonts w:ascii="Times New Roman" w:hAnsi="Times New Roman" w:cs="Times New Roman"/>
          <w:sz w:val="24"/>
        </w:rPr>
        <w:t xml:space="preserve"> amaçlanmıştır.</w:t>
      </w:r>
      <w:r w:rsidR="00937FC3">
        <w:rPr>
          <w:rFonts w:ascii="Times New Roman" w:hAnsi="Times New Roman" w:cs="Times New Roman"/>
          <w:sz w:val="24"/>
        </w:rPr>
        <w:t xml:space="preserve"> Öğrencilerin doldurdukları formlarda derlenen ders başına çalışma saatlerinin aritmetik ortalamaları aşağıdaki tabloda verilmiştir. Öğrencilerin odak grup çalışmasındaki beyanlarındaki genel görüşler ise tablodan sonraki analiz kısmında bulunabilir.</w:t>
      </w:r>
    </w:p>
    <w:p w14:paraId="5F1EAAC6" w14:textId="77777777" w:rsidR="00937FC3" w:rsidRPr="004D0DAB" w:rsidRDefault="00937FC3" w:rsidP="00937FC3">
      <w:pPr>
        <w:jc w:val="center"/>
        <w:rPr>
          <w:rFonts w:ascii="Times New Roman" w:hAnsi="Times New Roman" w:cs="Times New Roman"/>
          <w:b/>
          <w:sz w:val="24"/>
        </w:rPr>
      </w:pPr>
      <w:r w:rsidRPr="004D0DAB">
        <w:rPr>
          <w:rFonts w:ascii="Times New Roman" w:hAnsi="Times New Roman" w:cs="Times New Roman"/>
          <w:b/>
          <w:sz w:val="24"/>
        </w:rPr>
        <w:t>Öğrenci İş Yükü Tablosu (Yüz Yüze Form)</w:t>
      </w:r>
    </w:p>
    <w:p w14:paraId="368A46DF" w14:textId="1499C360" w:rsidR="00937FC3" w:rsidRPr="004D0DAB" w:rsidRDefault="00937FC3" w:rsidP="00937FC3">
      <w:pPr>
        <w:jc w:val="center"/>
        <w:rPr>
          <w:rFonts w:ascii="Times New Roman" w:hAnsi="Times New Roman" w:cs="Times New Roman"/>
          <w:b/>
          <w:sz w:val="24"/>
        </w:rPr>
      </w:pPr>
      <w:r w:rsidRPr="004D0DAB">
        <w:rPr>
          <w:rFonts w:ascii="Times New Roman" w:hAnsi="Times New Roman" w:cs="Times New Roman"/>
          <w:b/>
          <w:sz w:val="24"/>
        </w:rPr>
        <w:t>202</w:t>
      </w:r>
      <w:r>
        <w:rPr>
          <w:rFonts w:ascii="Times New Roman" w:hAnsi="Times New Roman" w:cs="Times New Roman"/>
          <w:b/>
          <w:sz w:val="24"/>
        </w:rPr>
        <w:t>4</w:t>
      </w:r>
      <w:r w:rsidRPr="004D0DAB">
        <w:rPr>
          <w:rFonts w:ascii="Times New Roman" w:hAnsi="Times New Roman" w:cs="Times New Roman"/>
          <w:b/>
          <w:sz w:val="24"/>
        </w:rPr>
        <w:t>-2</w:t>
      </w:r>
      <w:r>
        <w:rPr>
          <w:rFonts w:ascii="Times New Roman" w:hAnsi="Times New Roman" w:cs="Times New Roman"/>
          <w:b/>
          <w:sz w:val="24"/>
        </w:rPr>
        <w:t>5</w:t>
      </w:r>
      <w:r w:rsidRPr="004D0DAB">
        <w:rPr>
          <w:rFonts w:ascii="Times New Roman" w:hAnsi="Times New Roman" w:cs="Times New Roman"/>
          <w:b/>
          <w:sz w:val="24"/>
        </w:rPr>
        <w:t xml:space="preserve"> Güz Dönemi Dersleri</w:t>
      </w:r>
    </w:p>
    <w:tbl>
      <w:tblPr>
        <w:tblStyle w:val="TabloKlavuzu"/>
        <w:tblW w:w="9980" w:type="dxa"/>
        <w:jc w:val="center"/>
        <w:tblLook w:val="04A0" w:firstRow="1" w:lastRow="0" w:firstColumn="1" w:lastColumn="0" w:noHBand="0" w:noVBand="1"/>
      </w:tblPr>
      <w:tblGrid>
        <w:gridCol w:w="1252"/>
        <w:gridCol w:w="3705"/>
        <w:gridCol w:w="1219"/>
        <w:gridCol w:w="1276"/>
        <w:gridCol w:w="1318"/>
        <w:gridCol w:w="1210"/>
      </w:tblGrid>
      <w:tr w:rsidR="00937FC3" w:rsidRPr="004D0DAB" w14:paraId="741EE80F" w14:textId="77777777" w:rsidTr="00602559">
        <w:trPr>
          <w:trHeight w:val="720"/>
          <w:jc w:val="center"/>
        </w:trPr>
        <w:tc>
          <w:tcPr>
            <w:tcW w:w="1252" w:type="dxa"/>
            <w:vAlign w:val="center"/>
          </w:tcPr>
          <w:p w14:paraId="71CDA3CA"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Dersin Kodu</w:t>
            </w:r>
          </w:p>
        </w:tc>
        <w:tc>
          <w:tcPr>
            <w:tcW w:w="3705" w:type="dxa"/>
            <w:vAlign w:val="center"/>
          </w:tcPr>
          <w:p w14:paraId="791160DC"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Dersin Adı</w:t>
            </w:r>
          </w:p>
        </w:tc>
        <w:tc>
          <w:tcPr>
            <w:tcW w:w="1219" w:type="dxa"/>
            <w:vAlign w:val="center"/>
          </w:tcPr>
          <w:p w14:paraId="2ABDC817"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 xml:space="preserve">Ara </w:t>
            </w:r>
            <w:r w:rsidRPr="004D0DAB">
              <w:rPr>
                <w:rFonts w:ascii="Times New Roman" w:hAnsi="Times New Roman" w:cs="Times New Roman"/>
                <w:b/>
                <w:sz w:val="24"/>
              </w:rPr>
              <w:br/>
              <w:t>Sınav</w:t>
            </w:r>
          </w:p>
        </w:tc>
        <w:tc>
          <w:tcPr>
            <w:tcW w:w="1276" w:type="dxa"/>
            <w:vAlign w:val="center"/>
          </w:tcPr>
          <w:p w14:paraId="4DB1F10C"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Genel Sınav</w:t>
            </w:r>
          </w:p>
        </w:tc>
        <w:tc>
          <w:tcPr>
            <w:tcW w:w="1318" w:type="dxa"/>
            <w:vAlign w:val="center"/>
          </w:tcPr>
          <w:p w14:paraId="3E793945"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Ödev Uygulama</w:t>
            </w:r>
          </w:p>
        </w:tc>
        <w:tc>
          <w:tcPr>
            <w:tcW w:w="1210" w:type="dxa"/>
            <w:vAlign w:val="center"/>
          </w:tcPr>
          <w:p w14:paraId="4B96D2B9"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Katılan Öğrenci</w:t>
            </w:r>
          </w:p>
        </w:tc>
      </w:tr>
      <w:tr w:rsidR="00937FC3" w:rsidRPr="004D0DAB" w14:paraId="3B1591FE" w14:textId="77777777" w:rsidTr="00602559">
        <w:trPr>
          <w:trHeight w:val="331"/>
          <w:jc w:val="center"/>
        </w:trPr>
        <w:tc>
          <w:tcPr>
            <w:tcW w:w="1252" w:type="dxa"/>
            <w:vAlign w:val="center"/>
          </w:tcPr>
          <w:p w14:paraId="60B97405" w14:textId="7E526E79" w:rsidR="00937FC3" w:rsidRPr="004D0DAB" w:rsidRDefault="002E2FF1" w:rsidP="00602559">
            <w:pPr>
              <w:rPr>
                <w:rFonts w:ascii="Times New Roman" w:hAnsi="Times New Roman" w:cs="Times New Roman"/>
                <w:sz w:val="24"/>
              </w:rPr>
            </w:pPr>
            <w:r>
              <w:rPr>
                <w:rFonts w:ascii="Times New Roman" w:hAnsi="Times New Roman" w:cs="Times New Roman"/>
                <w:sz w:val="24"/>
              </w:rPr>
              <w:t>MZK1001</w:t>
            </w:r>
          </w:p>
        </w:tc>
        <w:tc>
          <w:tcPr>
            <w:tcW w:w="3705" w:type="dxa"/>
            <w:vAlign w:val="center"/>
          </w:tcPr>
          <w:p w14:paraId="45A4C54C" w14:textId="19FB646C" w:rsidR="00937FC3" w:rsidRPr="004D0DAB" w:rsidRDefault="002E2FF1" w:rsidP="00602559">
            <w:pPr>
              <w:rPr>
                <w:rFonts w:ascii="Times New Roman" w:hAnsi="Times New Roman" w:cs="Times New Roman"/>
                <w:sz w:val="24"/>
              </w:rPr>
            </w:pPr>
            <w:r>
              <w:rPr>
                <w:rFonts w:ascii="Times New Roman" w:hAnsi="Times New Roman" w:cs="Times New Roman"/>
                <w:sz w:val="24"/>
              </w:rPr>
              <w:t>Solfej Nazariyat I</w:t>
            </w:r>
          </w:p>
        </w:tc>
        <w:tc>
          <w:tcPr>
            <w:tcW w:w="1219" w:type="dxa"/>
            <w:vAlign w:val="center"/>
          </w:tcPr>
          <w:p w14:paraId="5D31DA83"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8,64</w:t>
            </w:r>
          </w:p>
        </w:tc>
        <w:tc>
          <w:tcPr>
            <w:tcW w:w="1276" w:type="dxa"/>
            <w:vAlign w:val="center"/>
          </w:tcPr>
          <w:p w14:paraId="5C98AEA0"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7,58</w:t>
            </w:r>
          </w:p>
        </w:tc>
        <w:tc>
          <w:tcPr>
            <w:tcW w:w="1318" w:type="dxa"/>
            <w:vAlign w:val="center"/>
          </w:tcPr>
          <w:p w14:paraId="68702490"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3</w:t>
            </w:r>
          </w:p>
        </w:tc>
        <w:tc>
          <w:tcPr>
            <w:tcW w:w="1210" w:type="dxa"/>
            <w:vAlign w:val="center"/>
          </w:tcPr>
          <w:p w14:paraId="31378C7E"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9</w:t>
            </w:r>
          </w:p>
        </w:tc>
      </w:tr>
      <w:tr w:rsidR="002E2FF1" w:rsidRPr="004D0DAB" w14:paraId="5267670D" w14:textId="77777777" w:rsidTr="00602559">
        <w:trPr>
          <w:trHeight w:val="331"/>
          <w:jc w:val="center"/>
        </w:trPr>
        <w:tc>
          <w:tcPr>
            <w:tcW w:w="1252" w:type="dxa"/>
            <w:vAlign w:val="center"/>
          </w:tcPr>
          <w:p w14:paraId="458E9D68" w14:textId="6B06D4B5" w:rsidR="002E2FF1" w:rsidRPr="004D0DAB" w:rsidRDefault="002E2FF1" w:rsidP="002E2FF1">
            <w:pPr>
              <w:rPr>
                <w:rFonts w:ascii="Times New Roman" w:hAnsi="Times New Roman" w:cs="Times New Roman"/>
                <w:sz w:val="24"/>
              </w:rPr>
            </w:pPr>
            <w:r>
              <w:rPr>
                <w:rFonts w:ascii="Times New Roman" w:hAnsi="Times New Roman" w:cs="Times New Roman"/>
                <w:sz w:val="24"/>
              </w:rPr>
              <w:t>MZK1003</w:t>
            </w:r>
          </w:p>
        </w:tc>
        <w:tc>
          <w:tcPr>
            <w:tcW w:w="3705" w:type="dxa"/>
            <w:vAlign w:val="center"/>
          </w:tcPr>
          <w:p w14:paraId="0B397A59" w14:textId="001B24DC" w:rsidR="002E2FF1" w:rsidRPr="004D0DAB" w:rsidRDefault="002E2FF1" w:rsidP="002E2FF1">
            <w:pPr>
              <w:rPr>
                <w:rFonts w:ascii="Times New Roman" w:hAnsi="Times New Roman" w:cs="Times New Roman"/>
                <w:sz w:val="24"/>
              </w:rPr>
            </w:pPr>
            <w:r>
              <w:rPr>
                <w:rFonts w:ascii="Times New Roman" w:hAnsi="Times New Roman" w:cs="Times New Roman"/>
                <w:sz w:val="24"/>
              </w:rPr>
              <w:t>Müzik Kültürü</w:t>
            </w:r>
          </w:p>
        </w:tc>
        <w:tc>
          <w:tcPr>
            <w:tcW w:w="1219" w:type="dxa"/>
            <w:vAlign w:val="center"/>
          </w:tcPr>
          <w:p w14:paraId="37175A76" w14:textId="77777777" w:rsidR="002E2FF1" w:rsidRPr="004D0DAB" w:rsidRDefault="002E2FF1" w:rsidP="002E2FF1">
            <w:pPr>
              <w:jc w:val="center"/>
              <w:rPr>
                <w:rFonts w:ascii="Times New Roman" w:hAnsi="Times New Roman" w:cs="Times New Roman"/>
                <w:sz w:val="24"/>
              </w:rPr>
            </w:pPr>
            <w:r>
              <w:rPr>
                <w:rFonts w:ascii="Times New Roman" w:hAnsi="Times New Roman" w:cs="Times New Roman"/>
                <w:sz w:val="24"/>
              </w:rPr>
              <w:t>6,69</w:t>
            </w:r>
          </w:p>
        </w:tc>
        <w:tc>
          <w:tcPr>
            <w:tcW w:w="1276" w:type="dxa"/>
            <w:vAlign w:val="center"/>
          </w:tcPr>
          <w:p w14:paraId="15F62834" w14:textId="77777777" w:rsidR="002E2FF1" w:rsidRPr="004D0DAB" w:rsidRDefault="002E2FF1" w:rsidP="002E2FF1">
            <w:pPr>
              <w:jc w:val="center"/>
              <w:rPr>
                <w:rFonts w:ascii="Times New Roman" w:hAnsi="Times New Roman" w:cs="Times New Roman"/>
                <w:sz w:val="24"/>
              </w:rPr>
            </w:pPr>
            <w:r>
              <w:rPr>
                <w:rFonts w:ascii="Times New Roman" w:hAnsi="Times New Roman" w:cs="Times New Roman"/>
                <w:sz w:val="24"/>
              </w:rPr>
              <w:t>10,75</w:t>
            </w:r>
          </w:p>
        </w:tc>
        <w:tc>
          <w:tcPr>
            <w:tcW w:w="1318" w:type="dxa"/>
            <w:vAlign w:val="center"/>
          </w:tcPr>
          <w:p w14:paraId="1F71035F" w14:textId="77777777" w:rsidR="002E2FF1" w:rsidRPr="004D0DAB" w:rsidRDefault="002E2FF1" w:rsidP="002E2FF1">
            <w:pPr>
              <w:jc w:val="center"/>
              <w:rPr>
                <w:rFonts w:ascii="Times New Roman" w:hAnsi="Times New Roman" w:cs="Times New Roman"/>
                <w:sz w:val="24"/>
              </w:rPr>
            </w:pPr>
            <w:r>
              <w:rPr>
                <w:rFonts w:ascii="Times New Roman" w:hAnsi="Times New Roman" w:cs="Times New Roman"/>
                <w:sz w:val="24"/>
              </w:rPr>
              <w:t>2,06</w:t>
            </w:r>
          </w:p>
        </w:tc>
        <w:tc>
          <w:tcPr>
            <w:tcW w:w="1210" w:type="dxa"/>
            <w:vAlign w:val="center"/>
          </w:tcPr>
          <w:p w14:paraId="4D9B1AFE" w14:textId="77777777" w:rsidR="002E2FF1" w:rsidRPr="004D0DAB" w:rsidRDefault="002E2FF1" w:rsidP="002E2FF1">
            <w:pPr>
              <w:jc w:val="center"/>
              <w:rPr>
                <w:rFonts w:ascii="Times New Roman" w:hAnsi="Times New Roman" w:cs="Times New Roman"/>
                <w:sz w:val="24"/>
              </w:rPr>
            </w:pPr>
            <w:r>
              <w:rPr>
                <w:rFonts w:ascii="Times New Roman" w:hAnsi="Times New Roman" w:cs="Times New Roman"/>
                <w:sz w:val="24"/>
              </w:rPr>
              <w:t>9</w:t>
            </w:r>
          </w:p>
        </w:tc>
      </w:tr>
      <w:tr w:rsidR="002E2FF1" w:rsidRPr="004D0DAB" w14:paraId="04484D90" w14:textId="77777777" w:rsidTr="00602559">
        <w:trPr>
          <w:trHeight w:val="331"/>
          <w:jc w:val="center"/>
        </w:trPr>
        <w:tc>
          <w:tcPr>
            <w:tcW w:w="1252" w:type="dxa"/>
            <w:vAlign w:val="center"/>
          </w:tcPr>
          <w:p w14:paraId="63E94353" w14:textId="3CCA7FCC" w:rsidR="002E2FF1" w:rsidRPr="004D0DAB" w:rsidRDefault="002E2FF1" w:rsidP="002E2FF1">
            <w:pPr>
              <w:rPr>
                <w:rFonts w:ascii="Times New Roman" w:hAnsi="Times New Roman" w:cs="Times New Roman"/>
                <w:sz w:val="24"/>
              </w:rPr>
            </w:pPr>
            <w:r>
              <w:rPr>
                <w:rFonts w:ascii="Times New Roman" w:hAnsi="Times New Roman" w:cs="Times New Roman"/>
                <w:sz w:val="24"/>
              </w:rPr>
              <w:t>MZK1005</w:t>
            </w:r>
          </w:p>
        </w:tc>
        <w:tc>
          <w:tcPr>
            <w:tcW w:w="3705" w:type="dxa"/>
            <w:vAlign w:val="center"/>
          </w:tcPr>
          <w:p w14:paraId="06C8ACAF" w14:textId="68128C84" w:rsidR="002E2FF1" w:rsidRPr="004D0DAB" w:rsidRDefault="002E2FF1" w:rsidP="002E2FF1">
            <w:pPr>
              <w:rPr>
                <w:rFonts w:ascii="Times New Roman" w:hAnsi="Times New Roman" w:cs="Times New Roman"/>
                <w:sz w:val="24"/>
              </w:rPr>
            </w:pPr>
            <w:r>
              <w:rPr>
                <w:rFonts w:ascii="Times New Roman" w:hAnsi="Times New Roman" w:cs="Times New Roman"/>
                <w:sz w:val="24"/>
              </w:rPr>
              <w:t>Müzik Tarihi</w:t>
            </w:r>
          </w:p>
        </w:tc>
        <w:tc>
          <w:tcPr>
            <w:tcW w:w="1219" w:type="dxa"/>
            <w:vAlign w:val="center"/>
          </w:tcPr>
          <w:p w14:paraId="5B956DC5" w14:textId="77777777" w:rsidR="002E2FF1" w:rsidRPr="004D0DAB" w:rsidRDefault="002E2FF1" w:rsidP="002E2FF1">
            <w:pPr>
              <w:jc w:val="center"/>
              <w:rPr>
                <w:rFonts w:ascii="Times New Roman" w:hAnsi="Times New Roman" w:cs="Times New Roman"/>
                <w:sz w:val="24"/>
              </w:rPr>
            </w:pPr>
            <w:r>
              <w:rPr>
                <w:rFonts w:ascii="Times New Roman" w:hAnsi="Times New Roman" w:cs="Times New Roman"/>
                <w:sz w:val="24"/>
              </w:rPr>
              <w:t>7,31</w:t>
            </w:r>
          </w:p>
        </w:tc>
        <w:tc>
          <w:tcPr>
            <w:tcW w:w="1276" w:type="dxa"/>
            <w:vAlign w:val="center"/>
          </w:tcPr>
          <w:p w14:paraId="0EA10140" w14:textId="77777777" w:rsidR="002E2FF1" w:rsidRPr="004D0DAB" w:rsidRDefault="002E2FF1" w:rsidP="002E2FF1">
            <w:pPr>
              <w:jc w:val="center"/>
              <w:rPr>
                <w:rFonts w:ascii="Times New Roman" w:hAnsi="Times New Roman" w:cs="Times New Roman"/>
                <w:sz w:val="24"/>
              </w:rPr>
            </w:pPr>
            <w:r>
              <w:rPr>
                <w:rFonts w:ascii="Times New Roman" w:hAnsi="Times New Roman" w:cs="Times New Roman"/>
                <w:sz w:val="24"/>
              </w:rPr>
              <w:t>6,42</w:t>
            </w:r>
          </w:p>
        </w:tc>
        <w:tc>
          <w:tcPr>
            <w:tcW w:w="1318" w:type="dxa"/>
            <w:vAlign w:val="center"/>
          </w:tcPr>
          <w:p w14:paraId="51B9B031" w14:textId="77777777" w:rsidR="002E2FF1" w:rsidRPr="004D0DAB" w:rsidRDefault="002E2FF1" w:rsidP="002E2FF1">
            <w:pPr>
              <w:jc w:val="center"/>
              <w:rPr>
                <w:rFonts w:ascii="Times New Roman" w:hAnsi="Times New Roman" w:cs="Times New Roman"/>
                <w:sz w:val="24"/>
              </w:rPr>
            </w:pPr>
            <w:r>
              <w:rPr>
                <w:rFonts w:ascii="Times New Roman" w:hAnsi="Times New Roman" w:cs="Times New Roman"/>
                <w:sz w:val="24"/>
              </w:rPr>
              <w:t>1,17</w:t>
            </w:r>
          </w:p>
        </w:tc>
        <w:tc>
          <w:tcPr>
            <w:tcW w:w="1210" w:type="dxa"/>
            <w:vAlign w:val="center"/>
          </w:tcPr>
          <w:p w14:paraId="5BA92DA1" w14:textId="77777777" w:rsidR="002E2FF1" w:rsidRPr="004D0DAB" w:rsidRDefault="002E2FF1" w:rsidP="002E2FF1">
            <w:pPr>
              <w:jc w:val="center"/>
              <w:rPr>
                <w:rFonts w:ascii="Times New Roman" w:hAnsi="Times New Roman" w:cs="Times New Roman"/>
                <w:sz w:val="24"/>
              </w:rPr>
            </w:pPr>
            <w:r>
              <w:rPr>
                <w:rFonts w:ascii="Times New Roman" w:hAnsi="Times New Roman" w:cs="Times New Roman"/>
                <w:sz w:val="24"/>
              </w:rPr>
              <w:t>9</w:t>
            </w:r>
          </w:p>
        </w:tc>
      </w:tr>
      <w:tr w:rsidR="00937FC3" w:rsidRPr="004D0DAB" w14:paraId="0FDEEC39" w14:textId="77777777" w:rsidTr="00602559">
        <w:trPr>
          <w:trHeight w:val="308"/>
          <w:jc w:val="center"/>
        </w:trPr>
        <w:tc>
          <w:tcPr>
            <w:tcW w:w="1252" w:type="dxa"/>
            <w:vAlign w:val="center"/>
          </w:tcPr>
          <w:p w14:paraId="64D43925" w14:textId="3387B70E" w:rsidR="00937FC3" w:rsidRPr="004D0DAB" w:rsidRDefault="002E2FF1" w:rsidP="00602559">
            <w:pPr>
              <w:rPr>
                <w:rFonts w:ascii="Times New Roman" w:hAnsi="Times New Roman" w:cs="Times New Roman"/>
                <w:sz w:val="24"/>
              </w:rPr>
            </w:pPr>
            <w:r>
              <w:rPr>
                <w:rFonts w:ascii="Times New Roman" w:hAnsi="Times New Roman" w:cs="Times New Roman"/>
                <w:sz w:val="24"/>
              </w:rPr>
              <w:t>MZK</w:t>
            </w:r>
            <w:r w:rsidR="00937FC3" w:rsidRPr="004D0DAB">
              <w:rPr>
                <w:rFonts w:ascii="Times New Roman" w:hAnsi="Times New Roman" w:cs="Times New Roman"/>
                <w:sz w:val="24"/>
              </w:rPr>
              <w:t>1007</w:t>
            </w:r>
          </w:p>
        </w:tc>
        <w:tc>
          <w:tcPr>
            <w:tcW w:w="3705" w:type="dxa"/>
            <w:vAlign w:val="center"/>
          </w:tcPr>
          <w:p w14:paraId="3CA1243F" w14:textId="3AA53621" w:rsidR="00937FC3" w:rsidRPr="004D0DAB" w:rsidRDefault="002E2FF1" w:rsidP="00602559">
            <w:pPr>
              <w:rPr>
                <w:rFonts w:ascii="Times New Roman" w:hAnsi="Times New Roman" w:cs="Times New Roman"/>
                <w:sz w:val="24"/>
              </w:rPr>
            </w:pPr>
            <w:r>
              <w:rPr>
                <w:rFonts w:ascii="Times New Roman" w:hAnsi="Times New Roman" w:cs="Times New Roman"/>
                <w:sz w:val="24"/>
              </w:rPr>
              <w:t>Piyano I</w:t>
            </w:r>
          </w:p>
        </w:tc>
        <w:tc>
          <w:tcPr>
            <w:tcW w:w="1219" w:type="dxa"/>
            <w:vAlign w:val="center"/>
          </w:tcPr>
          <w:p w14:paraId="0CF85CA2"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5,06</w:t>
            </w:r>
          </w:p>
        </w:tc>
        <w:tc>
          <w:tcPr>
            <w:tcW w:w="1276" w:type="dxa"/>
            <w:vAlign w:val="center"/>
          </w:tcPr>
          <w:p w14:paraId="2F065ADD"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6,08</w:t>
            </w:r>
          </w:p>
        </w:tc>
        <w:tc>
          <w:tcPr>
            <w:tcW w:w="1318" w:type="dxa"/>
            <w:vAlign w:val="center"/>
          </w:tcPr>
          <w:p w14:paraId="21D8A9FA"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3</w:t>
            </w:r>
          </w:p>
        </w:tc>
        <w:tc>
          <w:tcPr>
            <w:tcW w:w="1210" w:type="dxa"/>
            <w:vAlign w:val="center"/>
          </w:tcPr>
          <w:p w14:paraId="0FFD9F8F"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9</w:t>
            </w:r>
          </w:p>
        </w:tc>
      </w:tr>
      <w:tr w:rsidR="00937FC3" w:rsidRPr="004D0DAB" w14:paraId="21F330AD" w14:textId="77777777" w:rsidTr="00602559">
        <w:trPr>
          <w:trHeight w:val="331"/>
          <w:jc w:val="center"/>
        </w:trPr>
        <w:tc>
          <w:tcPr>
            <w:tcW w:w="1252" w:type="dxa"/>
            <w:vAlign w:val="center"/>
          </w:tcPr>
          <w:p w14:paraId="7618EDD1" w14:textId="4DACC0A2" w:rsidR="00937FC3" w:rsidRPr="004D0DAB" w:rsidRDefault="002E2FF1" w:rsidP="00602559">
            <w:pPr>
              <w:rPr>
                <w:rFonts w:ascii="Times New Roman" w:hAnsi="Times New Roman" w:cs="Times New Roman"/>
                <w:sz w:val="24"/>
              </w:rPr>
            </w:pPr>
            <w:r>
              <w:rPr>
                <w:rFonts w:ascii="Times New Roman" w:hAnsi="Times New Roman" w:cs="Times New Roman"/>
                <w:sz w:val="24"/>
              </w:rPr>
              <w:t>MZK2001</w:t>
            </w:r>
          </w:p>
        </w:tc>
        <w:tc>
          <w:tcPr>
            <w:tcW w:w="3705" w:type="dxa"/>
            <w:vAlign w:val="center"/>
          </w:tcPr>
          <w:p w14:paraId="35686416" w14:textId="79A4BE0E" w:rsidR="00937FC3" w:rsidRPr="004D0DAB" w:rsidRDefault="002E2FF1" w:rsidP="00602559">
            <w:pPr>
              <w:rPr>
                <w:rFonts w:ascii="Times New Roman" w:hAnsi="Times New Roman" w:cs="Times New Roman"/>
                <w:sz w:val="24"/>
              </w:rPr>
            </w:pPr>
            <w:r>
              <w:rPr>
                <w:rFonts w:ascii="Times New Roman" w:hAnsi="Times New Roman" w:cs="Times New Roman"/>
                <w:sz w:val="24"/>
              </w:rPr>
              <w:t>Solfej Nazariyat III</w:t>
            </w:r>
          </w:p>
        </w:tc>
        <w:tc>
          <w:tcPr>
            <w:tcW w:w="1219" w:type="dxa"/>
            <w:vAlign w:val="center"/>
          </w:tcPr>
          <w:p w14:paraId="00D46EE5"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6,06</w:t>
            </w:r>
          </w:p>
        </w:tc>
        <w:tc>
          <w:tcPr>
            <w:tcW w:w="1276" w:type="dxa"/>
            <w:vAlign w:val="center"/>
          </w:tcPr>
          <w:p w14:paraId="70AF04EE"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5,92</w:t>
            </w:r>
          </w:p>
        </w:tc>
        <w:tc>
          <w:tcPr>
            <w:tcW w:w="1318" w:type="dxa"/>
            <w:vAlign w:val="center"/>
          </w:tcPr>
          <w:p w14:paraId="055D1215"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w:t>
            </w:r>
          </w:p>
        </w:tc>
        <w:tc>
          <w:tcPr>
            <w:tcW w:w="1210" w:type="dxa"/>
            <w:vAlign w:val="center"/>
          </w:tcPr>
          <w:p w14:paraId="5E8B52C5"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9</w:t>
            </w:r>
          </w:p>
        </w:tc>
      </w:tr>
      <w:tr w:rsidR="00937FC3" w:rsidRPr="004D0DAB" w14:paraId="799A307A" w14:textId="77777777" w:rsidTr="00602559">
        <w:trPr>
          <w:trHeight w:val="331"/>
          <w:jc w:val="center"/>
        </w:trPr>
        <w:tc>
          <w:tcPr>
            <w:tcW w:w="1252" w:type="dxa"/>
            <w:vAlign w:val="center"/>
          </w:tcPr>
          <w:p w14:paraId="099F1FEA" w14:textId="70E54682" w:rsidR="00937FC3" w:rsidRPr="004D0DAB" w:rsidRDefault="002E2FF1" w:rsidP="00602559">
            <w:pPr>
              <w:rPr>
                <w:rFonts w:ascii="Times New Roman" w:hAnsi="Times New Roman" w:cs="Times New Roman"/>
                <w:sz w:val="24"/>
              </w:rPr>
            </w:pPr>
            <w:r>
              <w:rPr>
                <w:rFonts w:ascii="Times New Roman" w:hAnsi="Times New Roman" w:cs="Times New Roman"/>
                <w:sz w:val="24"/>
              </w:rPr>
              <w:t>MZK2003</w:t>
            </w:r>
          </w:p>
        </w:tc>
        <w:tc>
          <w:tcPr>
            <w:tcW w:w="3705" w:type="dxa"/>
            <w:vAlign w:val="center"/>
          </w:tcPr>
          <w:p w14:paraId="3897F6ED" w14:textId="42E718F0" w:rsidR="00937FC3" w:rsidRPr="004D0DAB" w:rsidRDefault="002E2FF1" w:rsidP="00602559">
            <w:pPr>
              <w:rPr>
                <w:rFonts w:ascii="Times New Roman" w:hAnsi="Times New Roman" w:cs="Times New Roman"/>
                <w:sz w:val="24"/>
              </w:rPr>
            </w:pPr>
            <w:r>
              <w:rPr>
                <w:rFonts w:ascii="Times New Roman" w:hAnsi="Times New Roman" w:cs="Times New Roman"/>
                <w:sz w:val="24"/>
              </w:rPr>
              <w:t>Makam Teorisi I</w:t>
            </w:r>
          </w:p>
        </w:tc>
        <w:tc>
          <w:tcPr>
            <w:tcW w:w="1219" w:type="dxa"/>
            <w:vAlign w:val="center"/>
          </w:tcPr>
          <w:p w14:paraId="38E8AE4D"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2,6</w:t>
            </w:r>
          </w:p>
        </w:tc>
        <w:tc>
          <w:tcPr>
            <w:tcW w:w="1276" w:type="dxa"/>
            <w:vAlign w:val="center"/>
          </w:tcPr>
          <w:p w14:paraId="51738F65"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3,6</w:t>
            </w:r>
          </w:p>
        </w:tc>
        <w:tc>
          <w:tcPr>
            <w:tcW w:w="1318" w:type="dxa"/>
            <w:vAlign w:val="center"/>
          </w:tcPr>
          <w:p w14:paraId="59510436"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4,5</w:t>
            </w:r>
          </w:p>
        </w:tc>
        <w:tc>
          <w:tcPr>
            <w:tcW w:w="1210" w:type="dxa"/>
            <w:vAlign w:val="center"/>
          </w:tcPr>
          <w:p w14:paraId="141B6263"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5</w:t>
            </w:r>
          </w:p>
        </w:tc>
      </w:tr>
      <w:tr w:rsidR="00937FC3" w:rsidRPr="004D0DAB" w14:paraId="3AAC7D4C" w14:textId="77777777" w:rsidTr="00602559">
        <w:trPr>
          <w:trHeight w:val="331"/>
          <w:jc w:val="center"/>
        </w:trPr>
        <w:tc>
          <w:tcPr>
            <w:tcW w:w="1252" w:type="dxa"/>
            <w:vAlign w:val="center"/>
          </w:tcPr>
          <w:p w14:paraId="2B42A139" w14:textId="6D5F9234" w:rsidR="00937FC3" w:rsidRPr="004D0DAB" w:rsidRDefault="002E2FF1" w:rsidP="00602559">
            <w:pPr>
              <w:rPr>
                <w:rFonts w:ascii="Times New Roman" w:hAnsi="Times New Roman" w:cs="Times New Roman"/>
                <w:sz w:val="24"/>
              </w:rPr>
            </w:pPr>
            <w:r>
              <w:rPr>
                <w:rFonts w:ascii="Times New Roman" w:hAnsi="Times New Roman" w:cs="Times New Roman"/>
                <w:sz w:val="24"/>
              </w:rPr>
              <w:t>MZK2005</w:t>
            </w:r>
          </w:p>
        </w:tc>
        <w:tc>
          <w:tcPr>
            <w:tcW w:w="3705" w:type="dxa"/>
            <w:vAlign w:val="center"/>
          </w:tcPr>
          <w:p w14:paraId="362FC693" w14:textId="3843DF35" w:rsidR="00937FC3" w:rsidRPr="004D0DAB" w:rsidRDefault="002E2FF1" w:rsidP="00602559">
            <w:pPr>
              <w:rPr>
                <w:rFonts w:ascii="Times New Roman" w:hAnsi="Times New Roman" w:cs="Times New Roman"/>
                <w:sz w:val="24"/>
              </w:rPr>
            </w:pPr>
            <w:r>
              <w:rPr>
                <w:rFonts w:ascii="Times New Roman" w:hAnsi="Times New Roman" w:cs="Times New Roman"/>
                <w:sz w:val="24"/>
              </w:rPr>
              <w:t>Müzik Tarihi III</w:t>
            </w:r>
          </w:p>
        </w:tc>
        <w:tc>
          <w:tcPr>
            <w:tcW w:w="1219" w:type="dxa"/>
            <w:vAlign w:val="center"/>
          </w:tcPr>
          <w:p w14:paraId="61E1B816"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3,4</w:t>
            </w:r>
          </w:p>
        </w:tc>
        <w:tc>
          <w:tcPr>
            <w:tcW w:w="1276" w:type="dxa"/>
            <w:vAlign w:val="center"/>
          </w:tcPr>
          <w:p w14:paraId="2B601729"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3,4</w:t>
            </w:r>
          </w:p>
        </w:tc>
        <w:tc>
          <w:tcPr>
            <w:tcW w:w="1318" w:type="dxa"/>
            <w:vAlign w:val="center"/>
          </w:tcPr>
          <w:p w14:paraId="20653A57"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w:t>
            </w:r>
          </w:p>
        </w:tc>
        <w:tc>
          <w:tcPr>
            <w:tcW w:w="1210" w:type="dxa"/>
            <w:vAlign w:val="center"/>
          </w:tcPr>
          <w:p w14:paraId="667BE927"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5</w:t>
            </w:r>
          </w:p>
        </w:tc>
      </w:tr>
      <w:tr w:rsidR="00937FC3" w:rsidRPr="004D0DAB" w14:paraId="00371A48" w14:textId="77777777" w:rsidTr="00602559">
        <w:trPr>
          <w:trHeight w:val="331"/>
          <w:jc w:val="center"/>
        </w:trPr>
        <w:tc>
          <w:tcPr>
            <w:tcW w:w="1252" w:type="dxa"/>
            <w:vAlign w:val="center"/>
          </w:tcPr>
          <w:p w14:paraId="064F9751" w14:textId="1E81DAEC" w:rsidR="00937FC3" w:rsidRPr="004D0DAB" w:rsidRDefault="002E2FF1" w:rsidP="00602559">
            <w:pPr>
              <w:rPr>
                <w:rFonts w:ascii="Times New Roman" w:hAnsi="Times New Roman" w:cs="Times New Roman"/>
                <w:sz w:val="24"/>
              </w:rPr>
            </w:pPr>
            <w:r>
              <w:rPr>
                <w:rFonts w:ascii="Times New Roman" w:hAnsi="Times New Roman" w:cs="Times New Roman"/>
                <w:sz w:val="24"/>
              </w:rPr>
              <w:t>MZK2007</w:t>
            </w:r>
          </w:p>
        </w:tc>
        <w:tc>
          <w:tcPr>
            <w:tcW w:w="3705" w:type="dxa"/>
            <w:vAlign w:val="center"/>
          </w:tcPr>
          <w:p w14:paraId="366CB593" w14:textId="07CAFCBF" w:rsidR="00937FC3" w:rsidRPr="004D0DAB" w:rsidRDefault="002E2FF1" w:rsidP="00602559">
            <w:pPr>
              <w:rPr>
                <w:rFonts w:ascii="Times New Roman" w:hAnsi="Times New Roman" w:cs="Times New Roman"/>
                <w:sz w:val="24"/>
              </w:rPr>
            </w:pPr>
            <w:r>
              <w:rPr>
                <w:rFonts w:ascii="Times New Roman" w:hAnsi="Times New Roman" w:cs="Times New Roman"/>
                <w:sz w:val="24"/>
              </w:rPr>
              <w:t>Osmanlıca I</w:t>
            </w:r>
          </w:p>
        </w:tc>
        <w:tc>
          <w:tcPr>
            <w:tcW w:w="1219" w:type="dxa"/>
            <w:vAlign w:val="center"/>
          </w:tcPr>
          <w:p w14:paraId="037E9642"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4,2</w:t>
            </w:r>
          </w:p>
        </w:tc>
        <w:tc>
          <w:tcPr>
            <w:tcW w:w="1276" w:type="dxa"/>
            <w:vAlign w:val="center"/>
          </w:tcPr>
          <w:p w14:paraId="2A570AE4"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3,4</w:t>
            </w:r>
          </w:p>
        </w:tc>
        <w:tc>
          <w:tcPr>
            <w:tcW w:w="1318" w:type="dxa"/>
            <w:vAlign w:val="center"/>
          </w:tcPr>
          <w:p w14:paraId="6849870C"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w:t>
            </w:r>
          </w:p>
        </w:tc>
        <w:tc>
          <w:tcPr>
            <w:tcW w:w="1210" w:type="dxa"/>
            <w:vAlign w:val="center"/>
          </w:tcPr>
          <w:p w14:paraId="67CEB65E"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5</w:t>
            </w:r>
          </w:p>
        </w:tc>
      </w:tr>
      <w:tr w:rsidR="00937FC3" w:rsidRPr="004D0DAB" w14:paraId="6DF1B465" w14:textId="77777777" w:rsidTr="00602559">
        <w:trPr>
          <w:trHeight w:val="331"/>
          <w:jc w:val="center"/>
        </w:trPr>
        <w:tc>
          <w:tcPr>
            <w:tcW w:w="1252" w:type="dxa"/>
            <w:vAlign w:val="center"/>
          </w:tcPr>
          <w:p w14:paraId="5CF7DF5F" w14:textId="48333072" w:rsidR="00937FC3" w:rsidRPr="004D0DAB" w:rsidRDefault="002E2FF1" w:rsidP="00602559">
            <w:pPr>
              <w:rPr>
                <w:rFonts w:ascii="Times New Roman" w:hAnsi="Times New Roman" w:cs="Times New Roman"/>
                <w:sz w:val="24"/>
              </w:rPr>
            </w:pPr>
            <w:r>
              <w:rPr>
                <w:rFonts w:ascii="Times New Roman" w:hAnsi="Times New Roman" w:cs="Times New Roman"/>
                <w:sz w:val="24"/>
              </w:rPr>
              <w:t>MZK2009</w:t>
            </w:r>
          </w:p>
        </w:tc>
        <w:tc>
          <w:tcPr>
            <w:tcW w:w="3705" w:type="dxa"/>
            <w:vAlign w:val="center"/>
          </w:tcPr>
          <w:p w14:paraId="2C412797" w14:textId="628C5EA9" w:rsidR="00937FC3" w:rsidRPr="004D0DAB" w:rsidRDefault="002E2FF1" w:rsidP="00602559">
            <w:pPr>
              <w:rPr>
                <w:rFonts w:ascii="Times New Roman" w:hAnsi="Times New Roman" w:cs="Times New Roman"/>
                <w:sz w:val="24"/>
              </w:rPr>
            </w:pPr>
            <w:r>
              <w:rPr>
                <w:rFonts w:ascii="Times New Roman" w:hAnsi="Times New Roman" w:cs="Times New Roman"/>
                <w:sz w:val="24"/>
              </w:rPr>
              <w:t>Çalgı I</w:t>
            </w:r>
          </w:p>
        </w:tc>
        <w:tc>
          <w:tcPr>
            <w:tcW w:w="1219" w:type="dxa"/>
            <w:vAlign w:val="center"/>
          </w:tcPr>
          <w:p w14:paraId="5A98992E"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3</w:t>
            </w:r>
          </w:p>
        </w:tc>
        <w:tc>
          <w:tcPr>
            <w:tcW w:w="1276" w:type="dxa"/>
            <w:vAlign w:val="center"/>
          </w:tcPr>
          <w:p w14:paraId="2B3964EF"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3,2</w:t>
            </w:r>
          </w:p>
        </w:tc>
        <w:tc>
          <w:tcPr>
            <w:tcW w:w="1318" w:type="dxa"/>
            <w:vAlign w:val="center"/>
          </w:tcPr>
          <w:p w14:paraId="53E1FBE4"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w:t>
            </w:r>
          </w:p>
        </w:tc>
        <w:tc>
          <w:tcPr>
            <w:tcW w:w="1210" w:type="dxa"/>
            <w:vAlign w:val="center"/>
          </w:tcPr>
          <w:p w14:paraId="1F893638"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5</w:t>
            </w:r>
          </w:p>
        </w:tc>
      </w:tr>
      <w:tr w:rsidR="00937FC3" w:rsidRPr="004D0DAB" w14:paraId="3DBD2A5F" w14:textId="77777777" w:rsidTr="00602559">
        <w:trPr>
          <w:trHeight w:val="331"/>
          <w:jc w:val="center"/>
        </w:trPr>
        <w:tc>
          <w:tcPr>
            <w:tcW w:w="1252" w:type="dxa"/>
            <w:vAlign w:val="center"/>
          </w:tcPr>
          <w:p w14:paraId="6CA26D6A" w14:textId="1418386A" w:rsidR="00937FC3" w:rsidRPr="004D0DAB" w:rsidRDefault="002E2FF1" w:rsidP="00602559">
            <w:pPr>
              <w:rPr>
                <w:rFonts w:ascii="Times New Roman" w:hAnsi="Times New Roman" w:cs="Times New Roman"/>
                <w:sz w:val="24"/>
              </w:rPr>
            </w:pPr>
            <w:r>
              <w:rPr>
                <w:rFonts w:ascii="Times New Roman" w:hAnsi="Times New Roman" w:cs="Times New Roman"/>
                <w:sz w:val="24"/>
              </w:rPr>
              <w:t>MZK3001</w:t>
            </w:r>
          </w:p>
        </w:tc>
        <w:tc>
          <w:tcPr>
            <w:tcW w:w="3705" w:type="dxa"/>
            <w:vAlign w:val="center"/>
          </w:tcPr>
          <w:p w14:paraId="2E4C7CE9" w14:textId="564404F7" w:rsidR="00937FC3" w:rsidRPr="004D0DAB" w:rsidRDefault="002E2FF1" w:rsidP="00602559">
            <w:pPr>
              <w:rPr>
                <w:rFonts w:ascii="Times New Roman" w:hAnsi="Times New Roman" w:cs="Times New Roman"/>
                <w:sz w:val="24"/>
              </w:rPr>
            </w:pPr>
            <w:r>
              <w:rPr>
                <w:rFonts w:ascii="Times New Roman" w:hAnsi="Times New Roman" w:cs="Times New Roman"/>
                <w:sz w:val="24"/>
              </w:rPr>
              <w:t>Türk Müziğinde Form Bilgisi ve Çözümlemesi</w:t>
            </w:r>
          </w:p>
        </w:tc>
        <w:tc>
          <w:tcPr>
            <w:tcW w:w="1219" w:type="dxa"/>
            <w:vAlign w:val="center"/>
          </w:tcPr>
          <w:p w14:paraId="4760C4CB"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4,5</w:t>
            </w:r>
          </w:p>
        </w:tc>
        <w:tc>
          <w:tcPr>
            <w:tcW w:w="1276" w:type="dxa"/>
            <w:vAlign w:val="center"/>
          </w:tcPr>
          <w:p w14:paraId="666A8AE4"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3,67</w:t>
            </w:r>
          </w:p>
        </w:tc>
        <w:tc>
          <w:tcPr>
            <w:tcW w:w="1318" w:type="dxa"/>
            <w:vAlign w:val="center"/>
          </w:tcPr>
          <w:p w14:paraId="205F434B"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w:t>
            </w:r>
          </w:p>
        </w:tc>
        <w:tc>
          <w:tcPr>
            <w:tcW w:w="1210" w:type="dxa"/>
            <w:vAlign w:val="center"/>
          </w:tcPr>
          <w:p w14:paraId="01A54E65"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6</w:t>
            </w:r>
          </w:p>
        </w:tc>
      </w:tr>
      <w:tr w:rsidR="00937FC3" w:rsidRPr="004D0DAB" w14:paraId="70CE928E" w14:textId="77777777" w:rsidTr="00602559">
        <w:trPr>
          <w:trHeight w:val="331"/>
          <w:jc w:val="center"/>
        </w:trPr>
        <w:tc>
          <w:tcPr>
            <w:tcW w:w="1252" w:type="dxa"/>
            <w:vAlign w:val="center"/>
          </w:tcPr>
          <w:p w14:paraId="1D0F4266" w14:textId="02716FBA" w:rsidR="00937FC3" w:rsidRPr="004D0DAB" w:rsidRDefault="002E2FF1" w:rsidP="00602559">
            <w:pPr>
              <w:rPr>
                <w:rFonts w:ascii="Times New Roman" w:hAnsi="Times New Roman" w:cs="Times New Roman"/>
                <w:sz w:val="24"/>
              </w:rPr>
            </w:pPr>
            <w:r>
              <w:rPr>
                <w:rFonts w:ascii="Times New Roman" w:hAnsi="Times New Roman" w:cs="Times New Roman"/>
                <w:sz w:val="24"/>
              </w:rPr>
              <w:t>MZK3003</w:t>
            </w:r>
          </w:p>
        </w:tc>
        <w:tc>
          <w:tcPr>
            <w:tcW w:w="3705" w:type="dxa"/>
            <w:vAlign w:val="center"/>
          </w:tcPr>
          <w:p w14:paraId="6D7317B9" w14:textId="2E85CBDF" w:rsidR="00937FC3" w:rsidRPr="004D0DAB" w:rsidRDefault="002E2FF1" w:rsidP="00602559">
            <w:pPr>
              <w:rPr>
                <w:rFonts w:ascii="Times New Roman" w:hAnsi="Times New Roman" w:cs="Times New Roman"/>
                <w:sz w:val="24"/>
              </w:rPr>
            </w:pPr>
            <w:r>
              <w:rPr>
                <w:rFonts w:ascii="Times New Roman" w:hAnsi="Times New Roman" w:cs="Times New Roman"/>
                <w:sz w:val="24"/>
              </w:rPr>
              <w:t>Armoni I</w:t>
            </w:r>
          </w:p>
        </w:tc>
        <w:tc>
          <w:tcPr>
            <w:tcW w:w="1219" w:type="dxa"/>
            <w:vAlign w:val="center"/>
          </w:tcPr>
          <w:p w14:paraId="7361F7C9"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3,4</w:t>
            </w:r>
          </w:p>
        </w:tc>
        <w:tc>
          <w:tcPr>
            <w:tcW w:w="1276" w:type="dxa"/>
            <w:vAlign w:val="center"/>
          </w:tcPr>
          <w:p w14:paraId="106BC34C"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4,4</w:t>
            </w:r>
          </w:p>
        </w:tc>
        <w:tc>
          <w:tcPr>
            <w:tcW w:w="1318" w:type="dxa"/>
            <w:vAlign w:val="center"/>
          </w:tcPr>
          <w:p w14:paraId="112FF608"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w:t>
            </w:r>
          </w:p>
        </w:tc>
        <w:tc>
          <w:tcPr>
            <w:tcW w:w="1210" w:type="dxa"/>
            <w:vAlign w:val="center"/>
          </w:tcPr>
          <w:p w14:paraId="77FE45F4" w14:textId="77777777" w:rsidR="00937FC3" w:rsidRPr="004D0DAB" w:rsidRDefault="00937FC3" w:rsidP="00602559">
            <w:pPr>
              <w:jc w:val="center"/>
              <w:rPr>
                <w:rFonts w:ascii="Times New Roman" w:hAnsi="Times New Roman" w:cs="Times New Roman"/>
                <w:sz w:val="24"/>
              </w:rPr>
            </w:pPr>
            <w:r>
              <w:rPr>
                <w:rFonts w:ascii="Times New Roman" w:hAnsi="Times New Roman" w:cs="Times New Roman"/>
                <w:sz w:val="24"/>
              </w:rPr>
              <w:t>5</w:t>
            </w:r>
          </w:p>
        </w:tc>
      </w:tr>
      <w:tr w:rsidR="00937FC3" w:rsidRPr="004D0DAB" w14:paraId="55D252DF" w14:textId="77777777" w:rsidTr="00602559">
        <w:trPr>
          <w:trHeight w:val="331"/>
          <w:jc w:val="center"/>
        </w:trPr>
        <w:tc>
          <w:tcPr>
            <w:tcW w:w="1252" w:type="dxa"/>
            <w:vAlign w:val="center"/>
          </w:tcPr>
          <w:p w14:paraId="3FD94799" w14:textId="5042CD6B" w:rsidR="00937FC3" w:rsidRPr="004D0DAB" w:rsidRDefault="002E2FF1" w:rsidP="00602559">
            <w:pPr>
              <w:rPr>
                <w:rFonts w:ascii="Times New Roman" w:hAnsi="Times New Roman" w:cs="Times New Roman"/>
                <w:sz w:val="24"/>
              </w:rPr>
            </w:pPr>
            <w:r>
              <w:rPr>
                <w:rFonts w:ascii="Times New Roman" w:hAnsi="Times New Roman" w:cs="Times New Roman"/>
                <w:sz w:val="24"/>
              </w:rPr>
              <w:t>MZK3005</w:t>
            </w:r>
          </w:p>
        </w:tc>
        <w:tc>
          <w:tcPr>
            <w:tcW w:w="3705" w:type="dxa"/>
            <w:vAlign w:val="center"/>
          </w:tcPr>
          <w:p w14:paraId="0D9C95B9" w14:textId="5BCBE377" w:rsidR="00937FC3" w:rsidRPr="004D0DAB" w:rsidRDefault="002E2FF1" w:rsidP="00602559">
            <w:pPr>
              <w:rPr>
                <w:rFonts w:ascii="Times New Roman" w:hAnsi="Times New Roman" w:cs="Times New Roman"/>
                <w:sz w:val="24"/>
              </w:rPr>
            </w:pPr>
            <w:r>
              <w:rPr>
                <w:rFonts w:ascii="Times New Roman" w:hAnsi="Times New Roman" w:cs="Times New Roman"/>
                <w:sz w:val="24"/>
              </w:rPr>
              <w:t xml:space="preserve">Folklor ve </w:t>
            </w:r>
            <w:r w:rsidR="00373F52">
              <w:rPr>
                <w:rFonts w:ascii="Times New Roman" w:hAnsi="Times New Roman" w:cs="Times New Roman"/>
                <w:sz w:val="24"/>
              </w:rPr>
              <w:t>Etnografya</w:t>
            </w:r>
          </w:p>
        </w:tc>
        <w:tc>
          <w:tcPr>
            <w:tcW w:w="1219" w:type="dxa"/>
            <w:vAlign w:val="center"/>
          </w:tcPr>
          <w:p w14:paraId="4B288537"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4,25</w:t>
            </w:r>
          </w:p>
        </w:tc>
        <w:tc>
          <w:tcPr>
            <w:tcW w:w="1276" w:type="dxa"/>
            <w:vAlign w:val="center"/>
          </w:tcPr>
          <w:p w14:paraId="6C8B72DC"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4,75</w:t>
            </w:r>
          </w:p>
        </w:tc>
        <w:tc>
          <w:tcPr>
            <w:tcW w:w="1318" w:type="dxa"/>
            <w:vAlign w:val="center"/>
          </w:tcPr>
          <w:p w14:paraId="3CC240A2"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3,25</w:t>
            </w:r>
          </w:p>
        </w:tc>
        <w:tc>
          <w:tcPr>
            <w:tcW w:w="1210" w:type="dxa"/>
            <w:vAlign w:val="center"/>
          </w:tcPr>
          <w:p w14:paraId="0336511C"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9</w:t>
            </w:r>
          </w:p>
        </w:tc>
      </w:tr>
      <w:tr w:rsidR="00937FC3" w:rsidRPr="004D0DAB" w14:paraId="59E8BE23" w14:textId="77777777" w:rsidTr="00602559">
        <w:trPr>
          <w:trHeight w:val="331"/>
          <w:jc w:val="center"/>
        </w:trPr>
        <w:tc>
          <w:tcPr>
            <w:tcW w:w="1252" w:type="dxa"/>
            <w:vAlign w:val="center"/>
          </w:tcPr>
          <w:p w14:paraId="00C21B98" w14:textId="1C49CA7C" w:rsidR="00937FC3" w:rsidRPr="004D0DAB" w:rsidRDefault="002E2FF1" w:rsidP="00602559">
            <w:pPr>
              <w:rPr>
                <w:rFonts w:ascii="Times New Roman" w:hAnsi="Times New Roman" w:cs="Times New Roman"/>
                <w:sz w:val="24"/>
              </w:rPr>
            </w:pPr>
            <w:r>
              <w:rPr>
                <w:rFonts w:ascii="Times New Roman" w:hAnsi="Times New Roman" w:cs="Times New Roman"/>
                <w:sz w:val="24"/>
              </w:rPr>
              <w:t>MZK3007</w:t>
            </w:r>
          </w:p>
        </w:tc>
        <w:tc>
          <w:tcPr>
            <w:tcW w:w="3705" w:type="dxa"/>
            <w:vAlign w:val="center"/>
          </w:tcPr>
          <w:p w14:paraId="31A953E3" w14:textId="370CF473" w:rsidR="00937FC3" w:rsidRPr="004D0DAB" w:rsidRDefault="002E2FF1" w:rsidP="00602559">
            <w:pPr>
              <w:rPr>
                <w:rFonts w:ascii="Times New Roman" w:hAnsi="Times New Roman" w:cs="Times New Roman"/>
                <w:sz w:val="24"/>
              </w:rPr>
            </w:pPr>
            <w:r>
              <w:rPr>
                <w:rFonts w:ascii="Times New Roman" w:hAnsi="Times New Roman" w:cs="Times New Roman"/>
                <w:sz w:val="24"/>
              </w:rPr>
              <w:t>Çalgı Bilimi (</w:t>
            </w:r>
            <w:proofErr w:type="spellStart"/>
            <w:r>
              <w:rPr>
                <w:rFonts w:ascii="Times New Roman" w:hAnsi="Times New Roman" w:cs="Times New Roman"/>
                <w:sz w:val="24"/>
              </w:rPr>
              <w:t>Organoloji</w:t>
            </w:r>
            <w:proofErr w:type="spellEnd"/>
            <w:r>
              <w:rPr>
                <w:rFonts w:ascii="Times New Roman" w:hAnsi="Times New Roman" w:cs="Times New Roman"/>
                <w:sz w:val="24"/>
              </w:rPr>
              <w:t>)</w:t>
            </w:r>
          </w:p>
        </w:tc>
        <w:tc>
          <w:tcPr>
            <w:tcW w:w="1219" w:type="dxa"/>
            <w:vAlign w:val="center"/>
          </w:tcPr>
          <w:p w14:paraId="4803F1C0"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6,67</w:t>
            </w:r>
          </w:p>
        </w:tc>
        <w:tc>
          <w:tcPr>
            <w:tcW w:w="1276" w:type="dxa"/>
            <w:vAlign w:val="center"/>
          </w:tcPr>
          <w:p w14:paraId="5A5E2043"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5,92</w:t>
            </w:r>
          </w:p>
        </w:tc>
        <w:tc>
          <w:tcPr>
            <w:tcW w:w="1318" w:type="dxa"/>
            <w:vAlign w:val="center"/>
          </w:tcPr>
          <w:p w14:paraId="680893D6"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8,67</w:t>
            </w:r>
          </w:p>
        </w:tc>
        <w:tc>
          <w:tcPr>
            <w:tcW w:w="1210" w:type="dxa"/>
            <w:vAlign w:val="center"/>
          </w:tcPr>
          <w:p w14:paraId="2C1C6F5B"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8</w:t>
            </w:r>
          </w:p>
        </w:tc>
      </w:tr>
      <w:tr w:rsidR="00937FC3" w:rsidRPr="004D0DAB" w14:paraId="5DAE1E7F" w14:textId="77777777" w:rsidTr="00602559">
        <w:trPr>
          <w:trHeight w:val="308"/>
          <w:jc w:val="center"/>
        </w:trPr>
        <w:tc>
          <w:tcPr>
            <w:tcW w:w="1252" w:type="dxa"/>
            <w:vAlign w:val="center"/>
          </w:tcPr>
          <w:p w14:paraId="50D33AE0" w14:textId="77911B0B" w:rsidR="00937FC3" w:rsidRPr="004D0DAB" w:rsidRDefault="002E2FF1" w:rsidP="00602559">
            <w:pPr>
              <w:rPr>
                <w:rFonts w:ascii="Times New Roman" w:hAnsi="Times New Roman" w:cs="Times New Roman"/>
                <w:sz w:val="24"/>
              </w:rPr>
            </w:pPr>
            <w:r>
              <w:rPr>
                <w:rFonts w:ascii="Times New Roman" w:hAnsi="Times New Roman" w:cs="Times New Roman"/>
                <w:sz w:val="24"/>
              </w:rPr>
              <w:t>MZK3009</w:t>
            </w:r>
          </w:p>
        </w:tc>
        <w:tc>
          <w:tcPr>
            <w:tcW w:w="3705" w:type="dxa"/>
            <w:vAlign w:val="center"/>
          </w:tcPr>
          <w:p w14:paraId="52868E5F" w14:textId="481AC3AA" w:rsidR="00937FC3" w:rsidRPr="004D0DAB" w:rsidRDefault="002E2FF1" w:rsidP="00602559">
            <w:pPr>
              <w:rPr>
                <w:rFonts w:ascii="Times New Roman" w:hAnsi="Times New Roman" w:cs="Times New Roman"/>
                <w:sz w:val="24"/>
              </w:rPr>
            </w:pPr>
            <w:r>
              <w:rPr>
                <w:rFonts w:ascii="Times New Roman" w:hAnsi="Times New Roman" w:cs="Times New Roman"/>
                <w:sz w:val="24"/>
              </w:rPr>
              <w:t>Çalgı III</w:t>
            </w:r>
          </w:p>
        </w:tc>
        <w:tc>
          <w:tcPr>
            <w:tcW w:w="1219" w:type="dxa"/>
            <w:vAlign w:val="center"/>
          </w:tcPr>
          <w:p w14:paraId="0F10BB0A"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5,75</w:t>
            </w:r>
          </w:p>
        </w:tc>
        <w:tc>
          <w:tcPr>
            <w:tcW w:w="1276" w:type="dxa"/>
            <w:vAlign w:val="center"/>
          </w:tcPr>
          <w:p w14:paraId="0FE43106"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4,9</w:t>
            </w:r>
          </w:p>
        </w:tc>
        <w:tc>
          <w:tcPr>
            <w:tcW w:w="1318" w:type="dxa"/>
            <w:vAlign w:val="center"/>
          </w:tcPr>
          <w:p w14:paraId="4039641C"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w:t>
            </w:r>
          </w:p>
        </w:tc>
        <w:tc>
          <w:tcPr>
            <w:tcW w:w="1210" w:type="dxa"/>
            <w:vAlign w:val="center"/>
          </w:tcPr>
          <w:p w14:paraId="74C25119"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10</w:t>
            </w:r>
          </w:p>
        </w:tc>
      </w:tr>
      <w:tr w:rsidR="00937FC3" w:rsidRPr="004D0DAB" w14:paraId="33795B62" w14:textId="77777777" w:rsidTr="00602559">
        <w:trPr>
          <w:trHeight w:val="331"/>
          <w:jc w:val="center"/>
        </w:trPr>
        <w:tc>
          <w:tcPr>
            <w:tcW w:w="1252" w:type="dxa"/>
            <w:vAlign w:val="center"/>
          </w:tcPr>
          <w:p w14:paraId="7BD4D60F" w14:textId="2EA583A9" w:rsidR="00937FC3" w:rsidRPr="004D0DAB" w:rsidRDefault="002E2FF1" w:rsidP="00602559">
            <w:pPr>
              <w:rPr>
                <w:rFonts w:ascii="Times New Roman" w:hAnsi="Times New Roman" w:cs="Times New Roman"/>
                <w:sz w:val="24"/>
              </w:rPr>
            </w:pPr>
            <w:r>
              <w:rPr>
                <w:rFonts w:ascii="Times New Roman" w:hAnsi="Times New Roman" w:cs="Times New Roman"/>
                <w:sz w:val="24"/>
              </w:rPr>
              <w:t>MZK4000</w:t>
            </w:r>
          </w:p>
        </w:tc>
        <w:tc>
          <w:tcPr>
            <w:tcW w:w="3705" w:type="dxa"/>
            <w:vAlign w:val="center"/>
          </w:tcPr>
          <w:p w14:paraId="2F24FB2E" w14:textId="6B799690" w:rsidR="00937FC3" w:rsidRPr="004D0DAB" w:rsidRDefault="002E2FF1" w:rsidP="00602559">
            <w:pPr>
              <w:rPr>
                <w:rFonts w:ascii="Times New Roman" w:hAnsi="Times New Roman" w:cs="Times New Roman"/>
                <w:sz w:val="24"/>
              </w:rPr>
            </w:pPr>
            <w:r>
              <w:rPr>
                <w:rFonts w:ascii="Times New Roman" w:hAnsi="Times New Roman" w:cs="Times New Roman"/>
                <w:sz w:val="24"/>
              </w:rPr>
              <w:t>Bitirme Tezi</w:t>
            </w:r>
          </w:p>
        </w:tc>
        <w:tc>
          <w:tcPr>
            <w:tcW w:w="1219" w:type="dxa"/>
            <w:vAlign w:val="center"/>
          </w:tcPr>
          <w:p w14:paraId="38C4E5C2"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2,56</w:t>
            </w:r>
          </w:p>
        </w:tc>
        <w:tc>
          <w:tcPr>
            <w:tcW w:w="1276" w:type="dxa"/>
            <w:vAlign w:val="center"/>
          </w:tcPr>
          <w:p w14:paraId="74AF1957"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4,9</w:t>
            </w:r>
          </w:p>
        </w:tc>
        <w:tc>
          <w:tcPr>
            <w:tcW w:w="1318" w:type="dxa"/>
            <w:vAlign w:val="center"/>
          </w:tcPr>
          <w:p w14:paraId="7C6C24F3"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1,5</w:t>
            </w:r>
          </w:p>
        </w:tc>
        <w:tc>
          <w:tcPr>
            <w:tcW w:w="1210" w:type="dxa"/>
            <w:vAlign w:val="center"/>
          </w:tcPr>
          <w:p w14:paraId="5BD27257"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8</w:t>
            </w:r>
          </w:p>
        </w:tc>
      </w:tr>
      <w:tr w:rsidR="00937FC3" w:rsidRPr="004D0DAB" w14:paraId="0CC5F9DD" w14:textId="77777777" w:rsidTr="00602559">
        <w:trPr>
          <w:trHeight w:val="331"/>
          <w:jc w:val="center"/>
        </w:trPr>
        <w:tc>
          <w:tcPr>
            <w:tcW w:w="1252" w:type="dxa"/>
            <w:vAlign w:val="center"/>
          </w:tcPr>
          <w:p w14:paraId="51B38808" w14:textId="23CBA82A" w:rsidR="00937FC3" w:rsidRPr="004D0DAB" w:rsidRDefault="002E2FF1" w:rsidP="00602559">
            <w:pPr>
              <w:rPr>
                <w:rFonts w:ascii="Times New Roman" w:hAnsi="Times New Roman" w:cs="Times New Roman"/>
                <w:sz w:val="24"/>
              </w:rPr>
            </w:pPr>
            <w:r>
              <w:rPr>
                <w:rFonts w:ascii="Times New Roman" w:hAnsi="Times New Roman" w:cs="Times New Roman"/>
                <w:sz w:val="24"/>
              </w:rPr>
              <w:t>Mzk4001</w:t>
            </w:r>
          </w:p>
        </w:tc>
        <w:tc>
          <w:tcPr>
            <w:tcW w:w="3705" w:type="dxa"/>
            <w:vAlign w:val="center"/>
          </w:tcPr>
          <w:p w14:paraId="6F76750B" w14:textId="547EDF50" w:rsidR="00937FC3" w:rsidRPr="004D0DAB" w:rsidRDefault="002E2FF1" w:rsidP="00602559">
            <w:pPr>
              <w:rPr>
                <w:rFonts w:ascii="Times New Roman" w:hAnsi="Times New Roman" w:cs="Times New Roman"/>
                <w:sz w:val="24"/>
              </w:rPr>
            </w:pPr>
            <w:r>
              <w:rPr>
                <w:rFonts w:ascii="Times New Roman" w:hAnsi="Times New Roman" w:cs="Times New Roman"/>
                <w:sz w:val="24"/>
              </w:rPr>
              <w:t>Müzik ve Kültürel Çalışmalar</w:t>
            </w:r>
          </w:p>
        </w:tc>
        <w:tc>
          <w:tcPr>
            <w:tcW w:w="1219" w:type="dxa"/>
            <w:vAlign w:val="center"/>
          </w:tcPr>
          <w:p w14:paraId="2E75148B"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3,78</w:t>
            </w:r>
          </w:p>
        </w:tc>
        <w:tc>
          <w:tcPr>
            <w:tcW w:w="1276" w:type="dxa"/>
            <w:vAlign w:val="center"/>
          </w:tcPr>
          <w:p w14:paraId="5CA1E18D"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3,56</w:t>
            </w:r>
          </w:p>
        </w:tc>
        <w:tc>
          <w:tcPr>
            <w:tcW w:w="1318" w:type="dxa"/>
            <w:vAlign w:val="center"/>
          </w:tcPr>
          <w:p w14:paraId="4956BBE2"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w:t>
            </w:r>
          </w:p>
        </w:tc>
        <w:tc>
          <w:tcPr>
            <w:tcW w:w="1210" w:type="dxa"/>
            <w:vAlign w:val="center"/>
          </w:tcPr>
          <w:p w14:paraId="1F72A8E4"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9</w:t>
            </w:r>
          </w:p>
        </w:tc>
      </w:tr>
      <w:tr w:rsidR="00937FC3" w:rsidRPr="004D0DAB" w14:paraId="243970BC" w14:textId="77777777" w:rsidTr="00602559">
        <w:trPr>
          <w:trHeight w:val="331"/>
          <w:jc w:val="center"/>
        </w:trPr>
        <w:tc>
          <w:tcPr>
            <w:tcW w:w="1252" w:type="dxa"/>
            <w:vAlign w:val="center"/>
          </w:tcPr>
          <w:p w14:paraId="220F4E42" w14:textId="44FD3BD4" w:rsidR="00937FC3" w:rsidRPr="004D0DAB" w:rsidRDefault="002E2FF1" w:rsidP="00602559">
            <w:pPr>
              <w:rPr>
                <w:rFonts w:ascii="Times New Roman" w:hAnsi="Times New Roman" w:cs="Times New Roman"/>
                <w:sz w:val="24"/>
              </w:rPr>
            </w:pPr>
            <w:r>
              <w:rPr>
                <w:rFonts w:ascii="Times New Roman" w:hAnsi="Times New Roman" w:cs="Times New Roman"/>
                <w:sz w:val="24"/>
              </w:rPr>
              <w:t>MZK4003</w:t>
            </w:r>
          </w:p>
        </w:tc>
        <w:tc>
          <w:tcPr>
            <w:tcW w:w="3705" w:type="dxa"/>
            <w:vAlign w:val="center"/>
          </w:tcPr>
          <w:p w14:paraId="4039EB94" w14:textId="45AB3827" w:rsidR="00937FC3" w:rsidRPr="004D0DAB" w:rsidRDefault="002E2FF1" w:rsidP="00602559">
            <w:pPr>
              <w:rPr>
                <w:rFonts w:ascii="Times New Roman" w:hAnsi="Times New Roman" w:cs="Times New Roman"/>
                <w:sz w:val="24"/>
              </w:rPr>
            </w:pPr>
            <w:r>
              <w:rPr>
                <w:rFonts w:ascii="Times New Roman" w:hAnsi="Times New Roman" w:cs="Times New Roman"/>
                <w:sz w:val="24"/>
              </w:rPr>
              <w:t>Müzikte Araştırma Yöntemleri</w:t>
            </w:r>
          </w:p>
        </w:tc>
        <w:tc>
          <w:tcPr>
            <w:tcW w:w="1219" w:type="dxa"/>
            <w:vAlign w:val="center"/>
          </w:tcPr>
          <w:p w14:paraId="090F700D"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3,5</w:t>
            </w:r>
          </w:p>
        </w:tc>
        <w:tc>
          <w:tcPr>
            <w:tcW w:w="1276" w:type="dxa"/>
            <w:vAlign w:val="center"/>
          </w:tcPr>
          <w:p w14:paraId="304A49B0"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5,6</w:t>
            </w:r>
          </w:p>
        </w:tc>
        <w:tc>
          <w:tcPr>
            <w:tcW w:w="1318" w:type="dxa"/>
            <w:vAlign w:val="center"/>
          </w:tcPr>
          <w:p w14:paraId="2CF9A9CC"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7</w:t>
            </w:r>
          </w:p>
        </w:tc>
        <w:tc>
          <w:tcPr>
            <w:tcW w:w="1210" w:type="dxa"/>
            <w:vAlign w:val="center"/>
          </w:tcPr>
          <w:p w14:paraId="00F3CE2E"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6</w:t>
            </w:r>
          </w:p>
        </w:tc>
      </w:tr>
      <w:tr w:rsidR="00937FC3" w:rsidRPr="004D0DAB" w14:paraId="2D3C92DA" w14:textId="77777777" w:rsidTr="00602559">
        <w:trPr>
          <w:trHeight w:val="331"/>
          <w:jc w:val="center"/>
        </w:trPr>
        <w:tc>
          <w:tcPr>
            <w:tcW w:w="1252" w:type="dxa"/>
            <w:vAlign w:val="center"/>
          </w:tcPr>
          <w:p w14:paraId="4AA6B4B7" w14:textId="780D8F1E" w:rsidR="00937FC3" w:rsidRPr="004D0DAB" w:rsidRDefault="002E2FF1" w:rsidP="00602559">
            <w:pPr>
              <w:rPr>
                <w:rFonts w:ascii="Times New Roman" w:hAnsi="Times New Roman" w:cs="Times New Roman"/>
                <w:sz w:val="24"/>
              </w:rPr>
            </w:pPr>
            <w:r>
              <w:rPr>
                <w:rFonts w:ascii="Times New Roman" w:hAnsi="Times New Roman" w:cs="Times New Roman"/>
                <w:sz w:val="24"/>
              </w:rPr>
              <w:t>MZK4005</w:t>
            </w:r>
          </w:p>
        </w:tc>
        <w:tc>
          <w:tcPr>
            <w:tcW w:w="3705" w:type="dxa"/>
            <w:vAlign w:val="center"/>
          </w:tcPr>
          <w:p w14:paraId="786F9C58" w14:textId="0394DFEF" w:rsidR="00937FC3" w:rsidRPr="004D0DAB" w:rsidRDefault="002E2FF1" w:rsidP="00602559">
            <w:pPr>
              <w:rPr>
                <w:rFonts w:ascii="Times New Roman" w:hAnsi="Times New Roman" w:cs="Times New Roman"/>
                <w:sz w:val="24"/>
              </w:rPr>
            </w:pPr>
            <w:r>
              <w:rPr>
                <w:rFonts w:ascii="Times New Roman" w:hAnsi="Times New Roman" w:cs="Times New Roman"/>
                <w:sz w:val="24"/>
              </w:rPr>
              <w:t>Müzik Sosyolojisi I</w:t>
            </w:r>
          </w:p>
        </w:tc>
        <w:tc>
          <w:tcPr>
            <w:tcW w:w="1219" w:type="dxa"/>
            <w:vAlign w:val="center"/>
          </w:tcPr>
          <w:p w14:paraId="6CCDC59E"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3,42</w:t>
            </w:r>
          </w:p>
        </w:tc>
        <w:tc>
          <w:tcPr>
            <w:tcW w:w="1276" w:type="dxa"/>
            <w:vAlign w:val="center"/>
          </w:tcPr>
          <w:p w14:paraId="2D231CBC"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4,08</w:t>
            </w:r>
          </w:p>
        </w:tc>
        <w:tc>
          <w:tcPr>
            <w:tcW w:w="1318" w:type="dxa"/>
            <w:vAlign w:val="center"/>
          </w:tcPr>
          <w:p w14:paraId="37122626"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3,33</w:t>
            </w:r>
          </w:p>
        </w:tc>
        <w:tc>
          <w:tcPr>
            <w:tcW w:w="1210" w:type="dxa"/>
            <w:vAlign w:val="center"/>
          </w:tcPr>
          <w:p w14:paraId="4E4E4F14"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6</w:t>
            </w:r>
          </w:p>
        </w:tc>
      </w:tr>
      <w:tr w:rsidR="00937FC3" w:rsidRPr="004D0DAB" w14:paraId="716D3597" w14:textId="77777777" w:rsidTr="00602559">
        <w:trPr>
          <w:trHeight w:val="331"/>
          <w:jc w:val="center"/>
        </w:trPr>
        <w:tc>
          <w:tcPr>
            <w:tcW w:w="1252" w:type="dxa"/>
            <w:vAlign w:val="center"/>
          </w:tcPr>
          <w:p w14:paraId="07DA6DD8" w14:textId="5AD4CB61" w:rsidR="00937FC3" w:rsidRPr="004D0DAB" w:rsidRDefault="002E2FF1" w:rsidP="00602559">
            <w:pPr>
              <w:rPr>
                <w:rFonts w:ascii="Times New Roman" w:hAnsi="Times New Roman" w:cs="Times New Roman"/>
                <w:sz w:val="24"/>
              </w:rPr>
            </w:pPr>
            <w:r>
              <w:rPr>
                <w:rFonts w:ascii="Times New Roman" w:hAnsi="Times New Roman" w:cs="Times New Roman"/>
                <w:sz w:val="24"/>
              </w:rPr>
              <w:t>MZK4007</w:t>
            </w:r>
          </w:p>
        </w:tc>
        <w:tc>
          <w:tcPr>
            <w:tcW w:w="3705" w:type="dxa"/>
            <w:vAlign w:val="center"/>
          </w:tcPr>
          <w:p w14:paraId="61B4B73B" w14:textId="358C26FB" w:rsidR="00937FC3" w:rsidRPr="004D0DAB" w:rsidRDefault="002E2FF1" w:rsidP="00602559">
            <w:pPr>
              <w:rPr>
                <w:rFonts w:ascii="Times New Roman" w:hAnsi="Times New Roman" w:cs="Times New Roman"/>
                <w:sz w:val="24"/>
              </w:rPr>
            </w:pPr>
            <w:r>
              <w:rPr>
                <w:rFonts w:ascii="Times New Roman" w:hAnsi="Times New Roman" w:cs="Times New Roman"/>
                <w:sz w:val="24"/>
              </w:rPr>
              <w:t>Müzik Eserlerinin Eleştirisi</w:t>
            </w:r>
          </w:p>
        </w:tc>
        <w:tc>
          <w:tcPr>
            <w:tcW w:w="1219" w:type="dxa"/>
            <w:vAlign w:val="center"/>
          </w:tcPr>
          <w:p w14:paraId="6CE64260"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3,08</w:t>
            </w:r>
          </w:p>
        </w:tc>
        <w:tc>
          <w:tcPr>
            <w:tcW w:w="1276" w:type="dxa"/>
            <w:vAlign w:val="center"/>
          </w:tcPr>
          <w:p w14:paraId="588D44F3"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3,33</w:t>
            </w:r>
          </w:p>
        </w:tc>
        <w:tc>
          <w:tcPr>
            <w:tcW w:w="1318" w:type="dxa"/>
            <w:vAlign w:val="center"/>
          </w:tcPr>
          <w:p w14:paraId="3E9B03A8"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3,33</w:t>
            </w:r>
          </w:p>
        </w:tc>
        <w:tc>
          <w:tcPr>
            <w:tcW w:w="1210" w:type="dxa"/>
            <w:vAlign w:val="center"/>
          </w:tcPr>
          <w:p w14:paraId="5BE814A7"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6</w:t>
            </w:r>
          </w:p>
        </w:tc>
      </w:tr>
    </w:tbl>
    <w:p w14:paraId="2716B3C4" w14:textId="77777777" w:rsidR="00937FC3" w:rsidRPr="004D0DAB" w:rsidRDefault="00937FC3" w:rsidP="00937FC3">
      <w:pPr>
        <w:spacing w:after="0"/>
        <w:jc w:val="center"/>
        <w:rPr>
          <w:rFonts w:ascii="Times New Roman" w:hAnsi="Times New Roman" w:cs="Times New Roman"/>
          <w:sz w:val="10"/>
          <w:szCs w:val="10"/>
        </w:rPr>
      </w:pPr>
    </w:p>
    <w:p w14:paraId="2CFB3A80" w14:textId="77777777" w:rsidR="00937FC3" w:rsidRPr="004D0DAB" w:rsidRDefault="00937FC3" w:rsidP="00937FC3">
      <w:pPr>
        <w:spacing w:after="120" w:line="360" w:lineRule="auto"/>
        <w:jc w:val="both"/>
        <w:rPr>
          <w:rFonts w:ascii="Times New Roman" w:hAnsi="Times New Roman" w:cs="Times New Roman"/>
          <w:sz w:val="20"/>
          <w:szCs w:val="20"/>
        </w:rPr>
      </w:pPr>
      <w:r w:rsidRPr="004D0DAB">
        <w:rPr>
          <w:rFonts w:ascii="Times New Roman" w:hAnsi="Times New Roman" w:cs="Times New Roman"/>
          <w:sz w:val="20"/>
          <w:szCs w:val="20"/>
        </w:rPr>
        <w:t xml:space="preserve">Not: Yukarıdaki tabloda öğrencilerin sınavlara çalışma sürelerinin ortalaması saat cinsinden verilmiştir. </w:t>
      </w:r>
    </w:p>
    <w:p w14:paraId="7BB8767D" w14:textId="77777777" w:rsidR="00937FC3" w:rsidRDefault="00937FC3" w:rsidP="008572E1">
      <w:pPr>
        <w:spacing w:line="288" w:lineRule="auto"/>
        <w:ind w:firstLine="567"/>
        <w:jc w:val="both"/>
        <w:rPr>
          <w:rFonts w:ascii="Times New Roman" w:hAnsi="Times New Roman" w:cs="Times New Roman"/>
          <w:sz w:val="24"/>
        </w:rPr>
      </w:pPr>
    </w:p>
    <w:p w14:paraId="068454B1" w14:textId="77777777" w:rsidR="00646084" w:rsidRDefault="00646084" w:rsidP="008572E1">
      <w:pPr>
        <w:spacing w:line="288" w:lineRule="auto"/>
        <w:ind w:firstLine="567"/>
        <w:jc w:val="both"/>
        <w:rPr>
          <w:rFonts w:ascii="Times New Roman" w:hAnsi="Times New Roman" w:cs="Times New Roman"/>
          <w:sz w:val="24"/>
        </w:rPr>
      </w:pPr>
    </w:p>
    <w:p w14:paraId="6F5E7F64" w14:textId="77777777" w:rsidR="00373F52" w:rsidRPr="00373F52" w:rsidRDefault="00373F52" w:rsidP="00373F52">
      <w:pPr>
        <w:spacing w:line="288" w:lineRule="auto"/>
        <w:ind w:firstLine="567"/>
        <w:jc w:val="both"/>
        <w:rPr>
          <w:rFonts w:ascii="Times New Roman" w:hAnsi="Times New Roman" w:cs="Times New Roman"/>
          <w:sz w:val="24"/>
        </w:rPr>
      </w:pPr>
      <w:r w:rsidRPr="00373F52">
        <w:rPr>
          <w:rFonts w:ascii="Times New Roman" w:hAnsi="Times New Roman" w:cs="Times New Roman"/>
          <w:sz w:val="24"/>
        </w:rPr>
        <w:lastRenderedPageBreak/>
        <w:t xml:space="preserve">Birinci sınıf öğrencilerinin en fazla zaman ayırdıkları dersler MZK1001 kodlu </w:t>
      </w:r>
      <w:r w:rsidRPr="00373F52">
        <w:rPr>
          <w:rFonts w:ascii="Times New Roman" w:hAnsi="Times New Roman" w:cs="Times New Roman"/>
          <w:b/>
          <w:bCs/>
          <w:sz w:val="24"/>
        </w:rPr>
        <w:t>Solfej Nazariyat I</w:t>
      </w:r>
      <w:r w:rsidRPr="00373F52">
        <w:rPr>
          <w:rFonts w:ascii="Times New Roman" w:hAnsi="Times New Roman" w:cs="Times New Roman"/>
          <w:sz w:val="24"/>
        </w:rPr>
        <w:t xml:space="preserve"> ve MZK1003 kodlu </w:t>
      </w:r>
      <w:r w:rsidRPr="00373F52">
        <w:rPr>
          <w:rFonts w:ascii="Times New Roman" w:hAnsi="Times New Roman" w:cs="Times New Roman"/>
          <w:b/>
          <w:bCs/>
          <w:sz w:val="24"/>
        </w:rPr>
        <w:t>Müzik Kültürü</w:t>
      </w:r>
      <w:r w:rsidRPr="00373F52">
        <w:rPr>
          <w:rFonts w:ascii="Times New Roman" w:hAnsi="Times New Roman" w:cs="Times New Roman"/>
          <w:sz w:val="24"/>
        </w:rPr>
        <w:t xml:space="preserve"> dersleridir. Solfej Nazariyat I dersi ile ilgili genel görüş, dersin hem işitsel hem de kuramsal boyut içermesi nedeniyle düzenli tekrar gerektirdiği yönündedir. Öğrenciler, ders sırasında öğrendikleri nota, ritim, aralık ve temel nazariyat konularını pekiştirebilmek için ders dışında da çalışmak zorunda kaldıklarını, bu nedenle iş yüklerinin arttığını ifade etmişlerdir. Müzik Kültürü dersi ile ilgili olarak ise öğrenciler, dersin kapsamlı bir içeriğe sahip olduğunu, farklı dönemler, besteciler, müzik türleri ve kavramlar arasında ilişki kurmayı gerektirdiğini belirtmişlerdir. Bu nedenle özellikle genel sınav öncesinde daha yoğun bir çalışma süreci geçirdiklerini ifade etmişlerdir. Bazı öğrenciler, birinci sınıfta kuramsal derslerin yoğunluğunun fazla olduğunu, uygulamalı derslerin sayısının artırılmasının iş yükünü daha dengeli hale getirebileceğini dile getirmişlerdir.</w:t>
      </w:r>
    </w:p>
    <w:p w14:paraId="174A157E" w14:textId="77777777" w:rsidR="00373F52" w:rsidRPr="00373F52" w:rsidRDefault="00373F52" w:rsidP="00373F52">
      <w:pPr>
        <w:spacing w:line="288" w:lineRule="auto"/>
        <w:ind w:firstLine="567"/>
        <w:jc w:val="both"/>
        <w:rPr>
          <w:rFonts w:ascii="Times New Roman" w:hAnsi="Times New Roman" w:cs="Times New Roman"/>
          <w:sz w:val="24"/>
        </w:rPr>
      </w:pPr>
      <w:r w:rsidRPr="00373F52">
        <w:rPr>
          <w:rFonts w:ascii="Times New Roman" w:hAnsi="Times New Roman" w:cs="Times New Roman"/>
          <w:sz w:val="24"/>
        </w:rPr>
        <w:t xml:space="preserve">Birinci sınıf öğrencilerinin en az zaman ayırdıkları dersler ise MZK1007 kodlu </w:t>
      </w:r>
      <w:r w:rsidRPr="00373F52">
        <w:rPr>
          <w:rFonts w:ascii="Times New Roman" w:hAnsi="Times New Roman" w:cs="Times New Roman"/>
          <w:b/>
          <w:bCs/>
          <w:sz w:val="24"/>
        </w:rPr>
        <w:t>Piyano I</w:t>
      </w:r>
      <w:r w:rsidRPr="00373F52">
        <w:rPr>
          <w:rFonts w:ascii="Times New Roman" w:hAnsi="Times New Roman" w:cs="Times New Roman"/>
          <w:sz w:val="24"/>
        </w:rPr>
        <w:t xml:space="preserve"> ve MZK1005 kodlu </w:t>
      </w:r>
      <w:r w:rsidRPr="00373F52">
        <w:rPr>
          <w:rFonts w:ascii="Times New Roman" w:hAnsi="Times New Roman" w:cs="Times New Roman"/>
          <w:b/>
          <w:bCs/>
          <w:sz w:val="24"/>
        </w:rPr>
        <w:t>Müzik Tarihi</w:t>
      </w:r>
      <w:r w:rsidRPr="00373F52">
        <w:rPr>
          <w:rFonts w:ascii="Times New Roman" w:hAnsi="Times New Roman" w:cs="Times New Roman"/>
          <w:sz w:val="24"/>
        </w:rPr>
        <w:t xml:space="preserve"> dersleri olmuştur. Piyano I dersi ile ilgili olarak öğrenciler, dersin bireysel çalgı çalışması gerektirmesine rağmen sınavlara hazırlık sürecinin daha planlı ilerlediğini, düzenli ders takibi yapan öğrenciler açısından ek yükün diğer bazı teorik derslere göre daha sınırlı kaldığını belirtmişlerdir. Müzik Tarihi dersi için ise öğrenciler, ders içeriğinin ilgi çekici ve takip edilebilir olduğunu, konuların kronolojik bir bütünlük içinde sunulmasının öğrenmeyi kolaylaştırdığını ifade etmişlerdir. Bu nedenle tekrar sürecinde diğer derslere kıyasla daha az zaman ayırdıklarını belirtmişlerdir.</w:t>
      </w:r>
    </w:p>
    <w:p w14:paraId="1027477C" w14:textId="77777777" w:rsidR="00373F52" w:rsidRPr="00373F52" w:rsidRDefault="00373F52" w:rsidP="00373F52">
      <w:pPr>
        <w:spacing w:line="288" w:lineRule="auto"/>
        <w:ind w:firstLine="567"/>
        <w:jc w:val="both"/>
        <w:rPr>
          <w:rFonts w:ascii="Times New Roman" w:hAnsi="Times New Roman" w:cs="Times New Roman"/>
          <w:sz w:val="24"/>
        </w:rPr>
      </w:pPr>
      <w:r w:rsidRPr="00373F52">
        <w:rPr>
          <w:rFonts w:ascii="Times New Roman" w:hAnsi="Times New Roman" w:cs="Times New Roman"/>
          <w:sz w:val="24"/>
        </w:rPr>
        <w:t xml:space="preserve">İkinci sınıf öğrencilerinin en fazla zaman ayırdıkları dersler olarak </w:t>
      </w:r>
      <w:r w:rsidRPr="00373F52">
        <w:rPr>
          <w:rFonts w:ascii="Times New Roman" w:hAnsi="Times New Roman" w:cs="Times New Roman"/>
          <w:b/>
          <w:bCs/>
          <w:sz w:val="24"/>
        </w:rPr>
        <w:t>MZK2001 Solfej Nazariyat III</w:t>
      </w:r>
      <w:r w:rsidRPr="00373F52">
        <w:rPr>
          <w:rFonts w:ascii="Times New Roman" w:hAnsi="Times New Roman" w:cs="Times New Roman"/>
          <w:sz w:val="24"/>
        </w:rPr>
        <w:t xml:space="preserve"> ve </w:t>
      </w:r>
      <w:r w:rsidRPr="00373F52">
        <w:rPr>
          <w:rFonts w:ascii="Times New Roman" w:hAnsi="Times New Roman" w:cs="Times New Roman"/>
          <w:b/>
          <w:bCs/>
          <w:sz w:val="24"/>
        </w:rPr>
        <w:t>MZK2003 Makam Teorisi I</w:t>
      </w:r>
      <w:r w:rsidRPr="00373F52">
        <w:rPr>
          <w:rFonts w:ascii="Times New Roman" w:hAnsi="Times New Roman" w:cs="Times New Roman"/>
          <w:sz w:val="24"/>
        </w:rPr>
        <w:t xml:space="preserve"> dersleri öne çıkmıştır. Öğrencilerin genel görüşüne göre Solfej Nazariyat III dersi, birinci sınıfta edinilen bilgi birikiminin daha ileri düzeyde sürdürülmesini gerektirdiği için düzenli ve dikkatli çalışma istemektedir. Özellikle sınav dönemlerinde ezgi okuma, ritim çözümleme ve nazariyat bilgisinin birlikte değerlendirilmesi, iş yükünü artıran unsurlar arasında görülmüştür. Makam Teorisi I dersi ile ilgili olarak ise öğrenciler, makam kavramlarının soyut yapısı, seyir özellikleri, dizi ve çeşni ilişkileri gibi konuların dikkatli tekrar gerektirdiğini ifade etmişlerdir. Ayrıca bu derste teorik bilginin kavranması kadar örnekler üzerinden çalışma yapılmasının da zaman aldığını belirtmişlerdir.</w:t>
      </w:r>
    </w:p>
    <w:p w14:paraId="4DEE292D" w14:textId="77777777" w:rsidR="00373F52" w:rsidRPr="00373F52" w:rsidRDefault="00373F52" w:rsidP="00373F52">
      <w:pPr>
        <w:spacing w:line="288" w:lineRule="auto"/>
        <w:ind w:firstLine="567"/>
        <w:jc w:val="both"/>
        <w:rPr>
          <w:rFonts w:ascii="Times New Roman" w:hAnsi="Times New Roman" w:cs="Times New Roman"/>
          <w:sz w:val="24"/>
        </w:rPr>
      </w:pPr>
      <w:r w:rsidRPr="00373F52">
        <w:rPr>
          <w:rFonts w:ascii="Times New Roman" w:hAnsi="Times New Roman" w:cs="Times New Roman"/>
          <w:sz w:val="24"/>
        </w:rPr>
        <w:t xml:space="preserve">İkinci sınıf öğrencilerinin en az zaman ayırdıkları dersler ise </w:t>
      </w:r>
      <w:r w:rsidRPr="00373F52">
        <w:rPr>
          <w:rFonts w:ascii="Times New Roman" w:hAnsi="Times New Roman" w:cs="Times New Roman"/>
          <w:b/>
          <w:bCs/>
          <w:sz w:val="24"/>
        </w:rPr>
        <w:t>MZK2009 Çalgı I</w:t>
      </w:r>
      <w:r w:rsidRPr="00373F52">
        <w:rPr>
          <w:rFonts w:ascii="Times New Roman" w:hAnsi="Times New Roman" w:cs="Times New Roman"/>
          <w:sz w:val="24"/>
        </w:rPr>
        <w:t xml:space="preserve"> ve </w:t>
      </w:r>
      <w:r w:rsidRPr="00373F52">
        <w:rPr>
          <w:rFonts w:ascii="Times New Roman" w:hAnsi="Times New Roman" w:cs="Times New Roman"/>
          <w:b/>
          <w:bCs/>
          <w:sz w:val="24"/>
        </w:rPr>
        <w:t>MZK2005 Müzik Tarihi III</w:t>
      </w:r>
      <w:r w:rsidRPr="00373F52">
        <w:rPr>
          <w:rFonts w:ascii="Times New Roman" w:hAnsi="Times New Roman" w:cs="Times New Roman"/>
          <w:sz w:val="24"/>
        </w:rPr>
        <w:t xml:space="preserve"> dersleridir. Çalgı I dersiyle ilgili olarak öğrenciler, bireysel çalışma gereksinimi bulunmasına rağmen dersin daha çok düzenli pratikle sürdürülebildiğini, sınav öncesi yoğun teorik tekrar gerektirmediğini ifade etmişlerdir. Müzik Tarihi III dersi için ise öğrenciler, önceki müzik tarihi dersleriyle bağlantılı olması sayesinde konuların daha rahat takip edildiğini ve bu nedenle çalışma sürelerinin görece daha düşük kaldığını belirtmişlerdir. Bununla birlikte ikinci sınıf öğrencilerinin bazı dersler arasındaki iş yükü farklarının çok keskin olmadığı, genel olarak dengeli bir dağılım bulunduğu da söylenebilir.</w:t>
      </w:r>
    </w:p>
    <w:p w14:paraId="44AE87FA" w14:textId="77777777" w:rsidR="00373F52" w:rsidRPr="00373F52" w:rsidRDefault="00373F52" w:rsidP="00373F52">
      <w:pPr>
        <w:spacing w:line="288" w:lineRule="auto"/>
        <w:ind w:firstLine="567"/>
        <w:jc w:val="both"/>
        <w:rPr>
          <w:rFonts w:ascii="Times New Roman" w:hAnsi="Times New Roman" w:cs="Times New Roman"/>
          <w:sz w:val="24"/>
        </w:rPr>
      </w:pPr>
      <w:r w:rsidRPr="00373F52">
        <w:rPr>
          <w:rFonts w:ascii="Times New Roman" w:hAnsi="Times New Roman" w:cs="Times New Roman"/>
          <w:sz w:val="24"/>
        </w:rPr>
        <w:t xml:space="preserve">Üçüncü sınıf öğrencilerinin en fazla zaman ayırdıkları dersler </w:t>
      </w:r>
      <w:r w:rsidRPr="00373F52">
        <w:rPr>
          <w:rFonts w:ascii="Times New Roman" w:hAnsi="Times New Roman" w:cs="Times New Roman"/>
          <w:b/>
          <w:bCs/>
          <w:sz w:val="24"/>
        </w:rPr>
        <w:t>MZK3007 Çalgı Bilimi (</w:t>
      </w:r>
      <w:proofErr w:type="spellStart"/>
      <w:r w:rsidRPr="00373F52">
        <w:rPr>
          <w:rFonts w:ascii="Times New Roman" w:hAnsi="Times New Roman" w:cs="Times New Roman"/>
          <w:b/>
          <w:bCs/>
          <w:sz w:val="24"/>
        </w:rPr>
        <w:t>Organoloji</w:t>
      </w:r>
      <w:proofErr w:type="spellEnd"/>
      <w:r w:rsidRPr="00373F52">
        <w:rPr>
          <w:rFonts w:ascii="Times New Roman" w:hAnsi="Times New Roman" w:cs="Times New Roman"/>
          <w:b/>
          <w:bCs/>
          <w:sz w:val="24"/>
        </w:rPr>
        <w:t>)</w:t>
      </w:r>
      <w:r w:rsidRPr="00373F52">
        <w:rPr>
          <w:rFonts w:ascii="Times New Roman" w:hAnsi="Times New Roman" w:cs="Times New Roman"/>
          <w:sz w:val="24"/>
        </w:rPr>
        <w:t xml:space="preserve">, </w:t>
      </w:r>
      <w:r w:rsidRPr="00373F52">
        <w:rPr>
          <w:rFonts w:ascii="Times New Roman" w:hAnsi="Times New Roman" w:cs="Times New Roman"/>
          <w:b/>
          <w:bCs/>
          <w:sz w:val="24"/>
        </w:rPr>
        <w:t xml:space="preserve">MZK3005 Folklor ve </w:t>
      </w:r>
      <w:proofErr w:type="spellStart"/>
      <w:r w:rsidRPr="00373F52">
        <w:rPr>
          <w:rFonts w:ascii="Times New Roman" w:hAnsi="Times New Roman" w:cs="Times New Roman"/>
          <w:b/>
          <w:bCs/>
          <w:sz w:val="24"/>
        </w:rPr>
        <w:t>Etografya</w:t>
      </w:r>
      <w:proofErr w:type="spellEnd"/>
      <w:r w:rsidRPr="00373F52">
        <w:rPr>
          <w:rFonts w:ascii="Times New Roman" w:hAnsi="Times New Roman" w:cs="Times New Roman"/>
          <w:sz w:val="24"/>
        </w:rPr>
        <w:t xml:space="preserve"> ve </w:t>
      </w:r>
      <w:r w:rsidRPr="00373F52">
        <w:rPr>
          <w:rFonts w:ascii="Times New Roman" w:hAnsi="Times New Roman" w:cs="Times New Roman"/>
          <w:b/>
          <w:bCs/>
          <w:sz w:val="24"/>
        </w:rPr>
        <w:t>MZK3009 Çalgı III</w:t>
      </w:r>
      <w:r w:rsidRPr="00373F52">
        <w:rPr>
          <w:rFonts w:ascii="Times New Roman" w:hAnsi="Times New Roman" w:cs="Times New Roman"/>
          <w:sz w:val="24"/>
        </w:rPr>
        <w:t xml:space="preserve"> dersleri olmuştur. Öğrenciler, Çalgı Bilimi (</w:t>
      </w:r>
      <w:proofErr w:type="spellStart"/>
      <w:r w:rsidRPr="00373F52">
        <w:rPr>
          <w:rFonts w:ascii="Times New Roman" w:hAnsi="Times New Roman" w:cs="Times New Roman"/>
          <w:sz w:val="24"/>
        </w:rPr>
        <w:t>Organoloji</w:t>
      </w:r>
      <w:proofErr w:type="spellEnd"/>
      <w:r w:rsidRPr="00373F52">
        <w:rPr>
          <w:rFonts w:ascii="Times New Roman" w:hAnsi="Times New Roman" w:cs="Times New Roman"/>
          <w:sz w:val="24"/>
        </w:rPr>
        <w:t xml:space="preserve">) dersinin hem kuramsal bilgi hem de ayrıntılı sınıflandırma, çalgı yapıları, tarihsel gelişim ve karşılaştırmalı öğrenme gerektirmesi nedeniyle </w:t>
      </w:r>
      <w:r w:rsidRPr="00373F52">
        <w:rPr>
          <w:rFonts w:ascii="Times New Roman" w:hAnsi="Times New Roman" w:cs="Times New Roman"/>
          <w:sz w:val="24"/>
        </w:rPr>
        <w:lastRenderedPageBreak/>
        <w:t xml:space="preserve">fazla zaman aldığını belirtmişlerdir. Bu dersin ödev ve uygulama boyutunun da güçlü olması, toplam iş yükünü belirgin biçimde artırmıştır. Folklor ve </w:t>
      </w:r>
      <w:proofErr w:type="spellStart"/>
      <w:r w:rsidRPr="00373F52">
        <w:rPr>
          <w:rFonts w:ascii="Times New Roman" w:hAnsi="Times New Roman" w:cs="Times New Roman"/>
          <w:sz w:val="24"/>
        </w:rPr>
        <w:t>Etografya</w:t>
      </w:r>
      <w:proofErr w:type="spellEnd"/>
      <w:r w:rsidRPr="00373F52">
        <w:rPr>
          <w:rFonts w:ascii="Times New Roman" w:hAnsi="Times New Roman" w:cs="Times New Roman"/>
          <w:sz w:val="24"/>
        </w:rPr>
        <w:t xml:space="preserve"> dersi ile ilgili olarak öğrenciler, alanın kavramsal çerçevesinin geniş olduğunu, kültürel unsurların müzikle ilişkisini anlamak için ek okuma ve not tekrarına ihtiyaç duyduklarını ifade etmişlerdir. Çalgı III dersi için ise öğrenciler, bireysel performansa dayalı bir ders olması nedeniyle düzenli çalışma zorunluluğu bulunduğunu, bu sebeple dönem boyunca sürekli emek gerektirdiğini belirtmişlerdir.</w:t>
      </w:r>
    </w:p>
    <w:p w14:paraId="76A3597C" w14:textId="77777777" w:rsidR="00373F52" w:rsidRPr="00373F52" w:rsidRDefault="00373F52" w:rsidP="00373F52">
      <w:pPr>
        <w:spacing w:line="288" w:lineRule="auto"/>
        <w:ind w:firstLine="567"/>
        <w:jc w:val="both"/>
        <w:rPr>
          <w:rFonts w:ascii="Times New Roman" w:hAnsi="Times New Roman" w:cs="Times New Roman"/>
          <w:sz w:val="24"/>
        </w:rPr>
      </w:pPr>
      <w:r w:rsidRPr="00373F52">
        <w:rPr>
          <w:rFonts w:ascii="Times New Roman" w:hAnsi="Times New Roman" w:cs="Times New Roman"/>
          <w:sz w:val="24"/>
        </w:rPr>
        <w:t xml:space="preserve">Üçüncü sınıf öğrencilerinin en az zaman ayırdıkları dersler ise </w:t>
      </w:r>
      <w:r w:rsidRPr="00373F52">
        <w:rPr>
          <w:rFonts w:ascii="Times New Roman" w:hAnsi="Times New Roman" w:cs="Times New Roman"/>
          <w:b/>
          <w:bCs/>
          <w:sz w:val="24"/>
        </w:rPr>
        <w:t>MZK3003 Armoni I</w:t>
      </w:r>
      <w:r w:rsidRPr="00373F52">
        <w:rPr>
          <w:rFonts w:ascii="Times New Roman" w:hAnsi="Times New Roman" w:cs="Times New Roman"/>
          <w:sz w:val="24"/>
        </w:rPr>
        <w:t xml:space="preserve"> ve </w:t>
      </w:r>
      <w:r w:rsidRPr="00373F52">
        <w:rPr>
          <w:rFonts w:ascii="Times New Roman" w:hAnsi="Times New Roman" w:cs="Times New Roman"/>
          <w:b/>
          <w:bCs/>
          <w:sz w:val="24"/>
        </w:rPr>
        <w:t>MZK3001 Türk Müziğinde Form Bilgisi ve Çözümlemesi</w:t>
      </w:r>
      <w:r w:rsidRPr="00373F52">
        <w:rPr>
          <w:rFonts w:ascii="Times New Roman" w:hAnsi="Times New Roman" w:cs="Times New Roman"/>
          <w:sz w:val="24"/>
        </w:rPr>
        <w:t xml:space="preserve"> dersleri olmuştur. Armoni I dersiyle ilgili olarak bazı öğrenciler, dersin belirli kurallar çerçevesinde ilerlemesinin çalışmayı daha sistematik hale getirdiğini ve bu nedenle çalışma sürelerini kontrol edebildiklerini ifade etmişlerdir. Türk Müziğinde Form Bilgisi ve Çözümlemesi dersi için ise öğrenciler, dersin analiz temelli yapısının dikkat gerektirdiğini ancak içerik bakımından daha takip edilebilir bulunduğunu, bu nedenle diğer üçüncü sınıf derslerine kıyasla daha az zaman ayırdıklarını belirtmişlerdir.</w:t>
      </w:r>
    </w:p>
    <w:p w14:paraId="73ACD7D0" w14:textId="77777777" w:rsidR="00373F52" w:rsidRPr="00373F52" w:rsidRDefault="00373F52" w:rsidP="00373F52">
      <w:pPr>
        <w:spacing w:line="288" w:lineRule="auto"/>
        <w:ind w:firstLine="567"/>
        <w:jc w:val="both"/>
        <w:rPr>
          <w:rFonts w:ascii="Times New Roman" w:hAnsi="Times New Roman" w:cs="Times New Roman"/>
          <w:sz w:val="24"/>
        </w:rPr>
      </w:pPr>
      <w:r w:rsidRPr="00373F52">
        <w:rPr>
          <w:rFonts w:ascii="Times New Roman" w:hAnsi="Times New Roman" w:cs="Times New Roman"/>
          <w:sz w:val="24"/>
        </w:rPr>
        <w:t xml:space="preserve">Dördüncü sınıf öğrencileri, en fazla zaman ayırdıkları derslerin </w:t>
      </w:r>
      <w:r w:rsidRPr="00373F52">
        <w:rPr>
          <w:rFonts w:ascii="Times New Roman" w:hAnsi="Times New Roman" w:cs="Times New Roman"/>
          <w:b/>
          <w:bCs/>
          <w:sz w:val="24"/>
        </w:rPr>
        <w:t>MZK4003 Müzikte Araştırma Yöntemleri</w:t>
      </w:r>
      <w:r w:rsidRPr="00373F52">
        <w:rPr>
          <w:rFonts w:ascii="Times New Roman" w:hAnsi="Times New Roman" w:cs="Times New Roman"/>
          <w:sz w:val="24"/>
        </w:rPr>
        <w:t xml:space="preserve"> ve </w:t>
      </w:r>
      <w:r w:rsidRPr="00373F52">
        <w:rPr>
          <w:rFonts w:ascii="Times New Roman" w:hAnsi="Times New Roman" w:cs="Times New Roman"/>
          <w:b/>
          <w:bCs/>
          <w:sz w:val="24"/>
        </w:rPr>
        <w:t>MZK4005 Müzik Sosyolojisi I</w:t>
      </w:r>
      <w:r w:rsidRPr="00373F52">
        <w:rPr>
          <w:rFonts w:ascii="Times New Roman" w:hAnsi="Times New Roman" w:cs="Times New Roman"/>
          <w:sz w:val="24"/>
        </w:rPr>
        <w:t xml:space="preserve"> olduğunu ifade etmişlerdir. Müzikte Araştırma Yöntemleri dersiyle ilgili olarak öğrenciler, dersin hem teorik altyapı hem de araştırma tasarımı, yöntem seçimi, kaynak tarama ve ödev hazırlama gibi süreçleri içermesi nedeniyle yoğun emek gerektirdiğini belirtmişlerdir. Özellikle ödev hazırlama aşamasında literatür incelemesi yapmanın ve yöntem bilgilerini uygulamaya dökmenin iş yükünü artırdığı ifade edilmiştir. Müzik Sosyolojisi I dersi için ise öğrenciler, dersin yorumlama, kavramsal okuma ve toplumsal bağlam içinde müziği değerlendirme becerisi gerektirdiğini, bu nedenle özellikle sınav ve ödev dönemlerinde daha fazla zaman ayırdıklarını belirtmişlerdir. Ayrıca bazı öğrenciler, son sınıfta bitirme süreciyle birlikte kuramsal derslerin çakışmasının genel iş yükünü artırdığını ifade etmişlerdir.</w:t>
      </w:r>
    </w:p>
    <w:p w14:paraId="48E04AD0" w14:textId="39FDF9EF" w:rsidR="00373F52" w:rsidRPr="00373F52" w:rsidRDefault="00373F52" w:rsidP="00373F52">
      <w:pPr>
        <w:spacing w:line="288" w:lineRule="auto"/>
        <w:ind w:firstLine="567"/>
        <w:jc w:val="both"/>
        <w:rPr>
          <w:rFonts w:ascii="Times New Roman" w:hAnsi="Times New Roman" w:cs="Times New Roman"/>
          <w:sz w:val="24"/>
        </w:rPr>
      </w:pPr>
      <w:r w:rsidRPr="00373F52">
        <w:rPr>
          <w:rFonts w:ascii="Times New Roman" w:hAnsi="Times New Roman" w:cs="Times New Roman"/>
          <w:sz w:val="24"/>
        </w:rPr>
        <w:t xml:space="preserve">Dördüncü sınıf öğrencilerinin en az zaman ayırdıkları ders ise </w:t>
      </w:r>
      <w:r w:rsidR="00FF6E87" w:rsidRPr="00373F52">
        <w:rPr>
          <w:rFonts w:ascii="Times New Roman" w:hAnsi="Times New Roman" w:cs="Times New Roman"/>
          <w:b/>
          <w:bCs/>
          <w:sz w:val="24"/>
        </w:rPr>
        <w:t>MZK</w:t>
      </w:r>
      <w:r w:rsidRPr="00373F52">
        <w:rPr>
          <w:rFonts w:ascii="Times New Roman" w:hAnsi="Times New Roman" w:cs="Times New Roman"/>
          <w:b/>
          <w:bCs/>
          <w:sz w:val="24"/>
        </w:rPr>
        <w:t>4001 Müzik ve Kültürel Çalışmalar</w:t>
      </w:r>
      <w:r w:rsidRPr="00373F52">
        <w:rPr>
          <w:rFonts w:ascii="Times New Roman" w:hAnsi="Times New Roman" w:cs="Times New Roman"/>
          <w:sz w:val="24"/>
        </w:rPr>
        <w:t xml:space="preserve"> dersi olmuştur. Öğrenciler, bu dersin içeriğinin güncel tartışmalarla ve kültürel gözlemlerle ilişkilendirilebilmesi sayesinde daha akıcı anlaşıldığını, bu nedenle ders dışı çalışma ihtiyacının diğer bazı derslere göre daha sınırlı kaldığını belirtmişlerdir. Ayrıca </w:t>
      </w:r>
      <w:r w:rsidRPr="00373F52">
        <w:rPr>
          <w:rFonts w:ascii="Times New Roman" w:hAnsi="Times New Roman" w:cs="Times New Roman"/>
          <w:b/>
          <w:bCs/>
          <w:sz w:val="24"/>
        </w:rPr>
        <w:t>MZK4000 Bitirme Tezi</w:t>
      </w:r>
      <w:r w:rsidRPr="00373F52">
        <w:rPr>
          <w:rFonts w:ascii="Times New Roman" w:hAnsi="Times New Roman" w:cs="Times New Roman"/>
          <w:sz w:val="24"/>
        </w:rPr>
        <w:t xml:space="preserve"> dersi her ne kadar bireysel emek gerektirse de tabloda görülen iş yükü ortalamasına göre öğrenciler tarafından diğer bazı son sınıf derslerine kıyasla daha kontrollü bir süreç olarak değerlendirilmiştir. </w:t>
      </w:r>
      <w:r w:rsidRPr="00373F52">
        <w:rPr>
          <w:rFonts w:ascii="Times New Roman" w:hAnsi="Times New Roman" w:cs="Times New Roman"/>
          <w:b/>
          <w:bCs/>
          <w:sz w:val="24"/>
        </w:rPr>
        <w:t>MZK4007 Müzik Eserlerinin Eleştirisi</w:t>
      </w:r>
      <w:r w:rsidRPr="00373F52">
        <w:rPr>
          <w:rFonts w:ascii="Times New Roman" w:hAnsi="Times New Roman" w:cs="Times New Roman"/>
          <w:sz w:val="24"/>
        </w:rPr>
        <w:t xml:space="preserve"> dersinde ise öğrenciler, yorumlama ve çözümleme gerektiren çalışmalar yaptıklarını; ancak iş yükünün araştırma yöntemleri ve sosyoloji dersleri kadar yoğun hissedilmediğini ifade etmişlerdir.</w:t>
      </w:r>
    </w:p>
    <w:p w14:paraId="231C4776" w14:textId="77777777" w:rsidR="008572E1" w:rsidRPr="008572E1" w:rsidRDefault="008572E1" w:rsidP="008572E1">
      <w:pPr>
        <w:spacing w:line="288" w:lineRule="auto"/>
        <w:ind w:firstLine="567"/>
        <w:jc w:val="both"/>
        <w:rPr>
          <w:rFonts w:ascii="Times New Roman" w:hAnsi="Times New Roman" w:cs="Times New Roman"/>
          <w:sz w:val="10"/>
          <w:szCs w:val="10"/>
        </w:rPr>
      </w:pPr>
    </w:p>
    <w:p w14:paraId="67C91B87" w14:textId="77777777" w:rsidR="008572E1" w:rsidRDefault="008572E1" w:rsidP="00B57113">
      <w:pPr>
        <w:spacing w:after="120" w:line="360" w:lineRule="auto"/>
        <w:jc w:val="center"/>
        <w:rPr>
          <w:rFonts w:ascii="Times New Roman" w:hAnsi="Times New Roman" w:cs="Times New Roman"/>
          <w:b/>
          <w:sz w:val="24"/>
        </w:rPr>
      </w:pPr>
    </w:p>
    <w:p w14:paraId="2A1CADE4" w14:textId="77777777" w:rsidR="00937FC3" w:rsidRDefault="00937FC3" w:rsidP="0055363E">
      <w:pPr>
        <w:spacing w:line="360" w:lineRule="auto"/>
        <w:jc w:val="both"/>
        <w:rPr>
          <w:rFonts w:ascii="Times New Roman" w:hAnsi="Times New Roman" w:cs="Times New Roman"/>
          <w:b/>
          <w:sz w:val="24"/>
        </w:rPr>
      </w:pPr>
    </w:p>
    <w:p w14:paraId="5741878F" w14:textId="77777777" w:rsidR="002E2FF1" w:rsidRDefault="002E2FF1" w:rsidP="0055363E">
      <w:pPr>
        <w:spacing w:line="360" w:lineRule="auto"/>
        <w:jc w:val="both"/>
        <w:rPr>
          <w:rFonts w:ascii="Times New Roman" w:hAnsi="Times New Roman" w:cs="Times New Roman"/>
          <w:b/>
          <w:sz w:val="24"/>
        </w:rPr>
      </w:pPr>
    </w:p>
    <w:p w14:paraId="497A74BC" w14:textId="69E8FC1C" w:rsidR="00555DD7" w:rsidRPr="004D0DAB" w:rsidRDefault="00E07666" w:rsidP="0055363E">
      <w:pPr>
        <w:spacing w:line="360" w:lineRule="auto"/>
        <w:jc w:val="both"/>
        <w:rPr>
          <w:rFonts w:ascii="Times New Roman" w:hAnsi="Times New Roman" w:cs="Times New Roman"/>
          <w:b/>
          <w:sz w:val="24"/>
        </w:rPr>
      </w:pPr>
      <w:r w:rsidRPr="004D0DAB">
        <w:rPr>
          <w:rFonts w:ascii="Times New Roman" w:hAnsi="Times New Roman" w:cs="Times New Roman"/>
          <w:b/>
          <w:sz w:val="24"/>
        </w:rPr>
        <w:lastRenderedPageBreak/>
        <w:t>Ek</w:t>
      </w:r>
      <w:r w:rsidR="00E8527C" w:rsidRPr="004D0DAB">
        <w:rPr>
          <w:rFonts w:ascii="Times New Roman" w:hAnsi="Times New Roman" w:cs="Times New Roman"/>
          <w:b/>
          <w:sz w:val="24"/>
        </w:rPr>
        <w:t xml:space="preserve"> 1</w:t>
      </w:r>
      <w:r w:rsidRPr="004D0DAB">
        <w:rPr>
          <w:rFonts w:ascii="Times New Roman" w:hAnsi="Times New Roman" w:cs="Times New Roman"/>
          <w:b/>
          <w:sz w:val="24"/>
        </w:rPr>
        <w:t xml:space="preserve">: </w:t>
      </w:r>
      <w:r w:rsidR="00555DD7" w:rsidRPr="004D0DAB">
        <w:rPr>
          <w:rFonts w:ascii="Times New Roman" w:hAnsi="Times New Roman" w:cs="Times New Roman"/>
          <w:b/>
          <w:sz w:val="24"/>
        </w:rPr>
        <w:t>Örnek Form</w:t>
      </w:r>
    </w:p>
    <w:p w14:paraId="29A6C180" w14:textId="77777777" w:rsidR="00966947" w:rsidRPr="004D0DAB" w:rsidRDefault="00966947" w:rsidP="0055363E">
      <w:pPr>
        <w:spacing w:line="360" w:lineRule="auto"/>
        <w:jc w:val="both"/>
        <w:rPr>
          <w:rFonts w:ascii="Times New Roman" w:hAnsi="Times New Roman" w:cs="Times New Roman"/>
          <w:sz w:val="24"/>
        </w:rPr>
      </w:pPr>
    </w:p>
    <w:p w14:paraId="1DA72AD2" w14:textId="7FFDF438" w:rsidR="00E8527C" w:rsidRPr="004D0DAB" w:rsidRDefault="00373F52" w:rsidP="00E40DF3">
      <w:pPr>
        <w:spacing w:after="0" w:line="288" w:lineRule="auto"/>
        <w:jc w:val="center"/>
        <w:rPr>
          <w:rFonts w:ascii="Times New Roman" w:hAnsi="Times New Roman" w:cs="Times New Roman"/>
          <w:b/>
        </w:rPr>
      </w:pPr>
      <w:r>
        <w:rPr>
          <w:rFonts w:ascii="Times New Roman" w:hAnsi="Times New Roman" w:cs="Times New Roman"/>
          <w:b/>
        </w:rPr>
        <w:t>MÜZİKOLOJİ</w:t>
      </w:r>
      <w:r w:rsidR="00E8527C" w:rsidRPr="004D0DAB">
        <w:rPr>
          <w:rFonts w:ascii="Times New Roman" w:hAnsi="Times New Roman" w:cs="Times New Roman"/>
          <w:b/>
        </w:rPr>
        <w:t xml:space="preserve"> BÖLÜMÜ</w:t>
      </w:r>
    </w:p>
    <w:p w14:paraId="312288BD" w14:textId="77777777" w:rsidR="00E8527C" w:rsidRPr="004D0DAB" w:rsidRDefault="00E8527C" w:rsidP="00E40DF3">
      <w:pPr>
        <w:spacing w:after="0" w:line="288" w:lineRule="auto"/>
        <w:jc w:val="center"/>
        <w:rPr>
          <w:rFonts w:ascii="Times New Roman" w:hAnsi="Times New Roman" w:cs="Times New Roman"/>
          <w:b/>
        </w:rPr>
      </w:pPr>
      <w:r w:rsidRPr="004D0DAB">
        <w:rPr>
          <w:rFonts w:ascii="Times New Roman" w:hAnsi="Times New Roman" w:cs="Times New Roman"/>
          <w:b/>
        </w:rPr>
        <w:t>ÖĞRENCİ İŞ YÜKÜ TABLOSU</w:t>
      </w:r>
    </w:p>
    <w:p w14:paraId="423975A4" w14:textId="1F29C168" w:rsidR="00555DD7" w:rsidRPr="004D0DAB" w:rsidRDefault="00E8527C" w:rsidP="00E40DF3">
      <w:pPr>
        <w:spacing w:after="0" w:line="288" w:lineRule="auto"/>
        <w:jc w:val="center"/>
        <w:rPr>
          <w:rFonts w:ascii="Times New Roman" w:hAnsi="Times New Roman" w:cs="Times New Roman"/>
          <w:b/>
        </w:rPr>
      </w:pPr>
      <w:r w:rsidRPr="004D0DAB">
        <w:rPr>
          <w:rFonts w:ascii="Times New Roman" w:hAnsi="Times New Roman" w:cs="Times New Roman"/>
          <w:b/>
        </w:rPr>
        <w:t>202</w:t>
      </w:r>
      <w:r w:rsidR="00C73467">
        <w:rPr>
          <w:rFonts w:ascii="Times New Roman" w:hAnsi="Times New Roman" w:cs="Times New Roman"/>
          <w:b/>
        </w:rPr>
        <w:t>4</w:t>
      </w:r>
      <w:r w:rsidRPr="004D0DAB">
        <w:rPr>
          <w:rFonts w:ascii="Times New Roman" w:hAnsi="Times New Roman" w:cs="Times New Roman"/>
          <w:b/>
        </w:rPr>
        <w:t>-2</w:t>
      </w:r>
      <w:r w:rsidR="00C73467">
        <w:rPr>
          <w:rFonts w:ascii="Times New Roman" w:hAnsi="Times New Roman" w:cs="Times New Roman"/>
          <w:b/>
        </w:rPr>
        <w:t>5</w:t>
      </w:r>
      <w:r w:rsidRPr="004D0DAB">
        <w:rPr>
          <w:rFonts w:ascii="Times New Roman" w:hAnsi="Times New Roman" w:cs="Times New Roman"/>
          <w:b/>
        </w:rPr>
        <w:t xml:space="preserve"> GÜZ DÖNEMİ</w:t>
      </w:r>
    </w:p>
    <w:p w14:paraId="666830B4" w14:textId="77777777" w:rsidR="00E40DF3" w:rsidRPr="004D0DAB" w:rsidRDefault="00E40DF3" w:rsidP="00E40DF3">
      <w:pPr>
        <w:spacing w:after="0" w:line="288" w:lineRule="auto"/>
        <w:jc w:val="center"/>
        <w:rPr>
          <w:rFonts w:ascii="Times New Roman" w:hAnsi="Times New Roman" w:cs="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3647"/>
        <w:gridCol w:w="1380"/>
        <w:gridCol w:w="1455"/>
        <w:gridCol w:w="1276"/>
      </w:tblGrid>
      <w:tr w:rsidR="00555DD7" w:rsidRPr="004D0DAB" w14:paraId="3019ED18" w14:textId="77777777" w:rsidTr="00847633">
        <w:trPr>
          <w:trHeight w:val="518"/>
          <w:jc w:val="center"/>
        </w:trPr>
        <w:tc>
          <w:tcPr>
            <w:tcW w:w="1451" w:type="dxa"/>
            <w:vMerge w:val="restart"/>
            <w:vAlign w:val="center"/>
          </w:tcPr>
          <w:p w14:paraId="3162E906" w14:textId="77777777" w:rsidR="00555DD7" w:rsidRPr="004D0DAB" w:rsidRDefault="00555DD7" w:rsidP="00555DD7">
            <w:pPr>
              <w:spacing w:after="0" w:line="240" w:lineRule="auto"/>
              <w:jc w:val="center"/>
              <w:rPr>
                <w:rFonts w:ascii="Times New Roman" w:hAnsi="Times New Roman" w:cs="Times New Roman"/>
                <w:b/>
              </w:rPr>
            </w:pPr>
            <w:r w:rsidRPr="004D0DAB">
              <w:rPr>
                <w:rFonts w:ascii="Times New Roman" w:hAnsi="Times New Roman" w:cs="Times New Roman"/>
                <w:b/>
              </w:rPr>
              <w:t>Dersin Kodu</w:t>
            </w:r>
          </w:p>
        </w:tc>
        <w:tc>
          <w:tcPr>
            <w:tcW w:w="3647" w:type="dxa"/>
            <w:vMerge w:val="restart"/>
            <w:vAlign w:val="center"/>
          </w:tcPr>
          <w:p w14:paraId="3A9259DB" w14:textId="77777777" w:rsidR="00555DD7" w:rsidRPr="004D0DAB" w:rsidRDefault="00555DD7" w:rsidP="00555DD7">
            <w:pPr>
              <w:spacing w:after="0" w:line="240" w:lineRule="auto"/>
              <w:jc w:val="center"/>
              <w:rPr>
                <w:rFonts w:ascii="Times New Roman" w:hAnsi="Times New Roman" w:cs="Times New Roman"/>
                <w:b/>
              </w:rPr>
            </w:pPr>
            <w:r w:rsidRPr="004D0DAB">
              <w:rPr>
                <w:rFonts w:ascii="Times New Roman" w:hAnsi="Times New Roman" w:cs="Times New Roman"/>
                <w:b/>
              </w:rPr>
              <w:t>Dersin Adı</w:t>
            </w:r>
          </w:p>
        </w:tc>
        <w:tc>
          <w:tcPr>
            <w:tcW w:w="4111" w:type="dxa"/>
            <w:gridSpan w:val="3"/>
            <w:vAlign w:val="center"/>
          </w:tcPr>
          <w:p w14:paraId="1B8DF5C3" w14:textId="77777777" w:rsidR="00555DD7" w:rsidRPr="004D0DAB" w:rsidRDefault="00555DD7" w:rsidP="00555DD7">
            <w:pPr>
              <w:spacing w:after="0" w:line="240" w:lineRule="auto"/>
              <w:jc w:val="center"/>
              <w:rPr>
                <w:rFonts w:ascii="Times New Roman" w:hAnsi="Times New Roman" w:cs="Times New Roman"/>
                <w:b/>
              </w:rPr>
            </w:pPr>
            <w:r w:rsidRPr="004D0DAB">
              <w:rPr>
                <w:rFonts w:ascii="Times New Roman" w:hAnsi="Times New Roman" w:cs="Times New Roman"/>
                <w:b/>
              </w:rPr>
              <w:t>Çalışma Süresi (Saat olarak yazınız)</w:t>
            </w:r>
          </w:p>
        </w:tc>
      </w:tr>
      <w:tr w:rsidR="00555DD7" w:rsidRPr="004D0DAB" w14:paraId="5B9C6519" w14:textId="77777777" w:rsidTr="00847633">
        <w:trPr>
          <w:trHeight w:val="634"/>
          <w:jc w:val="center"/>
        </w:trPr>
        <w:tc>
          <w:tcPr>
            <w:tcW w:w="1451" w:type="dxa"/>
            <w:vMerge/>
          </w:tcPr>
          <w:p w14:paraId="6DA96E7C" w14:textId="77777777" w:rsidR="00555DD7" w:rsidRPr="004D0DAB" w:rsidRDefault="00555DD7" w:rsidP="00555DD7">
            <w:pPr>
              <w:spacing w:after="0" w:line="240" w:lineRule="auto"/>
              <w:jc w:val="center"/>
              <w:rPr>
                <w:rFonts w:ascii="Times New Roman" w:hAnsi="Times New Roman" w:cs="Times New Roman"/>
                <w:b/>
              </w:rPr>
            </w:pPr>
          </w:p>
        </w:tc>
        <w:tc>
          <w:tcPr>
            <w:tcW w:w="3647" w:type="dxa"/>
            <w:vMerge/>
          </w:tcPr>
          <w:p w14:paraId="180070CD" w14:textId="77777777" w:rsidR="00555DD7" w:rsidRPr="004D0DAB" w:rsidRDefault="00555DD7" w:rsidP="00555DD7">
            <w:pPr>
              <w:spacing w:after="0" w:line="240" w:lineRule="auto"/>
              <w:jc w:val="center"/>
              <w:rPr>
                <w:rFonts w:ascii="Times New Roman" w:hAnsi="Times New Roman" w:cs="Times New Roman"/>
                <w:b/>
              </w:rPr>
            </w:pPr>
          </w:p>
        </w:tc>
        <w:tc>
          <w:tcPr>
            <w:tcW w:w="1380" w:type="dxa"/>
            <w:vAlign w:val="center"/>
          </w:tcPr>
          <w:p w14:paraId="63F435B9" w14:textId="77777777" w:rsidR="00555DD7" w:rsidRPr="004D0DAB" w:rsidRDefault="00555DD7" w:rsidP="00555DD7">
            <w:pPr>
              <w:spacing w:after="0" w:line="240" w:lineRule="auto"/>
              <w:jc w:val="center"/>
              <w:rPr>
                <w:rFonts w:ascii="Times New Roman" w:hAnsi="Times New Roman" w:cs="Times New Roman"/>
                <w:b/>
              </w:rPr>
            </w:pPr>
            <w:r w:rsidRPr="004D0DAB">
              <w:rPr>
                <w:rFonts w:ascii="Times New Roman" w:hAnsi="Times New Roman" w:cs="Times New Roman"/>
                <w:b/>
              </w:rPr>
              <w:t>Ara Sınav</w:t>
            </w:r>
          </w:p>
        </w:tc>
        <w:tc>
          <w:tcPr>
            <w:tcW w:w="1455" w:type="dxa"/>
            <w:vAlign w:val="center"/>
          </w:tcPr>
          <w:p w14:paraId="2ABDDE76" w14:textId="77777777" w:rsidR="00555DD7" w:rsidRPr="004D0DAB" w:rsidRDefault="00555DD7" w:rsidP="00555DD7">
            <w:pPr>
              <w:spacing w:after="0" w:line="240" w:lineRule="auto"/>
              <w:jc w:val="center"/>
              <w:rPr>
                <w:rFonts w:ascii="Times New Roman" w:hAnsi="Times New Roman" w:cs="Times New Roman"/>
                <w:b/>
              </w:rPr>
            </w:pPr>
            <w:r w:rsidRPr="004D0DAB">
              <w:rPr>
                <w:rFonts w:ascii="Times New Roman" w:hAnsi="Times New Roman" w:cs="Times New Roman"/>
                <w:b/>
              </w:rPr>
              <w:t>Genel Sınav</w:t>
            </w:r>
          </w:p>
        </w:tc>
        <w:tc>
          <w:tcPr>
            <w:tcW w:w="1276" w:type="dxa"/>
            <w:vAlign w:val="center"/>
          </w:tcPr>
          <w:p w14:paraId="510C300E" w14:textId="77777777" w:rsidR="00555DD7" w:rsidRPr="004D0DAB" w:rsidRDefault="00555DD7" w:rsidP="00555DD7">
            <w:pPr>
              <w:spacing w:after="0" w:line="240" w:lineRule="auto"/>
              <w:jc w:val="center"/>
              <w:rPr>
                <w:rFonts w:ascii="Times New Roman" w:hAnsi="Times New Roman" w:cs="Times New Roman"/>
                <w:b/>
              </w:rPr>
            </w:pPr>
            <w:r w:rsidRPr="004D0DAB">
              <w:rPr>
                <w:rFonts w:ascii="Times New Roman" w:hAnsi="Times New Roman" w:cs="Times New Roman"/>
                <w:b/>
              </w:rPr>
              <w:t>Ödev / Uygulama</w:t>
            </w:r>
          </w:p>
        </w:tc>
      </w:tr>
      <w:tr w:rsidR="00373F52" w:rsidRPr="004D0DAB" w14:paraId="58C7FB9C" w14:textId="77777777" w:rsidTr="00847633">
        <w:trPr>
          <w:trHeight w:val="329"/>
          <w:jc w:val="center"/>
        </w:trPr>
        <w:tc>
          <w:tcPr>
            <w:tcW w:w="1451" w:type="dxa"/>
            <w:vAlign w:val="center"/>
          </w:tcPr>
          <w:p w14:paraId="5280681C" w14:textId="3A9E92BA" w:rsidR="00373F52" w:rsidRPr="004D0DAB" w:rsidRDefault="00373F52" w:rsidP="00373F52">
            <w:pPr>
              <w:pStyle w:val="AralkYok"/>
              <w:jc w:val="center"/>
              <w:rPr>
                <w:rFonts w:ascii="Times New Roman" w:hAnsi="Times New Roman"/>
              </w:rPr>
            </w:pPr>
            <w:r>
              <w:rPr>
                <w:rFonts w:ascii="Times New Roman" w:hAnsi="Times New Roman"/>
                <w:sz w:val="24"/>
              </w:rPr>
              <w:t>MZK1001</w:t>
            </w:r>
          </w:p>
        </w:tc>
        <w:tc>
          <w:tcPr>
            <w:tcW w:w="3647" w:type="dxa"/>
            <w:vAlign w:val="center"/>
          </w:tcPr>
          <w:p w14:paraId="2326D2E4" w14:textId="706FAEF4" w:rsidR="00373F52" w:rsidRPr="004D0DAB" w:rsidRDefault="00373F52" w:rsidP="00373F52">
            <w:pPr>
              <w:pStyle w:val="AralkYok"/>
              <w:rPr>
                <w:rFonts w:ascii="Times New Roman" w:hAnsi="Times New Roman"/>
              </w:rPr>
            </w:pPr>
            <w:r>
              <w:rPr>
                <w:rFonts w:ascii="Times New Roman" w:hAnsi="Times New Roman"/>
                <w:sz w:val="24"/>
              </w:rPr>
              <w:t>Solfej Nazariyat I</w:t>
            </w:r>
          </w:p>
        </w:tc>
        <w:tc>
          <w:tcPr>
            <w:tcW w:w="1380" w:type="dxa"/>
            <w:vAlign w:val="center"/>
          </w:tcPr>
          <w:p w14:paraId="23752AB4"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60F405DE"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0C92049F"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4BDB4BDD" w14:textId="77777777" w:rsidTr="00847633">
        <w:trPr>
          <w:trHeight w:val="329"/>
          <w:jc w:val="center"/>
        </w:trPr>
        <w:tc>
          <w:tcPr>
            <w:tcW w:w="1451" w:type="dxa"/>
            <w:vAlign w:val="center"/>
          </w:tcPr>
          <w:p w14:paraId="0B0C8430" w14:textId="0797A820" w:rsidR="00373F52" w:rsidRPr="004D0DAB" w:rsidRDefault="00373F52" w:rsidP="00373F52">
            <w:pPr>
              <w:pStyle w:val="AralkYok"/>
              <w:jc w:val="center"/>
              <w:rPr>
                <w:rFonts w:ascii="Times New Roman" w:hAnsi="Times New Roman"/>
              </w:rPr>
            </w:pPr>
            <w:r>
              <w:rPr>
                <w:rFonts w:ascii="Times New Roman" w:hAnsi="Times New Roman"/>
                <w:sz w:val="24"/>
              </w:rPr>
              <w:t>MZK1003</w:t>
            </w:r>
          </w:p>
        </w:tc>
        <w:tc>
          <w:tcPr>
            <w:tcW w:w="3647" w:type="dxa"/>
            <w:vAlign w:val="center"/>
          </w:tcPr>
          <w:p w14:paraId="7A37EA38" w14:textId="6019933D" w:rsidR="00373F52" w:rsidRPr="004D0DAB" w:rsidRDefault="00373F52" w:rsidP="00373F52">
            <w:pPr>
              <w:pStyle w:val="AralkYok"/>
              <w:rPr>
                <w:rFonts w:ascii="Times New Roman" w:hAnsi="Times New Roman"/>
              </w:rPr>
            </w:pPr>
            <w:r>
              <w:rPr>
                <w:rFonts w:ascii="Times New Roman" w:hAnsi="Times New Roman"/>
                <w:sz w:val="24"/>
              </w:rPr>
              <w:t>Müzik Kültürü</w:t>
            </w:r>
          </w:p>
        </w:tc>
        <w:tc>
          <w:tcPr>
            <w:tcW w:w="1380" w:type="dxa"/>
            <w:vAlign w:val="center"/>
          </w:tcPr>
          <w:p w14:paraId="4E215CCE"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70F22B6A"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157886E2"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09139709" w14:textId="77777777" w:rsidTr="00847633">
        <w:trPr>
          <w:trHeight w:val="329"/>
          <w:jc w:val="center"/>
        </w:trPr>
        <w:tc>
          <w:tcPr>
            <w:tcW w:w="1451" w:type="dxa"/>
            <w:vAlign w:val="center"/>
          </w:tcPr>
          <w:p w14:paraId="36FA4D3B" w14:textId="50326D2A" w:rsidR="00373F52" w:rsidRPr="004D0DAB" w:rsidRDefault="00373F52" w:rsidP="00373F52">
            <w:pPr>
              <w:pStyle w:val="AralkYok"/>
              <w:jc w:val="center"/>
              <w:rPr>
                <w:rFonts w:ascii="Times New Roman" w:hAnsi="Times New Roman"/>
              </w:rPr>
            </w:pPr>
            <w:r>
              <w:rPr>
                <w:rFonts w:ascii="Times New Roman" w:hAnsi="Times New Roman"/>
                <w:sz w:val="24"/>
              </w:rPr>
              <w:t>MZK1005</w:t>
            </w:r>
          </w:p>
        </w:tc>
        <w:tc>
          <w:tcPr>
            <w:tcW w:w="3647" w:type="dxa"/>
            <w:vAlign w:val="center"/>
          </w:tcPr>
          <w:p w14:paraId="3B719225" w14:textId="3992D493" w:rsidR="00373F52" w:rsidRPr="004D0DAB" w:rsidRDefault="00373F52" w:rsidP="00373F52">
            <w:pPr>
              <w:pStyle w:val="AralkYok"/>
              <w:rPr>
                <w:rFonts w:ascii="Times New Roman" w:hAnsi="Times New Roman"/>
              </w:rPr>
            </w:pPr>
            <w:r>
              <w:rPr>
                <w:rFonts w:ascii="Times New Roman" w:hAnsi="Times New Roman"/>
                <w:sz w:val="24"/>
              </w:rPr>
              <w:t>Müzik Tarihi</w:t>
            </w:r>
          </w:p>
        </w:tc>
        <w:tc>
          <w:tcPr>
            <w:tcW w:w="1380" w:type="dxa"/>
            <w:vAlign w:val="center"/>
          </w:tcPr>
          <w:p w14:paraId="0F007ABF"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2071BB0B"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46215DAD"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77DC9F91" w14:textId="77777777" w:rsidTr="00847633">
        <w:trPr>
          <w:trHeight w:val="329"/>
          <w:jc w:val="center"/>
        </w:trPr>
        <w:tc>
          <w:tcPr>
            <w:tcW w:w="1451" w:type="dxa"/>
            <w:vAlign w:val="center"/>
          </w:tcPr>
          <w:p w14:paraId="4F95D7EF" w14:textId="50F1EFF5" w:rsidR="00373F52" w:rsidRPr="004D0DAB" w:rsidRDefault="00373F52" w:rsidP="00373F52">
            <w:pPr>
              <w:pStyle w:val="AralkYok"/>
              <w:jc w:val="center"/>
              <w:rPr>
                <w:rFonts w:ascii="Times New Roman" w:hAnsi="Times New Roman"/>
              </w:rPr>
            </w:pPr>
            <w:r>
              <w:rPr>
                <w:rFonts w:ascii="Times New Roman" w:hAnsi="Times New Roman"/>
                <w:sz w:val="24"/>
              </w:rPr>
              <w:t>MZK</w:t>
            </w:r>
            <w:r w:rsidRPr="004D0DAB">
              <w:rPr>
                <w:rFonts w:ascii="Times New Roman" w:hAnsi="Times New Roman"/>
                <w:sz w:val="24"/>
              </w:rPr>
              <w:t>1007</w:t>
            </w:r>
          </w:p>
        </w:tc>
        <w:tc>
          <w:tcPr>
            <w:tcW w:w="3647" w:type="dxa"/>
            <w:vAlign w:val="center"/>
          </w:tcPr>
          <w:p w14:paraId="4289D759" w14:textId="6C8F5AB3" w:rsidR="00373F52" w:rsidRPr="004D0DAB" w:rsidRDefault="00373F52" w:rsidP="00373F52">
            <w:pPr>
              <w:pStyle w:val="AralkYok"/>
              <w:rPr>
                <w:rFonts w:ascii="Times New Roman" w:hAnsi="Times New Roman"/>
              </w:rPr>
            </w:pPr>
            <w:r>
              <w:rPr>
                <w:rFonts w:ascii="Times New Roman" w:hAnsi="Times New Roman"/>
                <w:sz w:val="24"/>
              </w:rPr>
              <w:t>Piyano I</w:t>
            </w:r>
          </w:p>
        </w:tc>
        <w:tc>
          <w:tcPr>
            <w:tcW w:w="1380" w:type="dxa"/>
            <w:vAlign w:val="center"/>
          </w:tcPr>
          <w:p w14:paraId="3D173DE9"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3FAEDF8C"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32C2D7C6"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014D77C1" w14:textId="77777777" w:rsidTr="00847633">
        <w:trPr>
          <w:trHeight w:val="329"/>
          <w:jc w:val="center"/>
        </w:trPr>
        <w:tc>
          <w:tcPr>
            <w:tcW w:w="1451" w:type="dxa"/>
            <w:vAlign w:val="center"/>
          </w:tcPr>
          <w:p w14:paraId="65E2794E" w14:textId="529776EB" w:rsidR="00373F52" w:rsidRPr="004D0DAB" w:rsidRDefault="00373F52" w:rsidP="00373F52">
            <w:pPr>
              <w:pStyle w:val="AralkYok"/>
              <w:jc w:val="center"/>
              <w:rPr>
                <w:rFonts w:ascii="Times New Roman" w:hAnsi="Times New Roman"/>
              </w:rPr>
            </w:pPr>
            <w:r>
              <w:rPr>
                <w:rFonts w:ascii="Times New Roman" w:hAnsi="Times New Roman"/>
                <w:sz w:val="24"/>
              </w:rPr>
              <w:t>MZK2001</w:t>
            </w:r>
          </w:p>
        </w:tc>
        <w:tc>
          <w:tcPr>
            <w:tcW w:w="3647" w:type="dxa"/>
            <w:vAlign w:val="center"/>
          </w:tcPr>
          <w:p w14:paraId="3C549A73" w14:textId="17B9F2CF" w:rsidR="00373F52" w:rsidRPr="004D0DAB" w:rsidRDefault="00373F52" w:rsidP="00373F52">
            <w:pPr>
              <w:pStyle w:val="AralkYok"/>
              <w:rPr>
                <w:rFonts w:ascii="Times New Roman" w:hAnsi="Times New Roman"/>
              </w:rPr>
            </w:pPr>
            <w:r>
              <w:rPr>
                <w:rFonts w:ascii="Times New Roman" w:hAnsi="Times New Roman"/>
                <w:sz w:val="24"/>
              </w:rPr>
              <w:t>Solfej Nazariyat III</w:t>
            </w:r>
          </w:p>
        </w:tc>
        <w:tc>
          <w:tcPr>
            <w:tcW w:w="1380" w:type="dxa"/>
            <w:vAlign w:val="center"/>
          </w:tcPr>
          <w:p w14:paraId="14B603F3"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25C23069"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25C7E94A"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444B3D08" w14:textId="77777777" w:rsidTr="00847633">
        <w:trPr>
          <w:trHeight w:val="329"/>
          <w:jc w:val="center"/>
        </w:trPr>
        <w:tc>
          <w:tcPr>
            <w:tcW w:w="1451" w:type="dxa"/>
            <w:vAlign w:val="center"/>
          </w:tcPr>
          <w:p w14:paraId="65E76A9B" w14:textId="53A4B615" w:rsidR="00373F52" w:rsidRPr="004D0DAB" w:rsidRDefault="00373F52" w:rsidP="00373F52">
            <w:pPr>
              <w:pStyle w:val="AralkYok"/>
              <w:jc w:val="center"/>
              <w:rPr>
                <w:rFonts w:ascii="Times New Roman" w:hAnsi="Times New Roman"/>
              </w:rPr>
            </w:pPr>
            <w:r>
              <w:rPr>
                <w:rFonts w:ascii="Times New Roman" w:hAnsi="Times New Roman"/>
                <w:sz w:val="24"/>
              </w:rPr>
              <w:t>MZK2003</w:t>
            </w:r>
          </w:p>
        </w:tc>
        <w:tc>
          <w:tcPr>
            <w:tcW w:w="3647" w:type="dxa"/>
            <w:vAlign w:val="center"/>
          </w:tcPr>
          <w:p w14:paraId="79F1B248" w14:textId="70EA1705" w:rsidR="00373F52" w:rsidRPr="004D0DAB" w:rsidRDefault="00373F52" w:rsidP="00373F52">
            <w:pPr>
              <w:pStyle w:val="AralkYok"/>
              <w:rPr>
                <w:rFonts w:ascii="Times New Roman" w:hAnsi="Times New Roman"/>
              </w:rPr>
            </w:pPr>
            <w:r>
              <w:rPr>
                <w:rFonts w:ascii="Times New Roman" w:hAnsi="Times New Roman"/>
                <w:sz w:val="24"/>
              </w:rPr>
              <w:t>Makam Teorisi I</w:t>
            </w:r>
          </w:p>
        </w:tc>
        <w:tc>
          <w:tcPr>
            <w:tcW w:w="1380" w:type="dxa"/>
            <w:vAlign w:val="center"/>
          </w:tcPr>
          <w:p w14:paraId="485160F4"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75014096"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4C17B36D"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4AB866ED" w14:textId="77777777" w:rsidTr="00847633">
        <w:trPr>
          <w:trHeight w:val="329"/>
          <w:jc w:val="center"/>
        </w:trPr>
        <w:tc>
          <w:tcPr>
            <w:tcW w:w="1451" w:type="dxa"/>
            <w:vAlign w:val="center"/>
          </w:tcPr>
          <w:p w14:paraId="15712CFB" w14:textId="5F822163" w:rsidR="00373F52" w:rsidRPr="004D0DAB" w:rsidRDefault="00373F52" w:rsidP="00373F52">
            <w:pPr>
              <w:pStyle w:val="AralkYok"/>
              <w:jc w:val="center"/>
              <w:rPr>
                <w:rFonts w:ascii="Times New Roman" w:hAnsi="Times New Roman"/>
              </w:rPr>
            </w:pPr>
            <w:r>
              <w:rPr>
                <w:rFonts w:ascii="Times New Roman" w:hAnsi="Times New Roman"/>
                <w:sz w:val="24"/>
              </w:rPr>
              <w:t>MZK2005</w:t>
            </w:r>
          </w:p>
        </w:tc>
        <w:tc>
          <w:tcPr>
            <w:tcW w:w="3647" w:type="dxa"/>
            <w:vAlign w:val="center"/>
          </w:tcPr>
          <w:p w14:paraId="31D76131" w14:textId="1E47B57F" w:rsidR="00373F52" w:rsidRPr="004D0DAB" w:rsidRDefault="00373F52" w:rsidP="00373F52">
            <w:pPr>
              <w:pStyle w:val="AralkYok"/>
              <w:rPr>
                <w:rFonts w:ascii="Times New Roman" w:hAnsi="Times New Roman"/>
              </w:rPr>
            </w:pPr>
            <w:r>
              <w:rPr>
                <w:rFonts w:ascii="Times New Roman" w:hAnsi="Times New Roman"/>
                <w:sz w:val="24"/>
              </w:rPr>
              <w:t>Müzik Tarihi III</w:t>
            </w:r>
          </w:p>
        </w:tc>
        <w:tc>
          <w:tcPr>
            <w:tcW w:w="1380" w:type="dxa"/>
            <w:vAlign w:val="center"/>
          </w:tcPr>
          <w:p w14:paraId="2EB85DA2"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71ECD89B"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263E9A76"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6A2CEB24" w14:textId="77777777" w:rsidTr="00847633">
        <w:trPr>
          <w:trHeight w:val="329"/>
          <w:jc w:val="center"/>
        </w:trPr>
        <w:tc>
          <w:tcPr>
            <w:tcW w:w="1451" w:type="dxa"/>
            <w:vAlign w:val="center"/>
          </w:tcPr>
          <w:p w14:paraId="1F516592" w14:textId="400A9D82" w:rsidR="00373F52" w:rsidRPr="004D0DAB" w:rsidRDefault="00373F52" w:rsidP="00373F52">
            <w:pPr>
              <w:pStyle w:val="AralkYok"/>
              <w:jc w:val="center"/>
              <w:rPr>
                <w:rFonts w:ascii="Times New Roman" w:hAnsi="Times New Roman"/>
              </w:rPr>
            </w:pPr>
            <w:r>
              <w:rPr>
                <w:rFonts w:ascii="Times New Roman" w:hAnsi="Times New Roman"/>
                <w:sz w:val="24"/>
              </w:rPr>
              <w:t>MZK2007</w:t>
            </w:r>
          </w:p>
        </w:tc>
        <w:tc>
          <w:tcPr>
            <w:tcW w:w="3647" w:type="dxa"/>
            <w:vAlign w:val="center"/>
          </w:tcPr>
          <w:p w14:paraId="10B252DB" w14:textId="72494BEE" w:rsidR="00373F52" w:rsidRPr="004D0DAB" w:rsidRDefault="00373F52" w:rsidP="00373F52">
            <w:pPr>
              <w:pStyle w:val="AralkYok"/>
              <w:rPr>
                <w:rFonts w:ascii="Times New Roman" w:hAnsi="Times New Roman"/>
              </w:rPr>
            </w:pPr>
            <w:r>
              <w:rPr>
                <w:rFonts w:ascii="Times New Roman" w:hAnsi="Times New Roman"/>
                <w:sz w:val="24"/>
              </w:rPr>
              <w:t>Osmanlıca I</w:t>
            </w:r>
          </w:p>
        </w:tc>
        <w:tc>
          <w:tcPr>
            <w:tcW w:w="1380" w:type="dxa"/>
            <w:vAlign w:val="center"/>
          </w:tcPr>
          <w:p w14:paraId="2421539B"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2D91360E"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36D37B46"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51D1FD12" w14:textId="77777777" w:rsidTr="00847633">
        <w:trPr>
          <w:trHeight w:val="329"/>
          <w:jc w:val="center"/>
        </w:trPr>
        <w:tc>
          <w:tcPr>
            <w:tcW w:w="1451" w:type="dxa"/>
            <w:vAlign w:val="center"/>
          </w:tcPr>
          <w:p w14:paraId="5845C58E" w14:textId="00F2E326" w:rsidR="00373F52" w:rsidRPr="004D0DAB" w:rsidRDefault="00373F52" w:rsidP="00373F52">
            <w:pPr>
              <w:pStyle w:val="AralkYok"/>
              <w:jc w:val="center"/>
              <w:rPr>
                <w:rFonts w:ascii="Times New Roman" w:hAnsi="Times New Roman"/>
              </w:rPr>
            </w:pPr>
            <w:r>
              <w:rPr>
                <w:rFonts w:ascii="Times New Roman" w:hAnsi="Times New Roman"/>
                <w:sz w:val="24"/>
              </w:rPr>
              <w:t>MZK2009</w:t>
            </w:r>
          </w:p>
        </w:tc>
        <w:tc>
          <w:tcPr>
            <w:tcW w:w="3647" w:type="dxa"/>
            <w:vAlign w:val="center"/>
          </w:tcPr>
          <w:p w14:paraId="07B8ADA2" w14:textId="0100DBAF" w:rsidR="00373F52" w:rsidRPr="004D0DAB" w:rsidRDefault="00373F52" w:rsidP="00373F52">
            <w:pPr>
              <w:pStyle w:val="AralkYok"/>
              <w:rPr>
                <w:rFonts w:ascii="Times New Roman" w:hAnsi="Times New Roman"/>
              </w:rPr>
            </w:pPr>
            <w:r>
              <w:rPr>
                <w:rFonts w:ascii="Times New Roman" w:hAnsi="Times New Roman"/>
                <w:sz w:val="24"/>
              </w:rPr>
              <w:t>Çalgı I</w:t>
            </w:r>
          </w:p>
        </w:tc>
        <w:tc>
          <w:tcPr>
            <w:tcW w:w="1380" w:type="dxa"/>
            <w:vAlign w:val="center"/>
          </w:tcPr>
          <w:p w14:paraId="52E9D98C"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704BA473"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20F0D2C1"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6AF0005A" w14:textId="77777777" w:rsidTr="00847633">
        <w:trPr>
          <w:trHeight w:val="329"/>
          <w:jc w:val="center"/>
        </w:trPr>
        <w:tc>
          <w:tcPr>
            <w:tcW w:w="1451" w:type="dxa"/>
            <w:vAlign w:val="center"/>
          </w:tcPr>
          <w:p w14:paraId="7FE675E6" w14:textId="18F888DE" w:rsidR="00373F52" w:rsidRPr="004D0DAB" w:rsidRDefault="00373F52" w:rsidP="00373F52">
            <w:pPr>
              <w:pStyle w:val="AralkYok"/>
              <w:jc w:val="center"/>
              <w:rPr>
                <w:rFonts w:ascii="Times New Roman" w:hAnsi="Times New Roman"/>
              </w:rPr>
            </w:pPr>
            <w:r>
              <w:rPr>
                <w:rFonts w:ascii="Times New Roman" w:hAnsi="Times New Roman"/>
                <w:sz w:val="24"/>
              </w:rPr>
              <w:t>MZK3001</w:t>
            </w:r>
          </w:p>
        </w:tc>
        <w:tc>
          <w:tcPr>
            <w:tcW w:w="3647" w:type="dxa"/>
            <w:vAlign w:val="center"/>
          </w:tcPr>
          <w:p w14:paraId="4745FB01" w14:textId="11A765C8" w:rsidR="00373F52" w:rsidRPr="004D0DAB" w:rsidRDefault="00373F52" w:rsidP="00373F52">
            <w:pPr>
              <w:pStyle w:val="AralkYok"/>
              <w:rPr>
                <w:rFonts w:ascii="Times New Roman" w:hAnsi="Times New Roman"/>
              </w:rPr>
            </w:pPr>
            <w:r>
              <w:rPr>
                <w:rFonts w:ascii="Times New Roman" w:hAnsi="Times New Roman"/>
                <w:sz w:val="24"/>
              </w:rPr>
              <w:t>Türk Müziğinde Form Bilgisi ve Çözümlemesi</w:t>
            </w:r>
          </w:p>
        </w:tc>
        <w:tc>
          <w:tcPr>
            <w:tcW w:w="1380" w:type="dxa"/>
            <w:vAlign w:val="center"/>
          </w:tcPr>
          <w:p w14:paraId="62BB3857"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436D5FC9"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5600775D"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27278A70" w14:textId="77777777" w:rsidTr="00847633">
        <w:trPr>
          <w:trHeight w:val="329"/>
          <w:jc w:val="center"/>
        </w:trPr>
        <w:tc>
          <w:tcPr>
            <w:tcW w:w="1451" w:type="dxa"/>
            <w:vAlign w:val="center"/>
          </w:tcPr>
          <w:p w14:paraId="144A672C" w14:textId="5DF86C87" w:rsidR="00373F52" w:rsidRPr="004D0DAB" w:rsidRDefault="00373F52" w:rsidP="00373F52">
            <w:pPr>
              <w:pStyle w:val="AralkYok"/>
              <w:jc w:val="center"/>
              <w:rPr>
                <w:rFonts w:ascii="Times New Roman" w:hAnsi="Times New Roman"/>
              </w:rPr>
            </w:pPr>
            <w:r>
              <w:rPr>
                <w:rFonts w:ascii="Times New Roman" w:hAnsi="Times New Roman"/>
                <w:sz w:val="24"/>
              </w:rPr>
              <w:t>MZK3003</w:t>
            </w:r>
          </w:p>
        </w:tc>
        <w:tc>
          <w:tcPr>
            <w:tcW w:w="3647" w:type="dxa"/>
            <w:vAlign w:val="center"/>
          </w:tcPr>
          <w:p w14:paraId="0564BACF" w14:textId="1E686873" w:rsidR="00373F52" w:rsidRPr="004D0DAB" w:rsidRDefault="00373F52" w:rsidP="00373F52">
            <w:pPr>
              <w:pStyle w:val="AralkYok"/>
              <w:rPr>
                <w:rFonts w:ascii="Times New Roman" w:hAnsi="Times New Roman"/>
              </w:rPr>
            </w:pPr>
            <w:r>
              <w:rPr>
                <w:rFonts w:ascii="Times New Roman" w:hAnsi="Times New Roman"/>
                <w:sz w:val="24"/>
              </w:rPr>
              <w:t>Armoni I</w:t>
            </w:r>
          </w:p>
        </w:tc>
        <w:tc>
          <w:tcPr>
            <w:tcW w:w="1380" w:type="dxa"/>
            <w:vAlign w:val="center"/>
          </w:tcPr>
          <w:p w14:paraId="045F570B"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589AEB2E"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4A3D27AA"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24E1D9D9" w14:textId="77777777" w:rsidTr="00847633">
        <w:trPr>
          <w:trHeight w:val="329"/>
          <w:jc w:val="center"/>
        </w:trPr>
        <w:tc>
          <w:tcPr>
            <w:tcW w:w="1451" w:type="dxa"/>
            <w:vAlign w:val="center"/>
          </w:tcPr>
          <w:p w14:paraId="020EBCA1" w14:textId="267BC711" w:rsidR="00373F52" w:rsidRPr="004D0DAB" w:rsidRDefault="00373F52" w:rsidP="00373F52">
            <w:pPr>
              <w:pStyle w:val="AralkYok"/>
              <w:jc w:val="center"/>
              <w:rPr>
                <w:rFonts w:ascii="Times New Roman" w:hAnsi="Times New Roman"/>
              </w:rPr>
            </w:pPr>
            <w:r>
              <w:rPr>
                <w:rFonts w:ascii="Times New Roman" w:hAnsi="Times New Roman"/>
                <w:sz w:val="24"/>
              </w:rPr>
              <w:t>MZK3005</w:t>
            </w:r>
          </w:p>
        </w:tc>
        <w:tc>
          <w:tcPr>
            <w:tcW w:w="3647" w:type="dxa"/>
            <w:vAlign w:val="center"/>
          </w:tcPr>
          <w:p w14:paraId="0A6724EA" w14:textId="75908EFF" w:rsidR="00373F52" w:rsidRPr="004D0DAB" w:rsidRDefault="00373F52" w:rsidP="00373F52">
            <w:pPr>
              <w:pStyle w:val="AralkYok"/>
              <w:rPr>
                <w:rFonts w:ascii="Times New Roman" w:hAnsi="Times New Roman"/>
              </w:rPr>
            </w:pPr>
            <w:r>
              <w:rPr>
                <w:rFonts w:ascii="Times New Roman" w:hAnsi="Times New Roman"/>
                <w:sz w:val="24"/>
              </w:rPr>
              <w:t>Folklor ve Etnografya</w:t>
            </w:r>
          </w:p>
        </w:tc>
        <w:tc>
          <w:tcPr>
            <w:tcW w:w="1380" w:type="dxa"/>
            <w:vAlign w:val="center"/>
          </w:tcPr>
          <w:p w14:paraId="31FFCFDF"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3DD66496"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64DD9D21"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7B5F5B4B" w14:textId="77777777" w:rsidTr="00847633">
        <w:trPr>
          <w:trHeight w:val="329"/>
          <w:jc w:val="center"/>
        </w:trPr>
        <w:tc>
          <w:tcPr>
            <w:tcW w:w="1451" w:type="dxa"/>
            <w:vAlign w:val="center"/>
          </w:tcPr>
          <w:p w14:paraId="076F3207" w14:textId="45CAB2D7" w:rsidR="00373F52" w:rsidRPr="004D0DAB" w:rsidRDefault="00373F52" w:rsidP="00373F52">
            <w:pPr>
              <w:pStyle w:val="AralkYok"/>
              <w:jc w:val="center"/>
              <w:rPr>
                <w:rFonts w:ascii="Times New Roman" w:hAnsi="Times New Roman"/>
              </w:rPr>
            </w:pPr>
            <w:r>
              <w:rPr>
                <w:rFonts w:ascii="Times New Roman" w:hAnsi="Times New Roman"/>
                <w:sz w:val="24"/>
              </w:rPr>
              <w:t>MZK3007</w:t>
            </w:r>
          </w:p>
        </w:tc>
        <w:tc>
          <w:tcPr>
            <w:tcW w:w="3647" w:type="dxa"/>
            <w:vAlign w:val="center"/>
          </w:tcPr>
          <w:p w14:paraId="4FDEE200" w14:textId="0C3BB2A8" w:rsidR="00373F52" w:rsidRPr="004D0DAB" w:rsidRDefault="00373F52" w:rsidP="00373F52">
            <w:pPr>
              <w:pStyle w:val="AralkYok"/>
              <w:rPr>
                <w:rFonts w:ascii="Times New Roman" w:hAnsi="Times New Roman"/>
              </w:rPr>
            </w:pPr>
            <w:r>
              <w:rPr>
                <w:rFonts w:ascii="Times New Roman" w:hAnsi="Times New Roman"/>
                <w:sz w:val="24"/>
              </w:rPr>
              <w:t>Çalgı Bilimi (</w:t>
            </w:r>
            <w:proofErr w:type="spellStart"/>
            <w:r>
              <w:rPr>
                <w:rFonts w:ascii="Times New Roman" w:hAnsi="Times New Roman"/>
                <w:sz w:val="24"/>
              </w:rPr>
              <w:t>Organoloji</w:t>
            </w:r>
            <w:proofErr w:type="spellEnd"/>
            <w:r>
              <w:rPr>
                <w:rFonts w:ascii="Times New Roman" w:hAnsi="Times New Roman"/>
                <w:sz w:val="24"/>
              </w:rPr>
              <w:t>)</w:t>
            </w:r>
          </w:p>
        </w:tc>
        <w:tc>
          <w:tcPr>
            <w:tcW w:w="1380" w:type="dxa"/>
            <w:vAlign w:val="center"/>
          </w:tcPr>
          <w:p w14:paraId="34910154"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39ECB980"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49953000"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6156A999" w14:textId="77777777" w:rsidTr="00847633">
        <w:trPr>
          <w:trHeight w:val="329"/>
          <w:jc w:val="center"/>
        </w:trPr>
        <w:tc>
          <w:tcPr>
            <w:tcW w:w="1451" w:type="dxa"/>
            <w:vAlign w:val="center"/>
          </w:tcPr>
          <w:p w14:paraId="143E50A6" w14:textId="6941949F" w:rsidR="00373F52" w:rsidRPr="004D0DAB" w:rsidRDefault="00373F52" w:rsidP="00373F52">
            <w:pPr>
              <w:pStyle w:val="AralkYok"/>
              <w:jc w:val="center"/>
              <w:rPr>
                <w:rFonts w:ascii="Times New Roman" w:hAnsi="Times New Roman"/>
              </w:rPr>
            </w:pPr>
            <w:r>
              <w:rPr>
                <w:rFonts w:ascii="Times New Roman" w:hAnsi="Times New Roman"/>
                <w:sz w:val="24"/>
              </w:rPr>
              <w:t>MZK3009</w:t>
            </w:r>
          </w:p>
        </w:tc>
        <w:tc>
          <w:tcPr>
            <w:tcW w:w="3647" w:type="dxa"/>
            <w:vAlign w:val="center"/>
          </w:tcPr>
          <w:p w14:paraId="35A8A248" w14:textId="13EF7D71" w:rsidR="00373F52" w:rsidRPr="004D0DAB" w:rsidRDefault="00373F52" w:rsidP="00373F52">
            <w:pPr>
              <w:pStyle w:val="AralkYok"/>
              <w:rPr>
                <w:rFonts w:ascii="Times New Roman" w:hAnsi="Times New Roman"/>
              </w:rPr>
            </w:pPr>
            <w:r>
              <w:rPr>
                <w:rFonts w:ascii="Times New Roman" w:hAnsi="Times New Roman"/>
                <w:sz w:val="24"/>
              </w:rPr>
              <w:t>Çalgı III</w:t>
            </w:r>
          </w:p>
        </w:tc>
        <w:tc>
          <w:tcPr>
            <w:tcW w:w="1380" w:type="dxa"/>
            <w:vAlign w:val="center"/>
          </w:tcPr>
          <w:p w14:paraId="216683EB"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74DF8717"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3E4E6A74"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19025BBF" w14:textId="77777777" w:rsidTr="00847633">
        <w:trPr>
          <w:trHeight w:val="329"/>
          <w:jc w:val="center"/>
        </w:trPr>
        <w:tc>
          <w:tcPr>
            <w:tcW w:w="1451" w:type="dxa"/>
            <w:vAlign w:val="center"/>
          </w:tcPr>
          <w:p w14:paraId="54B53B08" w14:textId="65AC1E2F" w:rsidR="00373F52" w:rsidRPr="004D0DAB" w:rsidRDefault="00373F52" w:rsidP="00373F52">
            <w:pPr>
              <w:pStyle w:val="AralkYok"/>
              <w:jc w:val="center"/>
              <w:rPr>
                <w:rFonts w:ascii="Times New Roman" w:hAnsi="Times New Roman"/>
              </w:rPr>
            </w:pPr>
            <w:r>
              <w:rPr>
                <w:rFonts w:ascii="Times New Roman" w:hAnsi="Times New Roman"/>
                <w:sz w:val="24"/>
              </w:rPr>
              <w:t>MZK4000</w:t>
            </w:r>
          </w:p>
        </w:tc>
        <w:tc>
          <w:tcPr>
            <w:tcW w:w="3647" w:type="dxa"/>
            <w:vAlign w:val="center"/>
          </w:tcPr>
          <w:p w14:paraId="47A683B0" w14:textId="170ECB84" w:rsidR="00373F52" w:rsidRPr="004D0DAB" w:rsidRDefault="00373F52" w:rsidP="00373F52">
            <w:pPr>
              <w:pStyle w:val="AralkYok"/>
              <w:rPr>
                <w:rFonts w:ascii="Times New Roman" w:hAnsi="Times New Roman"/>
              </w:rPr>
            </w:pPr>
            <w:r>
              <w:rPr>
                <w:rFonts w:ascii="Times New Roman" w:hAnsi="Times New Roman"/>
                <w:sz w:val="24"/>
              </w:rPr>
              <w:t>Bitirme Tezi</w:t>
            </w:r>
          </w:p>
        </w:tc>
        <w:tc>
          <w:tcPr>
            <w:tcW w:w="1380" w:type="dxa"/>
            <w:vAlign w:val="center"/>
          </w:tcPr>
          <w:p w14:paraId="5A16D259"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38909140"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1D2113D4"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050D33D5" w14:textId="77777777" w:rsidTr="00847633">
        <w:trPr>
          <w:trHeight w:val="329"/>
          <w:jc w:val="center"/>
        </w:trPr>
        <w:tc>
          <w:tcPr>
            <w:tcW w:w="1451" w:type="dxa"/>
            <w:vAlign w:val="center"/>
          </w:tcPr>
          <w:p w14:paraId="0A867CEA" w14:textId="2DA243A6" w:rsidR="00373F52" w:rsidRPr="004D0DAB" w:rsidRDefault="00373F52" w:rsidP="00373F52">
            <w:pPr>
              <w:pStyle w:val="AralkYok"/>
              <w:jc w:val="center"/>
              <w:rPr>
                <w:rFonts w:ascii="Times New Roman" w:hAnsi="Times New Roman"/>
              </w:rPr>
            </w:pPr>
            <w:r>
              <w:rPr>
                <w:rFonts w:ascii="Times New Roman" w:hAnsi="Times New Roman"/>
                <w:sz w:val="24"/>
              </w:rPr>
              <w:t>Mzk4001</w:t>
            </w:r>
          </w:p>
        </w:tc>
        <w:tc>
          <w:tcPr>
            <w:tcW w:w="3647" w:type="dxa"/>
            <w:vAlign w:val="center"/>
          </w:tcPr>
          <w:p w14:paraId="6472DE45" w14:textId="4509EFBA" w:rsidR="00373F52" w:rsidRPr="004D0DAB" w:rsidRDefault="00373F52" w:rsidP="00373F52">
            <w:pPr>
              <w:spacing w:after="0" w:line="240" w:lineRule="auto"/>
              <w:rPr>
                <w:rFonts w:ascii="Times New Roman" w:hAnsi="Times New Roman" w:cs="Times New Roman"/>
              </w:rPr>
            </w:pPr>
            <w:r>
              <w:rPr>
                <w:rFonts w:ascii="Times New Roman" w:hAnsi="Times New Roman" w:cs="Times New Roman"/>
                <w:sz w:val="24"/>
              </w:rPr>
              <w:t>Müzik ve Kültürel Çalışmalar</w:t>
            </w:r>
          </w:p>
        </w:tc>
        <w:tc>
          <w:tcPr>
            <w:tcW w:w="1380" w:type="dxa"/>
            <w:vAlign w:val="center"/>
          </w:tcPr>
          <w:p w14:paraId="25C5DEED"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3305E61E"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0459D356"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51102B9C" w14:textId="77777777" w:rsidTr="00847633">
        <w:trPr>
          <w:trHeight w:val="329"/>
          <w:jc w:val="center"/>
        </w:trPr>
        <w:tc>
          <w:tcPr>
            <w:tcW w:w="1451" w:type="dxa"/>
            <w:vAlign w:val="center"/>
          </w:tcPr>
          <w:p w14:paraId="12F5D56F" w14:textId="293E83CB" w:rsidR="00373F52" w:rsidRPr="004D0DAB" w:rsidRDefault="00373F52" w:rsidP="00373F52">
            <w:pPr>
              <w:pStyle w:val="AralkYok"/>
              <w:jc w:val="center"/>
              <w:rPr>
                <w:rFonts w:ascii="Times New Roman" w:hAnsi="Times New Roman"/>
              </w:rPr>
            </w:pPr>
            <w:r>
              <w:rPr>
                <w:rFonts w:ascii="Times New Roman" w:hAnsi="Times New Roman"/>
                <w:sz w:val="24"/>
              </w:rPr>
              <w:t>MZK4003</w:t>
            </w:r>
          </w:p>
        </w:tc>
        <w:tc>
          <w:tcPr>
            <w:tcW w:w="3647" w:type="dxa"/>
            <w:vAlign w:val="center"/>
          </w:tcPr>
          <w:p w14:paraId="7C09AD35" w14:textId="5E52D8B0" w:rsidR="00373F52" w:rsidRPr="004D0DAB" w:rsidRDefault="00373F52" w:rsidP="00373F52">
            <w:pPr>
              <w:pStyle w:val="AralkYok"/>
              <w:rPr>
                <w:rFonts w:ascii="Times New Roman" w:hAnsi="Times New Roman"/>
              </w:rPr>
            </w:pPr>
            <w:r>
              <w:rPr>
                <w:rFonts w:ascii="Times New Roman" w:hAnsi="Times New Roman"/>
                <w:sz w:val="24"/>
              </w:rPr>
              <w:t>Müzikte Araştırma Yöntemleri</w:t>
            </w:r>
          </w:p>
        </w:tc>
        <w:tc>
          <w:tcPr>
            <w:tcW w:w="1380" w:type="dxa"/>
            <w:vAlign w:val="center"/>
          </w:tcPr>
          <w:p w14:paraId="1A46B8B3"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26287AFA"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7A029B63"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694F69A2" w14:textId="77777777" w:rsidTr="00847633">
        <w:trPr>
          <w:trHeight w:val="329"/>
          <w:jc w:val="center"/>
        </w:trPr>
        <w:tc>
          <w:tcPr>
            <w:tcW w:w="1451" w:type="dxa"/>
            <w:vAlign w:val="center"/>
          </w:tcPr>
          <w:p w14:paraId="7465E93E" w14:textId="2B4FBEE4" w:rsidR="00373F52" w:rsidRPr="004D0DAB" w:rsidRDefault="00373F52" w:rsidP="00373F52">
            <w:pPr>
              <w:pStyle w:val="AralkYok"/>
              <w:jc w:val="center"/>
              <w:rPr>
                <w:rFonts w:ascii="Times New Roman" w:hAnsi="Times New Roman"/>
              </w:rPr>
            </w:pPr>
            <w:r>
              <w:rPr>
                <w:rFonts w:ascii="Times New Roman" w:hAnsi="Times New Roman"/>
                <w:sz w:val="24"/>
              </w:rPr>
              <w:t>MZK4005</w:t>
            </w:r>
          </w:p>
        </w:tc>
        <w:tc>
          <w:tcPr>
            <w:tcW w:w="3647" w:type="dxa"/>
            <w:vAlign w:val="center"/>
          </w:tcPr>
          <w:p w14:paraId="04B1ED1B" w14:textId="2D5AFA56" w:rsidR="00373F52" w:rsidRPr="004D0DAB" w:rsidRDefault="00373F52" w:rsidP="00373F52">
            <w:pPr>
              <w:pStyle w:val="AralkYok"/>
              <w:rPr>
                <w:rFonts w:ascii="Times New Roman" w:hAnsi="Times New Roman"/>
              </w:rPr>
            </w:pPr>
            <w:r>
              <w:rPr>
                <w:rFonts w:ascii="Times New Roman" w:hAnsi="Times New Roman"/>
                <w:sz w:val="24"/>
              </w:rPr>
              <w:t>Müzik Sosyolojisi I</w:t>
            </w:r>
          </w:p>
        </w:tc>
        <w:tc>
          <w:tcPr>
            <w:tcW w:w="1380" w:type="dxa"/>
            <w:vAlign w:val="center"/>
          </w:tcPr>
          <w:p w14:paraId="38E1E8C5"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4DAB9DBD"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4BCF4323" w14:textId="77777777" w:rsidR="00373F52" w:rsidRPr="004D0DAB" w:rsidRDefault="00373F52" w:rsidP="00373F52">
            <w:pPr>
              <w:spacing w:after="0" w:line="240" w:lineRule="auto"/>
              <w:jc w:val="center"/>
              <w:rPr>
                <w:rFonts w:ascii="Times New Roman" w:hAnsi="Times New Roman" w:cs="Times New Roman"/>
              </w:rPr>
            </w:pPr>
          </w:p>
        </w:tc>
      </w:tr>
      <w:tr w:rsidR="00373F52" w:rsidRPr="004D0DAB" w14:paraId="209700EA" w14:textId="77777777" w:rsidTr="00847633">
        <w:trPr>
          <w:trHeight w:val="329"/>
          <w:jc w:val="center"/>
        </w:trPr>
        <w:tc>
          <w:tcPr>
            <w:tcW w:w="1451" w:type="dxa"/>
            <w:vAlign w:val="center"/>
          </w:tcPr>
          <w:p w14:paraId="2694567A" w14:textId="16426FFD" w:rsidR="00373F52" w:rsidRPr="004D0DAB" w:rsidRDefault="00373F52" w:rsidP="00373F52">
            <w:pPr>
              <w:pStyle w:val="AralkYok"/>
              <w:jc w:val="center"/>
              <w:rPr>
                <w:rFonts w:ascii="Times New Roman" w:hAnsi="Times New Roman"/>
              </w:rPr>
            </w:pPr>
            <w:r>
              <w:rPr>
                <w:rFonts w:ascii="Times New Roman" w:hAnsi="Times New Roman"/>
                <w:sz w:val="24"/>
              </w:rPr>
              <w:t>MZK4007</w:t>
            </w:r>
          </w:p>
        </w:tc>
        <w:tc>
          <w:tcPr>
            <w:tcW w:w="3647" w:type="dxa"/>
            <w:vAlign w:val="center"/>
          </w:tcPr>
          <w:p w14:paraId="23C64C01" w14:textId="0DCEFFF9" w:rsidR="00373F52" w:rsidRPr="004D0DAB" w:rsidRDefault="00373F52" w:rsidP="00373F52">
            <w:pPr>
              <w:pStyle w:val="AralkYok"/>
              <w:rPr>
                <w:rFonts w:ascii="Times New Roman" w:hAnsi="Times New Roman"/>
              </w:rPr>
            </w:pPr>
            <w:r>
              <w:rPr>
                <w:rFonts w:ascii="Times New Roman" w:hAnsi="Times New Roman"/>
                <w:sz w:val="24"/>
              </w:rPr>
              <w:t>Müzik Eserlerinin Eleştirisi</w:t>
            </w:r>
          </w:p>
        </w:tc>
        <w:tc>
          <w:tcPr>
            <w:tcW w:w="1380" w:type="dxa"/>
            <w:vAlign w:val="center"/>
          </w:tcPr>
          <w:p w14:paraId="095E995C" w14:textId="77777777" w:rsidR="00373F52" w:rsidRPr="004D0DAB" w:rsidRDefault="00373F52" w:rsidP="00373F52">
            <w:pPr>
              <w:spacing w:after="0" w:line="240" w:lineRule="auto"/>
              <w:jc w:val="center"/>
              <w:rPr>
                <w:rFonts w:ascii="Times New Roman" w:hAnsi="Times New Roman" w:cs="Times New Roman"/>
              </w:rPr>
            </w:pPr>
          </w:p>
        </w:tc>
        <w:tc>
          <w:tcPr>
            <w:tcW w:w="1455" w:type="dxa"/>
            <w:vAlign w:val="center"/>
          </w:tcPr>
          <w:p w14:paraId="0D2E0D7B" w14:textId="77777777" w:rsidR="00373F52" w:rsidRPr="004D0DAB" w:rsidRDefault="00373F52" w:rsidP="00373F52">
            <w:pPr>
              <w:spacing w:after="0" w:line="240" w:lineRule="auto"/>
              <w:jc w:val="center"/>
              <w:rPr>
                <w:rFonts w:ascii="Times New Roman" w:hAnsi="Times New Roman" w:cs="Times New Roman"/>
              </w:rPr>
            </w:pPr>
          </w:p>
        </w:tc>
        <w:tc>
          <w:tcPr>
            <w:tcW w:w="1276" w:type="dxa"/>
            <w:vAlign w:val="center"/>
          </w:tcPr>
          <w:p w14:paraId="3AC7DDDB" w14:textId="77777777" w:rsidR="00373F52" w:rsidRPr="004D0DAB" w:rsidRDefault="00373F52" w:rsidP="00373F52">
            <w:pPr>
              <w:spacing w:after="0" w:line="240" w:lineRule="auto"/>
              <w:jc w:val="center"/>
              <w:rPr>
                <w:rFonts w:ascii="Times New Roman" w:hAnsi="Times New Roman" w:cs="Times New Roman"/>
              </w:rPr>
            </w:pPr>
          </w:p>
        </w:tc>
      </w:tr>
    </w:tbl>
    <w:p w14:paraId="5235C33E" w14:textId="387EA942" w:rsidR="00555DD7" w:rsidRPr="004D0DAB" w:rsidRDefault="00555DD7" w:rsidP="00555DD7">
      <w:pPr>
        <w:spacing w:before="100" w:after="100"/>
        <w:jc w:val="both"/>
        <w:rPr>
          <w:rFonts w:ascii="Times New Roman" w:hAnsi="Times New Roman" w:cs="Times New Roman"/>
          <w:sz w:val="24"/>
          <w:szCs w:val="24"/>
        </w:rPr>
      </w:pPr>
    </w:p>
    <w:p w14:paraId="2A7591FA" w14:textId="44CCA35D" w:rsidR="00555DD7" w:rsidRPr="004D0DAB" w:rsidRDefault="00A60085" w:rsidP="008F333D">
      <w:pPr>
        <w:spacing w:before="100" w:after="100"/>
        <w:jc w:val="both"/>
        <w:rPr>
          <w:rFonts w:ascii="Times New Roman" w:hAnsi="Times New Roman" w:cs="Times New Roman"/>
          <w:sz w:val="20"/>
          <w:szCs w:val="20"/>
        </w:rPr>
      </w:pPr>
      <w:r w:rsidRPr="004D0DAB">
        <w:rPr>
          <w:rFonts w:ascii="Times New Roman" w:hAnsi="Times New Roman" w:cs="Times New Roman"/>
          <w:sz w:val="20"/>
          <w:szCs w:val="20"/>
        </w:rPr>
        <w:t xml:space="preserve">Not: Lütfen isim kullanmadan bu dönem aldığınız dersler için toplam çalışma sürenizi saat cinsinden belirtiniz. Formu bir kez doldurunuz. Daha önceki bir sınav öncesinde doldurduysanız tekrar doldurmayınız. </w:t>
      </w:r>
      <w:r w:rsidR="007A67FD" w:rsidRPr="004D0DAB">
        <w:rPr>
          <w:rFonts w:ascii="Times New Roman" w:hAnsi="Times New Roman" w:cs="Times New Roman"/>
          <w:sz w:val="20"/>
          <w:szCs w:val="20"/>
        </w:rPr>
        <w:t xml:space="preserve">Formu dikkatli doldurmanız çalışma sürenize göre belirlenen öğrenci iş yüklerinin doğru hesaplanması için büyük önem arz etmektedir. Katılımınız </w:t>
      </w:r>
      <w:r w:rsidR="00AC6A2D" w:rsidRPr="004D0DAB">
        <w:rPr>
          <w:rFonts w:ascii="Times New Roman" w:hAnsi="Times New Roman" w:cs="Times New Roman"/>
          <w:sz w:val="20"/>
          <w:szCs w:val="20"/>
        </w:rPr>
        <w:t xml:space="preserve">için teşekkür ederiz. </w:t>
      </w:r>
    </w:p>
    <w:sectPr w:rsidR="00555DD7" w:rsidRPr="004D0DAB" w:rsidSect="00A63027">
      <w:pgSz w:w="11906" w:h="16838"/>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08"/>
    <w:rsid w:val="00022D04"/>
    <w:rsid w:val="00037E65"/>
    <w:rsid w:val="00055811"/>
    <w:rsid w:val="000807B9"/>
    <w:rsid w:val="000E29D9"/>
    <w:rsid w:val="000F4408"/>
    <w:rsid w:val="001151BF"/>
    <w:rsid w:val="00116CC8"/>
    <w:rsid w:val="00124E41"/>
    <w:rsid w:val="00142A46"/>
    <w:rsid w:val="00164010"/>
    <w:rsid w:val="0017579D"/>
    <w:rsid w:val="001835AA"/>
    <w:rsid w:val="001974AA"/>
    <w:rsid w:val="001D27EA"/>
    <w:rsid w:val="001F1D97"/>
    <w:rsid w:val="0020472A"/>
    <w:rsid w:val="00275A41"/>
    <w:rsid w:val="002B1A97"/>
    <w:rsid w:val="002E2FF1"/>
    <w:rsid w:val="00301399"/>
    <w:rsid w:val="00301D05"/>
    <w:rsid w:val="00302EFA"/>
    <w:rsid w:val="00316900"/>
    <w:rsid w:val="0035073A"/>
    <w:rsid w:val="00353608"/>
    <w:rsid w:val="00356C84"/>
    <w:rsid w:val="00373F52"/>
    <w:rsid w:val="003F1874"/>
    <w:rsid w:val="00407A9C"/>
    <w:rsid w:val="004920D3"/>
    <w:rsid w:val="004D0DAB"/>
    <w:rsid w:val="00540CAB"/>
    <w:rsid w:val="0055363E"/>
    <w:rsid w:val="00555DD7"/>
    <w:rsid w:val="00565219"/>
    <w:rsid w:val="00573907"/>
    <w:rsid w:val="00594807"/>
    <w:rsid w:val="005B0796"/>
    <w:rsid w:val="005B3D95"/>
    <w:rsid w:val="0060274F"/>
    <w:rsid w:val="00606AF1"/>
    <w:rsid w:val="00617E86"/>
    <w:rsid w:val="00622B87"/>
    <w:rsid w:val="00646084"/>
    <w:rsid w:val="006738CB"/>
    <w:rsid w:val="006C6CDD"/>
    <w:rsid w:val="006D3156"/>
    <w:rsid w:val="006E5F8A"/>
    <w:rsid w:val="006E6624"/>
    <w:rsid w:val="006F4180"/>
    <w:rsid w:val="00730239"/>
    <w:rsid w:val="0073186A"/>
    <w:rsid w:val="0075702E"/>
    <w:rsid w:val="007707D5"/>
    <w:rsid w:val="007A67FD"/>
    <w:rsid w:val="007B7969"/>
    <w:rsid w:val="00804D0B"/>
    <w:rsid w:val="00837355"/>
    <w:rsid w:val="00847633"/>
    <w:rsid w:val="008572E1"/>
    <w:rsid w:val="00882706"/>
    <w:rsid w:val="008E344E"/>
    <w:rsid w:val="008F333D"/>
    <w:rsid w:val="008F3AC8"/>
    <w:rsid w:val="00912655"/>
    <w:rsid w:val="00937FC3"/>
    <w:rsid w:val="00955DBD"/>
    <w:rsid w:val="00966947"/>
    <w:rsid w:val="009B61A9"/>
    <w:rsid w:val="009E4EB4"/>
    <w:rsid w:val="009E5896"/>
    <w:rsid w:val="00A04B6C"/>
    <w:rsid w:val="00A14926"/>
    <w:rsid w:val="00A60085"/>
    <w:rsid w:val="00A63027"/>
    <w:rsid w:val="00A93CC2"/>
    <w:rsid w:val="00AA3682"/>
    <w:rsid w:val="00AC6A2D"/>
    <w:rsid w:val="00B33187"/>
    <w:rsid w:val="00B57113"/>
    <w:rsid w:val="00B631AF"/>
    <w:rsid w:val="00B671F3"/>
    <w:rsid w:val="00B83E42"/>
    <w:rsid w:val="00BD26C7"/>
    <w:rsid w:val="00BE183C"/>
    <w:rsid w:val="00BE7156"/>
    <w:rsid w:val="00BE7EC1"/>
    <w:rsid w:val="00BF3782"/>
    <w:rsid w:val="00C2116B"/>
    <w:rsid w:val="00C6268B"/>
    <w:rsid w:val="00C6411C"/>
    <w:rsid w:val="00C70037"/>
    <w:rsid w:val="00C73467"/>
    <w:rsid w:val="00CA1314"/>
    <w:rsid w:val="00CA13AF"/>
    <w:rsid w:val="00CE5F4F"/>
    <w:rsid w:val="00D058E6"/>
    <w:rsid w:val="00D22F82"/>
    <w:rsid w:val="00D40299"/>
    <w:rsid w:val="00D4082E"/>
    <w:rsid w:val="00D57119"/>
    <w:rsid w:val="00D851C4"/>
    <w:rsid w:val="00DE269F"/>
    <w:rsid w:val="00E07666"/>
    <w:rsid w:val="00E33179"/>
    <w:rsid w:val="00E40DF3"/>
    <w:rsid w:val="00E63799"/>
    <w:rsid w:val="00E8527C"/>
    <w:rsid w:val="00E85F9A"/>
    <w:rsid w:val="00EF3B10"/>
    <w:rsid w:val="00F35311"/>
    <w:rsid w:val="00F6233A"/>
    <w:rsid w:val="00F73055"/>
    <w:rsid w:val="00FC1A56"/>
    <w:rsid w:val="00FF6E60"/>
    <w:rsid w:val="00FF6E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15FD"/>
  <w15:chartTrackingRefBased/>
  <w15:docId w15:val="{FA335C14-B66C-46FC-B584-A29FF234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010"/>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Balk2">
    <w:name w:val="heading 2"/>
    <w:basedOn w:val="Normal"/>
    <w:link w:val="Balk2Char"/>
    <w:uiPriority w:val="9"/>
    <w:qFormat/>
    <w:rsid w:val="00164010"/>
    <w:pPr>
      <w:spacing w:before="100" w:beforeAutospacing="1" w:after="100" w:afterAutospacing="1" w:line="240" w:lineRule="auto"/>
      <w:outlineLvl w:val="1"/>
    </w:pPr>
    <w:rPr>
      <w:rFonts w:ascii="Times New Roman" w:eastAsia="Times New Roman" w:hAnsi="Times New Roman" w:cs="Times New Roman"/>
      <w:b/>
      <w:bCs/>
      <w:sz w:val="24"/>
      <w:szCs w:val="36"/>
      <w:lang w:eastAsia="tr-TR"/>
    </w:rPr>
  </w:style>
  <w:style w:type="paragraph" w:styleId="Balk3">
    <w:name w:val="heading 3"/>
    <w:basedOn w:val="Normal"/>
    <w:next w:val="Normal"/>
    <w:link w:val="Balk3Char"/>
    <w:uiPriority w:val="9"/>
    <w:semiHidden/>
    <w:unhideWhenUsed/>
    <w:qFormat/>
    <w:rsid w:val="00164010"/>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010"/>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rsid w:val="00164010"/>
    <w:rPr>
      <w:rFonts w:ascii="Times New Roman" w:eastAsia="Times New Roman" w:hAnsi="Times New Roman" w:cs="Times New Roman"/>
      <w:b/>
      <w:bCs/>
      <w:sz w:val="24"/>
      <w:szCs w:val="36"/>
      <w:lang w:eastAsia="tr-TR"/>
    </w:rPr>
  </w:style>
  <w:style w:type="character" w:customStyle="1" w:styleId="Balk3Char">
    <w:name w:val="Başlık 3 Char"/>
    <w:basedOn w:val="VarsaylanParagrafYazTipi"/>
    <w:link w:val="Balk3"/>
    <w:uiPriority w:val="9"/>
    <w:semiHidden/>
    <w:rsid w:val="00164010"/>
    <w:rPr>
      <w:rFonts w:ascii="Times New Roman" w:eastAsiaTheme="majorEastAsia" w:hAnsi="Times New Roman" w:cstheme="majorBidi"/>
      <w:b/>
      <w:color w:val="000000" w:themeColor="text1"/>
      <w:sz w:val="24"/>
      <w:szCs w:val="24"/>
    </w:rPr>
  </w:style>
  <w:style w:type="table" w:styleId="TabloKlavuzu">
    <w:name w:val="Table Grid"/>
    <w:basedOn w:val="NormalTablo"/>
    <w:uiPriority w:val="39"/>
    <w:rsid w:val="003F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55DD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D949-1368-4814-8A2B-B8E73E5F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1456</Words>
  <Characters>8302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serhatmadsar01@gmail.com</dc:creator>
  <cp:keywords/>
  <dc:description/>
  <cp:lastModifiedBy>timur vural</cp:lastModifiedBy>
  <cp:revision>5</cp:revision>
  <cp:lastPrinted>2024-03-18T12:22:00Z</cp:lastPrinted>
  <dcterms:created xsi:type="dcterms:W3CDTF">2026-04-09T12:25:00Z</dcterms:created>
  <dcterms:modified xsi:type="dcterms:W3CDTF">2026-04-10T17:52:00Z</dcterms:modified>
</cp:coreProperties>
</file>