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AF" w:rsidRPr="002D3D89" w:rsidRDefault="00EE5343" w:rsidP="00CF153D">
      <w:pPr>
        <w:pStyle w:val="Balk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ÖMER HALİSDEMİR</w:t>
      </w:r>
      <w:r w:rsidR="005F6061" w:rsidRPr="002D3D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ÜNİVERSİTESİ</w:t>
      </w:r>
    </w:p>
    <w:p w:rsidR="006412F1" w:rsidRPr="002D3D89" w:rsidRDefault="00C47F5A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ÖĞRENCİ KULÜPLERİ İÇİN </w:t>
      </w:r>
    </w:p>
    <w:p w:rsidR="00C47F5A" w:rsidRPr="002D3D89" w:rsidRDefault="00C47F5A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SALON</w:t>
      </w:r>
      <w:r w:rsidR="00A649D0" w:rsidRPr="002D3D89">
        <w:rPr>
          <w:rFonts w:ascii="Times New Roman" w:hAnsi="Times New Roman" w:cs="Times New Roman"/>
          <w:sz w:val="24"/>
          <w:szCs w:val="24"/>
        </w:rPr>
        <w:t xml:space="preserve"> / ALAN </w:t>
      </w:r>
      <w:r w:rsidRPr="002D3D89">
        <w:rPr>
          <w:rFonts w:ascii="Times New Roman" w:hAnsi="Times New Roman" w:cs="Times New Roman"/>
          <w:sz w:val="24"/>
          <w:szCs w:val="24"/>
        </w:rPr>
        <w:t>TAHSİS PROTOKOLÜ</w:t>
      </w:r>
    </w:p>
    <w:p w:rsidR="002F1208" w:rsidRPr="002D3D89" w:rsidRDefault="002F1208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3D89" w:rsidRPr="002D3D89" w:rsidTr="005F6061">
        <w:trPr>
          <w:trHeight w:val="418"/>
        </w:trPr>
        <w:tc>
          <w:tcPr>
            <w:tcW w:w="4606" w:type="dxa"/>
          </w:tcPr>
          <w:p w:rsidR="005F6061" w:rsidRPr="002D3D89" w:rsidRDefault="005F6061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TAHSİS EDEN</w:t>
            </w:r>
          </w:p>
        </w:tc>
        <w:tc>
          <w:tcPr>
            <w:tcW w:w="4606" w:type="dxa"/>
          </w:tcPr>
          <w:p w:rsidR="005F6061" w:rsidRPr="002D3D89" w:rsidRDefault="00EE5343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="005F6061" w:rsidRPr="002D3D89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</w:tr>
      <w:tr w:rsidR="002D3D89" w:rsidRPr="002D3D89" w:rsidTr="005F6061">
        <w:trPr>
          <w:trHeight w:val="707"/>
        </w:trPr>
        <w:tc>
          <w:tcPr>
            <w:tcW w:w="4606" w:type="dxa"/>
          </w:tcPr>
          <w:p w:rsidR="0087215B" w:rsidRPr="002D3D89" w:rsidRDefault="005F6061" w:rsidP="00641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TAHSİS TALEBİNDE BULUNAN </w:t>
            </w:r>
            <w:r w:rsidR="00C47F5A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ÖĞRENCİ KULÜBÜ</w:t>
            </w:r>
            <w:r w:rsidR="00463869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215B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412F1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ETKİNLİK</w:t>
            </w:r>
            <w:r w:rsidR="0087215B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SAHİBİ)</w:t>
            </w:r>
            <w:r w:rsidR="002D3D8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5F6061" w:rsidRPr="002D3D89" w:rsidRDefault="005F6061" w:rsidP="005C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420"/>
        </w:trPr>
        <w:tc>
          <w:tcPr>
            <w:tcW w:w="4606" w:type="dxa"/>
          </w:tcPr>
          <w:p w:rsidR="005F6061" w:rsidRPr="002D3D89" w:rsidRDefault="005F6061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TAHSİS TARİHİ</w:t>
            </w:r>
          </w:p>
        </w:tc>
        <w:tc>
          <w:tcPr>
            <w:tcW w:w="4606" w:type="dxa"/>
          </w:tcPr>
          <w:p w:rsidR="000C4B6E" w:rsidRPr="002D3D89" w:rsidRDefault="000C4B6E" w:rsidP="00C4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696"/>
        </w:trPr>
        <w:tc>
          <w:tcPr>
            <w:tcW w:w="4606" w:type="dxa"/>
          </w:tcPr>
          <w:p w:rsidR="005F6061" w:rsidRPr="002D3D89" w:rsidRDefault="005F6061" w:rsidP="00597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TAHSİS SAATİ </w:t>
            </w:r>
            <w:proofErr w:type="gramStart"/>
            <w:r w:rsidRPr="002D3D89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proofErr w:type="gramEnd"/>
            <w:r w:rsidRPr="002D3D89">
              <w:rPr>
                <w:rFonts w:ascii="Times New Roman" w:hAnsi="Times New Roman" w:cs="Times New Roman"/>
                <w:i/>
                <w:sz w:val="23"/>
                <w:szCs w:val="23"/>
              </w:rPr>
              <w:t>Salonun açılış ve kapanış saatleri esas alınacaktır.</w:t>
            </w:r>
            <w:r w:rsidR="00597592" w:rsidRPr="002D3D8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Etkinliğin başlangıç ve bitiş saatleri mutlaka belirtilmelidir</w:t>
            </w:r>
            <w:proofErr w:type="gramStart"/>
            <w:r w:rsidR="00597592" w:rsidRPr="002D3D89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  <w:proofErr w:type="gramEnd"/>
          </w:p>
        </w:tc>
        <w:tc>
          <w:tcPr>
            <w:tcW w:w="4606" w:type="dxa"/>
          </w:tcPr>
          <w:p w:rsidR="0034643C" w:rsidRPr="002D3D89" w:rsidRDefault="0034643C" w:rsidP="00C4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408"/>
        </w:trPr>
        <w:tc>
          <w:tcPr>
            <w:tcW w:w="4606" w:type="dxa"/>
          </w:tcPr>
          <w:p w:rsidR="005F6061" w:rsidRPr="002D3D89" w:rsidRDefault="005F6061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TAHSİS YERİ</w:t>
            </w:r>
            <w:r w:rsidR="00C47F5A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(TAHSİSİ İSTENİLEN SALON</w:t>
            </w:r>
            <w:r w:rsidR="00597592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/ALAN</w:t>
            </w:r>
            <w:r w:rsidR="00C47F5A"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F608E4" w:rsidRPr="002D3D89" w:rsidRDefault="00F608E4" w:rsidP="005C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414"/>
        </w:trPr>
        <w:tc>
          <w:tcPr>
            <w:tcW w:w="4606" w:type="dxa"/>
          </w:tcPr>
          <w:p w:rsidR="005F6061" w:rsidRPr="002D3D89" w:rsidRDefault="006A3ADE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TAHSİS ÜCRETİ</w:t>
            </w:r>
          </w:p>
        </w:tc>
        <w:tc>
          <w:tcPr>
            <w:tcW w:w="4606" w:type="dxa"/>
          </w:tcPr>
          <w:p w:rsidR="005F6061" w:rsidRPr="002D3D89" w:rsidRDefault="005F6061" w:rsidP="00CF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414"/>
        </w:trPr>
        <w:tc>
          <w:tcPr>
            <w:tcW w:w="4606" w:type="dxa"/>
          </w:tcPr>
          <w:p w:rsidR="006A3ADE" w:rsidRPr="002D3D89" w:rsidRDefault="0025674A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ETKİNLİĞİN ADI</w:t>
            </w:r>
          </w:p>
        </w:tc>
        <w:tc>
          <w:tcPr>
            <w:tcW w:w="4606" w:type="dxa"/>
          </w:tcPr>
          <w:p w:rsidR="006A3ADE" w:rsidRPr="002D3D89" w:rsidRDefault="006A3ADE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414"/>
        </w:trPr>
        <w:tc>
          <w:tcPr>
            <w:tcW w:w="4606" w:type="dxa"/>
          </w:tcPr>
          <w:p w:rsidR="0025674A" w:rsidRPr="002D3D89" w:rsidRDefault="0025674A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ETKİNLİĞİN İÇERİĞİ</w:t>
            </w:r>
          </w:p>
        </w:tc>
        <w:tc>
          <w:tcPr>
            <w:tcW w:w="4606" w:type="dxa"/>
          </w:tcPr>
          <w:p w:rsidR="0025674A" w:rsidRPr="002D3D89" w:rsidRDefault="0025674A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89" w:rsidRPr="002D3D89" w:rsidTr="005F6061">
        <w:trPr>
          <w:trHeight w:val="703"/>
        </w:trPr>
        <w:tc>
          <w:tcPr>
            <w:tcW w:w="4606" w:type="dxa"/>
          </w:tcPr>
          <w:p w:rsidR="005F6061" w:rsidRPr="002D3D89" w:rsidRDefault="005F6061" w:rsidP="005F6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89">
              <w:rPr>
                <w:rFonts w:ascii="Times New Roman" w:hAnsi="Times New Roman" w:cs="Times New Roman"/>
                <w:i/>
                <w:sz w:val="24"/>
                <w:szCs w:val="24"/>
              </w:rPr>
              <w:t>ETKİNLİK SORUMLULARININ ADI-SOYADI-İLETİŞİM BİLGİLERİ</w:t>
            </w:r>
          </w:p>
        </w:tc>
        <w:tc>
          <w:tcPr>
            <w:tcW w:w="4606" w:type="dxa"/>
          </w:tcPr>
          <w:p w:rsidR="00F74756" w:rsidRPr="002D3D89" w:rsidRDefault="00F74756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61" w:rsidRPr="002D3D89" w:rsidRDefault="002D3D89" w:rsidP="005F606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*Etkinlik sahibi tanımıyla </w:t>
      </w:r>
      <w:r w:rsidRPr="002D3D89">
        <w:rPr>
          <w:rFonts w:ascii="Times New Roman" w:hAnsi="Times New Roman" w:cs="Times New Roman"/>
          <w:i/>
          <w:sz w:val="20"/>
          <w:szCs w:val="20"/>
        </w:rPr>
        <w:t xml:space="preserve">Kulüp Başkanı </w:t>
      </w:r>
      <w:r>
        <w:rPr>
          <w:rFonts w:ascii="Times New Roman" w:hAnsi="Times New Roman" w:cs="Times New Roman"/>
          <w:i/>
          <w:sz w:val="20"/>
          <w:szCs w:val="20"/>
        </w:rPr>
        <w:t>ifade edilmiştir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</w:t>
      </w:r>
      <w:r w:rsidRPr="002D3D89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A649D0" w:rsidRPr="002D3D89" w:rsidRDefault="00EE5343" w:rsidP="00A649D0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Ömer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="005F6061" w:rsidRPr="002D3D89">
        <w:rPr>
          <w:rFonts w:ascii="Times New Roman" w:hAnsi="Times New Roman" w:cs="Times New Roman"/>
          <w:sz w:val="24"/>
          <w:szCs w:val="24"/>
        </w:rPr>
        <w:t xml:space="preserve"> Üniversitesi bünyesinde bulunan </w:t>
      </w:r>
      <w:r w:rsidR="00A649D0" w:rsidRPr="002D3D89">
        <w:rPr>
          <w:rFonts w:ascii="Times New Roman" w:hAnsi="Times New Roman" w:cs="Times New Roman"/>
          <w:sz w:val="24"/>
          <w:szCs w:val="24"/>
        </w:rPr>
        <w:t>salonların/alanların,</w:t>
      </w:r>
      <w:r w:rsidR="005F6061" w:rsidRPr="002D3D89">
        <w:rPr>
          <w:rFonts w:ascii="Times New Roman" w:hAnsi="Times New Roman" w:cs="Times New Roman"/>
          <w:sz w:val="24"/>
          <w:szCs w:val="24"/>
        </w:rPr>
        <w:t xml:space="preserve"> uygun g</w:t>
      </w:r>
      <w:r w:rsidR="00463869" w:rsidRPr="002D3D89">
        <w:rPr>
          <w:rFonts w:ascii="Times New Roman" w:hAnsi="Times New Roman" w:cs="Times New Roman"/>
          <w:sz w:val="24"/>
          <w:szCs w:val="24"/>
        </w:rPr>
        <w:t>örülmesi halinde, Rektörlük Makamının</w:t>
      </w:r>
      <w:r w:rsidR="005F6061" w:rsidRPr="002D3D89">
        <w:rPr>
          <w:rFonts w:ascii="Times New Roman" w:hAnsi="Times New Roman" w:cs="Times New Roman"/>
          <w:sz w:val="24"/>
          <w:szCs w:val="24"/>
        </w:rPr>
        <w:t xml:space="preserve"> onayı ile tahsis</w:t>
      </w:r>
      <w:r w:rsidR="00207879" w:rsidRPr="002D3D89">
        <w:rPr>
          <w:rFonts w:ascii="Times New Roman" w:hAnsi="Times New Roman" w:cs="Times New Roman"/>
          <w:sz w:val="24"/>
          <w:szCs w:val="24"/>
        </w:rPr>
        <w:t>i</w:t>
      </w:r>
      <w:r w:rsidR="005F6061" w:rsidRPr="002D3D89"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="00A649D0" w:rsidRPr="002D3D89">
        <w:rPr>
          <w:rFonts w:ascii="Times New Roman" w:hAnsi="Times New Roman"/>
          <w:sz w:val="24"/>
          <w:szCs w:val="28"/>
        </w:rPr>
        <w:t xml:space="preserve"> </w:t>
      </w:r>
    </w:p>
    <w:p w:rsidR="00A649D0" w:rsidRPr="002D3D89" w:rsidRDefault="006412F1" w:rsidP="00A649D0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/>
          <w:sz w:val="24"/>
          <w:szCs w:val="28"/>
        </w:rPr>
        <w:t xml:space="preserve">Etkinlik yapma talebi, </w:t>
      </w:r>
      <w:r w:rsidR="00A649D0" w:rsidRPr="002D3D89">
        <w:rPr>
          <w:rFonts w:ascii="Times New Roman" w:hAnsi="Times New Roman"/>
          <w:sz w:val="24"/>
          <w:szCs w:val="28"/>
        </w:rPr>
        <w:t xml:space="preserve">detayları ile </w:t>
      </w:r>
      <w:r w:rsidRPr="002D3D89">
        <w:rPr>
          <w:rFonts w:ascii="Times New Roman" w:hAnsi="Times New Roman"/>
          <w:sz w:val="24"/>
          <w:szCs w:val="28"/>
        </w:rPr>
        <w:t xml:space="preserve">birlikte </w:t>
      </w:r>
      <w:r w:rsidR="00A649D0" w:rsidRPr="002D3D89">
        <w:rPr>
          <w:rFonts w:ascii="Times New Roman" w:hAnsi="Times New Roman"/>
          <w:sz w:val="24"/>
          <w:szCs w:val="28"/>
        </w:rPr>
        <w:t xml:space="preserve">etkinlikten 15 gün önce </w:t>
      </w:r>
      <w:r w:rsidRPr="002D3D89">
        <w:rPr>
          <w:rFonts w:ascii="Times New Roman" w:hAnsi="Times New Roman"/>
          <w:sz w:val="24"/>
          <w:szCs w:val="28"/>
        </w:rPr>
        <w:t xml:space="preserve">Sağlık Kültür ve Spor Daire Başkanlığına </w:t>
      </w:r>
      <w:r w:rsidR="00A649D0" w:rsidRPr="002D3D89">
        <w:rPr>
          <w:rFonts w:ascii="Times New Roman" w:hAnsi="Times New Roman"/>
          <w:sz w:val="24"/>
          <w:szCs w:val="28"/>
        </w:rPr>
        <w:t xml:space="preserve">bildirilmelidir. </w:t>
      </w:r>
    </w:p>
    <w:p w:rsidR="00A649D0" w:rsidRPr="002D3D89" w:rsidRDefault="00A649D0" w:rsidP="0037342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Tahsis talebinde bulunurken </w:t>
      </w:r>
      <w:r w:rsidR="006412F1" w:rsidRPr="002D3D89">
        <w:rPr>
          <w:rFonts w:ascii="Times New Roman" w:hAnsi="Times New Roman" w:cs="Times New Roman"/>
          <w:sz w:val="24"/>
          <w:szCs w:val="24"/>
        </w:rPr>
        <w:t>etkinliğin</w:t>
      </w:r>
      <w:r w:rsidRPr="002D3D89">
        <w:rPr>
          <w:rFonts w:ascii="Times New Roman" w:hAnsi="Times New Roman" w:cs="Times New Roman"/>
          <w:sz w:val="24"/>
          <w:szCs w:val="24"/>
        </w:rPr>
        <w:t xml:space="preserve"> içeriği göz önüne alınarak prova süresi de düşünülerek talepte bulunulmalıdır. </w:t>
      </w:r>
    </w:p>
    <w:p w:rsidR="00A649D0" w:rsidRPr="002D3D89" w:rsidRDefault="00A649D0" w:rsidP="00A649D0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/>
          <w:sz w:val="24"/>
          <w:szCs w:val="28"/>
        </w:rPr>
        <w:t>Etkinliğin onay yazısındaki etkinlik formatından farklı olması ya da tahmin edilemeyen şartların ortaya çıkması durumunda Sağlık Kültür ve Spor Daire Başkanlığı tahsisten vazgeçebilir.</w:t>
      </w:r>
    </w:p>
    <w:p w:rsidR="00A649D0" w:rsidRPr="002D3D89" w:rsidRDefault="006412F1" w:rsidP="00EC5A7B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Etkinlik sahibi,</w:t>
      </w:r>
      <w:r w:rsidR="00A649D0" w:rsidRPr="002D3D89">
        <w:rPr>
          <w:rFonts w:ascii="Times New Roman" w:hAnsi="Times New Roman" w:cs="Times New Roman"/>
          <w:sz w:val="24"/>
          <w:szCs w:val="24"/>
        </w:rPr>
        <w:t xml:space="preserve"> kendilerine tahsis edilen salonu /alanı,</w:t>
      </w:r>
      <w:r w:rsidR="00E3547E" w:rsidRPr="002D3D89">
        <w:rPr>
          <w:rFonts w:ascii="Times New Roman" w:hAnsi="Times New Roman" w:cs="Times New Roman"/>
          <w:sz w:val="24"/>
          <w:szCs w:val="24"/>
        </w:rPr>
        <w:t xml:space="preserve"> izin aldıkları </w:t>
      </w:r>
      <w:r w:rsidRPr="002D3D89">
        <w:rPr>
          <w:rFonts w:ascii="Times New Roman" w:hAnsi="Times New Roman" w:cs="Times New Roman"/>
          <w:sz w:val="24"/>
          <w:szCs w:val="24"/>
        </w:rPr>
        <w:t>etkinlik</w:t>
      </w:r>
      <w:r w:rsidR="00E3547E" w:rsidRPr="002D3D89">
        <w:rPr>
          <w:rFonts w:ascii="Times New Roman" w:hAnsi="Times New Roman" w:cs="Times New Roman"/>
          <w:sz w:val="24"/>
          <w:szCs w:val="24"/>
        </w:rPr>
        <w:t xml:space="preserve"> kapsamı dışında </w:t>
      </w:r>
      <w:r w:rsidR="00A649D0" w:rsidRPr="002D3D89">
        <w:rPr>
          <w:rFonts w:ascii="Times New Roman" w:hAnsi="Times New Roman"/>
          <w:sz w:val="24"/>
          <w:szCs w:val="28"/>
        </w:rPr>
        <w:t xml:space="preserve">başka bir amaç için kullanamaz, başka </w:t>
      </w:r>
      <w:r w:rsidR="00E3547E" w:rsidRPr="002D3D89">
        <w:rPr>
          <w:rFonts w:ascii="Times New Roman" w:hAnsi="Times New Roman" w:cs="Times New Roman"/>
          <w:sz w:val="24"/>
          <w:szCs w:val="24"/>
        </w:rPr>
        <w:t>herhangi</w:t>
      </w:r>
      <w:r w:rsidR="008C4AAB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="00E3547E" w:rsidRPr="002D3D89">
        <w:rPr>
          <w:rFonts w:ascii="Times New Roman" w:hAnsi="Times New Roman" w:cs="Times New Roman"/>
          <w:sz w:val="24"/>
          <w:szCs w:val="24"/>
        </w:rPr>
        <w:t xml:space="preserve">bir faaliyet ve gösteride bulunamazlar. </w:t>
      </w:r>
      <w:r w:rsidR="00A649D0" w:rsidRPr="002D3D89">
        <w:rPr>
          <w:rFonts w:ascii="Times New Roman" w:hAnsi="Times New Roman" w:cs="Times New Roman"/>
          <w:sz w:val="24"/>
          <w:szCs w:val="24"/>
        </w:rPr>
        <w:t>Y</w:t>
      </w:r>
      <w:r w:rsidR="00E3547E" w:rsidRPr="002D3D89">
        <w:rPr>
          <w:rFonts w:ascii="Times New Roman" w:hAnsi="Times New Roman" w:cs="Times New Roman"/>
          <w:sz w:val="24"/>
          <w:szCs w:val="24"/>
        </w:rPr>
        <w:t xml:space="preserve">ürürlükteki kanunlarla bağdaşmayan faaliyetlerden </w:t>
      </w:r>
      <w:r w:rsidR="002D3D89">
        <w:rPr>
          <w:rFonts w:ascii="Times New Roman" w:hAnsi="Times New Roman" w:cs="Times New Roman"/>
          <w:sz w:val="24"/>
          <w:szCs w:val="24"/>
        </w:rPr>
        <w:t>etkinlik</w:t>
      </w:r>
      <w:r w:rsidR="00A649D0" w:rsidRPr="002D3D89">
        <w:rPr>
          <w:rFonts w:ascii="Times New Roman" w:hAnsi="Times New Roman" w:cs="Times New Roman"/>
          <w:sz w:val="24"/>
          <w:szCs w:val="24"/>
        </w:rPr>
        <w:t xml:space="preserve"> sahibi </w:t>
      </w:r>
      <w:r w:rsidR="008C4AAB" w:rsidRPr="002D3D89">
        <w:rPr>
          <w:rFonts w:ascii="Times New Roman" w:hAnsi="Times New Roman" w:cs="Times New Roman"/>
          <w:sz w:val="24"/>
          <w:szCs w:val="24"/>
        </w:rPr>
        <w:t xml:space="preserve">doğrudan </w:t>
      </w:r>
      <w:r w:rsidR="00E3547E" w:rsidRPr="002D3D89">
        <w:rPr>
          <w:rFonts w:ascii="Times New Roman" w:hAnsi="Times New Roman" w:cs="Times New Roman"/>
          <w:sz w:val="24"/>
          <w:szCs w:val="24"/>
        </w:rPr>
        <w:t>sorumlu</w:t>
      </w:r>
      <w:r w:rsidR="008C4AAB" w:rsidRPr="002D3D89">
        <w:rPr>
          <w:rFonts w:ascii="Times New Roman" w:hAnsi="Times New Roman" w:cs="Times New Roman"/>
          <w:sz w:val="24"/>
          <w:szCs w:val="24"/>
        </w:rPr>
        <w:t xml:space="preserve"> olacak</w:t>
      </w:r>
      <w:r w:rsidR="005378E3" w:rsidRPr="002D3D89">
        <w:rPr>
          <w:rFonts w:ascii="Times New Roman" w:hAnsi="Times New Roman" w:cs="Times New Roman"/>
          <w:sz w:val="24"/>
          <w:szCs w:val="24"/>
        </w:rPr>
        <w:t>tır.</w:t>
      </w:r>
      <w:r w:rsidR="008C4AAB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="00A819F2" w:rsidRPr="002D3D89">
        <w:rPr>
          <w:rFonts w:ascii="Times New Roman" w:hAnsi="Times New Roman" w:cs="Times New Roman"/>
          <w:sz w:val="24"/>
          <w:szCs w:val="24"/>
        </w:rPr>
        <w:t>Bu durumlarda Üniversite sorumluluk kabul etmez.</w:t>
      </w:r>
    </w:p>
    <w:p w:rsidR="00A649D0" w:rsidRPr="002D3D89" w:rsidRDefault="00E3547E" w:rsidP="000B7F6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Salon</w:t>
      </w:r>
      <w:r w:rsidR="006F04AF" w:rsidRPr="002D3D89">
        <w:rPr>
          <w:rFonts w:ascii="Times New Roman" w:hAnsi="Times New Roman" w:cs="Times New Roman"/>
          <w:sz w:val="24"/>
          <w:szCs w:val="24"/>
        </w:rPr>
        <w:t>/Alan</w:t>
      </w:r>
      <w:r w:rsidRPr="002D3D89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6412F1" w:rsidRPr="002D3D89">
        <w:rPr>
          <w:rFonts w:ascii="Times New Roman" w:hAnsi="Times New Roman" w:cs="Times New Roman"/>
          <w:sz w:val="24"/>
          <w:szCs w:val="24"/>
        </w:rPr>
        <w:t>etkinlik sahibi</w:t>
      </w:r>
      <w:r w:rsidR="00A649D0" w:rsidRPr="002D3D89">
        <w:rPr>
          <w:rFonts w:ascii="Times New Roman" w:hAnsi="Times New Roman" w:cs="Times New Roman"/>
          <w:sz w:val="24"/>
          <w:szCs w:val="24"/>
        </w:rPr>
        <w:t>,</w:t>
      </w:r>
      <w:r w:rsidR="005378E3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Pr="002D3D89">
        <w:rPr>
          <w:rFonts w:ascii="Times New Roman" w:hAnsi="Times New Roman" w:cs="Times New Roman"/>
          <w:sz w:val="24"/>
          <w:szCs w:val="24"/>
        </w:rPr>
        <w:t xml:space="preserve">kullanım hakkını </w:t>
      </w:r>
      <w:r w:rsidR="0022366E" w:rsidRPr="002D3D89">
        <w:rPr>
          <w:rFonts w:ascii="Times New Roman" w:hAnsi="Times New Roman" w:cs="Times New Roman"/>
          <w:sz w:val="24"/>
          <w:szCs w:val="24"/>
        </w:rPr>
        <w:t xml:space="preserve">3. şahıslara </w:t>
      </w:r>
      <w:r w:rsidR="006412F1" w:rsidRPr="002D3D89">
        <w:rPr>
          <w:rFonts w:ascii="Times New Roman" w:hAnsi="Times New Roman" w:cs="Times New Roman"/>
          <w:sz w:val="24"/>
          <w:szCs w:val="24"/>
        </w:rPr>
        <w:t>devredemez y</w:t>
      </w:r>
      <w:r w:rsidRPr="002D3D89">
        <w:rPr>
          <w:rFonts w:ascii="Times New Roman" w:hAnsi="Times New Roman" w:cs="Times New Roman"/>
          <w:sz w:val="24"/>
          <w:szCs w:val="24"/>
        </w:rPr>
        <w:t>a da kendi adına tahsis talebinde bulunup başka bir kuruluşa program yaptıramaz</w:t>
      </w:r>
      <w:r w:rsidR="005378E3" w:rsidRPr="002D3D89">
        <w:rPr>
          <w:rFonts w:ascii="Times New Roman" w:hAnsi="Times New Roman" w:cs="Times New Roman"/>
          <w:sz w:val="24"/>
          <w:szCs w:val="24"/>
        </w:rPr>
        <w:t>,</w:t>
      </w:r>
      <w:r w:rsidRPr="002D3D89">
        <w:rPr>
          <w:rFonts w:ascii="Times New Roman" w:hAnsi="Times New Roman" w:cs="Times New Roman"/>
          <w:sz w:val="24"/>
          <w:szCs w:val="24"/>
        </w:rPr>
        <w:t xml:space="preserve"> aksi durumun tespiti </w:t>
      </w:r>
      <w:r w:rsidR="005378E3" w:rsidRPr="002D3D89">
        <w:rPr>
          <w:rFonts w:ascii="Times New Roman" w:hAnsi="Times New Roman" w:cs="Times New Roman"/>
          <w:sz w:val="24"/>
          <w:szCs w:val="24"/>
        </w:rPr>
        <w:t xml:space="preserve">halinde </w:t>
      </w:r>
      <w:r w:rsidR="0022366E" w:rsidRPr="002D3D89">
        <w:rPr>
          <w:rFonts w:ascii="Times New Roman" w:hAnsi="Times New Roman" w:cs="Times New Roman"/>
          <w:sz w:val="24"/>
          <w:szCs w:val="24"/>
        </w:rPr>
        <w:t>Üniversite</w:t>
      </w:r>
      <w:r w:rsidRPr="002D3D89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6412F1" w:rsidRPr="002D3D89">
        <w:rPr>
          <w:rFonts w:ascii="Times New Roman" w:hAnsi="Times New Roman" w:cs="Times New Roman"/>
          <w:sz w:val="24"/>
          <w:szCs w:val="24"/>
        </w:rPr>
        <w:t xml:space="preserve">etkinlik </w:t>
      </w:r>
      <w:r w:rsidRPr="002D3D89">
        <w:rPr>
          <w:rFonts w:ascii="Times New Roman" w:hAnsi="Times New Roman" w:cs="Times New Roman"/>
          <w:sz w:val="24"/>
          <w:szCs w:val="24"/>
        </w:rPr>
        <w:t xml:space="preserve">iptal edilir. </w:t>
      </w:r>
    </w:p>
    <w:p w:rsidR="006412F1" w:rsidRPr="002D3D89" w:rsidRDefault="006412F1" w:rsidP="00C7410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S</w:t>
      </w:r>
      <w:r w:rsidR="002706E3" w:rsidRPr="002D3D89">
        <w:rPr>
          <w:rFonts w:ascii="Times New Roman" w:hAnsi="Times New Roman"/>
          <w:sz w:val="24"/>
          <w:szCs w:val="28"/>
        </w:rPr>
        <w:t>alonlar</w:t>
      </w:r>
      <w:r w:rsidRPr="002D3D89">
        <w:rPr>
          <w:rFonts w:ascii="Times New Roman" w:hAnsi="Times New Roman"/>
          <w:sz w:val="24"/>
          <w:szCs w:val="28"/>
        </w:rPr>
        <w:t xml:space="preserve">da/ alanda </w:t>
      </w:r>
      <w:r w:rsidR="002706E3" w:rsidRPr="002D3D89">
        <w:rPr>
          <w:rFonts w:ascii="Times New Roman" w:hAnsi="Times New Roman"/>
          <w:sz w:val="24"/>
          <w:szCs w:val="28"/>
        </w:rPr>
        <w:t xml:space="preserve">bulunan mevcut eşya, mal, teçhizat ve kıymetlerin hasar ya da kaybından etkinlik sahibi sorumludur. Etkinlik sırasında oluşabilecek zararlar ve hasarlar </w:t>
      </w:r>
      <w:r w:rsidR="002B4537">
        <w:rPr>
          <w:rFonts w:ascii="Times New Roman" w:hAnsi="Times New Roman"/>
          <w:sz w:val="24"/>
          <w:szCs w:val="28"/>
        </w:rPr>
        <w:t>etkinlik sahibi</w:t>
      </w:r>
      <w:r w:rsidR="002706E3" w:rsidRPr="002D3D89">
        <w:rPr>
          <w:rFonts w:ascii="Times New Roman" w:hAnsi="Times New Roman"/>
          <w:sz w:val="24"/>
          <w:szCs w:val="28"/>
        </w:rPr>
        <w:t xml:space="preserve"> </w:t>
      </w:r>
      <w:r w:rsidRPr="002D3D89">
        <w:rPr>
          <w:rFonts w:ascii="Times New Roman" w:hAnsi="Times New Roman"/>
          <w:sz w:val="24"/>
          <w:szCs w:val="28"/>
        </w:rPr>
        <w:t>tarafından karşılanacaktır.</w:t>
      </w:r>
    </w:p>
    <w:p w:rsidR="008155B9" w:rsidRPr="002D3D89" w:rsidRDefault="003624EC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Bilet satışı, kontrolü, vestiyer ve tefrişat hizmetleri için bulundurulm</w:t>
      </w:r>
      <w:r w:rsidR="006412F1" w:rsidRPr="002D3D89">
        <w:rPr>
          <w:rFonts w:ascii="Times New Roman" w:hAnsi="Times New Roman" w:cs="Times New Roman"/>
          <w:sz w:val="24"/>
          <w:szCs w:val="24"/>
        </w:rPr>
        <w:t xml:space="preserve">ası gerekli elemanlar etkinlik sahibine </w:t>
      </w:r>
      <w:r w:rsidRPr="002D3D89">
        <w:rPr>
          <w:rFonts w:ascii="Times New Roman" w:hAnsi="Times New Roman" w:cs="Times New Roman"/>
          <w:sz w:val="24"/>
          <w:szCs w:val="24"/>
        </w:rPr>
        <w:t>aittir.</w:t>
      </w:r>
    </w:p>
    <w:p w:rsidR="00DF62EF" w:rsidRPr="002D3D89" w:rsidRDefault="00DF62EF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Etkinliğin tamamında </w:t>
      </w:r>
      <w:r w:rsidR="008155B9" w:rsidRPr="002D3D89">
        <w:rPr>
          <w:rFonts w:ascii="Times New Roman" w:hAnsi="Times New Roman" w:cs="Times New Roman"/>
          <w:sz w:val="24"/>
          <w:szCs w:val="24"/>
        </w:rPr>
        <w:t xml:space="preserve">etkinlik sahibi tarafından </w:t>
      </w:r>
      <w:r w:rsidRPr="002D3D89">
        <w:rPr>
          <w:rFonts w:ascii="Times New Roman" w:hAnsi="Times New Roman" w:cs="Times New Roman"/>
          <w:sz w:val="24"/>
          <w:szCs w:val="24"/>
        </w:rPr>
        <w:t xml:space="preserve">çalıştırılacak personelin iş sağlığı, iş güvenliği ve iş kazaları ile ilgili her türlü sorumluluk </w:t>
      </w:r>
      <w:r w:rsidR="008155B9" w:rsidRPr="002D3D89">
        <w:rPr>
          <w:rFonts w:ascii="Times New Roman" w:hAnsi="Times New Roman" w:cs="Times New Roman"/>
          <w:sz w:val="24"/>
          <w:szCs w:val="24"/>
        </w:rPr>
        <w:t>etkinlik sahibine</w:t>
      </w:r>
      <w:r w:rsidRPr="002D3D89">
        <w:rPr>
          <w:rFonts w:ascii="Times New Roman" w:hAnsi="Times New Roman" w:cs="Times New Roman"/>
          <w:sz w:val="24"/>
          <w:szCs w:val="24"/>
        </w:rPr>
        <w:t xml:space="preserve"> aittir.  </w:t>
      </w:r>
    </w:p>
    <w:p w:rsidR="008155B9" w:rsidRPr="002D3D89" w:rsidRDefault="00A819F2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lastRenderedPageBreak/>
        <w:t>Etkinliğin yapılabilmesi için icap eden resmi izinlerin alınması ve ilgili makamlara karşı sorumluluk</w:t>
      </w:r>
      <w:r w:rsidR="008155B9" w:rsidRPr="002D3D89">
        <w:rPr>
          <w:rFonts w:ascii="Times New Roman" w:hAnsi="Times New Roman" w:cs="Times New Roman"/>
          <w:sz w:val="24"/>
          <w:szCs w:val="24"/>
        </w:rPr>
        <w:t>lar etkinlik</w:t>
      </w:r>
      <w:r w:rsidRPr="002D3D89">
        <w:rPr>
          <w:rFonts w:ascii="Times New Roman" w:hAnsi="Times New Roman" w:cs="Times New Roman"/>
          <w:sz w:val="24"/>
          <w:szCs w:val="24"/>
        </w:rPr>
        <w:t xml:space="preserve"> sahibine ait olup</w:t>
      </w:r>
      <w:r w:rsidR="008155B9" w:rsidRPr="002D3D89">
        <w:rPr>
          <w:rFonts w:ascii="Times New Roman" w:hAnsi="Times New Roman" w:cs="Times New Roman"/>
          <w:sz w:val="24"/>
          <w:szCs w:val="24"/>
        </w:rPr>
        <w:t>,</w:t>
      </w:r>
      <w:r w:rsidRPr="002D3D89">
        <w:rPr>
          <w:rFonts w:ascii="Times New Roman" w:hAnsi="Times New Roman" w:cs="Times New Roman"/>
          <w:sz w:val="24"/>
          <w:szCs w:val="24"/>
        </w:rPr>
        <w:t xml:space="preserve"> Üniversite bunlardan dolayı sorumluluk kabul etmez.</w:t>
      </w:r>
    </w:p>
    <w:p w:rsidR="008155B9" w:rsidRPr="002D3D89" w:rsidRDefault="00142B55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Salon seyirci yerleşim düzeninin ilave sandalyelerle takviye edilmesi giriş-çıkış ve acil durumlar için sakıncalı bulunduğundan salon koltuk sayısı kadar izleyici alınacaktır.</w:t>
      </w:r>
      <w:r w:rsidR="00361F95" w:rsidRPr="002D3D89">
        <w:rPr>
          <w:rFonts w:ascii="Times New Roman" w:hAnsi="Times New Roman" w:cs="Times New Roman"/>
          <w:sz w:val="24"/>
          <w:szCs w:val="24"/>
        </w:rPr>
        <w:t xml:space="preserve"> Salona ilave koltuk, sandalye kesinlikle sokulmayacaktır.</w:t>
      </w:r>
      <w:r w:rsidR="008155B9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Pr="002D3D89">
        <w:rPr>
          <w:rFonts w:ascii="Times New Roman" w:hAnsi="Times New Roman" w:cs="Times New Roman"/>
          <w:sz w:val="24"/>
          <w:szCs w:val="24"/>
        </w:rPr>
        <w:t>(</w:t>
      </w:r>
      <w:r w:rsidR="00361F95" w:rsidRPr="002D3D89">
        <w:rPr>
          <w:rFonts w:ascii="Times New Roman" w:hAnsi="Times New Roman" w:cs="Times New Roman"/>
          <w:sz w:val="24"/>
          <w:szCs w:val="24"/>
        </w:rPr>
        <w:t>Bu protokol</w:t>
      </w:r>
      <w:r w:rsidR="005378E3" w:rsidRPr="002D3D89">
        <w:rPr>
          <w:rFonts w:ascii="Times New Roman" w:hAnsi="Times New Roman" w:cs="Times New Roman"/>
          <w:sz w:val="24"/>
          <w:szCs w:val="24"/>
        </w:rPr>
        <w:t xml:space="preserve"> konusu </w:t>
      </w:r>
      <w:r w:rsidR="0025674A" w:rsidRPr="002D3D89">
        <w:rPr>
          <w:rFonts w:ascii="Times New Roman" w:hAnsi="Times New Roman" w:cs="Times New Roman"/>
          <w:sz w:val="24"/>
          <w:szCs w:val="24"/>
        </w:rPr>
        <w:t>salon/alan</w:t>
      </w:r>
      <w:r w:rsidRPr="002D3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5B9" w:rsidRPr="002D3D8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55594" w:rsidRPr="002D3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D89">
        <w:rPr>
          <w:rFonts w:ascii="Times New Roman" w:hAnsi="Times New Roman" w:cs="Times New Roman"/>
          <w:sz w:val="24"/>
          <w:szCs w:val="24"/>
        </w:rPr>
        <w:t>kişiliktir</w:t>
      </w:r>
      <w:proofErr w:type="gramEnd"/>
      <w:r w:rsidRPr="002D3D89">
        <w:rPr>
          <w:rFonts w:ascii="Times New Roman" w:hAnsi="Times New Roman" w:cs="Times New Roman"/>
          <w:sz w:val="24"/>
          <w:szCs w:val="24"/>
        </w:rPr>
        <w:t>.)</w:t>
      </w:r>
    </w:p>
    <w:p w:rsidR="008155B9" w:rsidRPr="002D3D89" w:rsidRDefault="00A649D0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/>
          <w:sz w:val="24"/>
          <w:szCs w:val="28"/>
        </w:rPr>
        <w:t xml:space="preserve">Salonların dış cephesi ve iç mekânlarında uygulanacak her türlü değişiklik için </w:t>
      </w:r>
      <w:r w:rsidR="008155B9" w:rsidRPr="002D3D89">
        <w:rPr>
          <w:rFonts w:ascii="Times New Roman" w:hAnsi="Times New Roman"/>
          <w:sz w:val="24"/>
          <w:szCs w:val="28"/>
        </w:rPr>
        <w:t>Sağlık Kültür ve Spor Daire</w:t>
      </w:r>
      <w:r w:rsidRPr="002D3D89">
        <w:rPr>
          <w:rFonts w:ascii="Times New Roman" w:hAnsi="Times New Roman"/>
          <w:sz w:val="24"/>
          <w:szCs w:val="28"/>
        </w:rPr>
        <w:t xml:space="preserve"> Başkanlığı ile önceden görüşmek ve onay almak zorunludur. Mekânların mevcut şekline hiçbir şekilde müdahale edilemez.</w:t>
      </w:r>
    </w:p>
    <w:p w:rsidR="008155B9" w:rsidRPr="002D3D89" w:rsidRDefault="008155B9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/>
          <w:sz w:val="24"/>
          <w:szCs w:val="28"/>
        </w:rPr>
        <w:t>S</w:t>
      </w:r>
      <w:r w:rsidR="00142B55" w:rsidRPr="002D3D89">
        <w:rPr>
          <w:rFonts w:ascii="Times New Roman" w:hAnsi="Times New Roman" w:cs="Times New Roman"/>
          <w:sz w:val="24"/>
          <w:szCs w:val="24"/>
        </w:rPr>
        <w:t>alon</w:t>
      </w:r>
      <w:r w:rsidR="00F0724D">
        <w:rPr>
          <w:rFonts w:ascii="Times New Roman" w:hAnsi="Times New Roman" w:cs="Times New Roman"/>
          <w:sz w:val="24"/>
          <w:szCs w:val="24"/>
        </w:rPr>
        <w:t>/alan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Pr="002D3D89">
        <w:rPr>
          <w:rFonts w:ascii="Times New Roman" w:hAnsi="Times New Roman" w:cs="Times New Roman"/>
          <w:sz w:val="24"/>
          <w:szCs w:val="24"/>
        </w:rPr>
        <w:t>etkinlik sahibi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; </w:t>
      </w:r>
      <w:r w:rsidRPr="002D3D89">
        <w:rPr>
          <w:rFonts w:ascii="Times New Roman" w:hAnsi="Times New Roman" w:cs="Times New Roman"/>
          <w:sz w:val="24"/>
          <w:szCs w:val="24"/>
        </w:rPr>
        <w:t>e</w:t>
      </w:r>
      <w:r w:rsidRPr="002D3D89">
        <w:rPr>
          <w:rFonts w:ascii="Times New Roman" w:hAnsi="Times New Roman"/>
          <w:sz w:val="24"/>
          <w:szCs w:val="28"/>
        </w:rPr>
        <w:t xml:space="preserve">tkinliğin yapılacağı salonların/alanların </w:t>
      </w:r>
      <w:r w:rsidR="00142B55" w:rsidRPr="002D3D89">
        <w:rPr>
          <w:rFonts w:ascii="Times New Roman" w:hAnsi="Times New Roman" w:cs="Times New Roman"/>
          <w:sz w:val="24"/>
          <w:szCs w:val="24"/>
        </w:rPr>
        <w:t>kapı, pencere, duvar vb. yerlere çivi çakamaz, bant yapıştıramaz, etkinliğin amacı dışında afiş, pankart gibi materyalleri asamaz.</w:t>
      </w:r>
      <w:r w:rsidR="00A649D0" w:rsidRPr="002D3D89">
        <w:rPr>
          <w:rFonts w:ascii="Times New Roman" w:hAnsi="Times New Roman"/>
          <w:sz w:val="24"/>
          <w:szCs w:val="28"/>
        </w:rPr>
        <w:t xml:space="preserve"> Salonlara</w:t>
      </w:r>
      <w:r w:rsidR="00F0724D">
        <w:rPr>
          <w:rFonts w:ascii="Times New Roman" w:hAnsi="Times New Roman"/>
          <w:sz w:val="24"/>
          <w:szCs w:val="28"/>
        </w:rPr>
        <w:t>/alana</w:t>
      </w:r>
      <w:r w:rsidR="00A649D0" w:rsidRPr="002D3D89">
        <w:rPr>
          <w:rFonts w:ascii="Times New Roman" w:hAnsi="Times New Roman"/>
          <w:sz w:val="24"/>
          <w:szCs w:val="28"/>
        </w:rPr>
        <w:t xml:space="preserve"> ve salonların bulunduğu binalara dışarıdan getirilecek olan her türlü malzemenin taşınmasından, kurulumundan ve sökülmesinden </w:t>
      </w:r>
      <w:r w:rsidR="002B4537">
        <w:rPr>
          <w:rFonts w:ascii="Times New Roman" w:hAnsi="Times New Roman"/>
          <w:sz w:val="24"/>
          <w:szCs w:val="28"/>
        </w:rPr>
        <w:t>etkinlik sahibi</w:t>
      </w:r>
      <w:r w:rsidR="00A649D0" w:rsidRPr="002D3D89">
        <w:rPr>
          <w:rFonts w:ascii="Times New Roman" w:hAnsi="Times New Roman"/>
          <w:sz w:val="24"/>
          <w:szCs w:val="28"/>
        </w:rPr>
        <w:t xml:space="preserve"> sorumludur.</w:t>
      </w:r>
    </w:p>
    <w:p w:rsidR="002706E3" w:rsidRPr="002D3D89" w:rsidRDefault="002706E3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/>
          <w:sz w:val="24"/>
          <w:szCs w:val="28"/>
        </w:rPr>
        <w:t>SKS, etkinlik öncesi ve sonrasında bırakılan malzemelerin kaybından ya da malzemelere gelebilecek zararlardan sorumlu değildir.</w:t>
      </w:r>
    </w:p>
    <w:p w:rsidR="00142B55" w:rsidRPr="002D3D89" w:rsidRDefault="002B0F2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Etkinlikle ilgili olarak yapılacak değişiklikler 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için en az bir hafta önce </w:t>
      </w:r>
      <w:r w:rsidRPr="002D3D89">
        <w:rPr>
          <w:rFonts w:ascii="Times New Roman" w:hAnsi="Times New Roman" w:cs="Times New Roman"/>
          <w:sz w:val="24"/>
          <w:szCs w:val="24"/>
        </w:rPr>
        <w:t>Üniversiteye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bilgi verilecek ve değişiklik konusunda onay alınacaktır.</w:t>
      </w:r>
    </w:p>
    <w:p w:rsidR="008155B9" w:rsidRPr="002D3D89" w:rsidRDefault="008155B9" w:rsidP="008155B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Salonda/</w:t>
      </w:r>
      <w:r w:rsidR="00F0724D">
        <w:rPr>
          <w:rFonts w:ascii="Times New Roman" w:hAnsi="Times New Roman" w:cs="Times New Roman"/>
          <w:sz w:val="24"/>
          <w:szCs w:val="24"/>
        </w:rPr>
        <w:t>a</w:t>
      </w:r>
      <w:r w:rsidRPr="002D3D89">
        <w:rPr>
          <w:rFonts w:ascii="Times New Roman" w:hAnsi="Times New Roman" w:cs="Times New Roman"/>
          <w:sz w:val="24"/>
          <w:szCs w:val="24"/>
        </w:rPr>
        <w:t>landa yanıcı ve patlayıcı özelliği olan malzeme ile gösteri yapılamaz.</w:t>
      </w:r>
    </w:p>
    <w:p w:rsidR="00296495" w:rsidRPr="002D3D89" w:rsidRDefault="00296495" w:rsidP="00296495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Kapalı alanlarda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yiyecek ve içecek ikramı</w:t>
      </w:r>
      <w:r w:rsidRPr="002D3D89">
        <w:rPr>
          <w:rFonts w:ascii="Times New Roman" w:hAnsi="Times New Roman" w:cs="Times New Roman"/>
          <w:sz w:val="24"/>
          <w:szCs w:val="24"/>
        </w:rPr>
        <w:t>, yenilmesi içilmesi</w:t>
      </w:r>
      <w:r w:rsidR="00C74109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Pr="002D3D89">
        <w:rPr>
          <w:rFonts w:ascii="Times New Roman" w:hAnsi="Times New Roman" w:cs="Times New Roman"/>
          <w:sz w:val="24"/>
          <w:szCs w:val="24"/>
        </w:rPr>
        <w:t>konfeti ve havai fişek kullanılması yasaktır.</w:t>
      </w:r>
    </w:p>
    <w:p w:rsidR="00C74109" w:rsidRPr="002D3D89" w:rsidRDefault="00C74109" w:rsidP="00296495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Salon ve alanlarda büfe ve vestiyer işletmesi Üniversiteye ait olup, </w:t>
      </w:r>
      <w:r w:rsidR="008155B9" w:rsidRPr="002D3D89">
        <w:rPr>
          <w:rFonts w:ascii="Times New Roman" w:hAnsi="Times New Roman" w:cs="Times New Roman"/>
          <w:sz w:val="24"/>
          <w:szCs w:val="24"/>
        </w:rPr>
        <w:t>etkinlik sahibi</w:t>
      </w:r>
      <w:r w:rsidRPr="002D3D89">
        <w:rPr>
          <w:rFonts w:ascii="Times New Roman" w:hAnsi="Times New Roman" w:cs="Times New Roman"/>
          <w:sz w:val="24"/>
          <w:szCs w:val="24"/>
        </w:rPr>
        <w:t xml:space="preserve"> tarafından çay, su, kola vb. içecek ya da herhangi bir şey satılamaz. </w:t>
      </w:r>
    </w:p>
    <w:p w:rsidR="00142B55" w:rsidRPr="002D3D89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Düzenlenecek etkinlikle ile teknik destek talebinde </w:t>
      </w:r>
      <w:r w:rsidR="001F7A0C" w:rsidRPr="002D3D89">
        <w:rPr>
          <w:rFonts w:ascii="Times New Roman" w:hAnsi="Times New Roman" w:cs="Times New Roman"/>
          <w:sz w:val="24"/>
          <w:szCs w:val="24"/>
        </w:rPr>
        <w:t>bulunulması halinde durum etkinlikten 2 gün önce salon ve alanlarla ilgili Üniversite</w:t>
      </w:r>
      <w:r w:rsidRPr="002D3D89">
        <w:rPr>
          <w:rFonts w:ascii="Times New Roman" w:hAnsi="Times New Roman" w:cs="Times New Roman"/>
          <w:sz w:val="24"/>
          <w:szCs w:val="24"/>
        </w:rPr>
        <w:t xml:space="preserve"> teknik sorumluları ile görüşülerek karara bağlanılacaktır.</w:t>
      </w:r>
    </w:p>
    <w:p w:rsidR="002F286F" w:rsidRDefault="001B3F1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Etkinlik sorumlusu,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bu </w:t>
      </w:r>
      <w:r w:rsidR="00361F95" w:rsidRPr="002D3D89">
        <w:rPr>
          <w:rFonts w:ascii="Times New Roman" w:hAnsi="Times New Roman" w:cs="Times New Roman"/>
          <w:sz w:val="24"/>
          <w:szCs w:val="24"/>
        </w:rPr>
        <w:t>protokolde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geçen çalışma esaslarını imza etmek suretiyle kabul etmiş sayılır. Salon</w:t>
      </w:r>
      <w:r w:rsidR="00917D34" w:rsidRPr="002D3D89">
        <w:rPr>
          <w:rFonts w:ascii="Times New Roman" w:hAnsi="Times New Roman" w:cs="Times New Roman"/>
          <w:sz w:val="24"/>
          <w:szCs w:val="24"/>
        </w:rPr>
        <w:t>/</w:t>
      </w:r>
      <w:r w:rsidR="00F0724D">
        <w:rPr>
          <w:rFonts w:ascii="Times New Roman" w:hAnsi="Times New Roman" w:cs="Times New Roman"/>
          <w:sz w:val="24"/>
          <w:szCs w:val="24"/>
        </w:rPr>
        <w:t>a</w:t>
      </w:r>
      <w:r w:rsidR="00917D34" w:rsidRPr="002D3D89">
        <w:rPr>
          <w:rFonts w:ascii="Times New Roman" w:hAnsi="Times New Roman" w:cs="Times New Roman"/>
          <w:sz w:val="24"/>
          <w:szCs w:val="24"/>
        </w:rPr>
        <w:t>lan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daki iş ve işlemler </w:t>
      </w:r>
      <w:r w:rsidR="002D3D89" w:rsidRPr="002D3D89">
        <w:rPr>
          <w:rFonts w:ascii="Times New Roman" w:hAnsi="Times New Roman" w:cs="Times New Roman"/>
          <w:sz w:val="24"/>
          <w:szCs w:val="24"/>
        </w:rPr>
        <w:t>e</w:t>
      </w:r>
      <w:r w:rsidRPr="002D3D89">
        <w:rPr>
          <w:rFonts w:ascii="Times New Roman" w:hAnsi="Times New Roman" w:cs="Times New Roman"/>
          <w:sz w:val="24"/>
          <w:szCs w:val="24"/>
        </w:rPr>
        <w:t xml:space="preserve">tkinlik </w:t>
      </w:r>
      <w:r w:rsidR="002D3D89" w:rsidRPr="002D3D89">
        <w:rPr>
          <w:rFonts w:ascii="Times New Roman" w:hAnsi="Times New Roman" w:cs="Times New Roman"/>
          <w:sz w:val="24"/>
          <w:szCs w:val="24"/>
        </w:rPr>
        <w:t>sahibi</w:t>
      </w:r>
      <w:r w:rsidRPr="002D3D89">
        <w:rPr>
          <w:rFonts w:ascii="Times New Roman" w:hAnsi="Times New Roman" w:cs="Times New Roman"/>
          <w:sz w:val="24"/>
          <w:szCs w:val="24"/>
        </w:rPr>
        <w:t xml:space="preserve"> ile Üniversite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görevli</w:t>
      </w:r>
      <w:r w:rsidRPr="002D3D89">
        <w:rPr>
          <w:rFonts w:ascii="Times New Roman" w:hAnsi="Times New Roman" w:cs="Times New Roman"/>
          <w:sz w:val="24"/>
          <w:szCs w:val="24"/>
        </w:rPr>
        <w:t>lerinin</w:t>
      </w:r>
      <w:r w:rsidR="00142B55" w:rsidRPr="002D3D89">
        <w:rPr>
          <w:rFonts w:ascii="Times New Roman" w:hAnsi="Times New Roman" w:cs="Times New Roman"/>
          <w:sz w:val="24"/>
          <w:szCs w:val="24"/>
        </w:rPr>
        <w:t xml:space="preserve"> eş güdümünde yürütülecektir.</w:t>
      </w:r>
    </w:p>
    <w:p w:rsidR="00142B55" w:rsidRPr="002D3D89" w:rsidRDefault="002F286F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Bu protokol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2D3D89">
        <w:rPr>
          <w:rFonts w:ascii="Times New Roman" w:hAnsi="Times New Roman" w:cs="Times New Roman"/>
          <w:sz w:val="24"/>
          <w:szCs w:val="24"/>
        </w:rPr>
        <w:t xml:space="preserve"> uygulanmasından doğabilecek her türlü ihtilafın çözümünde </w:t>
      </w:r>
      <w:bookmarkStart w:id="0" w:name="_GoBack"/>
      <w:r w:rsidRPr="002D3D89">
        <w:rPr>
          <w:rFonts w:ascii="Times New Roman" w:hAnsi="Times New Roman" w:cs="Times New Roman"/>
          <w:sz w:val="24"/>
          <w:szCs w:val="24"/>
        </w:rPr>
        <w:t>Niğde</w:t>
      </w:r>
      <w:bookmarkEnd w:id="0"/>
      <w:r w:rsidRPr="002D3D89">
        <w:rPr>
          <w:rFonts w:ascii="Times New Roman" w:hAnsi="Times New Roman" w:cs="Times New Roman"/>
          <w:sz w:val="24"/>
          <w:szCs w:val="24"/>
        </w:rPr>
        <w:t xml:space="preserve"> Mahkemeleri ve icra daireleri yetkilidir.</w:t>
      </w:r>
    </w:p>
    <w:p w:rsidR="00142B55" w:rsidRPr="002D3D89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Bu </w:t>
      </w:r>
      <w:r w:rsidR="00361F95" w:rsidRPr="002D3D89">
        <w:rPr>
          <w:rFonts w:ascii="Times New Roman" w:hAnsi="Times New Roman" w:cs="Times New Roman"/>
          <w:sz w:val="24"/>
          <w:szCs w:val="24"/>
        </w:rPr>
        <w:t>protokol</w:t>
      </w:r>
      <w:r w:rsidRPr="002D3D89">
        <w:rPr>
          <w:rFonts w:ascii="Times New Roman" w:hAnsi="Times New Roman" w:cs="Times New Roman"/>
          <w:sz w:val="24"/>
          <w:szCs w:val="24"/>
        </w:rPr>
        <w:t>,</w:t>
      </w:r>
      <w:r w:rsidR="002F286F">
        <w:rPr>
          <w:rFonts w:ascii="Times New Roman" w:hAnsi="Times New Roman" w:cs="Times New Roman"/>
          <w:sz w:val="24"/>
          <w:szCs w:val="24"/>
        </w:rPr>
        <w:t xml:space="preserve"> 22 maddeden ibaret olup,</w:t>
      </w:r>
      <w:r w:rsidRPr="002D3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537" w:rsidRPr="002D3D8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2B4537" w:rsidRPr="002D3D89">
        <w:rPr>
          <w:rFonts w:ascii="Times New Roman" w:hAnsi="Times New Roman" w:cs="Times New Roman"/>
          <w:sz w:val="24"/>
          <w:szCs w:val="24"/>
        </w:rPr>
        <w:t>/……./</w:t>
      </w:r>
      <w:r w:rsidR="002B4537">
        <w:rPr>
          <w:rFonts w:ascii="Times New Roman" w:hAnsi="Times New Roman" w:cs="Times New Roman"/>
          <w:sz w:val="24"/>
          <w:szCs w:val="24"/>
        </w:rPr>
        <w:t xml:space="preserve"> </w:t>
      </w:r>
      <w:r w:rsidR="002B4537" w:rsidRPr="002D3D89">
        <w:rPr>
          <w:rFonts w:ascii="Times New Roman" w:hAnsi="Times New Roman" w:cs="Times New Roman"/>
          <w:sz w:val="24"/>
          <w:szCs w:val="24"/>
        </w:rPr>
        <w:t>201</w:t>
      </w:r>
      <w:r w:rsidR="002B4537">
        <w:rPr>
          <w:rFonts w:ascii="Times New Roman" w:hAnsi="Times New Roman" w:cs="Times New Roman"/>
          <w:sz w:val="24"/>
          <w:szCs w:val="24"/>
        </w:rPr>
        <w:t xml:space="preserve">6 tarihinde </w:t>
      </w:r>
      <w:r w:rsidR="00EE5343">
        <w:rPr>
          <w:rFonts w:ascii="Times New Roman" w:hAnsi="Times New Roman" w:cs="Times New Roman"/>
          <w:sz w:val="24"/>
          <w:szCs w:val="24"/>
        </w:rPr>
        <w:t xml:space="preserve">Ömer </w:t>
      </w:r>
      <w:proofErr w:type="spellStart"/>
      <w:r w:rsidR="00EE5343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2D3D89">
        <w:rPr>
          <w:rFonts w:ascii="Times New Roman" w:hAnsi="Times New Roman" w:cs="Times New Roman"/>
          <w:sz w:val="24"/>
          <w:szCs w:val="24"/>
        </w:rPr>
        <w:t xml:space="preserve"> Üniversitesi ile </w:t>
      </w:r>
      <w:r w:rsidR="002D3D89" w:rsidRPr="002D3D89">
        <w:rPr>
          <w:rFonts w:ascii="Times New Roman" w:hAnsi="Times New Roman" w:cs="Times New Roman"/>
          <w:sz w:val="24"/>
          <w:szCs w:val="24"/>
        </w:rPr>
        <w:t>etkinlik sahibi</w:t>
      </w:r>
      <w:r w:rsidR="00384DA8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Pr="002D3D89">
        <w:rPr>
          <w:rFonts w:ascii="Times New Roman" w:hAnsi="Times New Roman" w:cs="Times New Roman"/>
          <w:sz w:val="24"/>
          <w:szCs w:val="24"/>
        </w:rPr>
        <w:t xml:space="preserve">arasında imzalanmıştır. </w:t>
      </w:r>
    </w:p>
    <w:p w:rsidR="00D43E83" w:rsidRPr="002D3D89" w:rsidRDefault="00D43E83" w:rsidP="00D43E83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B55" w:rsidRPr="002D3D89" w:rsidRDefault="0079740C" w:rsidP="00D43E83">
      <w:pPr>
        <w:spacing w:after="0" w:line="240" w:lineRule="auto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2B55" w:rsidRPr="002D3D89" w:rsidRDefault="00142B55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43" w:rsidRDefault="00EE5343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43" w:rsidRDefault="00EE5343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43" w:rsidRDefault="00EE5343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40" w:rsidRPr="002D3D89" w:rsidRDefault="00142B55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TAHSİS TALEBİNDE BULUNAN</w:t>
      </w:r>
      <w:r w:rsidR="00432F40" w:rsidRPr="002D3D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5343">
        <w:rPr>
          <w:rFonts w:ascii="Times New Roman" w:hAnsi="Times New Roman" w:cs="Times New Roman"/>
          <w:sz w:val="24"/>
          <w:szCs w:val="24"/>
        </w:rPr>
        <w:t xml:space="preserve">   </w:t>
      </w:r>
      <w:r w:rsidR="002706E3" w:rsidRPr="002D3D89">
        <w:rPr>
          <w:rFonts w:ascii="Times New Roman" w:hAnsi="Times New Roman" w:cs="Times New Roman"/>
          <w:sz w:val="24"/>
          <w:szCs w:val="24"/>
        </w:rPr>
        <w:t xml:space="preserve">  </w:t>
      </w:r>
      <w:r w:rsidR="00EE5343">
        <w:rPr>
          <w:rFonts w:ascii="Times New Roman" w:hAnsi="Times New Roman" w:cs="Times New Roman"/>
          <w:sz w:val="24"/>
          <w:szCs w:val="24"/>
        </w:rPr>
        <w:t>ÖMER HALİSDEMİR</w:t>
      </w:r>
      <w:r w:rsidR="00432F40" w:rsidRPr="002D3D89">
        <w:rPr>
          <w:rFonts w:ascii="Times New Roman" w:hAnsi="Times New Roman" w:cs="Times New Roman"/>
          <w:sz w:val="24"/>
          <w:szCs w:val="24"/>
        </w:rPr>
        <w:t xml:space="preserve"> ÜNİVERSİTESİ ADINA                                                  </w:t>
      </w:r>
    </w:p>
    <w:p w:rsidR="00432F40" w:rsidRPr="002D3D89" w:rsidRDefault="00432F40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      </w:t>
      </w:r>
      <w:r w:rsidR="002D3D89" w:rsidRPr="002D3D89">
        <w:rPr>
          <w:rFonts w:ascii="Times New Roman" w:hAnsi="Times New Roman" w:cs="Times New Roman"/>
          <w:sz w:val="24"/>
          <w:szCs w:val="24"/>
        </w:rPr>
        <w:t xml:space="preserve">  </w:t>
      </w:r>
      <w:r w:rsidR="002706E3"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="002D3D89">
        <w:rPr>
          <w:rFonts w:ascii="Times New Roman" w:hAnsi="Times New Roman" w:cs="Times New Roman"/>
          <w:sz w:val="24"/>
          <w:szCs w:val="24"/>
        </w:rPr>
        <w:t xml:space="preserve">    </w:t>
      </w:r>
      <w:r w:rsidRPr="002D3D89">
        <w:rPr>
          <w:rFonts w:ascii="Times New Roman" w:hAnsi="Times New Roman" w:cs="Times New Roman"/>
          <w:sz w:val="24"/>
          <w:szCs w:val="24"/>
        </w:rPr>
        <w:t xml:space="preserve">  (</w:t>
      </w:r>
      <w:r w:rsidR="006412F1" w:rsidRPr="002D3D89">
        <w:rPr>
          <w:rFonts w:ascii="Times New Roman" w:hAnsi="Times New Roman" w:cs="Times New Roman"/>
          <w:sz w:val="24"/>
          <w:szCs w:val="24"/>
        </w:rPr>
        <w:t>ETKİNLİK</w:t>
      </w:r>
      <w:r w:rsidRPr="002D3D89">
        <w:rPr>
          <w:rFonts w:ascii="Times New Roman" w:hAnsi="Times New Roman" w:cs="Times New Roman"/>
          <w:sz w:val="24"/>
          <w:szCs w:val="24"/>
        </w:rPr>
        <w:t xml:space="preserve"> SAHİBİ)                                             </w:t>
      </w:r>
      <w:r w:rsidR="002706E3" w:rsidRPr="002D3D89">
        <w:rPr>
          <w:rFonts w:ascii="Times New Roman" w:hAnsi="Times New Roman" w:cs="Times New Roman"/>
          <w:sz w:val="24"/>
          <w:szCs w:val="24"/>
        </w:rPr>
        <w:t xml:space="preserve">    </w:t>
      </w:r>
      <w:r w:rsidRPr="002D3D89">
        <w:rPr>
          <w:rFonts w:ascii="Times New Roman" w:hAnsi="Times New Roman" w:cs="Times New Roman"/>
          <w:sz w:val="24"/>
          <w:szCs w:val="24"/>
        </w:rPr>
        <w:t xml:space="preserve"> </w:t>
      </w:r>
      <w:r w:rsidR="002706E3" w:rsidRPr="002D3D89">
        <w:rPr>
          <w:rFonts w:ascii="Times New Roman" w:hAnsi="Times New Roman" w:cs="Times New Roman"/>
          <w:sz w:val="24"/>
          <w:szCs w:val="24"/>
        </w:rPr>
        <w:t xml:space="preserve">     </w:t>
      </w:r>
      <w:r w:rsidRPr="002D3D89">
        <w:rPr>
          <w:rFonts w:ascii="Times New Roman" w:hAnsi="Times New Roman" w:cs="Times New Roman"/>
          <w:sz w:val="24"/>
          <w:szCs w:val="24"/>
        </w:rPr>
        <w:t xml:space="preserve">    TAHSİS EDEN</w:t>
      </w:r>
    </w:p>
    <w:p w:rsidR="00432F40" w:rsidRPr="002D3D89" w:rsidRDefault="00432F40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55" w:rsidRPr="002D3D89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ab/>
      </w:r>
      <w:r w:rsidRPr="002D3D89">
        <w:rPr>
          <w:rFonts w:ascii="Times New Roman" w:hAnsi="Times New Roman" w:cs="Times New Roman"/>
          <w:sz w:val="24"/>
          <w:szCs w:val="24"/>
        </w:rPr>
        <w:tab/>
      </w:r>
      <w:r w:rsidRPr="002D3D89">
        <w:rPr>
          <w:rFonts w:ascii="Times New Roman" w:hAnsi="Times New Roman" w:cs="Times New Roman"/>
          <w:sz w:val="24"/>
          <w:szCs w:val="24"/>
        </w:rPr>
        <w:tab/>
      </w:r>
    </w:p>
    <w:p w:rsidR="002B4537" w:rsidRDefault="002706E3" w:rsidP="002B45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>Kulüp Başkanı</w:t>
      </w:r>
    </w:p>
    <w:p w:rsidR="002706E3" w:rsidRPr="002D3D89" w:rsidRDefault="002706E3" w:rsidP="0027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89">
        <w:rPr>
          <w:rFonts w:ascii="Times New Roman" w:hAnsi="Times New Roman" w:cs="Times New Roman"/>
          <w:sz w:val="24"/>
          <w:szCs w:val="24"/>
        </w:rPr>
        <w:t xml:space="preserve">     </w:t>
      </w:r>
      <w:r w:rsidR="002B4537">
        <w:rPr>
          <w:rFonts w:ascii="Times New Roman" w:hAnsi="Times New Roman" w:cs="Times New Roman"/>
          <w:sz w:val="24"/>
          <w:szCs w:val="24"/>
        </w:rPr>
        <w:tab/>
      </w:r>
      <w:r w:rsidR="002B453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D3D89">
        <w:rPr>
          <w:rFonts w:ascii="Times New Roman" w:hAnsi="Times New Roman" w:cs="Times New Roman"/>
          <w:sz w:val="24"/>
          <w:szCs w:val="24"/>
        </w:rPr>
        <w:t xml:space="preserve">(İsim - İmza)    </w:t>
      </w:r>
      <w:r w:rsidR="002B4537">
        <w:rPr>
          <w:rFonts w:ascii="Times New Roman" w:hAnsi="Times New Roman" w:cs="Times New Roman"/>
          <w:sz w:val="24"/>
          <w:szCs w:val="24"/>
        </w:rPr>
        <w:tab/>
      </w:r>
      <w:r w:rsidR="002B4537">
        <w:rPr>
          <w:rFonts w:ascii="Times New Roman" w:hAnsi="Times New Roman" w:cs="Times New Roman"/>
          <w:sz w:val="24"/>
          <w:szCs w:val="24"/>
        </w:rPr>
        <w:tab/>
      </w:r>
      <w:r w:rsidR="002B45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D3D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3D89" w:rsidRPr="002D3D89">
        <w:rPr>
          <w:rFonts w:ascii="Times New Roman" w:hAnsi="Times New Roman" w:cs="Times New Roman"/>
          <w:sz w:val="24"/>
          <w:szCs w:val="24"/>
        </w:rPr>
        <w:t xml:space="preserve">  </w:t>
      </w:r>
      <w:r w:rsidRPr="002D3D89">
        <w:rPr>
          <w:rFonts w:ascii="Times New Roman" w:hAnsi="Times New Roman" w:cs="Times New Roman"/>
          <w:sz w:val="24"/>
          <w:szCs w:val="24"/>
        </w:rPr>
        <w:t xml:space="preserve">      (İsim-Unvan-İmza)              </w:t>
      </w:r>
    </w:p>
    <w:p w:rsidR="005F6061" w:rsidRPr="002D3D89" w:rsidRDefault="005F6061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061" w:rsidRPr="002D3D89" w:rsidSect="002F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48E6"/>
    <w:multiLevelType w:val="hybridMultilevel"/>
    <w:tmpl w:val="86587B80"/>
    <w:lvl w:ilvl="0" w:tplc="54606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1224A"/>
    <w:multiLevelType w:val="hybridMultilevel"/>
    <w:tmpl w:val="A10264D6"/>
    <w:lvl w:ilvl="0" w:tplc="DE5C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61"/>
    <w:rsid w:val="000C4B6E"/>
    <w:rsid w:val="00117394"/>
    <w:rsid w:val="00142B55"/>
    <w:rsid w:val="00155594"/>
    <w:rsid w:val="001B3F1E"/>
    <w:rsid w:val="001B5D86"/>
    <w:rsid w:val="001F7A0C"/>
    <w:rsid w:val="00203F4A"/>
    <w:rsid w:val="00207879"/>
    <w:rsid w:val="0022366E"/>
    <w:rsid w:val="0025674A"/>
    <w:rsid w:val="002706E3"/>
    <w:rsid w:val="00296495"/>
    <w:rsid w:val="002B0F2E"/>
    <w:rsid w:val="002B4537"/>
    <w:rsid w:val="002D3D89"/>
    <w:rsid w:val="002F1208"/>
    <w:rsid w:val="002F286F"/>
    <w:rsid w:val="002F73AF"/>
    <w:rsid w:val="0034643C"/>
    <w:rsid w:val="00353B7A"/>
    <w:rsid w:val="0035794B"/>
    <w:rsid w:val="00361F95"/>
    <w:rsid w:val="003624EC"/>
    <w:rsid w:val="00384DA8"/>
    <w:rsid w:val="00393180"/>
    <w:rsid w:val="003C7B20"/>
    <w:rsid w:val="003D0941"/>
    <w:rsid w:val="00432F40"/>
    <w:rsid w:val="00463869"/>
    <w:rsid w:val="00464774"/>
    <w:rsid w:val="005378E3"/>
    <w:rsid w:val="00597592"/>
    <w:rsid w:val="005C7645"/>
    <w:rsid w:val="005D6F00"/>
    <w:rsid w:val="005E7A28"/>
    <w:rsid w:val="005F6061"/>
    <w:rsid w:val="006412F1"/>
    <w:rsid w:val="006731D9"/>
    <w:rsid w:val="006A2E3E"/>
    <w:rsid w:val="006A3ADE"/>
    <w:rsid w:val="006F04AF"/>
    <w:rsid w:val="006F61EF"/>
    <w:rsid w:val="00761768"/>
    <w:rsid w:val="0079740C"/>
    <w:rsid w:val="008155B9"/>
    <w:rsid w:val="0087215B"/>
    <w:rsid w:val="008C4AAB"/>
    <w:rsid w:val="009007BB"/>
    <w:rsid w:val="009100EB"/>
    <w:rsid w:val="00914153"/>
    <w:rsid w:val="00917D34"/>
    <w:rsid w:val="0098031D"/>
    <w:rsid w:val="009A25FD"/>
    <w:rsid w:val="00A20648"/>
    <w:rsid w:val="00A27076"/>
    <w:rsid w:val="00A649D0"/>
    <w:rsid w:val="00A819F2"/>
    <w:rsid w:val="00C47F5A"/>
    <w:rsid w:val="00C74109"/>
    <w:rsid w:val="00CC693E"/>
    <w:rsid w:val="00CF153D"/>
    <w:rsid w:val="00D26072"/>
    <w:rsid w:val="00D43E83"/>
    <w:rsid w:val="00D86C16"/>
    <w:rsid w:val="00DF62EF"/>
    <w:rsid w:val="00E3547E"/>
    <w:rsid w:val="00EB5BF6"/>
    <w:rsid w:val="00EE5343"/>
    <w:rsid w:val="00EE7CFB"/>
    <w:rsid w:val="00F0724D"/>
    <w:rsid w:val="00F31141"/>
    <w:rsid w:val="00F324AC"/>
    <w:rsid w:val="00F608E4"/>
    <w:rsid w:val="00F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0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F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0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F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21F86-715D-44C6-8B2C-507C32A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HP</cp:lastModifiedBy>
  <cp:revision>2</cp:revision>
  <cp:lastPrinted>2014-05-27T12:01:00Z</cp:lastPrinted>
  <dcterms:created xsi:type="dcterms:W3CDTF">2016-08-23T11:21:00Z</dcterms:created>
  <dcterms:modified xsi:type="dcterms:W3CDTF">2016-08-23T11:21:00Z</dcterms:modified>
</cp:coreProperties>
</file>