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C25C" w14:textId="4E0EDE42" w:rsidR="00561E80" w:rsidRDefault="00953437">
      <w:pPr>
        <w:tabs>
          <w:tab w:val="left" w:pos="7938"/>
        </w:tabs>
        <w:ind w:left="142"/>
        <w:rPr>
          <w:sz w:val="20"/>
        </w:rPr>
      </w:pPr>
      <w:r>
        <w:rPr>
          <w:noProof/>
        </w:rPr>
        <w:drawing>
          <wp:anchor distT="0" distB="0" distL="114300" distR="114300" simplePos="0" relativeHeight="487589888" behindDoc="1" locked="0" layoutInCell="1" allowOverlap="1" wp14:anchorId="2B715C40" wp14:editId="21452B54">
            <wp:simplePos x="0" y="0"/>
            <wp:positionH relativeFrom="column">
              <wp:posOffset>47625</wp:posOffset>
            </wp:positionH>
            <wp:positionV relativeFrom="paragraph">
              <wp:posOffset>6350</wp:posOffset>
            </wp:positionV>
            <wp:extent cx="768350" cy="782986"/>
            <wp:effectExtent l="0" t="0" r="0" b="0"/>
            <wp:wrapNone/>
            <wp:docPr id="1542502340" name="Resim 2" descr="pusula, yazı tipi, daire,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502340" name="Resim 2" descr="pusula, yazı tipi, daire, simge, sembol içeren bir resim&#10;&#10;Yapay zeka tarafından oluşturulmuş içerik yanlış olabili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3514" t="14865" r="15541" b="12838"/>
                    <a:stretch>
                      <a:fillRect/>
                    </a:stretch>
                  </pic:blipFill>
                  <pic:spPr bwMode="auto">
                    <a:xfrm>
                      <a:off x="0" y="0"/>
                      <a:ext cx="778717" cy="793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0"/>
        </w:rPr>
        <w:tab/>
      </w:r>
      <w:r>
        <w:rPr>
          <w:noProof/>
          <w:sz w:val="20"/>
        </w:rPr>
        <w:drawing>
          <wp:inline distT="0" distB="0" distL="0" distR="0" wp14:anchorId="377A0D66" wp14:editId="6060E688">
            <wp:extent cx="737226" cy="6726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37226" cy="672655"/>
                    </a:xfrm>
                    <a:prstGeom prst="rect">
                      <a:avLst/>
                    </a:prstGeom>
                  </pic:spPr>
                </pic:pic>
              </a:graphicData>
            </a:graphic>
          </wp:inline>
        </w:drawing>
      </w:r>
    </w:p>
    <w:p w14:paraId="5394091B" w14:textId="77777777" w:rsidR="00561E80" w:rsidRDefault="00561E80">
      <w:pPr>
        <w:pStyle w:val="GvdeMetni"/>
      </w:pPr>
    </w:p>
    <w:p w14:paraId="712E27CC" w14:textId="6D86E15E" w:rsidR="00561E80" w:rsidRDefault="00953437" w:rsidP="00953437">
      <w:pPr>
        <w:pStyle w:val="GvdeMetni"/>
        <w:tabs>
          <w:tab w:val="left" w:pos="920"/>
        </w:tabs>
      </w:pPr>
      <w:r>
        <w:tab/>
      </w:r>
    </w:p>
    <w:p w14:paraId="12B9B8E5" w14:textId="77777777" w:rsidR="00561E80" w:rsidRDefault="00561E80">
      <w:pPr>
        <w:pStyle w:val="GvdeMetni"/>
      </w:pPr>
    </w:p>
    <w:p w14:paraId="79F6DF5D" w14:textId="77777777" w:rsidR="00561E80" w:rsidRDefault="00561E80">
      <w:pPr>
        <w:pStyle w:val="GvdeMetni"/>
      </w:pPr>
    </w:p>
    <w:p w14:paraId="0EE3D924" w14:textId="77777777" w:rsidR="00561E80" w:rsidRDefault="00561E80">
      <w:pPr>
        <w:pStyle w:val="GvdeMetni"/>
      </w:pPr>
    </w:p>
    <w:p w14:paraId="560DF259" w14:textId="77777777" w:rsidR="00561E80" w:rsidRDefault="00561E80">
      <w:pPr>
        <w:pStyle w:val="GvdeMetni"/>
      </w:pPr>
    </w:p>
    <w:p w14:paraId="701729FA" w14:textId="77777777" w:rsidR="00561E80" w:rsidRDefault="00561E80">
      <w:pPr>
        <w:pStyle w:val="GvdeMetni"/>
        <w:spacing w:before="94"/>
      </w:pPr>
    </w:p>
    <w:p w14:paraId="43B2605E" w14:textId="77777777" w:rsidR="00561E80" w:rsidRDefault="00000000">
      <w:pPr>
        <w:pStyle w:val="Balk1"/>
        <w:spacing w:line="275" w:lineRule="exact"/>
      </w:pPr>
      <w:r>
        <w:rPr>
          <w:spacing w:val="-4"/>
        </w:rPr>
        <w:t>T.C.</w:t>
      </w:r>
    </w:p>
    <w:p w14:paraId="56988187" w14:textId="77777777" w:rsidR="00953437" w:rsidRDefault="00000000">
      <w:pPr>
        <w:spacing w:line="242" w:lineRule="auto"/>
        <w:ind w:left="1909" w:right="1907"/>
        <w:jc w:val="center"/>
        <w:rPr>
          <w:b/>
          <w:sz w:val="24"/>
        </w:rPr>
      </w:pPr>
      <w:r>
        <w:rPr>
          <w:b/>
          <w:sz w:val="24"/>
        </w:rPr>
        <w:t>NİĞDE</w:t>
      </w:r>
      <w:r>
        <w:rPr>
          <w:b/>
          <w:spacing w:val="-11"/>
          <w:sz w:val="24"/>
        </w:rPr>
        <w:t xml:space="preserve"> </w:t>
      </w:r>
      <w:r>
        <w:rPr>
          <w:b/>
          <w:sz w:val="24"/>
        </w:rPr>
        <w:t>ÖMER</w:t>
      </w:r>
      <w:r>
        <w:rPr>
          <w:b/>
          <w:spacing w:val="-11"/>
          <w:sz w:val="24"/>
        </w:rPr>
        <w:t xml:space="preserve"> </w:t>
      </w:r>
      <w:r>
        <w:rPr>
          <w:b/>
          <w:sz w:val="24"/>
        </w:rPr>
        <w:t>HALİSDEMİR</w:t>
      </w:r>
      <w:r>
        <w:rPr>
          <w:b/>
          <w:spacing w:val="-11"/>
          <w:sz w:val="24"/>
        </w:rPr>
        <w:t xml:space="preserve"> </w:t>
      </w:r>
      <w:r>
        <w:rPr>
          <w:b/>
          <w:sz w:val="24"/>
        </w:rPr>
        <w:t xml:space="preserve">ÜNİVERSİTESİ </w:t>
      </w:r>
    </w:p>
    <w:p w14:paraId="2D27DC6D" w14:textId="281B106F" w:rsidR="00561E80" w:rsidRDefault="00953437">
      <w:pPr>
        <w:spacing w:line="242" w:lineRule="auto"/>
        <w:ind w:left="1909" w:right="1907"/>
        <w:jc w:val="center"/>
        <w:rPr>
          <w:b/>
          <w:sz w:val="24"/>
        </w:rPr>
      </w:pPr>
      <w:r>
        <w:rPr>
          <w:b/>
          <w:sz w:val="24"/>
        </w:rPr>
        <w:t>EĞİTİM FAKÜLTESİ</w:t>
      </w:r>
    </w:p>
    <w:p w14:paraId="7BF0B55F" w14:textId="5BD4562A" w:rsidR="00E6346B" w:rsidRDefault="00E6346B">
      <w:pPr>
        <w:spacing w:line="242" w:lineRule="auto"/>
        <w:ind w:left="1909" w:right="1907"/>
        <w:jc w:val="center"/>
        <w:rPr>
          <w:b/>
          <w:sz w:val="24"/>
        </w:rPr>
      </w:pPr>
      <w:r>
        <w:rPr>
          <w:b/>
          <w:sz w:val="24"/>
        </w:rPr>
        <w:t>ÖZEL EĞİTİM BÖLÜMÜ</w:t>
      </w:r>
    </w:p>
    <w:p w14:paraId="6D40191D" w14:textId="77777777" w:rsidR="00561E80" w:rsidRDefault="00561E80">
      <w:pPr>
        <w:pStyle w:val="GvdeMetni"/>
        <w:rPr>
          <w:b/>
        </w:rPr>
      </w:pPr>
    </w:p>
    <w:p w14:paraId="4F104D5E" w14:textId="77777777" w:rsidR="00561E80" w:rsidRDefault="00561E80">
      <w:pPr>
        <w:pStyle w:val="GvdeMetni"/>
        <w:rPr>
          <w:b/>
        </w:rPr>
      </w:pPr>
    </w:p>
    <w:p w14:paraId="3F74F547" w14:textId="77777777" w:rsidR="00561E80" w:rsidRDefault="00561E80">
      <w:pPr>
        <w:pStyle w:val="GvdeMetni"/>
        <w:rPr>
          <w:b/>
        </w:rPr>
      </w:pPr>
    </w:p>
    <w:p w14:paraId="04F26E60" w14:textId="77777777" w:rsidR="00561E80" w:rsidRDefault="00561E80">
      <w:pPr>
        <w:pStyle w:val="GvdeMetni"/>
        <w:rPr>
          <w:b/>
        </w:rPr>
      </w:pPr>
    </w:p>
    <w:p w14:paraId="63811A96" w14:textId="77777777" w:rsidR="00561E80" w:rsidRDefault="00561E80">
      <w:pPr>
        <w:pStyle w:val="GvdeMetni"/>
        <w:rPr>
          <w:b/>
        </w:rPr>
      </w:pPr>
    </w:p>
    <w:p w14:paraId="6AE5D1CB" w14:textId="77777777" w:rsidR="00561E80" w:rsidRDefault="00561E80">
      <w:pPr>
        <w:pStyle w:val="GvdeMetni"/>
        <w:rPr>
          <w:b/>
        </w:rPr>
      </w:pPr>
    </w:p>
    <w:p w14:paraId="0DAE48C4" w14:textId="77777777" w:rsidR="00561E80" w:rsidRDefault="00561E80">
      <w:pPr>
        <w:pStyle w:val="GvdeMetni"/>
        <w:rPr>
          <w:b/>
        </w:rPr>
      </w:pPr>
    </w:p>
    <w:p w14:paraId="722A4FF5" w14:textId="77777777" w:rsidR="00561E80" w:rsidRDefault="00561E80">
      <w:pPr>
        <w:pStyle w:val="GvdeMetni"/>
        <w:rPr>
          <w:b/>
        </w:rPr>
      </w:pPr>
    </w:p>
    <w:p w14:paraId="5C4A5227" w14:textId="77777777" w:rsidR="00561E80" w:rsidRDefault="00561E80">
      <w:pPr>
        <w:pStyle w:val="GvdeMetni"/>
        <w:rPr>
          <w:b/>
        </w:rPr>
      </w:pPr>
    </w:p>
    <w:p w14:paraId="2A3E8E97" w14:textId="77777777" w:rsidR="00561E80" w:rsidRDefault="00561E80">
      <w:pPr>
        <w:pStyle w:val="GvdeMetni"/>
        <w:rPr>
          <w:b/>
        </w:rPr>
      </w:pPr>
    </w:p>
    <w:p w14:paraId="3CF10A53" w14:textId="77777777" w:rsidR="00561E80" w:rsidRDefault="00561E80">
      <w:pPr>
        <w:pStyle w:val="GvdeMetni"/>
        <w:rPr>
          <w:b/>
        </w:rPr>
      </w:pPr>
    </w:p>
    <w:p w14:paraId="0625F955" w14:textId="77777777" w:rsidR="00561E80" w:rsidRDefault="00561E80">
      <w:pPr>
        <w:pStyle w:val="GvdeMetni"/>
        <w:spacing w:before="82"/>
        <w:rPr>
          <w:b/>
        </w:rPr>
      </w:pPr>
    </w:p>
    <w:p w14:paraId="4EC289EE" w14:textId="77777777" w:rsidR="00953437" w:rsidRDefault="00953437" w:rsidP="00953437">
      <w:pPr>
        <w:pStyle w:val="GvdeMetni"/>
        <w:jc w:val="center"/>
        <w:rPr>
          <w:b/>
          <w:szCs w:val="22"/>
        </w:rPr>
      </w:pPr>
      <w:r w:rsidRPr="00953437">
        <w:rPr>
          <w:b/>
          <w:szCs w:val="22"/>
        </w:rPr>
        <w:t xml:space="preserve">ÖĞRENCİ İŞ YÜKÜ </w:t>
      </w:r>
    </w:p>
    <w:p w14:paraId="11CAE665" w14:textId="7C65217C" w:rsidR="00561E80" w:rsidRDefault="00953437" w:rsidP="00953437">
      <w:pPr>
        <w:pStyle w:val="GvdeMetni"/>
        <w:jc w:val="center"/>
        <w:rPr>
          <w:b/>
        </w:rPr>
      </w:pPr>
      <w:r w:rsidRPr="00953437">
        <w:rPr>
          <w:b/>
          <w:szCs w:val="22"/>
        </w:rPr>
        <w:t>RAPORU</w:t>
      </w:r>
    </w:p>
    <w:p w14:paraId="2FF55FBF" w14:textId="77777777" w:rsidR="00561E80" w:rsidRDefault="00561E80">
      <w:pPr>
        <w:pStyle w:val="GvdeMetni"/>
        <w:rPr>
          <w:b/>
        </w:rPr>
      </w:pPr>
    </w:p>
    <w:p w14:paraId="7366FEEC" w14:textId="77777777" w:rsidR="00561E80" w:rsidRDefault="00561E80">
      <w:pPr>
        <w:pStyle w:val="GvdeMetni"/>
        <w:rPr>
          <w:b/>
        </w:rPr>
      </w:pPr>
    </w:p>
    <w:p w14:paraId="514E8A16" w14:textId="77777777" w:rsidR="00561E80" w:rsidRDefault="00561E80">
      <w:pPr>
        <w:pStyle w:val="GvdeMetni"/>
        <w:rPr>
          <w:b/>
        </w:rPr>
      </w:pPr>
    </w:p>
    <w:p w14:paraId="4D144CA0" w14:textId="77777777" w:rsidR="00561E80" w:rsidRDefault="00561E80">
      <w:pPr>
        <w:pStyle w:val="GvdeMetni"/>
        <w:rPr>
          <w:b/>
        </w:rPr>
      </w:pPr>
    </w:p>
    <w:p w14:paraId="1ECC7FC7" w14:textId="77777777" w:rsidR="00561E80" w:rsidRDefault="00561E80">
      <w:pPr>
        <w:pStyle w:val="GvdeMetni"/>
        <w:rPr>
          <w:b/>
        </w:rPr>
      </w:pPr>
    </w:p>
    <w:p w14:paraId="264EAD1E" w14:textId="77777777" w:rsidR="00561E80" w:rsidRDefault="00561E80">
      <w:pPr>
        <w:pStyle w:val="GvdeMetni"/>
        <w:rPr>
          <w:b/>
        </w:rPr>
      </w:pPr>
    </w:p>
    <w:p w14:paraId="335417BD" w14:textId="77777777" w:rsidR="00561E80" w:rsidRDefault="00561E80">
      <w:pPr>
        <w:pStyle w:val="GvdeMetni"/>
        <w:rPr>
          <w:b/>
        </w:rPr>
      </w:pPr>
    </w:p>
    <w:p w14:paraId="3C1F7E35" w14:textId="77777777" w:rsidR="00561E80" w:rsidRDefault="00561E80">
      <w:pPr>
        <w:pStyle w:val="GvdeMetni"/>
        <w:rPr>
          <w:b/>
        </w:rPr>
      </w:pPr>
    </w:p>
    <w:p w14:paraId="1F399B36" w14:textId="77777777" w:rsidR="00561E80" w:rsidRDefault="00561E80">
      <w:pPr>
        <w:pStyle w:val="GvdeMetni"/>
        <w:rPr>
          <w:b/>
        </w:rPr>
      </w:pPr>
    </w:p>
    <w:p w14:paraId="000425F0" w14:textId="77777777" w:rsidR="00561E80" w:rsidRDefault="00561E80">
      <w:pPr>
        <w:pStyle w:val="GvdeMetni"/>
        <w:rPr>
          <w:b/>
        </w:rPr>
      </w:pPr>
    </w:p>
    <w:p w14:paraId="3A3007F5" w14:textId="77777777" w:rsidR="00561E80" w:rsidRDefault="00561E80">
      <w:pPr>
        <w:pStyle w:val="GvdeMetni"/>
        <w:rPr>
          <w:b/>
        </w:rPr>
      </w:pPr>
    </w:p>
    <w:p w14:paraId="5FAE1C71" w14:textId="77777777" w:rsidR="00561E80" w:rsidRDefault="00561E80">
      <w:pPr>
        <w:pStyle w:val="GvdeMetni"/>
        <w:rPr>
          <w:b/>
        </w:rPr>
      </w:pPr>
    </w:p>
    <w:p w14:paraId="35860BF8" w14:textId="77777777" w:rsidR="00561E80" w:rsidRDefault="00561E80">
      <w:pPr>
        <w:pStyle w:val="GvdeMetni"/>
        <w:spacing w:before="228"/>
        <w:rPr>
          <w:b/>
        </w:rPr>
      </w:pPr>
    </w:p>
    <w:p w14:paraId="7285F8AA" w14:textId="5FCAB742" w:rsidR="00561E80" w:rsidRDefault="00000000">
      <w:pPr>
        <w:ind w:left="1909" w:right="1909"/>
        <w:jc w:val="center"/>
        <w:rPr>
          <w:rFonts w:ascii="Calibri"/>
          <w:b/>
          <w:sz w:val="24"/>
        </w:rPr>
      </w:pPr>
      <w:r>
        <w:rPr>
          <w:rFonts w:ascii="Calibri"/>
          <w:b/>
          <w:spacing w:val="-4"/>
          <w:sz w:val="24"/>
        </w:rPr>
        <w:t>202</w:t>
      </w:r>
      <w:r w:rsidR="00953437">
        <w:rPr>
          <w:rFonts w:ascii="Calibri"/>
          <w:b/>
          <w:spacing w:val="-4"/>
          <w:sz w:val="24"/>
        </w:rPr>
        <w:t>6</w:t>
      </w:r>
    </w:p>
    <w:p w14:paraId="18A18E37" w14:textId="77777777" w:rsidR="00561E80" w:rsidRDefault="00561E80">
      <w:pPr>
        <w:jc w:val="center"/>
        <w:rPr>
          <w:rFonts w:ascii="Calibri"/>
          <w:b/>
          <w:sz w:val="24"/>
        </w:rPr>
        <w:sectPr w:rsidR="00561E80">
          <w:type w:val="continuous"/>
          <w:pgSz w:w="11910" w:h="16840"/>
          <w:pgMar w:top="1400" w:right="1275" w:bottom="280" w:left="1275" w:header="720" w:footer="720" w:gutter="0"/>
          <w:cols w:space="720"/>
        </w:sectPr>
      </w:pPr>
    </w:p>
    <w:p w14:paraId="4F4054B8" w14:textId="0B5A293C" w:rsidR="00953437" w:rsidRPr="00953437" w:rsidRDefault="00953437" w:rsidP="00953437">
      <w:pPr>
        <w:spacing w:line="288" w:lineRule="auto"/>
        <w:ind w:left="143" w:right="138" w:firstLine="567"/>
        <w:jc w:val="center"/>
        <w:rPr>
          <w:b/>
          <w:sz w:val="24"/>
          <w:szCs w:val="28"/>
        </w:rPr>
      </w:pPr>
      <w:r w:rsidRPr="00E6346B">
        <w:rPr>
          <w:b/>
          <w:sz w:val="24"/>
          <w:szCs w:val="28"/>
        </w:rPr>
        <w:lastRenderedPageBreak/>
        <w:t>ÖZEL EĞİTİM</w:t>
      </w:r>
      <w:r w:rsidRPr="00953437">
        <w:rPr>
          <w:b/>
          <w:sz w:val="24"/>
          <w:szCs w:val="28"/>
        </w:rPr>
        <w:t xml:space="preserve"> BÖLÜMÜ</w:t>
      </w:r>
    </w:p>
    <w:p w14:paraId="71FEF57A" w14:textId="1CECAC14" w:rsidR="00953437" w:rsidRDefault="00953437" w:rsidP="00953437">
      <w:pPr>
        <w:spacing w:line="288" w:lineRule="auto"/>
        <w:ind w:left="143" w:right="138" w:firstLine="567"/>
        <w:jc w:val="center"/>
        <w:rPr>
          <w:b/>
          <w:sz w:val="24"/>
          <w:szCs w:val="28"/>
        </w:rPr>
      </w:pPr>
      <w:r w:rsidRPr="00953437">
        <w:rPr>
          <w:b/>
          <w:sz w:val="24"/>
          <w:szCs w:val="28"/>
        </w:rPr>
        <w:t>ÖĞRENCİ İŞ YÜKÜ RAPORU</w:t>
      </w:r>
    </w:p>
    <w:p w14:paraId="29FEF9F4" w14:textId="77777777" w:rsidR="00E6346B" w:rsidRDefault="00E6346B" w:rsidP="00953437">
      <w:pPr>
        <w:spacing w:line="288" w:lineRule="auto"/>
        <w:ind w:left="143" w:right="138" w:firstLine="567"/>
        <w:jc w:val="center"/>
        <w:rPr>
          <w:b/>
          <w:sz w:val="24"/>
          <w:szCs w:val="28"/>
        </w:rPr>
      </w:pPr>
    </w:p>
    <w:p w14:paraId="4CB34770" w14:textId="77777777" w:rsidR="00E6346B" w:rsidRPr="00953437" w:rsidRDefault="00E6346B" w:rsidP="00953437">
      <w:pPr>
        <w:spacing w:line="288" w:lineRule="auto"/>
        <w:ind w:left="143" w:right="138" w:firstLine="567"/>
        <w:jc w:val="center"/>
        <w:rPr>
          <w:b/>
          <w:sz w:val="24"/>
          <w:szCs w:val="28"/>
        </w:rPr>
      </w:pPr>
    </w:p>
    <w:p w14:paraId="0D271EC6" w14:textId="77777777" w:rsidR="00E6346B" w:rsidRPr="00E6346B" w:rsidRDefault="00E6346B" w:rsidP="00E6346B">
      <w:pPr>
        <w:spacing w:line="288" w:lineRule="auto"/>
        <w:ind w:left="143" w:right="138" w:firstLine="567"/>
        <w:jc w:val="both"/>
        <w:rPr>
          <w:sz w:val="24"/>
          <w:szCs w:val="28"/>
          <w:lang w:val="en-US"/>
        </w:rPr>
      </w:pPr>
      <w:r w:rsidRPr="00E6346B">
        <w:rPr>
          <w:sz w:val="24"/>
          <w:szCs w:val="28"/>
          <w:lang w:val="en-US"/>
        </w:rPr>
        <w:t>Bu rapor, Eğitim Fakültesi Özel Eğitim Bölümü öğrencilerinin 2025–2026 Eğitim-Öğretim Yılı Güz yarıyılında aldıkları derslere ilişkin öğrenci iş yükü verilerinin analizini kapsamaktadır. Çalışmanın amacı, derslerin öğrenciler tarafından algılanan ve fiilen harcanan çalışma süreleri doğrultusunda değerlendirilmesi ve programın iş yükü dağılımına ilişkin mevcut durumun ortaya konulmasıdır.</w:t>
      </w:r>
    </w:p>
    <w:p w14:paraId="30D44824" w14:textId="77777777" w:rsidR="00E6346B" w:rsidRPr="00E6346B" w:rsidRDefault="00E6346B" w:rsidP="00E6346B">
      <w:pPr>
        <w:spacing w:line="288" w:lineRule="auto"/>
        <w:ind w:left="143" w:right="138" w:firstLine="567"/>
        <w:jc w:val="both"/>
        <w:rPr>
          <w:sz w:val="24"/>
          <w:szCs w:val="28"/>
          <w:lang w:val="en-US"/>
        </w:rPr>
      </w:pPr>
      <w:r w:rsidRPr="00E6346B">
        <w:rPr>
          <w:sz w:val="24"/>
          <w:szCs w:val="28"/>
          <w:lang w:val="en-US"/>
        </w:rPr>
        <w:t>Bu kapsamda, Özel Eğitim Bölümü birinci sınıfta öğrenim gören 20 öğrenciye Ek-1’de yer alan “Ders İş Yükü Formu” uygulanmıştır. Öğrencilerden, güz yarıyılında aldıkları her bir ders için ara sınav, genel sınav ve ödev/uygulama süreçlerine yönelik ders dışı çalışma sürelerini beyan etmeleri istenmiştir. Toplanan veriler doğrultusunda, her bir ders için bildirilen çalışma saatlerinin aritmetik ortalamaları hesaplanmış ve sonuçlar aşağıdaki tabloda sunulmuştur.</w:t>
      </w:r>
    </w:p>
    <w:p w14:paraId="5AE063BB" w14:textId="77777777" w:rsidR="00E6346B" w:rsidRPr="00E6346B" w:rsidRDefault="00E6346B" w:rsidP="00E6346B">
      <w:pPr>
        <w:spacing w:line="288" w:lineRule="auto"/>
        <w:ind w:left="143" w:right="138" w:firstLine="567"/>
        <w:jc w:val="both"/>
        <w:rPr>
          <w:sz w:val="24"/>
          <w:szCs w:val="28"/>
          <w:lang w:val="en-US"/>
        </w:rPr>
      </w:pPr>
      <w:r w:rsidRPr="00E6346B">
        <w:rPr>
          <w:sz w:val="24"/>
          <w:szCs w:val="28"/>
          <w:lang w:val="en-US"/>
        </w:rPr>
        <w:t>Öğrencilerin beyanlarına dayalı genel değerlendirmeler ve derslere ilişkin nitel gözlemler ise tablonun ardından yer alan analiz bölümünde ayrıntılı olarak ele alınmıştır.</w:t>
      </w:r>
    </w:p>
    <w:p w14:paraId="343BC505" w14:textId="77777777" w:rsidR="009C69F9" w:rsidRDefault="009C69F9" w:rsidP="00953437">
      <w:pPr>
        <w:spacing w:line="288" w:lineRule="auto"/>
        <w:ind w:left="143" w:right="138" w:firstLine="567"/>
        <w:jc w:val="both"/>
        <w:rPr>
          <w:sz w:val="20"/>
        </w:rPr>
      </w:pPr>
    </w:p>
    <w:p w14:paraId="59222DB1" w14:textId="7EF6D55B" w:rsidR="00D51F1C" w:rsidRDefault="00275E0E" w:rsidP="009C69F9">
      <w:pPr>
        <w:ind w:left="143" w:right="1989"/>
        <w:rPr>
          <w:bCs/>
          <w:spacing w:val="-3"/>
          <w:sz w:val="24"/>
          <w:szCs w:val="28"/>
        </w:rPr>
      </w:pPr>
      <w:r w:rsidRPr="00275E0E">
        <w:rPr>
          <w:bCs/>
          <w:spacing w:val="-3"/>
          <w:sz w:val="24"/>
          <w:szCs w:val="28"/>
        </w:rPr>
        <w:t>Tablo 1</w:t>
      </w:r>
    </w:p>
    <w:p w14:paraId="1B1349E5" w14:textId="77777777" w:rsidR="00275E0E" w:rsidRPr="00275E0E" w:rsidRDefault="00275E0E" w:rsidP="009C69F9">
      <w:pPr>
        <w:ind w:left="143" w:right="1989"/>
        <w:rPr>
          <w:bCs/>
          <w:spacing w:val="-3"/>
          <w:sz w:val="24"/>
          <w:szCs w:val="28"/>
        </w:rPr>
      </w:pPr>
    </w:p>
    <w:p w14:paraId="372EB3E4" w14:textId="740223C2" w:rsidR="009C69F9" w:rsidRPr="00275E0E" w:rsidRDefault="009C69F9" w:rsidP="00275E0E">
      <w:pPr>
        <w:ind w:left="143" w:right="4"/>
        <w:rPr>
          <w:bCs/>
          <w:i/>
          <w:iCs/>
          <w:sz w:val="24"/>
          <w:szCs w:val="28"/>
        </w:rPr>
      </w:pPr>
      <w:r w:rsidRPr="00275E0E">
        <w:rPr>
          <w:bCs/>
          <w:i/>
          <w:iCs/>
          <w:spacing w:val="-3"/>
          <w:sz w:val="24"/>
          <w:szCs w:val="28"/>
        </w:rPr>
        <w:t xml:space="preserve">Özel Eğitim </w:t>
      </w:r>
      <w:r w:rsidRPr="00275E0E">
        <w:rPr>
          <w:bCs/>
          <w:i/>
          <w:iCs/>
          <w:sz w:val="24"/>
          <w:szCs w:val="28"/>
        </w:rPr>
        <w:t>Bölümü</w:t>
      </w:r>
      <w:r w:rsidRPr="00275E0E">
        <w:rPr>
          <w:bCs/>
          <w:i/>
          <w:iCs/>
          <w:spacing w:val="-3"/>
          <w:sz w:val="24"/>
          <w:szCs w:val="28"/>
        </w:rPr>
        <w:t xml:space="preserve"> </w:t>
      </w:r>
      <w:r w:rsidRPr="00275E0E">
        <w:rPr>
          <w:bCs/>
          <w:i/>
          <w:iCs/>
          <w:sz w:val="24"/>
          <w:szCs w:val="28"/>
        </w:rPr>
        <w:t>Öğrenci</w:t>
      </w:r>
      <w:r w:rsidRPr="00275E0E">
        <w:rPr>
          <w:bCs/>
          <w:i/>
          <w:iCs/>
          <w:spacing w:val="-3"/>
          <w:sz w:val="24"/>
          <w:szCs w:val="28"/>
        </w:rPr>
        <w:t xml:space="preserve"> </w:t>
      </w:r>
      <w:r w:rsidRPr="00275E0E">
        <w:rPr>
          <w:bCs/>
          <w:i/>
          <w:iCs/>
          <w:sz w:val="24"/>
          <w:szCs w:val="28"/>
        </w:rPr>
        <w:t>İş</w:t>
      </w:r>
      <w:r w:rsidRPr="00275E0E">
        <w:rPr>
          <w:bCs/>
          <w:i/>
          <w:iCs/>
          <w:spacing w:val="-4"/>
          <w:sz w:val="24"/>
          <w:szCs w:val="28"/>
        </w:rPr>
        <w:t xml:space="preserve"> </w:t>
      </w:r>
      <w:r w:rsidRPr="00275E0E">
        <w:rPr>
          <w:bCs/>
          <w:i/>
          <w:iCs/>
          <w:sz w:val="24"/>
          <w:szCs w:val="28"/>
        </w:rPr>
        <w:t>Yükü</w:t>
      </w:r>
      <w:r w:rsidRPr="00275E0E">
        <w:rPr>
          <w:bCs/>
          <w:i/>
          <w:iCs/>
          <w:spacing w:val="-4"/>
          <w:sz w:val="24"/>
          <w:szCs w:val="28"/>
        </w:rPr>
        <w:t xml:space="preserve"> </w:t>
      </w:r>
      <w:r w:rsidRPr="00275E0E">
        <w:rPr>
          <w:bCs/>
          <w:i/>
          <w:iCs/>
          <w:sz w:val="24"/>
          <w:szCs w:val="28"/>
        </w:rPr>
        <w:t>Tablosu</w:t>
      </w:r>
      <w:r w:rsidRPr="00275E0E">
        <w:rPr>
          <w:bCs/>
          <w:i/>
          <w:iCs/>
          <w:spacing w:val="-4"/>
          <w:sz w:val="24"/>
          <w:szCs w:val="28"/>
        </w:rPr>
        <w:t>-</w:t>
      </w:r>
      <w:r w:rsidRPr="00275E0E">
        <w:rPr>
          <w:bCs/>
          <w:i/>
          <w:iCs/>
          <w:sz w:val="24"/>
          <w:szCs w:val="28"/>
        </w:rPr>
        <w:t>2025-2026 Güz Dönemi Dersleri</w:t>
      </w:r>
    </w:p>
    <w:tbl>
      <w:tblPr>
        <w:tblStyle w:val="TabloKlavuzu"/>
        <w:tblW w:w="9709" w:type="dxa"/>
        <w:tblInd w:w="143" w:type="dxa"/>
        <w:tblLook w:val="04A0" w:firstRow="1" w:lastRow="0" w:firstColumn="1" w:lastColumn="0" w:noHBand="0" w:noVBand="1"/>
      </w:tblPr>
      <w:tblGrid>
        <w:gridCol w:w="1242"/>
        <w:gridCol w:w="2446"/>
        <w:gridCol w:w="1004"/>
        <w:gridCol w:w="1205"/>
        <w:gridCol w:w="1433"/>
        <w:gridCol w:w="1064"/>
        <w:gridCol w:w="1315"/>
      </w:tblGrid>
      <w:tr w:rsidR="00275E0E" w:rsidRPr="00E12FFE" w14:paraId="5021EC02" w14:textId="77777777" w:rsidTr="00E12FFE">
        <w:trPr>
          <w:trHeight w:val="915"/>
        </w:trPr>
        <w:tc>
          <w:tcPr>
            <w:tcW w:w="1242" w:type="dxa"/>
            <w:tcBorders>
              <w:left w:val="nil"/>
              <w:bottom w:val="single" w:sz="4" w:space="0" w:color="auto"/>
              <w:right w:val="nil"/>
            </w:tcBorders>
            <w:vAlign w:val="center"/>
          </w:tcPr>
          <w:p w14:paraId="4FEF8068" w14:textId="5703AF70" w:rsidR="000E68D6" w:rsidRPr="00E12FFE" w:rsidRDefault="000E68D6" w:rsidP="007222F5">
            <w:pPr>
              <w:spacing w:line="288" w:lineRule="auto"/>
              <w:ind w:right="138"/>
              <w:jc w:val="both"/>
              <w:rPr>
                <w:sz w:val="20"/>
              </w:rPr>
            </w:pPr>
            <w:r w:rsidRPr="00E12FFE">
              <w:rPr>
                <w:b/>
                <w:spacing w:val="-2"/>
                <w:sz w:val="20"/>
              </w:rPr>
              <w:t xml:space="preserve">Dersin </w:t>
            </w:r>
            <w:r w:rsidRPr="00E12FFE">
              <w:rPr>
                <w:b/>
                <w:spacing w:val="-4"/>
                <w:sz w:val="20"/>
              </w:rPr>
              <w:t>Kodu</w:t>
            </w:r>
          </w:p>
        </w:tc>
        <w:tc>
          <w:tcPr>
            <w:tcW w:w="2446" w:type="dxa"/>
            <w:tcBorders>
              <w:left w:val="nil"/>
              <w:bottom w:val="single" w:sz="4" w:space="0" w:color="auto"/>
              <w:right w:val="nil"/>
            </w:tcBorders>
            <w:vAlign w:val="center"/>
          </w:tcPr>
          <w:p w14:paraId="436E51B3" w14:textId="77777777" w:rsidR="000E68D6" w:rsidRPr="00E12FFE" w:rsidRDefault="000E68D6" w:rsidP="007222F5">
            <w:pPr>
              <w:pStyle w:val="TableParagraph"/>
              <w:spacing w:before="5"/>
              <w:rPr>
                <w:b/>
                <w:sz w:val="20"/>
              </w:rPr>
            </w:pPr>
          </w:p>
          <w:p w14:paraId="321DF05F" w14:textId="7A411D16" w:rsidR="000E68D6" w:rsidRPr="00E12FFE" w:rsidRDefault="000E68D6" w:rsidP="007222F5">
            <w:pPr>
              <w:spacing w:line="288" w:lineRule="auto"/>
              <w:ind w:right="138"/>
              <w:jc w:val="both"/>
              <w:rPr>
                <w:sz w:val="20"/>
              </w:rPr>
            </w:pPr>
            <w:r w:rsidRPr="00E12FFE">
              <w:rPr>
                <w:b/>
                <w:spacing w:val="-2"/>
                <w:sz w:val="20"/>
              </w:rPr>
              <w:t>Dersin</w:t>
            </w:r>
            <w:r w:rsidRPr="00E12FFE">
              <w:rPr>
                <w:b/>
                <w:spacing w:val="-5"/>
                <w:sz w:val="20"/>
              </w:rPr>
              <w:t xml:space="preserve"> Adı</w:t>
            </w:r>
          </w:p>
        </w:tc>
        <w:tc>
          <w:tcPr>
            <w:tcW w:w="1004" w:type="dxa"/>
            <w:tcBorders>
              <w:left w:val="nil"/>
              <w:bottom w:val="single" w:sz="4" w:space="0" w:color="auto"/>
              <w:right w:val="nil"/>
            </w:tcBorders>
            <w:vAlign w:val="center"/>
          </w:tcPr>
          <w:p w14:paraId="419B3724" w14:textId="2F05C5C3" w:rsidR="000E68D6" w:rsidRPr="00E12FFE" w:rsidRDefault="000E68D6" w:rsidP="007222F5">
            <w:pPr>
              <w:spacing w:line="288" w:lineRule="auto"/>
              <w:ind w:right="138"/>
              <w:jc w:val="both"/>
              <w:rPr>
                <w:sz w:val="20"/>
              </w:rPr>
            </w:pPr>
            <w:r w:rsidRPr="00E12FFE">
              <w:rPr>
                <w:b/>
                <w:spacing w:val="-4"/>
                <w:sz w:val="20"/>
              </w:rPr>
              <w:t xml:space="preserve">Ara </w:t>
            </w:r>
            <w:r w:rsidRPr="00E12FFE">
              <w:rPr>
                <w:b/>
                <w:spacing w:val="-2"/>
                <w:sz w:val="20"/>
              </w:rPr>
              <w:t>Sınav</w:t>
            </w:r>
          </w:p>
        </w:tc>
        <w:tc>
          <w:tcPr>
            <w:tcW w:w="1205" w:type="dxa"/>
            <w:tcBorders>
              <w:left w:val="nil"/>
              <w:bottom w:val="single" w:sz="4" w:space="0" w:color="auto"/>
              <w:right w:val="nil"/>
            </w:tcBorders>
            <w:vAlign w:val="center"/>
          </w:tcPr>
          <w:p w14:paraId="0B808B8E" w14:textId="77777777" w:rsidR="000E68D6" w:rsidRPr="00E12FFE" w:rsidRDefault="000E68D6" w:rsidP="007222F5">
            <w:pPr>
              <w:pStyle w:val="TableParagraph"/>
              <w:spacing w:before="5"/>
              <w:rPr>
                <w:b/>
                <w:sz w:val="20"/>
              </w:rPr>
            </w:pPr>
          </w:p>
          <w:p w14:paraId="7A9F369E" w14:textId="5D768586" w:rsidR="000E68D6" w:rsidRPr="00E12FFE" w:rsidRDefault="000E68D6" w:rsidP="007222F5">
            <w:pPr>
              <w:spacing w:line="288" w:lineRule="auto"/>
              <w:ind w:right="138"/>
              <w:jc w:val="both"/>
              <w:rPr>
                <w:sz w:val="20"/>
              </w:rPr>
            </w:pPr>
            <w:r w:rsidRPr="00E12FFE">
              <w:rPr>
                <w:b/>
                <w:sz w:val="20"/>
              </w:rPr>
              <w:t xml:space="preserve">Genel </w:t>
            </w:r>
            <w:r w:rsidRPr="00E12FFE">
              <w:rPr>
                <w:b/>
                <w:spacing w:val="-2"/>
                <w:sz w:val="20"/>
              </w:rPr>
              <w:t>Sınav</w:t>
            </w:r>
          </w:p>
        </w:tc>
        <w:tc>
          <w:tcPr>
            <w:tcW w:w="1433" w:type="dxa"/>
            <w:tcBorders>
              <w:left w:val="nil"/>
              <w:bottom w:val="single" w:sz="4" w:space="0" w:color="auto"/>
              <w:right w:val="nil"/>
            </w:tcBorders>
            <w:vAlign w:val="center"/>
          </w:tcPr>
          <w:p w14:paraId="48FF43BC" w14:textId="26ED55B3" w:rsidR="000E68D6" w:rsidRPr="00E12FFE" w:rsidRDefault="000E68D6" w:rsidP="007222F5">
            <w:pPr>
              <w:spacing w:line="288" w:lineRule="auto"/>
              <w:ind w:right="138"/>
              <w:jc w:val="both"/>
              <w:rPr>
                <w:sz w:val="20"/>
              </w:rPr>
            </w:pPr>
            <w:r w:rsidRPr="00E12FFE">
              <w:rPr>
                <w:b/>
                <w:spacing w:val="-4"/>
                <w:sz w:val="20"/>
              </w:rPr>
              <w:t xml:space="preserve">Ödev </w:t>
            </w:r>
            <w:r w:rsidRPr="00E12FFE">
              <w:rPr>
                <w:b/>
                <w:spacing w:val="-2"/>
                <w:sz w:val="20"/>
              </w:rPr>
              <w:t>Uygulama</w:t>
            </w:r>
          </w:p>
        </w:tc>
        <w:tc>
          <w:tcPr>
            <w:tcW w:w="1064" w:type="dxa"/>
            <w:tcBorders>
              <w:left w:val="nil"/>
              <w:bottom w:val="single" w:sz="4" w:space="0" w:color="auto"/>
              <w:right w:val="nil"/>
            </w:tcBorders>
          </w:tcPr>
          <w:p w14:paraId="603C2109" w14:textId="4ACACEF8" w:rsidR="000E68D6" w:rsidRPr="00E12FFE" w:rsidRDefault="000E68D6" w:rsidP="007222F5">
            <w:pPr>
              <w:spacing w:line="288" w:lineRule="auto"/>
              <w:ind w:right="138"/>
              <w:jc w:val="both"/>
              <w:rPr>
                <w:b/>
                <w:spacing w:val="-2"/>
                <w:sz w:val="20"/>
              </w:rPr>
            </w:pPr>
            <w:r w:rsidRPr="00E12FFE">
              <w:rPr>
                <w:b/>
                <w:spacing w:val="-2"/>
                <w:sz w:val="20"/>
              </w:rPr>
              <w:t>Dersin Toplam İş Yükü</w:t>
            </w:r>
          </w:p>
        </w:tc>
        <w:tc>
          <w:tcPr>
            <w:tcW w:w="1315" w:type="dxa"/>
            <w:tcBorders>
              <w:left w:val="nil"/>
              <w:bottom w:val="single" w:sz="4" w:space="0" w:color="auto"/>
              <w:right w:val="nil"/>
            </w:tcBorders>
            <w:vAlign w:val="center"/>
          </w:tcPr>
          <w:p w14:paraId="03D6525A" w14:textId="0BDAB41B" w:rsidR="000E68D6" w:rsidRPr="00E12FFE" w:rsidRDefault="000E68D6" w:rsidP="007222F5">
            <w:pPr>
              <w:spacing w:line="288" w:lineRule="auto"/>
              <w:ind w:right="138"/>
              <w:jc w:val="both"/>
              <w:rPr>
                <w:sz w:val="20"/>
              </w:rPr>
            </w:pPr>
            <w:r w:rsidRPr="00E12FFE">
              <w:rPr>
                <w:b/>
                <w:spacing w:val="-2"/>
                <w:sz w:val="20"/>
              </w:rPr>
              <w:t>Katılan Öğrenci</w:t>
            </w:r>
          </w:p>
        </w:tc>
      </w:tr>
      <w:tr w:rsidR="00275E0E" w14:paraId="23A6ECC1" w14:textId="77777777" w:rsidTr="00275E0E">
        <w:trPr>
          <w:trHeight w:val="1154"/>
        </w:trPr>
        <w:tc>
          <w:tcPr>
            <w:tcW w:w="1242" w:type="dxa"/>
            <w:tcBorders>
              <w:left w:val="nil"/>
              <w:bottom w:val="nil"/>
              <w:right w:val="nil"/>
            </w:tcBorders>
            <w:vAlign w:val="center"/>
          </w:tcPr>
          <w:p w14:paraId="4067F419" w14:textId="7A99F057" w:rsidR="000E68D6" w:rsidRPr="007222F5" w:rsidRDefault="000E68D6" w:rsidP="00953437">
            <w:pPr>
              <w:spacing w:line="288" w:lineRule="auto"/>
              <w:ind w:right="138"/>
              <w:jc w:val="both"/>
              <w:rPr>
                <w:sz w:val="20"/>
              </w:rPr>
            </w:pPr>
            <w:hyperlink r:id="rId6" w:tgtFrame="_self" w:history="1">
              <w:r w:rsidRPr="007222F5">
                <w:rPr>
                  <w:rStyle w:val="Kpr"/>
                  <w:color w:val="auto"/>
                  <w:sz w:val="20"/>
                  <w:u w:val="none"/>
                </w:rPr>
                <w:t>EGZ0001</w:t>
              </w:r>
            </w:hyperlink>
          </w:p>
        </w:tc>
        <w:tc>
          <w:tcPr>
            <w:tcW w:w="2446" w:type="dxa"/>
            <w:tcBorders>
              <w:left w:val="nil"/>
              <w:bottom w:val="nil"/>
              <w:right w:val="nil"/>
            </w:tcBorders>
            <w:vAlign w:val="center"/>
          </w:tcPr>
          <w:p w14:paraId="6F0C4815" w14:textId="62BEA0FA" w:rsidR="000E68D6" w:rsidRPr="007222F5" w:rsidRDefault="000E68D6" w:rsidP="009C69F9">
            <w:pPr>
              <w:spacing w:line="288" w:lineRule="auto"/>
              <w:ind w:right="138"/>
              <w:rPr>
                <w:sz w:val="20"/>
              </w:rPr>
            </w:pPr>
            <w:hyperlink r:id="rId7" w:tgtFrame="_self" w:history="1">
              <w:r w:rsidRPr="007222F5">
                <w:rPr>
                  <w:rStyle w:val="Kpr"/>
                  <w:color w:val="auto"/>
                  <w:sz w:val="20"/>
                  <w:u w:val="none"/>
                </w:rPr>
                <w:t>ATATÜRK İLKELERİ VE İNKILAP TARİHİ 1</w:t>
              </w:r>
            </w:hyperlink>
          </w:p>
        </w:tc>
        <w:tc>
          <w:tcPr>
            <w:tcW w:w="1004" w:type="dxa"/>
            <w:tcBorders>
              <w:left w:val="nil"/>
              <w:bottom w:val="nil"/>
              <w:right w:val="nil"/>
            </w:tcBorders>
            <w:vAlign w:val="center"/>
          </w:tcPr>
          <w:p w14:paraId="45364823" w14:textId="4ECFDE5F" w:rsidR="000E68D6" w:rsidRDefault="000E68D6" w:rsidP="00275E0E">
            <w:pPr>
              <w:spacing w:line="288" w:lineRule="auto"/>
              <w:ind w:right="138"/>
              <w:jc w:val="center"/>
              <w:rPr>
                <w:sz w:val="20"/>
              </w:rPr>
            </w:pPr>
            <w:r w:rsidRPr="000D3D24">
              <w:rPr>
                <w:sz w:val="20"/>
              </w:rPr>
              <w:t>3,3</w:t>
            </w:r>
            <w:r>
              <w:rPr>
                <w:sz w:val="20"/>
              </w:rPr>
              <w:t>0</w:t>
            </w:r>
          </w:p>
        </w:tc>
        <w:tc>
          <w:tcPr>
            <w:tcW w:w="1205" w:type="dxa"/>
            <w:tcBorders>
              <w:left w:val="nil"/>
              <w:bottom w:val="nil"/>
              <w:right w:val="nil"/>
            </w:tcBorders>
            <w:vAlign w:val="center"/>
          </w:tcPr>
          <w:p w14:paraId="4E7A3FF4" w14:textId="4D7EBBCE" w:rsidR="000E68D6" w:rsidRDefault="000E68D6" w:rsidP="00275E0E">
            <w:pPr>
              <w:spacing w:line="288" w:lineRule="auto"/>
              <w:ind w:right="138"/>
              <w:jc w:val="center"/>
              <w:rPr>
                <w:sz w:val="20"/>
              </w:rPr>
            </w:pPr>
            <w:r w:rsidRPr="000D3D24">
              <w:rPr>
                <w:sz w:val="20"/>
              </w:rPr>
              <w:t>3,94</w:t>
            </w:r>
          </w:p>
        </w:tc>
        <w:tc>
          <w:tcPr>
            <w:tcW w:w="1433" w:type="dxa"/>
            <w:tcBorders>
              <w:left w:val="nil"/>
              <w:bottom w:val="nil"/>
              <w:right w:val="nil"/>
            </w:tcBorders>
            <w:vAlign w:val="center"/>
          </w:tcPr>
          <w:p w14:paraId="42F45A4B" w14:textId="4E55D3A5" w:rsidR="000E68D6" w:rsidRDefault="000E68D6" w:rsidP="00275E0E">
            <w:pPr>
              <w:spacing w:line="288" w:lineRule="auto"/>
              <w:ind w:right="138"/>
              <w:jc w:val="center"/>
              <w:rPr>
                <w:sz w:val="20"/>
              </w:rPr>
            </w:pPr>
            <w:r w:rsidRPr="000D3D24">
              <w:rPr>
                <w:sz w:val="20"/>
              </w:rPr>
              <w:t>0,08</w:t>
            </w:r>
          </w:p>
        </w:tc>
        <w:tc>
          <w:tcPr>
            <w:tcW w:w="1064" w:type="dxa"/>
            <w:tcBorders>
              <w:left w:val="nil"/>
              <w:bottom w:val="nil"/>
              <w:right w:val="nil"/>
            </w:tcBorders>
            <w:vAlign w:val="center"/>
          </w:tcPr>
          <w:p w14:paraId="1F4FBD79" w14:textId="154F4281" w:rsidR="000E68D6" w:rsidRDefault="000E68D6" w:rsidP="00275E0E">
            <w:pPr>
              <w:spacing w:line="288" w:lineRule="auto"/>
              <w:ind w:right="138"/>
              <w:jc w:val="center"/>
              <w:rPr>
                <w:sz w:val="20"/>
              </w:rPr>
            </w:pPr>
            <w:r w:rsidRPr="000E68D6">
              <w:rPr>
                <w:sz w:val="20"/>
              </w:rPr>
              <w:t>7,3</w:t>
            </w:r>
          </w:p>
        </w:tc>
        <w:tc>
          <w:tcPr>
            <w:tcW w:w="1315" w:type="dxa"/>
            <w:tcBorders>
              <w:left w:val="nil"/>
              <w:bottom w:val="nil"/>
              <w:right w:val="nil"/>
            </w:tcBorders>
            <w:vAlign w:val="center"/>
          </w:tcPr>
          <w:p w14:paraId="3338C33E" w14:textId="16D771CF" w:rsidR="000E68D6" w:rsidRDefault="000E68D6" w:rsidP="00275E0E">
            <w:pPr>
              <w:spacing w:line="288" w:lineRule="auto"/>
              <w:ind w:right="138"/>
              <w:jc w:val="center"/>
              <w:rPr>
                <w:sz w:val="20"/>
              </w:rPr>
            </w:pPr>
            <w:r>
              <w:rPr>
                <w:sz w:val="20"/>
              </w:rPr>
              <w:t>17</w:t>
            </w:r>
          </w:p>
        </w:tc>
      </w:tr>
      <w:tr w:rsidR="00275E0E" w14:paraId="3810173C" w14:textId="77777777" w:rsidTr="00275E0E">
        <w:trPr>
          <w:trHeight w:val="388"/>
        </w:trPr>
        <w:tc>
          <w:tcPr>
            <w:tcW w:w="1242" w:type="dxa"/>
            <w:tcBorders>
              <w:top w:val="nil"/>
              <w:left w:val="nil"/>
              <w:bottom w:val="nil"/>
              <w:right w:val="nil"/>
            </w:tcBorders>
            <w:vAlign w:val="center"/>
          </w:tcPr>
          <w:p w14:paraId="55D569AD" w14:textId="089248AF" w:rsidR="000E68D6" w:rsidRPr="007222F5" w:rsidRDefault="000E68D6" w:rsidP="00953437">
            <w:pPr>
              <w:spacing w:line="288" w:lineRule="auto"/>
              <w:ind w:right="138"/>
              <w:jc w:val="both"/>
              <w:rPr>
                <w:sz w:val="20"/>
              </w:rPr>
            </w:pPr>
            <w:hyperlink r:id="rId8" w:tgtFrame="_self" w:history="1">
              <w:r w:rsidRPr="007222F5">
                <w:rPr>
                  <w:rStyle w:val="Kpr"/>
                  <w:color w:val="auto"/>
                  <w:sz w:val="20"/>
                  <w:u w:val="none"/>
                </w:rPr>
                <w:t>EGZ0003</w:t>
              </w:r>
            </w:hyperlink>
          </w:p>
        </w:tc>
        <w:tc>
          <w:tcPr>
            <w:tcW w:w="2446" w:type="dxa"/>
            <w:tcBorders>
              <w:top w:val="nil"/>
              <w:left w:val="nil"/>
              <w:bottom w:val="nil"/>
              <w:right w:val="nil"/>
            </w:tcBorders>
            <w:vAlign w:val="center"/>
          </w:tcPr>
          <w:p w14:paraId="7743E936" w14:textId="3563259A" w:rsidR="000E68D6" w:rsidRPr="007222F5" w:rsidRDefault="000E68D6" w:rsidP="009C69F9">
            <w:pPr>
              <w:spacing w:line="288" w:lineRule="auto"/>
              <w:ind w:right="138"/>
              <w:rPr>
                <w:sz w:val="20"/>
              </w:rPr>
            </w:pPr>
            <w:hyperlink r:id="rId9" w:tgtFrame="_self" w:history="1">
              <w:r w:rsidRPr="007222F5">
                <w:rPr>
                  <w:rStyle w:val="Kpr"/>
                  <w:color w:val="auto"/>
                  <w:sz w:val="20"/>
                  <w:u w:val="none"/>
                </w:rPr>
                <w:t>YABANCI DİL 1</w:t>
              </w:r>
            </w:hyperlink>
          </w:p>
        </w:tc>
        <w:tc>
          <w:tcPr>
            <w:tcW w:w="1004" w:type="dxa"/>
            <w:tcBorders>
              <w:top w:val="nil"/>
              <w:left w:val="nil"/>
              <w:bottom w:val="nil"/>
              <w:right w:val="nil"/>
            </w:tcBorders>
            <w:vAlign w:val="center"/>
          </w:tcPr>
          <w:p w14:paraId="0356B4E2" w14:textId="3CB94C02" w:rsidR="000E68D6" w:rsidRDefault="00C65C19" w:rsidP="00275E0E">
            <w:pPr>
              <w:spacing w:line="288" w:lineRule="auto"/>
              <w:ind w:right="138"/>
              <w:jc w:val="center"/>
              <w:rPr>
                <w:sz w:val="20"/>
              </w:rPr>
            </w:pPr>
            <w:r w:rsidRPr="00C65C19">
              <w:rPr>
                <w:sz w:val="20"/>
              </w:rPr>
              <w:t>1,44</w:t>
            </w:r>
          </w:p>
        </w:tc>
        <w:tc>
          <w:tcPr>
            <w:tcW w:w="1205" w:type="dxa"/>
            <w:tcBorders>
              <w:top w:val="nil"/>
              <w:left w:val="nil"/>
              <w:bottom w:val="nil"/>
              <w:right w:val="nil"/>
            </w:tcBorders>
            <w:vAlign w:val="center"/>
          </w:tcPr>
          <w:p w14:paraId="3065E3BF" w14:textId="612B9F8E" w:rsidR="000E68D6" w:rsidRDefault="00C65C19" w:rsidP="00275E0E">
            <w:pPr>
              <w:spacing w:line="288" w:lineRule="auto"/>
              <w:ind w:right="138"/>
              <w:jc w:val="center"/>
              <w:rPr>
                <w:sz w:val="20"/>
              </w:rPr>
            </w:pPr>
            <w:r w:rsidRPr="00C65C19">
              <w:rPr>
                <w:sz w:val="20"/>
              </w:rPr>
              <w:t>1,88</w:t>
            </w:r>
          </w:p>
        </w:tc>
        <w:tc>
          <w:tcPr>
            <w:tcW w:w="1433" w:type="dxa"/>
            <w:tcBorders>
              <w:top w:val="nil"/>
              <w:left w:val="nil"/>
              <w:bottom w:val="nil"/>
              <w:right w:val="nil"/>
            </w:tcBorders>
            <w:vAlign w:val="center"/>
          </w:tcPr>
          <w:p w14:paraId="4FDEDF37" w14:textId="3E399EF5" w:rsidR="000E68D6" w:rsidRDefault="00C65C19" w:rsidP="00275E0E">
            <w:pPr>
              <w:spacing w:line="288" w:lineRule="auto"/>
              <w:ind w:right="138"/>
              <w:jc w:val="center"/>
              <w:rPr>
                <w:sz w:val="20"/>
              </w:rPr>
            </w:pPr>
            <w:r w:rsidRPr="00C65C19">
              <w:rPr>
                <w:sz w:val="20"/>
              </w:rPr>
              <w:t>0</w:t>
            </w:r>
          </w:p>
        </w:tc>
        <w:tc>
          <w:tcPr>
            <w:tcW w:w="1064" w:type="dxa"/>
            <w:tcBorders>
              <w:top w:val="nil"/>
              <w:left w:val="nil"/>
              <w:bottom w:val="nil"/>
              <w:right w:val="nil"/>
            </w:tcBorders>
            <w:vAlign w:val="center"/>
          </w:tcPr>
          <w:p w14:paraId="02691F1A" w14:textId="2EFB9F3F" w:rsidR="000E68D6" w:rsidRDefault="00C65C19" w:rsidP="00275E0E">
            <w:pPr>
              <w:spacing w:line="288" w:lineRule="auto"/>
              <w:ind w:right="138"/>
              <w:jc w:val="center"/>
              <w:rPr>
                <w:sz w:val="20"/>
              </w:rPr>
            </w:pPr>
            <w:r w:rsidRPr="00C65C19">
              <w:rPr>
                <w:sz w:val="20"/>
              </w:rPr>
              <w:t>3,3</w:t>
            </w:r>
          </w:p>
        </w:tc>
        <w:tc>
          <w:tcPr>
            <w:tcW w:w="1315" w:type="dxa"/>
            <w:tcBorders>
              <w:top w:val="nil"/>
              <w:left w:val="nil"/>
              <w:bottom w:val="nil"/>
              <w:right w:val="nil"/>
            </w:tcBorders>
            <w:vAlign w:val="center"/>
          </w:tcPr>
          <w:p w14:paraId="3426301A" w14:textId="64750C85" w:rsidR="000E68D6" w:rsidRDefault="00C65C19" w:rsidP="00275E0E">
            <w:pPr>
              <w:spacing w:line="288" w:lineRule="auto"/>
              <w:ind w:right="138"/>
              <w:jc w:val="center"/>
              <w:rPr>
                <w:sz w:val="20"/>
              </w:rPr>
            </w:pPr>
            <w:r>
              <w:rPr>
                <w:sz w:val="20"/>
              </w:rPr>
              <w:t>17</w:t>
            </w:r>
          </w:p>
        </w:tc>
      </w:tr>
      <w:tr w:rsidR="00275E0E" w14:paraId="28B6A0F3" w14:textId="77777777" w:rsidTr="00275E0E">
        <w:trPr>
          <w:trHeight w:val="374"/>
        </w:trPr>
        <w:tc>
          <w:tcPr>
            <w:tcW w:w="1242" w:type="dxa"/>
            <w:tcBorders>
              <w:top w:val="nil"/>
              <w:left w:val="nil"/>
              <w:bottom w:val="nil"/>
              <w:right w:val="nil"/>
            </w:tcBorders>
            <w:vAlign w:val="center"/>
          </w:tcPr>
          <w:p w14:paraId="5C581EB4" w14:textId="1AC5045B" w:rsidR="000E68D6" w:rsidRPr="007222F5" w:rsidRDefault="000E68D6" w:rsidP="00953437">
            <w:pPr>
              <w:spacing w:line="288" w:lineRule="auto"/>
              <w:ind w:right="138"/>
              <w:jc w:val="both"/>
              <w:rPr>
                <w:sz w:val="20"/>
              </w:rPr>
            </w:pPr>
            <w:hyperlink r:id="rId10" w:tgtFrame="_self" w:history="1">
              <w:r w:rsidRPr="007222F5">
                <w:rPr>
                  <w:rStyle w:val="Kpr"/>
                  <w:color w:val="auto"/>
                  <w:sz w:val="20"/>
                  <w:u w:val="none"/>
                </w:rPr>
                <w:t>EGZ0005</w:t>
              </w:r>
            </w:hyperlink>
          </w:p>
        </w:tc>
        <w:tc>
          <w:tcPr>
            <w:tcW w:w="2446" w:type="dxa"/>
            <w:tcBorders>
              <w:top w:val="nil"/>
              <w:left w:val="nil"/>
              <w:bottom w:val="nil"/>
              <w:right w:val="nil"/>
            </w:tcBorders>
            <w:vAlign w:val="center"/>
          </w:tcPr>
          <w:p w14:paraId="3B9ECB4A" w14:textId="338D2769" w:rsidR="000E68D6" w:rsidRPr="007222F5" w:rsidRDefault="000E68D6" w:rsidP="009C69F9">
            <w:pPr>
              <w:spacing w:line="288" w:lineRule="auto"/>
              <w:ind w:right="138"/>
              <w:rPr>
                <w:sz w:val="20"/>
              </w:rPr>
            </w:pPr>
            <w:hyperlink r:id="rId11" w:tgtFrame="_self" w:history="1">
              <w:r w:rsidRPr="007222F5">
                <w:rPr>
                  <w:rStyle w:val="Kpr"/>
                  <w:color w:val="auto"/>
                  <w:sz w:val="20"/>
                  <w:u w:val="none"/>
                </w:rPr>
                <w:t>TÜRK DİLİ 1</w:t>
              </w:r>
            </w:hyperlink>
          </w:p>
        </w:tc>
        <w:tc>
          <w:tcPr>
            <w:tcW w:w="1004" w:type="dxa"/>
            <w:tcBorders>
              <w:top w:val="nil"/>
              <w:left w:val="nil"/>
              <w:bottom w:val="nil"/>
              <w:right w:val="nil"/>
            </w:tcBorders>
            <w:vAlign w:val="center"/>
          </w:tcPr>
          <w:p w14:paraId="55E99EF0" w14:textId="0E677E32" w:rsidR="000E68D6" w:rsidRDefault="00C65C19" w:rsidP="00275E0E">
            <w:pPr>
              <w:spacing w:line="288" w:lineRule="auto"/>
              <w:ind w:right="138"/>
              <w:jc w:val="center"/>
              <w:rPr>
                <w:sz w:val="20"/>
              </w:rPr>
            </w:pPr>
            <w:r w:rsidRPr="00C65C19">
              <w:rPr>
                <w:sz w:val="20"/>
              </w:rPr>
              <w:t>4,59</w:t>
            </w:r>
          </w:p>
        </w:tc>
        <w:tc>
          <w:tcPr>
            <w:tcW w:w="1205" w:type="dxa"/>
            <w:tcBorders>
              <w:top w:val="nil"/>
              <w:left w:val="nil"/>
              <w:bottom w:val="nil"/>
              <w:right w:val="nil"/>
            </w:tcBorders>
            <w:vAlign w:val="center"/>
          </w:tcPr>
          <w:p w14:paraId="7E833AD8" w14:textId="694C8A90" w:rsidR="000E68D6" w:rsidRDefault="00C65C19" w:rsidP="00275E0E">
            <w:pPr>
              <w:spacing w:line="288" w:lineRule="auto"/>
              <w:ind w:right="138"/>
              <w:jc w:val="center"/>
              <w:rPr>
                <w:sz w:val="20"/>
              </w:rPr>
            </w:pPr>
            <w:r w:rsidRPr="00C65C19">
              <w:rPr>
                <w:sz w:val="20"/>
              </w:rPr>
              <w:t>4,88</w:t>
            </w:r>
          </w:p>
        </w:tc>
        <w:tc>
          <w:tcPr>
            <w:tcW w:w="1433" w:type="dxa"/>
            <w:tcBorders>
              <w:top w:val="nil"/>
              <w:left w:val="nil"/>
              <w:bottom w:val="nil"/>
              <w:right w:val="nil"/>
            </w:tcBorders>
            <w:vAlign w:val="center"/>
          </w:tcPr>
          <w:p w14:paraId="0B75729F" w14:textId="7218035E" w:rsidR="000E68D6" w:rsidRDefault="00C65C19" w:rsidP="00275E0E">
            <w:pPr>
              <w:spacing w:line="288" w:lineRule="auto"/>
              <w:ind w:right="138"/>
              <w:jc w:val="center"/>
              <w:rPr>
                <w:sz w:val="20"/>
              </w:rPr>
            </w:pPr>
            <w:r w:rsidRPr="00C65C19">
              <w:rPr>
                <w:sz w:val="20"/>
              </w:rPr>
              <w:t>0,15</w:t>
            </w:r>
          </w:p>
        </w:tc>
        <w:tc>
          <w:tcPr>
            <w:tcW w:w="1064" w:type="dxa"/>
            <w:tcBorders>
              <w:top w:val="nil"/>
              <w:left w:val="nil"/>
              <w:bottom w:val="nil"/>
              <w:right w:val="nil"/>
            </w:tcBorders>
            <w:vAlign w:val="center"/>
          </w:tcPr>
          <w:p w14:paraId="062895F3" w14:textId="3F610AAF" w:rsidR="000E68D6" w:rsidRDefault="00C65C19" w:rsidP="00275E0E">
            <w:pPr>
              <w:spacing w:line="288" w:lineRule="auto"/>
              <w:ind w:right="138"/>
              <w:jc w:val="center"/>
              <w:rPr>
                <w:sz w:val="20"/>
              </w:rPr>
            </w:pPr>
            <w:r w:rsidRPr="00C65C19">
              <w:rPr>
                <w:sz w:val="20"/>
              </w:rPr>
              <w:t>9,7</w:t>
            </w:r>
          </w:p>
        </w:tc>
        <w:tc>
          <w:tcPr>
            <w:tcW w:w="1315" w:type="dxa"/>
            <w:tcBorders>
              <w:top w:val="nil"/>
              <w:left w:val="nil"/>
              <w:bottom w:val="nil"/>
              <w:right w:val="nil"/>
            </w:tcBorders>
            <w:vAlign w:val="center"/>
          </w:tcPr>
          <w:p w14:paraId="33BB04DF" w14:textId="02EEF7D0" w:rsidR="000E68D6" w:rsidRDefault="00C65C19" w:rsidP="00275E0E">
            <w:pPr>
              <w:spacing w:line="288" w:lineRule="auto"/>
              <w:ind w:right="138"/>
              <w:jc w:val="center"/>
              <w:rPr>
                <w:sz w:val="20"/>
              </w:rPr>
            </w:pPr>
            <w:r>
              <w:rPr>
                <w:sz w:val="20"/>
              </w:rPr>
              <w:t>17</w:t>
            </w:r>
          </w:p>
        </w:tc>
      </w:tr>
      <w:tr w:rsidR="00275E0E" w14:paraId="61A4B23F" w14:textId="77777777" w:rsidTr="00275E0E">
        <w:trPr>
          <w:trHeight w:val="779"/>
        </w:trPr>
        <w:tc>
          <w:tcPr>
            <w:tcW w:w="1242" w:type="dxa"/>
            <w:tcBorders>
              <w:top w:val="nil"/>
              <w:left w:val="nil"/>
              <w:bottom w:val="nil"/>
              <w:right w:val="nil"/>
            </w:tcBorders>
            <w:vAlign w:val="center"/>
          </w:tcPr>
          <w:p w14:paraId="01495E20" w14:textId="48CC6C40" w:rsidR="009C69F9" w:rsidRPr="007222F5" w:rsidRDefault="009C69F9" w:rsidP="009C69F9">
            <w:pPr>
              <w:spacing w:line="288" w:lineRule="auto"/>
              <w:ind w:right="138"/>
              <w:jc w:val="both"/>
              <w:rPr>
                <w:sz w:val="20"/>
              </w:rPr>
            </w:pPr>
            <w:hyperlink r:id="rId12" w:tgtFrame="_self" w:history="1">
              <w:r w:rsidRPr="007222F5">
                <w:rPr>
                  <w:rStyle w:val="Kpr"/>
                  <w:color w:val="auto"/>
                  <w:sz w:val="20"/>
                  <w:u w:val="none"/>
                </w:rPr>
                <w:t>EGZ0007</w:t>
              </w:r>
            </w:hyperlink>
          </w:p>
        </w:tc>
        <w:tc>
          <w:tcPr>
            <w:tcW w:w="2446" w:type="dxa"/>
            <w:tcBorders>
              <w:top w:val="nil"/>
              <w:left w:val="nil"/>
              <w:bottom w:val="nil"/>
              <w:right w:val="nil"/>
            </w:tcBorders>
            <w:vAlign w:val="center"/>
          </w:tcPr>
          <w:p w14:paraId="76ACAEEA" w14:textId="5FD74085" w:rsidR="009C69F9" w:rsidRPr="007222F5" w:rsidRDefault="009C69F9" w:rsidP="009C69F9">
            <w:pPr>
              <w:spacing w:line="288" w:lineRule="auto"/>
              <w:ind w:right="138"/>
              <w:rPr>
                <w:sz w:val="20"/>
              </w:rPr>
            </w:pPr>
            <w:hyperlink r:id="rId13" w:tgtFrame="_self" w:history="1">
              <w:r w:rsidRPr="007222F5">
                <w:rPr>
                  <w:rStyle w:val="Kpr"/>
                  <w:color w:val="auto"/>
                  <w:sz w:val="20"/>
                  <w:u w:val="none"/>
                </w:rPr>
                <w:t>BİLİŞİM TEKNOLOJİLERİ</w:t>
              </w:r>
            </w:hyperlink>
          </w:p>
        </w:tc>
        <w:tc>
          <w:tcPr>
            <w:tcW w:w="1004" w:type="dxa"/>
            <w:tcBorders>
              <w:top w:val="nil"/>
              <w:left w:val="nil"/>
              <w:bottom w:val="nil"/>
              <w:right w:val="nil"/>
            </w:tcBorders>
            <w:vAlign w:val="center"/>
          </w:tcPr>
          <w:p w14:paraId="59BF372D" w14:textId="477A25E5" w:rsidR="009C69F9" w:rsidRDefault="009C69F9" w:rsidP="00275E0E">
            <w:pPr>
              <w:spacing w:line="288" w:lineRule="auto"/>
              <w:ind w:right="138"/>
              <w:jc w:val="center"/>
              <w:rPr>
                <w:sz w:val="20"/>
              </w:rPr>
            </w:pPr>
            <w:r w:rsidRPr="00C65C19">
              <w:rPr>
                <w:sz w:val="20"/>
              </w:rPr>
              <w:t>3,63</w:t>
            </w:r>
          </w:p>
        </w:tc>
        <w:tc>
          <w:tcPr>
            <w:tcW w:w="1205" w:type="dxa"/>
            <w:tcBorders>
              <w:top w:val="nil"/>
              <w:left w:val="nil"/>
              <w:bottom w:val="nil"/>
              <w:right w:val="nil"/>
            </w:tcBorders>
            <w:vAlign w:val="center"/>
          </w:tcPr>
          <w:p w14:paraId="17B49B95" w14:textId="706580BE" w:rsidR="009C69F9" w:rsidRDefault="009C69F9" w:rsidP="00275E0E">
            <w:pPr>
              <w:spacing w:line="288" w:lineRule="auto"/>
              <w:ind w:right="138"/>
              <w:jc w:val="center"/>
              <w:rPr>
                <w:sz w:val="20"/>
              </w:rPr>
            </w:pPr>
            <w:r w:rsidRPr="00C65C19">
              <w:rPr>
                <w:sz w:val="20"/>
              </w:rPr>
              <w:t>5,63</w:t>
            </w:r>
          </w:p>
        </w:tc>
        <w:tc>
          <w:tcPr>
            <w:tcW w:w="1433" w:type="dxa"/>
            <w:tcBorders>
              <w:top w:val="nil"/>
              <w:left w:val="nil"/>
              <w:bottom w:val="nil"/>
              <w:right w:val="nil"/>
            </w:tcBorders>
            <w:vAlign w:val="center"/>
          </w:tcPr>
          <w:p w14:paraId="06C15BA1" w14:textId="24D0F504" w:rsidR="009C69F9" w:rsidRDefault="009C69F9" w:rsidP="00275E0E">
            <w:pPr>
              <w:spacing w:line="288" w:lineRule="auto"/>
              <w:ind w:right="138"/>
              <w:jc w:val="center"/>
              <w:rPr>
                <w:sz w:val="20"/>
              </w:rPr>
            </w:pPr>
            <w:r w:rsidRPr="00C65C19">
              <w:rPr>
                <w:sz w:val="20"/>
              </w:rPr>
              <w:t>0,46</w:t>
            </w:r>
          </w:p>
        </w:tc>
        <w:tc>
          <w:tcPr>
            <w:tcW w:w="1064" w:type="dxa"/>
            <w:tcBorders>
              <w:top w:val="nil"/>
              <w:left w:val="nil"/>
              <w:bottom w:val="nil"/>
              <w:right w:val="nil"/>
            </w:tcBorders>
            <w:vAlign w:val="center"/>
          </w:tcPr>
          <w:p w14:paraId="3DF95A9A" w14:textId="25962AC3" w:rsidR="009C69F9" w:rsidRDefault="009C69F9" w:rsidP="00275E0E">
            <w:pPr>
              <w:spacing w:line="288" w:lineRule="auto"/>
              <w:ind w:right="138"/>
              <w:jc w:val="center"/>
              <w:rPr>
                <w:sz w:val="20"/>
              </w:rPr>
            </w:pPr>
            <w:r w:rsidRPr="00C65C19">
              <w:rPr>
                <w:sz w:val="20"/>
              </w:rPr>
              <w:t>9,7</w:t>
            </w:r>
          </w:p>
        </w:tc>
        <w:tc>
          <w:tcPr>
            <w:tcW w:w="1315" w:type="dxa"/>
            <w:tcBorders>
              <w:top w:val="nil"/>
              <w:left w:val="nil"/>
              <w:bottom w:val="nil"/>
              <w:right w:val="nil"/>
            </w:tcBorders>
            <w:vAlign w:val="center"/>
          </w:tcPr>
          <w:p w14:paraId="42E4E151" w14:textId="4F3DDD36" w:rsidR="009C69F9" w:rsidRDefault="009C69F9" w:rsidP="00275E0E">
            <w:pPr>
              <w:spacing w:line="288" w:lineRule="auto"/>
              <w:ind w:right="138"/>
              <w:jc w:val="center"/>
              <w:rPr>
                <w:sz w:val="20"/>
              </w:rPr>
            </w:pPr>
            <w:r>
              <w:rPr>
                <w:sz w:val="20"/>
              </w:rPr>
              <w:t>17</w:t>
            </w:r>
          </w:p>
        </w:tc>
      </w:tr>
      <w:tr w:rsidR="00275E0E" w14:paraId="58612A36" w14:textId="77777777" w:rsidTr="00275E0E">
        <w:trPr>
          <w:trHeight w:val="374"/>
        </w:trPr>
        <w:tc>
          <w:tcPr>
            <w:tcW w:w="1242" w:type="dxa"/>
            <w:tcBorders>
              <w:top w:val="nil"/>
              <w:left w:val="nil"/>
              <w:bottom w:val="nil"/>
              <w:right w:val="nil"/>
            </w:tcBorders>
            <w:vAlign w:val="center"/>
          </w:tcPr>
          <w:p w14:paraId="06570237" w14:textId="6A4D6A83" w:rsidR="009C69F9" w:rsidRPr="007222F5" w:rsidRDefault="009C69F9" w:rsidP="009C69F9">
            <w:pPr>
              <w:spacing w:line="288" w:lineRule="auto"/>
              <w:ind w:right="138"/>
              <w:jc w:val="both"/>
              <w:rPr>
                <w:sz w:val="20"/>
              </w:rPr>
            </w:pPr>
            <w:hyperlink r:id="rId14" w:tgtFrame="_self" w:history="1">
              <w:r w:rsidRPr="007222F5">
                <w:rPr>
                  <w:rStyle w:val="Kpr"/>
                  <w:color w:val="auto"/>
                  <w:sz w:val="20"/>
                  <w:u w:val="none"/>
                </w:rPr>
                <w:t>EMZ0001</w:t>
              </w:r>
            </w:hyperlink>
          </w:p>
        </w:tc>
        <w:tc>
          <w:tcPr>
            <w:tcW w:w="2446" w:type="dxa"/>
            <w:tcBorders>
              <w:top w:val="nil"/>
              <w:left w:val="nil"/>
              <w:bottom w:val="nil"/>
              <w:right w:val="nil"/>
            </w:tcBorders>
            <w:vAlign w:val="center"/>
          </w:tcPr>
          <w:p w14:paraId="52FCBDF6" w14:textId="010AD5E2" w:rsidR="009C69F9" w:rsidRPr="007222F5" w:rsidRDefault="009C69F9" w:rsidP="009C69F9">
            <w:pPr>
              <w:spacing w:line="288" w:lineRule="auto"/>
              <w:ind w:right="138"/>
              <w:rPr>
                <w:sz w:val="20"/>
              </w:rPr>
            </w:pPr>
            <w:hyperlink r:id="rId15" w:tgtFrame="_self" w:history="1">
              <w:r w:rsidRPr="007222F5">
                <w:rPr>
                  <w:rStyle w:val="Kpr"/>
                  <w:color w:val="auto"/>
                  <w:sz w:val="20"/>
                  <w:u w:val="none"/>
                </w:rPr>
                <w:t>EĞİTİME GİRİŞ</w:t>
              </w:r>
            </w:hyperlink>
          </w:p>
        </w:tc>
        <w:tc>
          <w:tcPr>
            <w:tcW w:w="1004" w:type="dxa"/>
            <w:tcBorders>
              <w:top w:val="nil"/>
              <w:left w:val="nil"/>
              <w:bottom w:val="nil"/>
              <w:right w:val="nil"/>
            </w:tcBorders>
            <w:vAlign w:val="center"/>
          </w:tcPr>
          <w:p w14:paraId="4510793B" w14:textId="03E02E95" w:rsidR="009C69F9" w:rsidRDefault="009C69F9" w:rsidP="00275E0E">
            <w:pPr>
              <w:spacing w:line="288" w:lineRule="auto"/>
              <w:ind w:right="138"/>
              <w:jc w:val="center"/>
              <w:rPr>
                <w:sz w:val="20"/>
              </w:rPr>
            </w:pPr>
            <w:r w:rsidRPr="00C65C19">
              <w:rPr>
                <w:sz w:val="20"/>
              </w:rPr>
              <w:t>4,56</w:t>
            </w:r>
          </w:p>
        </w:tc>
        <w:tc>
          <w:tcPr>
            <w:tcW w:w="1205" w:type="dxa"/>
            <w:tcBorders>
              <w:top w:val="nil"/>
              <w:left w:val="nil"/>
              <w:bottom w:val="nil"/>
              <w:right w:val="nil"/>
            </w:tcBorders>
            <w:vAlign w:val="center"/>
          </w:tcPr>
          <w:p w14:paraId="2407B7BC" w14:textId="5260BA0E" w:rsidR="009C69F9" w:rsidRDefault="009C69F9" w:rsidP="00275E0E">
            <w:pPr>
              <w:spacing w:line="288" w:lineRule="auto"/>
              <w:ind w:right="138"/>
              <w:jc w:val="center"/>
              <w:rPr>
                <w:sz w:val="20"/>
              </w:rPr>
            </w:pPr>
            <w:r w:rsidRPr="00C65C19">
              <w:rPr>
                <w:sz w:val="20"/>
              </w:rPr>
              <w:t>5,13</w:t>
            </w:r>
          </w:p>
        </w:tc>
        <w:tc>
          <w:tcPr>
            <w:tcW w:w="1433" w:type="dxa"/>
            <w:tcBorders>
              <w:top w:val="nil"/>
              <w:left w:val="nil"/>
              <w:bottom w:val="nil"/>
              <w:right w:val="nil"/>
            </w:tcBorders>
            <w:vAlign w:val="center"/>
          </w:tcPr>
          <w:p w14:paraId="57205EF8" w14:textId="1480EED7" w:rsidR="009C69F9" w:rsidRDefault="009C69F9" w:rsidP="00275E0E">
            <w:pPr>
              <w:spacing w:line="288" w:lineRule="auto"/>
              <w:ind w:right="138"/>
              <w:jc w:val="center"/>
              <w:rPr>
                <w:sz w:val="20"/>
              </w:rPr>
            </w:pPr>
            <w:r w:rsidRPr="00C65C19">
              <w:rPr>
                <w:sz w:val="20"/>
              </w:rPr>
              <w:t>0,46</w:t>
            </w:r>
          </w:p>
        </w:tc>
        <w:tc>
          <w:tcPr>
            <w:tcW w:w="1064" w:type="dxa"/>
            <w:tcBorders>
              <w:top w:val="nil"/>
              <w:left w:val="nil"/>
              <w:bottom w:val="nil"/>
              <w:right w:val="nil"/>
            </w:tcBorders>
            <w:vAlign w:val="center"/>
          </w:tcPr>
          <w:p w14:paraId="34B37BC4" w14:textId="6F884A84" w:rsidR="009C69F9" w:rsidRDefault="009C69F9" w:rsidP="00275E0E">
            <w:pPr>
              <w:spacing w:line="288" w:lineRule="auto"/>
              <w:ind w:right="138"/>
              <w:jc w:val="center"/>
              <w:rPr>
                <w:sz w:val="20"/>
              </w:rPr>
            </w:pPr>
            <w:r w:rsidRPr="00C65C19">
              <w:rPr>
                <w:sz w:val="20"/>
              </w:rPr>
              <w:t>10,2</w:t>
            </w:r>
          </w:p>
        </w:tc>
        <w:tc>
          <w:tcPr>
            <w:tcW w:w="1315" w:type="dxa"/>
            <w:tcBorders>
              <w:top w:val="nil"/>
              <w:left w:val="nil"/>
              <w:bottom w:val="nil"/>
              <w:right w:val="nil"/>
            </w:tcBorders>
            <w:vAlign w:val="center"/>
          </w:tcPr>
          <w:p w14:paraId="0FE8285D" w14:textId="135C361D" w:rsidR="009C69F9" w:rsidRDefault="009C69F9" w:rsidP="00275E0E">
            <w:pPr>
              <w:spacing w:line="288" w:lineRule="auto"/>
              <w:ind w:right="138"/>
              <w:jc w:val="center"/>
              <w:rPr>
                <w:sz w:val="20"/>
              </w:rPr>
            </w:pPr>
            <w:r>
              <w:rPr>
                <w:sz w:val="20"/>
              </w:rPr>
              <w:t>17</w:t>
            </w:r>
          </w:p>
        </w:tc>
      </w:tr>
      <w:tr w:rsidR="00275E0E" w14:paraId="57E6F1FB" w14:textId="77777777" w:rsidTr="00275E0E">
        <w:trPr>
          <w:trHeight w:val="388"/>
        </w:trPr>
        <w:tc>
          <w:tcPr>
            <w:tcW w:w="1242" w:type="dxa"/>
            <w:tcBorders>
              <w:top w:val="nil"/>
              <w:left w:val="nil"/>
              <w:bottom w:val="nil"/>
              <w:right w:val="nil"/>
            </w:tcBorders>
            <w:vAlign w:val="center"/>
          </w:tcPr>
          <w:p w14:paraId="229D3CD3" w14:textId="09B2C40A" w:rsidR="009C69F9" w:rsidRPr="007222F5" w:rsidRDefault="009C69F9" w:rsidP="009C69F9">
            <w:pPr>
              <w:spacing w:line="288" w:lineRule="auto"/>
              <w:ind w:right="138"/>
              <w:jc w:val="both"/>
              <w:rPr>
                <w:sz w:val="20"/>
              </w:rPr>
            </w:pPr>
            <w:hyperlink r:id="rId16" w:tgtFrame="_self" w:history="1">
              <w:r w:rsidRPr="007222F5">
                <w:rPr>
                  <w:rStyle w:val="Kpr"/>
                  <w:color w:val="auto"/>
                  <w:sz w:val="20"/>
                  <w:u w:val="none"/>
                </w:rPr>
                <w:t>EMZ0002</w:t>
              </w:r>
            </w:hyperlink>
          </w:p>
        </w:tc>
        <w:tc>
          <w:tcPr>
            <w:tcW w:w="2446" w:type="dxa"/>
            <w:tcBorders>
              <w:top w:val="nil"/>
              <w:left w:val="nil"/>
              <w:bottom w:val="nil"/>
              <w:right w:val="nil"/>
            </w:tcBorders>
            <w:vAlign w:val="center"/>
          </w:tcPr>
          <w:p w14:paraId="05333104" w14:textId="6E7BD366" w:rsidR="009C69F9" w:rsidRPr="007222F5" w:rsidRDefault="009C69F9" w:rsidP="009C69F9">
            <w:pPr>
              <w:spacing w:line="288" w:lineRule="auto"/>
              <w:ind w:right="138"/>
              <w:rPr>
                <w:sz w:val="20"/>
              </w:rPr>
            </w:pPr>
            <w:hyperlink r:id="rId17" w:tgtFrame="_self" w:history="1">
              <w:r w:rsidRPr="007222F5">
                <w:rPr>
                  <w:rStyle w:val="Kpr"/>
                  <w:color w:val="auto"/>
                  <w:sz w:val="20"/>
                  <w:u w:val="none"/>
                </w:rPr>
                <w:t>EĞİTİM PSİKOLOJİSİ</w:t>
              </w:r>
            </w:hyperlink>
          </w:p>
        </w:tc>
        <w:tc>
          <w:tcPr>
            <w:tcW w:w="1004" w:type="dxa"/>
            <w:tcBorders>
              <w:top w:val="nil"/>
              <w:left w:val="nil"/>
              <w:bottom w:val="nil"/>
              <w:right w:val="nil"/>
            </w:tcBorders>
            <w:vAlign w:val="center"/>
          </w:tcPr>
          <w:p w14:paraId="17EC0913" w14:textId="05B43C56" w:rsidR="009C69F9" w:rsidRDefault="009C69F9" w:rsidP="00275E0E">
            <w:pPr>
              <w:spacing w:line="288" w:lineRule="auto"/>
              <w:ind w:right="138"/>
              <w:jc w:val="center"/>
              <w:rPr>
                <w:sz w:val="20"/>
              </w:rPr>
            </w:pPr>
            <w:r w:rsidRPr="009C69F9">
              <w:rPr>
                <w:sz w:val="20"/>
              </w:rPr>
              <w:t>4,81</w:t>
            </w:r>
          </w:p>
        </w:tc>
        <w:tc>
          <w:tcPr>
            <w:tcW w:w="1205" w:type="dxa"/>
            <w:tcBorders>
              <w:top w:val="nil"/>
              <w:left w:val="nil"/>
              <w:bottom w:val="nil"/>
              <w:right w:val="nil"/>
            </w:tcBorders>
            <w:vAlign w:val="center"/>
          </w:tcPr>
          <w:p w14:paraId="5524CE3B" w14:textId="2569F744" w:rsidR="009C69F9" w:rsidRDefault="009C69F9" w:rsidP="00275E0E">
            <w:pPr>
              <w:spacing w:line="288" w:lineRule="auto"/>
              <w:ind w:right="138"/>
              <w:jc w:val="center"/>
              <w:rPr>
                <w:sz w:val="20"/>
              </w:rPr>
            </w:pPr>
            <w:r w:rsidRPr="009C69F9">
              <w:rPr>
                <w:sz w:val="20"/>
              </w:rPr>
              <w:t>6</w:t>
            </w:r>
          </w:p>
        </w:tc>
        <w:tc>
          <w:tcPr>
            <w:tcW w:w="1433" w:type="dxa"/>
            <w:tcBorders>
              <w:top w:val="nil"/>
              <w:left w:val="nil"/>
              <w:bottom w:val="nil"/>
              <w:right w:val="nil"/>
            </w:tcBorders>
            <w:vAlign w:val="center"/>
          </w:tcPr>
          <w:p w14:paraId="00088D59" w14:textId="06BD7E23" w:rsidR="009C69F9" w:rsidRDefault="009C69F9" w:rsidP="00275E0E">
            <w:pPr>
              <w:spacing w:line="288" w:lineRule="auto"/>
              <w:ind w:right="138"/>
              <w:jc w:val="center"/>
              <w:rPr>
                <w:sz w:val="20"/>
              </w:rPr>
            </w:pPr>
            <w:r>
              <w:rPr>
                <w:sz w:val="20"/>
              </w:rPr>
              <w:t>0</w:t>
            </w:r>
          </w:p>
        </w:tc>
        <w:tc>
          <w:tcPr>
            <w:tcW w:w="1064" w:type="dxa"/>
            <w:tcBorders>
              <w:top w:val="nil"/>
              <w:left w:val="nil"/>
              <w:bottom w:val="nil"/>
              <w:right w:val="nil"/>
            </w:tcBorders>
            <w:vAlign w:val="center"/>
          </w:tcPr>
          <w:p w14:paraId="663F5809" w14:textId="57E12DF1" w:rsidR="009C69F9" w:rsidRDefault="009C69F9" w:rsidP="00275E0E">
            <w:pPr>
              <w:spacing w:line="288" w:lineRule="auto"/>
              <w:ind w:right="138"/>
              <w:jc w:val="center"/>
              <w:rPr>
                <w:sz w:val="20"/>
              </w:rPr>
            </w:pPr>
            <w:r w:rsidRPr="009C69F9">
              <w:rPr>
                <w:sz w:val="20"/>
              </w:rPr>
              <w:t>10,8</w:t>
            </w:r>
          </w:p>
        </w:tc>
        <w:tc>
          <w:tcPr>
            <w:tcW w:w="1315" w:type="dxa"/>
            <w:tcBorders>
              <w:top w:val="nil"/>
              <w:left w:val="nil"/>
              <w:bottom w:val="nil"/>
              <w:right w:val="nil"/>
            </w:tcBorders>
            <w:vAlign w:val="center"/>
          </w:tcPr>
          <w:p w14:paraId="63232FA0" w14:textId="5394B3AD" w:rsidR="009C69F9" w:rsidRDefault="009C69F9" w:rsidP="00275E0E">
            <w:pPr>
              <w:spacing w:line="288" w:lineRule="auto"/>
              <w:ind w:right="138"/>
              <w:jc w:val="center"/>
              <w:rPr>
                <w:sz w:val="20"/>
              </w:rPr>
            </w:pPr>
            <w:r>
              <w:rPr>
                <w:sz w:val="20"/>
              </w:rPr>
              <w:t>17</w:t>
            </w:r>
          </w:p>
        </w:tc>
      </w:tr>
      <w:tr w:rsidR="00275E0E" w14:paraId="766B2058" w14:textId="77777777" w:rsidTr="00275E0E">
        <w:trPr>
          <w:trHeight w:val="374"/>
        </w:trPr>
        <w:tc>
          <w:tcPr>
            <w:tcW w:w="1242" w:type="dxa"/>
            <w:tcBorders>
              <w:top w:val="nil"/>
              <w:left w:val="nil"/>
              <w:bottom w:val="nil"/>
              <w:right w:val="nil"/>
            </w:tcBorders>
            <w:vAlign w:val="center"/>
          </w:tcPr>
          <w:p w14:paraId="51DDFE07" w14:textId="22E72013" w:rsidR="009C69F9" w:rsidRPr="007222F5" w:rsidRDefault="009C69F9" w:rsidP="009C69F9">
            <w:pPr>
              <w:spacing w:line="288" w:lineRule="auto"/>
              <w:ind w:right="138"/>
              <w:jc w:val="both"/>
              <w:rPr>
                <w:sz w:val="20"/>
              </w:rPr>
            </w:pPr>
            <w:hyperlink r:id="rId18" w:tgtFrame="_self" w:history="1">
              <w:r w:rsidRPr="007222F5">
                <w:rPr>
                  <w:rStyle w:val="Kpr"/>
                  <w:color w:val="auto"/>
                  <w:sz w:val="20"/>
                  <w:u w:val="none"/>
                </w:rPr>
                <w:t>OEZ1001</w:t>
              </w:r>
            </w:hyperlink>
          </w:p>
        </w:tc>
        <w:tc>
          <w:tcPr>
            <w:tcW w:w="2446" w:type="dxa"/>
            <w:tcBorders>
              <w:top w:val="nil"/>
              <w:left w:val="nil"/>
              <w:bottom w:val="nil"/>
              <w:right w:val="nil"/>
            </w:tcBorders>
            <w:vAlign w:val="center"/>
          </w:tcPr>
          <w:p w14:paraId="4C673632" w14:textId="15C78815" w:rsidR="009C69F9" w:rsidRPr="007222F5" w:rsidRDefault="009C69F9" w:rsidP="009C69F9">
            <w:pPr>
              <w:spacing w:line="288" w:lineRule="auto"/>
              <w:ind w:right="138"/>
              <w:rPr>
                <w:sz w:val="20"/>
              </w:rPr>
            </w:pPr>
            <w:hyperlink r:id="rId19" w:tgtFrame="_self" w:history="1">
              <w:r w:rsidRPr="007222F5">
                <w:rPr>
                  <w:rStyle w:val="Kpr"/>
                  <w:color w:val="auto"/>
                  <w:sz w:val="20"/>
                  <w:u w:val="none"/>
                </w:rPr>
                <w:t>ÖZEL EĞİTİM</w:t>
              </w:r>
            </w:hyperlink>
          </w:p>
        </w:tc>
        <w:tc>
          <w:tcPr>
            <w:tcW w:w="1004" w:type="dxa"/>
            <w:tcBorders>
              <w:top w:val="nil"/>
              <w:left w:val="nil"/>
              <w:bottom w:val="nil"/>
              <w:right w:val="nil"/>
            </w:tcBorders>
            <w:vAlign w:val="center"/>
          </w:tcPr>
          <w:p w14:paraId="2E970C55" w14:textId="489C772A" w:rsidR="009C69F9" w:rsidRDefault="009C69F9" w:rsidP="00275E0E">
            <w:pPr>
              <w:spacing w:line="288" w:lineRule="auto"/>
              <w:ind w:right="138"/>
              <w:jc w:val="center"/>
              <w:rPr>
                <w:sz w:val="20"/>
              </w:rPr>
            </w:pPr>
            <w:r w:rsidRPr="009C69F9">
              <w:rPr>
                <w:sz w:val="20"/>
              </w:rPr>
              <w:t>4,59</w:t>
            </w:r>
          </w:p>
        </w:tc>
        <w:tc>
          <w:tcPr>
            <w:tcW w:w="1205" w:type="dxa"/>
            <w:tcBorders>
              <w:top w:val="nil"/>
              <w:left w:val="nil"/>
              <w:bottom w:val="nil"/>
              <w:right w:val="nil"/>
            </w:tcBorders>
            <w:vAlign w:val="center"/>
          </w:tcPr>
          <w:p w14:paraId="73C0EF7E" w14:textId="28207787" w:rsidR="009C69F9" w:rsidRDefault="009C69F9" w:rsidP="00275E0E">
            <w:pPr>
              <w:spacing w:line="288" w:lineRule="auto"/>
              <w:ind w:right="138"/>
              <w:jc w:val="center"/>
              <w:rPr>
                <w:sz w:val="20"/>
              </w:rPr>
            </w:pPr>
            <w:r w:rsidRPr="009C69F9">
              <w:rPr>
                <w:sz w:val="20"/>
              </w:rPr>
              <w:t>5,88</w:t>
            </w:r>
          </w:p>
        </w:tc>
        <w:tc>
          <w:tcPr>
            <w:tcW w:w="1433" w:type="dxa"/>
            <w:tcBorders>
              <w:top w:val="nil"/>
              <w:left w:val="nil"/>
              <w:bottom w:val="nil"/>
              <w:right w:val="nil"/>
            </w:tcBorders>
            <w:vAlign w:val="center"/>
          </w:tcPr>
          <w:p w14:paraId="4BB0B414" w14:textId="096A7440" w:rsidR="009C69F9" w:rsidRDefault="009C69F9" w:rsidP="00275E0E">
            <w:pPr>
              <w:spacing w:line="288" w:lineRule="auto"/>
              <w:ind w:right="138"/>
              <w:jc w:val="center"/>
              <w:rPr>
                <w:sz w:val="20"/>
              </w:rPr>
            </w:pPr>
            <w:r>
              <w:rPr>
                <w:sz w:val="20"/>
              </w:rPr>
              <w:t>0</w:t>
            </w:r>
          </w:p>
        </w:tc>
        <w:tc>
          <w:tcPr>
            <w:tcW w:w="1064" w:type="dxa"/>
            <w:tcBorders>
              <w:top w:val="nil"/>
              <w:left w:val="nil"/>
              <w:bottom w:val="nil"/>
              <w:right w:val="nil"/>
            </w:tcBorders>
            <w:vAlign w:val="center"/>
          </w:tcPr>
          <w:p w14:paraId="423CD7C7" w14:textId="5C97807B" w:rsidR="009C69F9" w:rsidRDefault="009C69F9" w:rsidP="00275E0E">
            <w:pPr>
              <w:spacing w:line="288" w:lineRule="auto"/>
              <w:ind w:right="138"/>
              <w:jc w:val="center"/>
              <w:rPr>
                <w:sz w:val="20"/>
              </w:rPr>
            </w:pPr>
            <w:r w:rsidRPr="009C69F9">
              <w:rPr>
                <w:sz w:val="20"/>
              </w:rPr>
              <w:t>10,5</w:t>
            </w:r>
          </w:p>
        </w:tc>
        <w:tc>
          <w:tcPr>
            <w:tcW w:w="1315" w:type="dxa"/>
            <w:tcBorders>
              <w:top w:val="nil"/>
              <w:left w:val="nil"/>
              <w:bottom w:val="nil"/>
              <w:right w:val="nil"/>
            </w:tcBorders>
            <w:vAlign w:val="center"/>
          </w:tcPr>
          <w:p w14:paraId="54F92E1E" w14:textId="0ABDD615" w:rsidR="009C69F9" w:rsidRDefault="009C69F9" w:rsidP="00275E0E">
            <w:pPr>
              <w:spacing w:line="288" w:lineRule="auto"/>
              <w:ind w:right="138"/>
              <w:jc w:val="center"/>
              <w:rPr>
                <w:sz w:val="20"/>
              </w:rPr>
            </w:pPr>
            <w:r>
              <w:rPr>
                <w:sz w:val="20"/>
              </w:rPr>
              <w:t>17</w:t>
            </w:r>
          </w:p>
        </w:tc>
      </w:tr>
      <w:tr w:rsidR="00275E0E" w14:paraId="6D8EB5BE" w14:textId="77777777" w:rsidTr="00275E0E">
        <w:trPr>
          <w:trHeight w:val="1546"/>
        </w:trPr>
        <w:tc>
          <w:tcPr>
            <w:tcW w:w="1242" w:type="dxa"/>
            <w:tcBorders>
              <w:top w:val="nil"/>
              <w:left w:val="nil"/>
              <w:right w:val="nil"/>
            </w:tcBorders>
            <w:vAlign w:val="center"/>
          </w:tcPr>
          <w:p w14:paraId="06C4BBF2" w14:textId="7C8FBE0A" w:rsidR="009C69F9" w:rsidRPr="007222F5" w:rsidRDefault="009C69F9" w:rsidP="009C69F9">
            <w:pPr>
              <w:spacing w:line="288" w:lineRule="auto"/>
              <w:ind w:right="138"/>
              <w:jc w:val="both"/>
              <w:rPr>
                <w:sz w:val="20"/>
              </w:rPr>
            </w:pPr>
            <w:hyperlink r:id="rId20" w:tgtFrame="_self" w:history="1">
              <w:r w:rsidRPr="007222F5">
                <w:rPr>
                  <w:rStyle w:val="Kpr"/>
                  <w:color w:val="auto"/>
                  <w:sz w:val="20"/>
                  <w:u w:val="none"/>
                </w:rPr>
                <w:t>OEZ1003</w:t>
              </w:r>
            </w:hyperlink>
          </w:p>
        </w:tc>
        <w:tc>
          <w:tcPr>
            <w:tcW w:w="2446" w:type="dxa"/>
            <w:tcBorders>
              <w:top w:val="nil"/>
              <w:left w:val="nil"/>
              <w:right w:val="nil"/>
            </w:tcBorders>
            <w:vAlign w:val="center"/>
          </w:tcPr>
          <w:p w14:paraId="446ADCA6" w14:textId="4213A015" w:rsidR="009C69F9" w:rsidRPr="007222F5" w:rsidRDefault="009C69F9" w:rsidP="009C69F9">
            <w:pPr>
              <w:spacing w:line="288" w:lineRule="auto"/>
              <w:ind w:right="138"/>
              <w:rPr>
                <w:sz w:val="20"/>
              </w:rPr>
            </w:pPr>
            <w:hyperlink r:id="rId21" w:tgtFrame="_self" w:history="1">
              <w:r w:rsidRPr="007222F5">
                <w:rPr>
                  <w:rStyle w:val="Kpr"/>
                  <w:color w:val="auto"/>
                  <w:sz w:val="20"/>
                  <w:u w:val="none"/>
                </w:rPr>
                <w:t>ZİHİN YETERSİZLİĞİ VE OTİZM SPEKTRUM BOZUKLUĞU</w:t>
              </w:r>
            </w:hyperlink>
          </w:p>
        </w:tc>
        <w:tc>
          <w:tcPr>
            <w:tcW w:w="1004" w:type="dxa"/>
            <w:tcBorders>
              <w:top w:val="nil"/>
              <w:left w:val="nil"/>
              <w:right w:val="nil"/>
            </w:tcBorders>
            <w:vAlign w:val="center"/>
          </w:tcPr>
          <w:p w14:paraId="529FACD0" w14:textId="292A744D" w:rsidR="009C69F9" w:rsidRDefault="009C69F9" w:rsidP="00275E0E">
            <w:pPr>
              <w:spacing w:line="288" w:lineRule="auto"/>
              <w:ind w:right="138"/>
              <w:jc w:val="center"/>
              <w:rPr>
                <w:sz w:val="20"/>
              </w:rPr>
            </w:pPr>
            <w:r w:rsidRPr="009C69F9">
              <w:rPr>
                <w:sz w:val="20"/>
              </w:rPr>
              <w:t>5,56</w:t>
            </w:r>
          </w:p>
        </w:tc>
        <w:tc>
          <w:tcPr>
            <w:tcW w:w="1205" w:type="dxa"/>
            <w:tcBorders>
              <w:top w:val="nil"/>
              <w:left w:val="nil"/>
              <w:right w:val="nil"/>
            </w:tcBorders>
            <w:vAlign w:val="center"/>
          </w:tcPr>
          <w:p w14:paraId="52B57F9A" w14:textId="1512B32F" w:rsidR="009C69F9" w:rsidRDefault="009C69F9" w:rsidP="00275E0E">
            <w:pPr>
              <w:spacing w:line="288" w:lineRule="auto"/>
              <w:ind w:right="138"/>
              <w:jc w:val="center"/>
              <w:rPr>
                <w:sz w:val="20"/>
              </w:rPr>
            </w:pPr>
            <w:r w:rsidRPr="009C69F9">
              <w:rPr>
                <w:sz w:val="20"/>
              </w:rPr>
              <w:t>7,13</w:t>
            </w:r>
          </w:p>
        </w:tc>
        <w:tc>
          <w:tcPr>
            <w:tcW w:w="1433" w:type="dxa"/>
            <w:tcBorders>
              <w:top w:val="nil"/>
              <w:left w:val="nil"/>
              <w:right w:val="nil"/>
            </w:tcBorders>
            <w:vAlign w:val="center"/>
          </w:tcPr>
          <w:p w14:paraId="17ED2132" w14:textId="77FC1F0D" w:rsidR="009C69F9" w:rsidRDefault="009C69F9" w:rsidP="00275E0E">
            <w:pPr>
              <w:spacing w:line="288" w:lineRule="auto"/>
              <w:ind w:right="138"/>
              <w:jc w:val="center"/>
              <w:rPr>
                <w:sz w:val="20"/>
              </w:rPr>
            </w:pPr>
            <w:r w:rsidRPr="009C69F9">
              <w:rPr>
                <w:sz w:val="20"/>
              </w:rPr>
              <w:t>0,15</w:t>
            </w:r>
          </w:p>
        </w:tc>
        <w:tc>
          <w:tcPr>
            <w:tcW w:w="1064" w:type="dxa"/>
            <w:tcBorders>
              <w:top w:val="nil"/>
              <w:left w:val="nil"/>
              <w:right w:val="nil"/>
            </w:tcBorders>
            <w:vAlign w:val="center"/>
          </w:tcPr>
          <w:p w14:paraId="25D946AC" w14:textId="0E3C2763" w:rsidR="009C69F9" w:rsidRDefault="009C69F9" w:rsidP="00275E0E">
            <w:pPr>
              <w:spacing w:line="288" w:lineRule="auto"/>
              <w:ind w:right="138"/>
              <w:jc w:val="center"/>
              <w:rPr>
                <w:sz w:val="20"/>
              </w:rPr>
            </w:pPr>
            <w:r w:rsidRPr="009C69F9">
              <w:rPr>
                <w:sz w:val="20"/>
              </w:rPr>
              <w:t>12,9</w:t>
            </w:r>
          </w:p>
        </w:tc>
        <w:tc>
          <w:tcPr>
            <w:tcW w:w="1315" w:type="dxa"/>
            <w:tcBorders>
              <w:top w:val="nil"/>
              <w:left w:val="nil"/>
              <w:right w:val="nil"/>
            </w:tcBorders>
            <w:vAlign w:val="center"/>
          </w:tcPr>
          <w:p w14:paraId="7F1F445E" w14:textId="2FCA9C20" w:rsidR="009C69F9" w:rsidRDefault="009C69F9" w:rsidP="00275E0E">
            <w:pPr>
              <w:spacing w:line="288" w:lineRule="auto"/>
              <w:ind w:right="138"/>
              <w:jc w:val="center"/>
              <w:rPr>
                <w:sz w:val="20"/>
              </w:rPr>
            </w:pPr>
            <w:r>
              <w:rPr>
                <w:sz w:val="20"/>
              </w:rPr>
              <w:t>17</w:t>
            </w:r>
          </w:p>
        </w:tc>
      </w:tr>
    </w:tbl>
    <w:p w14:paraId="232EE7B8" w14:textId="1C075C3C" w:rsidR="0097439C" w:rsidRPr="00953437" w:rsidRDefault="00D51F1C" w:rsidP="00D51F1C">
      <w:pPr>
        <w:spacing w:line="288" w:lineRule="auto"/>
        <w:ind w:right="138" w:firstLine="720"/>
        <w:jc w:val="both"/>
        <w:rPr>
          <w:sz w:val="20"/>
        </w:rPr>
      </w:pPr>
      <w:r>
        <w:rPr>
          <w:sz w:val="20"/>
        </w:rPr>
        <w:t>Not:</w:t>
      </w:r>
      <w:r>
        <w:rPr>
          <w:spacing w:val="-3"/>
          <w:sz w:val="20"/>
        </w:rPr>
        <w:t xml:space="preserve"> </w:t>
      </w:r>
      <w:r>
        <w:rPr>
          <w:sz w:val="20"/>
        </w:rPr>
        <w:t>Yukarıdaki</w:t>
      </w:r>
      <w:r>
        <w:rPr>
          <w:spacing w:val="-1"/>
          <w:sz w:val="20"/>
        </w:rPr>
        <w:t xml:space="preserve"> </w:t>
      </w:r>
      <w:r>
        <w:rPr>
          <w:sz w:val="20"/>
        </w:rPr>
        <w:t>tabloda</w:t>
      </w:r>
      <w:r>
        <w:rPr>
          <w:spacing w:val="-1"/>
          <w:sz w:val="20"/>
        </w:rPr>
        <w:t xml:space="preserve"> </w:t>
      </w:r>
      <w:r>
        <w:rPr>
          <w:sz w:val="20"/>
        </w:rPr>
        <w:t>öğrencilerin sınavlara çalışma</w:t>
      </w:r>
      <w:r>
        <w:rPr>
          <w:spacing w:val="-2"/>
          <w:sz w:val="20"/>
        </w:rPr>
        <w:t xml:space="preserve"> </w:t>
      </w:r>
      <w:r>
        <w:rPr>
          <w:sz w:val="20"/>
        </w:rPr>
        <w:t>sürelerinin ortalaması</w:t>
      </w:r>
      <w:r>
        <w:rPr>
          <w:spacing w:val="-1"/>
          <w:sz w:val="20"/>
        </w:rPr>
        <w:t xml:space="preserve"> </w:t>
      </w:r>
      <w:r>
        <w:rPr>
          <w:sz w:val="20"/>
        </w:rPr>
        <w:t>saat</w:t>
      </w:r>
      <w:r>
        <w:rPr>
          <w:spacing w:val="-1"/>
          <w:sz w:val="20"/>
        </w:rPr>
        <w:t xml:space="preserve"> </w:t>
      </w:r>
      <w:r>
        <w:rPr>
          <w:sz w:val="20"/>
        </w:rPr>
        <w:t xml:space="preserve">cinsinden </w:t>
      </w:r>
      <w:r>
        <w:rPr>
          <w:spacing w:val="-2"/>
          <w:sz w:val="20"/>
        </w:rPr>
        <w:t>verilmiştir.</w:t>
      </w:r>
    </w:p>
    <w:p w14:paraId="26F87352" w14:textId="3E4812FD" w:rsidR="00561E80" w:rsidRDefault="00561E80" w:rsidP="00953437">
      <w:pPr>
        <w:pStyle w:val="GvdeMetni"/>
        <w:ind w:left="141" w:right="138" w:firstLine="709"/>
        <w:jc w:val="both"/>
      </w:pPr>
    </w:p>
    <w:p w14:paraId="75560316" w14:textId="77777777" w:rsidR="00275E0E" w:rsidRDefault="00275E0E" w:rsidP="00953437">
      <w:pPr>
        <w:pStyle w:val="GvdeMetni"/>
        <w:ind w:left="141" w:right="138" w:firstLine="709"/>
        <w:jc w:val="both"/>
      </w:pPr>
    </w:p>
    <w:p w14:paraId="00382039" w14:textId="77777777" w:rsidR="005E1838" w:rsidRDefault="005E1838" w:rsidP="00953437">
      <w:pPr>
        <w:pStyle w:val="GvdeMetni"/>
        <w:ind w:left="141" w:right="138" w:firstLine="709"/>
        <w:jc w:val="both"/>
      </w:pPr>
    </w:p>
    <w:p w14:paraId="1700A81C" w14:textId="77777777" w:rsidR="005E1838" w:rsidRDefault="005E1838" w:rsidP="00953437">
      <w:pPr>
        <w:pStyle w:val="GvdeMetni"/>
        <w:ind w:left="141" w:right="138" w:firstLine="709"/>
        <w:jc w:val="both"/>
      </w:pPr>
    </w:p>
    <w:p w14:paraId="1FDEBE41" w14:textId="77777777" w:rsidR="00D51F1C" w:rsidRDefault="00D51F1C" w:rsidP="00953437">
      <w:pPr>
        <w:pStyle w:val="GvdeMetni"/>
        <w:ind w:left="141" w:right="138" w:firstLine="709"/>
        <w:jc w:val="both"/>
      </w:pPr>
    </w:p>
    <w:p w14:paraId="72D180C5" w14:textId="77777777" w:rsidR="004F4F1C" w:rsidRPr="004F4F1C" w:rsidRDefault="004F4F1C" w:rsidP="004F4F1C">
      <w:pPr>
        <w:pStyle w:val="GvdeMetni"/>
        <w:ind w:left="141" w:right="138" w:firstLine="709"/>
        <w:jc w:val="both"/>
        <w:rPr>
          <w:lang w:val="en-US"/>
        </w:rPr>
      </w:pPr>
      <w:r w:rsidRPr="004F4F1C">
        <w:rPr>
          <w:lang w:val="en-US"/>
        </w:rPr>
        <w:lastRenderedPageBreak/>
        <w:t>2025–2026 Güz yarıyılında Özel Eğitim Bölümü birinci sınıf öğrencilerinin derslere ayırdıkları çalışma süreleri incelendiğinde, öğrencilerin özellikle alan derslerine daha fazla zaman ayırdığı görülmektedir. Bölümün henüz yeni açılmış olması nedeniyle yalnızca birinci sınıf düzeyinde veri elde edilmiş olup, üst sınıflarla karşılaştırmalı bir değerlendirme yapılamamaktadır. Bu durum raporun doğal bir sınırlılığı olmakla birlikte, mevcut veriler bölümün ilk yılındaki iş yükü dağılımını ortaya koyması açısından önem taşımaktadır.</w:t>
      </w:r>
    </w:p>
    <w:p w14:paraId="6A460026" w14:textId="77777777" w:rsidR="004F4F1C" w:rsidRPr="004F4F1C" w:rsidRDefault="004F4F1C" w:rsidP="004F4F1C">
      <w:pPr>
        <w:pStyle w:val="GvdeMetni"/>
        <w:ind w:left="141" w:right="138" w:firstLine="709"/>
        <w:jc w:val="both"/>
        <w:rPr>
          <w:lang w:val="en-US"/>
        </w:rPr>
      </w:pPr>
      <w:r w:rsidRPr="004F4F1C">
        <w:rPr>
          <w:lang w:val="en-US"/>
        </w:rPr>
        <w:t>Birinci sınıf öğrencilerinin en fazla zaman ayırdıkları derslerin başında OEZ1003 kodlu Zihin Yetersizliği ve Otizm Spektrum Bozukluğu dersi gelmektedir. Bu dersin hem kuramsal kapsamının geniş olması hem de öğrencilerin alana ilk kez sistematik biçimde giriş yapıyor olmaları, ders dışı çalışma gereksinimini artırmış görünmektedir. Öğrencilerin özellikle kavramsal çerçeveyi öğrenme, tanı kategorilerini ayırt etme ve özel eğitim alanına özgü terminolojiye hâkim olma sürecinde daha fazla tekrar ve bireysel çalışma yaptıkları anlaşılmaktadır. Dersin AKTS değerinin görece yüksek olması ile öğrencilerin ayırdığı zaman arasında paralel bir eğilim gözlenmektedir.</w:t>
      </w:r>
    </w:p>
    <w:p w14:paraId="1A8091F1" w14:textId="77777777" w:rsidR="004F4F1C" w:rsidRPr="004F4F1C" w:rsidRDefault="004F4F1C" w:rsidP="004F4F1C">
      <w:pPr>
        <w:pStyle w:val="GvdeMetni"/>
        <w:ind w:left="141" w:right="138" w:firstLine="709"/>
        <w:jc w:val="both"/>
        <w:rPr>
          <w:lang w:val="en-US"/>
        </w:rPr>
      </w:pPr>
      <w:r w:rsidRPr="004F4F1C">
        <w:rPr>
          <w:lang w:val="en-US"/>
        </w:rPr>
        <w:t>Benzer biçimde OEZ1001 kodlu Özel Eğitim dersi de öğrencilerin önemli ölçüde zaman ayırdığı dersler arasında yer almaktadır. Bu durum, dersin alanın temelini oluşturması ve sonraki yıllardaki mesleki dersler için kuramsal altyapı sunmasıyla ilişkilendirilebilir. Öğrencilerin mesleki kimlik geliştirme sürecinde bu derse daha fazla önem atfetmeleri, ders dışı çalışma sürelerini artırmış olabilir.</w:t>
      </w:r>
    </w:p>
    <w:p w14:paraId="516B7FC0" w14:textId="77777777" w:rsidR="004F4F1C" w:rsidRPr="004F4F1C" w:rsidRDefault="004F4F1C" w:rsidP="004F4F1C">
      <w:pPr>
        <w:pStyle w:val="GvdeMetni"/>
        <w:ind w:left="141" w:right="138" w:firstLine="709"/>
        <w:jc w:val="both"/>
        <w:rPr>
          <w:lang w:val="en-US"/>
        </w:rPr>
      </w:pPr>
      <w:r w:rsidRPr="004F4F1C">
        <w:rPr>
          <w:lang w:val="en-US"/>
        </w:rPr>
        <w:t>Genel kültür ve ortak zorunlu dersler incelendiğinde, Türk Dili 1 ve Bilişim Teknolojileri derslerinin çalışma sürelerinin orta düzeyde olduğu; Yabancı Dil 1 ve bazı temel içerikli derslerde ise öğrencilerin daha düşük süreler bildirdiği görülmektedir. Bu derslerde ders içi anlatımın yeterli ve kapsamlı olması, öğrencilerin tekrar için daha sınırlı süre ayırmasına neden olmuş olabilir. Özellikle teorik içeriğin ders saatleri içerisinde büyük ölçüde tamamlanması, ders dışı iş yükünü azaltan bir unsur olarak değerlendirilebilir.</w:t>
      </w:r>
    </w:p>
    <w:p w14:paraId="2410C13E" w14:textId="77777777" w:rsidR="004F4F1C" w:rsidRPr="004F4F1C" w:rsidRDefault="004F4F1C" w:rsidP="004F4F1C">
      <w:pPr>
        <w:pStyle w:val="GvdeMetni"/>
        <w:ind w:left="141" w:right="138" w:firstLine="709"/>
        <w:jc w:val="both"/>
        <w:rPr>
          <w:lang w:val="en-US"/>
        </w:rPr>
      </w:pPr>
      <w:r w:rsidRPr="004F4F1C">
        <w:rPr>
          <w:lang w:val="en-US"/>
        </w:rPr>
        <w:t>Ara sınav ve genel sınav (final) için ayrılan süreler karşılaştırıldığında, genel olarak final sınavlarına hazırlık için ayrılan sürenin daha yüksek olduğu dikkat çekmektedir. Bu durum, dönem sonu sınavlarının daha kapsamlı içeriğe sahip olması ve tüm konuları kapsaması ile açıklanabilir. Alan derslerinde bu farkın daha belirgin olduğu görülmektedir.</w:t>
      </w:r>
    </w:p>
    <w:p w14:paraId="31D22EDB" w14:textId="77777777" w:rsidR="004F4F1C" w:rsidRPr="004F4F1C" w:rsidRDefault="004F4F1C" w:rsidP="004F4F1C">
      <w:pPr>
        <w:pStyle w:val="GvdeMetni"/>
        <w:ind w:left="141" w:right="138" w:firstLine="709"/>
        <w:jc w:val="both"/>
        <w:rPr>
          <w:lang w:val="en-US"/>
        </w:rPr>
      </w:pPr>
      <w:r w:rsidRPr="004F4F1C">
        <w:rPr>
          <w:lang w:val="en-US"/>
        </w:rPr>
        <w:t>Ödev ve uygulama bileşeni bulunan derslerde ise öğrencilerin ek süre ayırdığı gözlenmektedir. Ancak bazı derslerde ödev/uygulama yükünün sınırlı olması ya da uygulamaların ders içerisinde tamamlanabilmesi, ders dışı iş yükünü görece düşük tutmuştur. Bu durum özellikle genel kültür derslerinde belirginleşmektedir.</w:t>
      </w:r>
    </w:p>
    <w:p w14:paraId="675C5E66" w14:textId="77777777" w:rsidR="004F4F1C" w:rsidRPr="004F4F1C" w:rsidRDefault="004F4F1C" w:rsidP="004F4F1C">
      <w:pPr>
        <w:pStyle w:val="GvdeMetni"/>
        <w:ind w:left="141" w:right="138" w:firstLine="709"/>
        <w:jc w:val="both"/>
        <w:rPr>
          <w:lang w:val="en-US"/>
        </w:rPr>
      </w:pPr>
      <w:r w:rsidRPr="004F4F1C">
        <w:rPr>
          <w:lang w:val="en-US"/>
        </w:rPr>
        <w:t>AKTS değeri yüksek olan derslerde öğrencilerin daha fazla zaman ayırma eğiliminde olduğu görülmekle birlikte, iş yükü yalnızca AKTS ile açıklanabilir bir değişken değildir. Dersin içeriğinin yoğunluğu, yeni kavramlarla karşılaşma düzeyi, öğrencinin mesleki motivasyonu ve öğretim yöntemleri gibi faktörler de çalışma süresini doğrudan etkilemektedir. Özellikle alan derslerinde öğrencilerin mesleki farkındalıklarının artması, bu derslere yönelik gönüllü çalışma sürelerini artırmış olabilir.</w:t>
      </w:r>
    </w:p>
    <w:p w14:paraId="12384A7C" w14:textId="21A89C40" w:rsidR="004F4F1C" w:rsidRPr="004F4F1C" w:rsidRDefault="004F4F1C" w:rsidP="004F4F1C">
      <w:pPr>
        <w:pStyle w:val="GvdeMetni"/>
        <w:ind w:left="141" w:right="138" w:firstLine="709"/>
        <w:jc w:val="both"/>
        <w:rPr>
          <w:lang w:val="en-US"/>
        </w:rPr>
      </w:pPr>
      <w:r w:rsidRPr="004F4F1C">
        <w:rPr>
          <w:lang w:val="en-US"/>
        </w:rPr>
        <w:t>Elde edilen bulgular, bölümün ilk yılında alan derslerinin öğrenciler tarafından daha fazla zaman ve dikkat gerektiren dersler olarak algılandığını göstermektedir. Bu durum, özel eğitim alanına özgü bilgi ve kavramların yoğunluğu ile uyumludur. Genel kültür derslerinde ise ders içi öğretimin yeterli olması, ders dışı çalışma gereksinimini görece azaltmaktadır.</w:t>
      </w:r>
    </w:p>
    <w:p w14:paraId="148E3637" w14:textId="77777777" w:rsidR="004F4F1C" w:rsidRPr="004F4F1C" w:rsidRDefault="004F4F1C" w:rsidP="004F4F1C">
      <w:pPr>
        <w:pStyle w:val="GvdeMetni"/>
        <w:ind w:left="141" w:right="138" w:firstLine="709"/>
        <w:jc w:val="both"/>
        <w:rPr>
          <w:lang w:val="en-US"/>
        </w:rPr>
      </w:pPr>
      <w:r w:rsidRPr="004F4F1C">
        <w:rPr>
          <w:lang w:val="en-US"/>
        </w:rPr>
        <w:t>Bölümün henüz yalnızca birinci sınıf düzeyinde eğitim vermesi nedeniyle sınıflar arası karşılaştırma yapılamamaktadır. İlerleyen yıllarda üst sınıfların açılmasıyla birlikte yapılacak benzer analizler, iş yükünün sınıf düzeyine göre değişimini ortaya koyacak ve daha kapsamlı değerlendirmelere imkân sağlayacaktır.</w:t>
      </w:r>
    </w:p>
    <w:p w14:paraId="2EC2942E" w14:textId="77777777" w:rsidR="004F4F1C" w:rsidRPr="004F4F1C" w:rsidRDefault="004F4F1C" w:rsidP="004F4F1C">
      <w:pPr>
        <w:pStyle w:val="GvdeMetni"/>
        <w:ind w:left="141" w:right="138" w:firstLine="709"/>
        <w:jc w:val="both"/>
        <w:rPr>
          <w:lang w:val="en-US"/>
        </w:rPr>
      </w:pPr>
      <w:r w:rsidRPr="004F4F1C">
        <w:rPr>
          <w:lang w:val="en-US"/>
        </w:rPr>
        <w:t>Mevcut veriler, genel olarak derslerin iş yükü dağılımının makul bir çerçevede seyrettiğini; alan derslerinde gözlenen yüksek çalışma sürelerinin ise programın doğası gereği beklenen bir durum olduğunu göstermektedir.</w:t>
      </w:r>
    </w:p>
    <w:p w14:paraId="6FA9E582" w14:textId="77777777" w:rsidR="00D51F1C" w:rsidRDefault="00D51F1C" w:rsidP="00953437">
      <w:pPr>
        <w:pStyle w:val="GvdeMetni"/>
        <w:ind w:left="141" w:right="138" w:firstLine="709"/>
        <w:jc w:val="both"/>
      </w:pPr>
    </w:p>
    <w:p w14:paraId="73153297" w14:textId="77777777" w:rsidR="00275E0E" w:rsidRDefault="00275E0E" w:rsidP="00953437">
      <w:pPr>
        <w:pStyle w:val="GvdeMetni"/>
        <w:ind w:left="141" w:right="138" w:firstLine="709"/>
        <w:jc w:val="both"/>
      </w:pPr>
    </w:p>
    <w:p w14:paraId="0F49DDA6" w14:textId="77777777" w:rsidR="00275E0E" w:rsidRDefault="00275E0E" w:rsidP="00953437">
      <w:pPr>
        <w:pStyle w:val="GvdeMetni"/>
        <w:ind w:left="141" w:right="138" w:firstLine="709"/>
        <w:jc w:val="both"/>
      </w:pPr>
    </w:p>
    <w:p w14:paraId="79C1BFB1" w14:textId="77777777" w:rsidR="00275E0E" w:rsidRDefault="00275E0E" w:rsidP="00953437">
      <w:pPr>
        <w:pStyle w:val="GvdeMetni"/>
        <w:ind w:left="141" w:right="138" w:firstLine="709"/>
        <w:jc w:val="both"/>
      </w:pPr>
    </w:p>
    <w:p w14:paraId="7B989EFD" w14:textId="77777777" w:rsidR="00275E0E" w:rsidRDefault="00275E0E" w:rsidP="00953437">
      <w:pPr>
        <w:pStyle w:val="GvdeMetni"/>
        <w:ind w:left="141" w:right="138" w:firstLine="709"/>
        <w:jc w:val="both"/>
      </w:pPr>
    </w:p>
    <w:p w14:paraId="224AF6F1" w14:textId="77777777" w:rsidR="00275E0E" w:rsidRDefault="00275E0E" w:rsidP="00953437">
      <w:pPr>
        <w:pStyle w:val="GvdeMetni"/>
        <w:ind w:left="141" w:right="138" w:firstLine="709"/>
        <w:jc w:val="both"/>
      </w:pPr>
    </w:p>
    <w:p w14:paraId="09D00B24" w14:textId="77777777" w:rsidR="00275E0E" w:rsidRDefault="00275E0E" w:rsidP="00953437">
      <w:pPr>
        <w:pStyle w:val="GvdeMetni"/>
        <w:ind w:left="141" w:right="138" w:firstLine="709"/>
        <w:jc w:val="both"/>
      </w:pPr>
    </w:p>
    <w:p w14:paraId="21635845" w14:textId="77777777" w:rsidR="00275E0E" w:rsidRDefault="00275E0E" w:rsidP="00953437">
      <w:pPr>
        <w:pStyle w:val="GvdeMetni"/>
        <w:ind w:left="141" w:right="138" w:firstLine="709"/>
        <w:jc w:val="both"/>
      </w:pPr>
    </w:p>
    <w:p w14:paraId="16C8EB17" w14:textId="77777777" w:rsidR="00275E0E" w:rsidRDefault="00275E0E" w:rsidP="00953437">
      <w:pPr>
        <w:pStyle w:val="GvdeMetni"/>
        <w:ind w:left="141" w:right="138" w:firstLine="709"/>
        <w:jc w:val="both"/>
      </w:pPr>
    </w:p>
    <w:p w14:paraId="668AD13C" w14:textId="77777777" w:rsidR="00275E0E" w:rsidRDefault="00275E0E" w:rsidP="00953437">
      <w:pPr>
        <w:pStyle w:val="GvdeMetni"/>
        <w:ind w:left="141" w:right="138" w:firstLine="709"/>
        <w:jc w:val="both"/>
      </w:pPr>
    </w:p>
    <w:p w14:paraId="2AC948E2" w14:textId="315BFDCA" w:rsidR="00275E0E" w:rsidRPr="00275E0E" w:rsidRDefault="00275E0E" w:rsidP="00275E0E">
      <w:pPr>
        <w:pStyle w:val="GvdeMetni"/>
        <w:ind w:right="138"/>
        <w:rPr>
          <w:b/>
        </w:rPr>
      </w:pPr>
      <w:r w:rsidRPr="00275E0E">
        <w:rPr>
          <w:b/>
        </w:rPr>
        <w:t xml:space="preserve">Ek 1: </w:t>
      </w:r>
      <w:r>
        <w:rPr>
          <w:b/>
        </w:rPr>
        <w:t xml:space="preserve">Ders İş Yükü Formu - </w:t>
      </w:r>
      <w:r w:rsidRPr="00275E0E">
        <w:rPr>
          <w:b/>
        </w:rPr>
        <w:t>Örnek Form</w:t>
      </w:r>
    </w:p>
    <w:p w14:paraId="06FDE258" w14:textId="77777777" w:rsidR="00275E0E" w:rsidRPr="00275E0E" w:rsidRDefault="00275E0E" w:rsidP="00275E0E">
      <w:pPr>
        <w:pStyle w:val="GvdeMetni"/>
        <w:ind w:left="141" w:right="138" w:firstLine="709"/>
      </w:pPr>
    </w:p>
    <w:p w14:paraId="0CD0A3F0" w14:textId="77777777" w:rsidR="00275E0E" w:rsidRDefault="00275E0E" w:rsidP="00275E0E">
      <w:pPr>
        <w:pStyle w:val="GvdeMetni"/>
        <w:ind w:left="141" w:right="138" w:firstLine="709"/>
        <w:rPr>
          <w:b/>
        </w:rPr>
      </w:pPr>
    </w:p>
    <w:p w14:paraId="6DA3C0FC" w14:textId="77777777" w:rsidR="00275E0E" w:rsidRPr="00275E0E" w:rsidRDefault="00275E0E" w:rsidP="00275E0E">
      <w:pPr>
        <w:pStyle w:val="GvdeMetni"/>
        <w:ind w:left="141" w:right="138" w:firstLine="709"/>
        <w:jc w:val="center"/>
        <w:rPr>
          <w:b/>
        </w:rPr>
      </w:pPr>
    </w:p>
    <w:tbl>
      <w:tblPr>
        <w:tblStyle w:val="TabloKlavuzu"/>
        <w:tblW w:w="9258" w:type="dxa"/>
        <w:tblInd w:w="143" w:type="dxa"/>
        <w:tblLook w:val="04A0" w:firstRow="1" w:lastRow="0" w:firstColumn="1" w:lastColumn="0" w:noHBand="0" w:noVBand="1"/>
      </w:tblPr>
      <w:tblGrid>
        <w:gridCol w:w="1569"/>
        <w:gridCol w:w="3088"/>
        <w:gridCol w:w="1269"/>
        <w:gridCol w:w="1522"/>
        <w:gridCol w:w="1810"/>
      </w:tblGrid>
      <w:tr w:rsidR="00275E0E" w14:paraId="58B9DB2D" w14:textId="77777777" w:rsidTr="00275E0E">
        <w:trPr>
          <w:trHeight w:val="823"/>
        </w:trPr>
        <w:tc>
          <w:tcPr>
            <w:tcW w:w="1569" w:type="dxa"/>
            <w:vMerge w:val="restart"/>
            <w:vAlign w:val="center"/>
          </w:tcPr>
          <w:p w14:paraId="45E92409" w14:textId="3FA4B87B" w:rsidR="00275E0E" w:rsidRDefault="00275E0E" w:rsidP="00275E0E">
            <w:pPr>
              <w:spacing w:line="288" w:lineRule="auto"/>
              <w:ind w:right="138"/>
              <w:jc w:val="both"/>
              <w:rPr>
                <w:b/>
                <w:spacing w:val="-2"/>
                <w:sz w:val="20"/>
              </w:rPr>
            </w:pPr>
            <w:r>
              <w:rPr>
                <w:b/>
                <w:spacing w:val="-2"/>
                <w:sz w:val="20"/>
              </w:rPr>
              <w:t xml:space="preserve">Dersin </w:t>
            </w:r>
            <w:r>
              <w:rPr>
                <w:b/>
                <w:spacing w:val="-4"/>
                <w:sz w:val="20"/>
              </w:rPr>
              <w:t>Kodu</w:t>
            </w:r>
          </w:p>
        </w:tc>
        <w:tc>
          <w:tcPr>
            <w:tcW w:w="3088" w:type="dxa"/>
            <w:vMerge w:val="restart"/>
            <w:vAlign w:val="center"/>
          </w:tcPr>
          <w:p w14:paraId="7C26A570" w14:textId="77777777" w:rsidR="00275E0E" w:rsidRDefault="00275E0E" w:rsidP="00275E0E">
            <w:pPr>
              <w:pStyle w:val="TableParagraph"/>
              <w:spacing w:before="5"/>
              <w:rPr>
                <w:b/>
                <w:sz w:val="20"/>
              </w:rPr>
            </w:pPr>
          </w:p>
          <w:p w14:paraId="1C1859C5" w14:textId="71A5BA7D" w:rsidR="00275E0E" w:rsidRDefault="00275E0E" w:rsidP="00275E0E">
            <w:pPr>
              <w:spacing w:line="288" w:lineRule="auto"/>
              <w:ind w:right="138"/>
              <w:jc w:val="both"/>
              <w:rPr>
                <w:b/>
                <w:sz w:val="20"/>
              </w:rPr>
            </w:pPr>
            <w:r>
              <w:rPr>
                <w:b/>
                <w:spacing w:val="-2"/>
                <w:sz w:val="20"/>
              </w:rPr>
              <w:t>Dersin</w:t>
            </w:r>
            <w:r>
              <w:rPr>
                <w:b/>
                <w:spacing w:val="-5"/>
                <w:sz w:val="20"/>
              </w:rPr>
              <w:t xml:space="preserve"> Adı</w:t>
            </w:r>
          </w:p>
        </w:tc>
        <w:tc>
          <w:tcPr>
            <w:tcW w:w="4601" w:type="dxa"/>
            <w:gridSpan w:val="3"/>
            <w:vAlign w:val="center"/>
          </w:tcPr>
          <w:p w14:paraId="7B8281C8" w14:textId="4A6C92ED" w:rsidR="00275E0E" w:rsidRDefault="00275E0E" w:rsidP="00275E0E">
            <w:pPr>
              <w:spacing w:line="288" w:lineRule="auto"/>
              <w:ind w:right="138"/>
              <w:jc w:val="center"/>
              <w:rPr>
                <w:b/>
                <w:spacing w:val="-4"/>
                <w:sz w:val="20"/>
              </w:rPr>
            </w:pPr>
            <w:r>
              <w:rPr>
                <w:b/>
                <w:sz w:val="20"/>
              </w:rPr>
              <w:t>Çalışma</w:t>
            </w:r>
            <w:r>
              <w:rPr>
                <w:b/>
                <w:spacing w:val="-4"/>
                <w:sz w:val="20"/>
              </w:rPr>
              <w:t xml:space="preserve"> </w:t>
            </w:r>
            <w:r>
              <w:rPr>
                <w:b/>
                <w:sz w:val="20"/>
              </w:rPr>
              <w:t>Süresi</w:t>
            </w:r>
            <w:r>
              <w:rPr>
                <w:b/>
                <w:spacing w:val="-1"/>
                <w:sz w:val="20"/>
              </w:rPr>
              <w:t xml:space="preserve"> </w:t>
            </w:r>
            <w:r>
              <w:rPr>
                <w:b/>
                <w:sz w:val="20"/>
              </w:rPr>
              <w:t>(Saat</w:t>
            </w:r>
            <w:r>
              <w:rPr>
                <w:b/>
                <w:spacing w:val="-1"/>
                <w:sz w:val="20"/>
              </w:rPr>
              <w:t xml:space="preserve"> </w:t>
            </w:r>
            <w:r>
              <w:rPr>
                <w:b/>
                <w:sz w:val="20"/>
              </w:rPr>
              <w:t>olarak</w:t>
            </w:r>
            <w:r>
              <w:rPr>
                <w:b/>
                <w:spacing w:val="-2"/>
                <w:sz w:val="20"/>
              </w:rPr>
              <w:t xml:space="preserve"> yazınız)</w:t>
            </w:r>
          </w:p>
        </w:tc>
      </w:tr>
      <w:tr w:rsidR="00275E0E" w14:paraId="39EE8640" w14:textId="77777777" w:rsidTr="00275E0E">
        <w:trPr>
          <w:trHeight w:val="823"/>
        </w:trPr>
        <w:tc>
          <w:tcPr>
            <w:tcW w:w="1569" w:type="dxa"/>
            <w:vMerge/>
            <w:vAlign w:val="center"/>
          </w:tcPr>
          <w:p w14:paraId="549591C2" w14:textId="72303D18" w:rsidR="00275E0E" w:rsidRDefault="00275E0E" w:rsidP="00275E0E">
            <w:pPr>
              <w:spacing w:line="288" w:lineRule="auto"/>
              <w:ind w:right="138"/>
              <w:jc w:val="both"/>
              <w:rPr>
                <w:sz w:val="20"/>
              </w:rPr>
            </w:pPr>
          </w:p>
        </w:tc>
        <w:tc>
          <w:tcPr>
            <w:tcW w:w="3088" w:type="dxa"/>
            <w:vMerge/>
            <w:vAlign w:val="center"/>
          </w:tcPr>
          <w:p w14:paraId="36676F24" w14:textId="24F8E99B" w:rsidR="00275E0E" w:rsidRDefault="00275E0E" w:rsidP="00275E0E">
            <w:pPr>
              <w:spacing w:line="288" w:lineRule="auto"/>
              <w:ind w:right="138"/>
              <w:jc w:val="both"/>
              <w:rPr>
                <w:sz w:val="20"/>
              </w:rPr>
            </w:pPr>
          </w:p>
        </w:tc>
        <w:tc>
          <w:tcPr>
            <w:tcW w:w="1269" w:type="dxa"/>
            <w:vAlign w:val="center"/>
          </w:tcPr>
          <w:p w14:paraId="391F98BD" w14:textId="77777777" w:rsidR="00275E0E" w:rsidRDefault="00275E0E" w:rsidP="00275E0E">
            <w:pPr>
              <w:spacing w:line="288" w:lineRule="auto"/>
              <w:ind w:right="138"/>
              <w:jc w:val="both"/>
              <w:rPr>
                <w:sz w:val="20"/>
              </w:rPr>
            </w:pPr>
            <w:r>
              <w:rPr>
                <w:b/>
                <w:spacing w:val="-4"/>
                <w:sz w:val="20"/>
              </w:rPr>
              <w:t xml:space="preserve">Ara </w:t>
            </w:r>
            <w:r>
              <w:rPr>
                <w:b/>
                <w:spacing w:val="-2"/>
                <w:sz w:val="20"/>
              </w:rPr>
              <w:t>Sınav</w:t>
            </w:r>
          </w:p>
        </w:tc>
        <w:tc>
          <w:tcPr>
            <w:tcW w:w="1522" w:type="dxa"/>
            <w:vAlign w:val="center"/>
          </w:tcPr>
          <w:p w14:paraId="0C334A47" w14:textId="77777777" w:rsidR="00275E0E" w:rsidRDefault="00275E0E" w:rsidP="00275E0E">
            <w:pPr>
              <w:pStyle w:val="TableParagraph"/>
              <w:spacing w:before="5"/>
              <w:rPr>
                <w:b/>
                <w:sz w:val="20"/>
              </w:rPr>
            </w:pPr>
          </w:p>
          <w:p w14:paraId="26B54170" w14:textId="77777777" w:rsidR="00275E0E" w:rsidRDefault="00275E0E" w:rsidP="00275E0E">
            <w:pPr>
              <w:spacing w:line="288" w:lineRule="auto"/>
              <w:ind w:right="138"/>
              <w:jc w:val="both"/>
              <w:rPr>
                <w:sz w:val="20"/>
              </w:rPr>
            </w:pPr>
            <w:r>
              <w:rPr>
                <w:b/>
                <w:sz w:val="20"/>
              </w:rPr>
              <w:t xml:space="preserve">Genel </w:t>
            </w:r>
            <w:r>
              <w:rPr>
                <w:b/>
                <w:spacing w:val="-2"/>
                <w:sz w:val="20"/>
              </w:rPr>
              <w:t>Sınav</w:t>
            </w:r>
          </w:p>
        </w:tc>
        <w:tc>
          <w:tcPr>
            <w:tcW w:w="1810" w:type="dxa"/>
            <w:vAlign w:val="center"/>
          </w:tcPr>
          <w:p w14:paraId="129C2FA5" w14:textId="77777777" w:rsidR="00275E0E" w:rsidRDefault="00275E0E" w:rsidP="00275E0E">
            <w:pPr>
              <w:spacing w:line="288" w:lineRule="auto"/>
              <w:ind w:right="138"/>
              <w:jc w:val="both"/>
              <w:rPr>
                <w:sz w:val="20"/>
              </w:rPr>
            </w:pPr>
            <w:r>
              <w:rPr>
                <w:b/>
                <w:spacing w:val="-4"/>
                <w:sz w:val="20"/>
              </w:rPr>
              <w:t xml:space="preserve">Ödev </w:t>
            </w:r>
            <w:r>
              <w:rPr>
                <w:b/>
                <w:spacing w:val="-2"/>
                <w:sz w:val="20"/>
              </w:rPr>
              <w:t>Uygulama</w:t>
            </w:r>
          </w:p>
        </w:tc>
      </w:tr>
      <w:tr w:rsidR="00275E0E" w14:paraId="13303F9B" w14:textId="77777777" w:rsidTr="00275E0E">
        <w:trPr>
          <w:trHeight w:val="854"/>
        </w:trPr>
        <w:tc>
          <w:tcPr>
            <w:tcW w:w="1569" w:type="dxa"/>
            <w:vAlign w:val="center"/>
          </w:tcPr>
          <w:p w14:paraId="0EA122B0" w14:textId="77777777" w:rsidR="00275E0E" w:rsidRPr="007222F5" w:rsidRDefault="00275E0E" w:rsidP="00275E0E">
            <w:pPr>
              <w:spacing w:line="288" w:lineRule="auto"/>
              <w:ind w:right="138"/>
              <w:jc w:val="both"/>
              <w:rPr>
                <w:sz w:val="20"/>
              </w:rPr>
            </w:pPr>
            <w:hyperlink r:id="rId22" w:tgtFrame="_self" w:history="1">
              <w:r w:rsidRPr="007222F5">
                <w:rPr>
                  <w:rStyle w:val="Kpr"/>
                  <w:color w:val="auto"/>
                  <w:sz w:val="20"/>
                  <w:u w:val="none"/>
                </w:rPr>
                <w:t>EGZ0001</w:t>
              </w:r>
            </w:hyperlink>
          </w:p>
        </w:tc>
        <w:tc>
          <w:tcPr>
            <w:tcW w:w="3088" w:type="dxa"/>
            <w:vAlign w:val="center"/>
          </w:tcPr>
          <w:p w14:paraId="56BC80D2" w14:textId="77777777" w:rsidR="00275E0E" w:rsidRPr="007222F5" w:rsidRDefault="00275E0E" w:rsidP="00275E0E">
            <w:pPr>
              <w:spacing w:line="288" w:lineRule="auto"/>
              <w:ind w:right="138"/>
              <w:rPr>
                <w:sz w:val="20"/>
              </w:rPr>
            </w:pPr>
            <w:hyperlink r:id="rId23" w:tgtFrame="_self" w:history="1">
              <w:r w:rsidRPr="007222F5">
                <w:rPr>
                  <w:rStyle w:val="Kpr"/>
                  <w:color w:val="auto"/>
                  <w:sz w:val="20"/>
                  <w:u w:val="none"/>
                </w:rPr>
                <w:t>ATATÜRK İLKELERİ VE İNKILAP TARİHİ 1</w:t>
              </w:r>
            </w:hyperlink>
          </w:p>
        </w:tc>
        <w:tc>
          <w:tcPr>
            <w:tcW w:w="1269" w:type="dxa"/>
            <w:vAlign w:val="center"/>
          </w:tcPr>
          <w:p w14:paraId="18A6CBB0" w14:textId="68F28A63" w:rsidR="00275E0E" w:rsidRDefault="00275E0E" w:rsidP="00275E0E">
            <w:pPr>
              <w:spacing w:line="288" w:lineRule="auto"/>
              <w:ind w:right="138"/>
              <w:rPr>
                <w:sz w:val="20"/>
              </w:rPr>
            </w:pPr>
          </w:p>
        </w:tc>
        <w:tc>
          <w:tcPr>
            <w:tcW w:w="1522" w:type="dxa"/>
            <w:vAlign w:val="center"/>
          </w:tcPr>
          <w:p w14:paraId="51E0D8C8" w14:textId="7B3CDCE0" w:rsidR="00275E0E" w:rsidRDefault="00275E0E" w:rsidP="00275E0E">
            <w:pPr>
              <w:spacing w:line="288" w:lineRule="auto"/>
              <w:ind w:right="138"/>
              <w:rPr>
                <w:sz w:val="20"/>
              </w:rPr>
            </w:pPr>
          </w:p>
        </w:tc>
        <w:tc>
          <w:tcPr>
            <w:tcW w:w="1810" w:type="dxa"/>
            <w:vAlign w:val="center"/>
          </w:tcPr>
          <w:p w14:paraId="39E95330" w14:textId="603C0FF4" w:rsidR="00275E0E" w:rsidRDefault="00275E0E" w:rsidP="00275E0E">
            <w:pPr>
              <w:spacing w:line="288" w:lineRule="auto"/>
              <w:ind w:right="138"/>
              <w:rPr>
                <w:sz w:val="20"/>
              </w:rPr>
            </w:pPr>
          </w:p>
        </w:tc>
      </w:tr>
      <w:tr w:rsidR="00275E0E" w14:paraId="1B66DBE1" w14:textId="77777777" w:rsidTr="00275E0E">
        <w:trPr>
          <w:trHeight w:val="291"/>
        </w:trPr>
        <w:tc>
          <w:tcPr>
            <w:tcW w:w="1569" w:type="dxa"/>
            <w:vAlign w:val="center"/>
          </w:tcPr>
          <w:p w14:paraId="3D04D02F" w14:textId="77777777" w:rsidR="00275E0E" w:rsidRPr="007222F5" w:rsidRDefault="00275E0E" w:rsidP="00275E0E">
            <w:pPr>
              <w:spacing w:line="288" w:lineRule="auto"/>
              <w:ind w:right="138"/>
              <w:jc w:val="both"/>
              <w:rPr>
                <w:sz w:val="20"/>
              </w:rPr>
            </w:pPr>
            <w:hyperlink r:id="rId24" w:tgtFrame="_self" w:history="1">
              <w:r w:rsidRPr="007222F5">
                <w:rPr>
                  <w:rStyle w:val="Kpr"/>
                  <w:color w:val="auto"/>
                  <w:sz w:val="20"/>
                  <w:u w:val="none"/>
                </w:rPr>
                <w:t>EGZ0003</w:t>
              </w:r>
            </w:hyperlink>
          </w:p>
        </w:tc>
        <w:tc>
          <w:tcPr>
            <w:tcW w:w="3088" w:type="dxa"/>
            <w:vAlign w:val="center"/>
          </w:tcPr>
          <w:p w14:paraId="7CB381B9" w14:textId="77777777" w:rsidR="00275E0E" w:rsidRPr="007222F5" w:rsidRDefault="00275E0E" w:rsidP="00275E0E">
            <w:pPr>
              <w:spacing w:line="288" w:lineRule="auto"/>
              <w:ind w:right="138"/>
              <w:rPr>
                <w:sz w:val="20"/>
              </w:rPr>
            </w:pPr>
            <w:hyperlink r:id="rId25" w:tgtFrame="_self" w:history="1">
              <w:r w:rsidRPr="007222F5">
                <w:rPr>
                  <w:rStyle w:val="Kpr"/>
                  <w:color w:val="auto"/>
                  <w:sz w:val="20"/>
                  <w:u w:val="none"/>
                </w:rPr>
                <w:t>YABANCI DİL 1</w:t>
              </w:r>
            </w:hyperlink>
          </w:p>
        </w:tc>
        <w:tc>
          <w:tcPr>
            <w:tcW w:w="1269" w:type="dxa"/>
            <w:vAlign w:val="center"/>
          </w:tcPr>
          <w:p w14:paraId="0D849091" w14:textId="723B5239" w:rsidR="00275E0E" w:rsidRDefault="00275E0E" w:rsidP="00275E0E">
            <w:pPr>
              <w:spacing w:line="288" w:lineRule="auto"/>
              <w:ind w:right="138"/>
              <w:rPr>
                <w:sz w:val="20"/>
              </w:rPr>
            </w:pPr>
          </w:p>
        </w:tc>
        <w:tc>
          <w:tcPr>
            <w:tcW w:w="1522" w:type="dxa"/>
            <w:vAlign w:val="center"/>
          </w:tcPr>
          <w:p w14:paraId="31AAD5FB" w14:textId="2F5BDD08" w:rsidR="00275E0E" w:rsidRDefault="00275E0E" w:rsidP="00275E0E">
            <w:pPr>
              <w:spacing w:line="288" w:lineRule="auto"/>
              <w:ind w:right="138"/>
              <w:rPr>
                <w:sz w:val="20"/>
              </w:rPr>
            </w:pPr>
          </w:p>
        </w:tc>
        <w:tc>
          <w:tcPr>
            <w:tcW w:w="1810" w:type="dxa"/>
            <w:vAlign w:val="center"/>
          </w:tcPr>
          <w:p w14:paraId="01DFC6B8" w14:textId="5687B5F2" w:rsidR="00275E0E" w:rsidRDefault="00275E0E" w:rsidP="00275E0E">
            <w:pPr>
              <w:spacing w:line="288" w:lineRule="auto"/>
              <w:ind w:right="138"/>
              <w:rPr>
                <w:sz w:val="20"/>
              </w:rPr>
            </w:pPr>
          </w:p>
        </w:tc>
      </w:tr>
      <w:tr w:rsidR="00275E0E" w14:paraId="040B79FF" w14:textId="77777777" w:rsidTr="00275E0E">
        <w:trPr>
          <w:trHeight w:val="291"/>
        </w:trPr>
        <w:tc>
          <w:tcPr>
            <w:tcW w:w="1569" w:type="dxa"/>
            <w:vAlign w:val="center"/>
          </w:tcPr>
          <w:p w14:paraId="540DFE2F" w14:textId="77777777" w:rsidR="00275E0E" w:rsidRPr="007222F5" w:rsidRDefault="00275E0E" w:rsidP="00275E0E">
            <w:pPr>
              <w:spacing w:line="288" w:lineRule="auto"/>
              <w:ind w:right="138"/>
              <w:jc w:val="both"/>
              <w:rPr>
                <w:sz w:val="20"/>
              </w:rPr>
            </w:pPr>
            <w:hyperlink r:id="rId26" w:tgtFrame="_self" w:history="1">
              <w:r w:rsidRPr="007222F5">
                <w:rPr>
                  <w:rStyle w:val="Kpr"/>
                  <w:color w:val="auto"/>
                  <w:sz w:val="20"/>
                  <w:u w:val="none"/>
                </w:rPr>
                <w:t>EGZ0005</w:t>
              </w:r>
            </w:hyperlink>
          </w:p>
        </w:tc>
        <w:tc>
          <w:tcPr>
            <w:tcW w:w="3088" w:type="dxa"/>
            <w:vAlign w:val="center"/>
          </w:tcPr>
          <w:p w14:paraId="37DD3ACD" w14:textId="77777777" w:rsidR="00275E0E" w:rsidRPr="007222F5" w:rsidRDefault="00275E0E" w:rsidP="00275E0E">
            <w:pPr>
              <w:spacing w:line="288" w:lineRule="auto"/>
              <w:ind w:right="138"/>
              <w:rPr>
                <w:sz w:val="20"/>
              </w:rPr>
            </w:pPr>
            <w:hyperlink r:id="rId27" w:tgtFrame="_self" w:history="1">
              <w:r w:rsidRPr="007222F5">
                <w:rPr>
                  <w:rStyle w:val="Kpr"/>
                  <w:color w:val="auto"/>
                  <w:sz w:val="20"/>
                  <w:u w:val="none"/>
                </w:rPr>
                <w:t>TÜRK DİLİ 1</w:t>
              </w:r>
            </w:hyperlink>
          </w:p>
        </w:tc>
        <w:tc>
          <w:tcPr>
            <w:tcW w:w="1269" w:type="dxa"/>
            <w:vAlign w:val="center"/>
          </w:tcPr>
          <w:p w14:paraId="3D258943" w14:textId="309AA281" w:rsidR="00275E0E" w:rsidRDefault="00275E0E" w:rsidP="00275E0E">
            <w:pPr>
              <w:spacing w:line="288" w:lineRule="auto"/>
              <w:ind w:right="138"/>
              <w:rPr>
                <w:sz w:val="20"/>
              </w:rPr>
            </w:pPr>
          </w:p>
        </w:tc>
        <w:tc>
          <w:tcPr>
            <w:tcW w:w="1522" w:type="dxa"/>
            <w:vAlign w:val="center"/>
          </w:tcPr>
          <w:p w14:paraId="640FB16B" w14:textId="7864082D" w:rsidR="00275E0E" w:rsidRDefault="00275E0E" w:rsidP="00275E0E">
            <w:pPr>
              <w:spacing w:line="288" w:lineRule="auto"/>
              <w:ind w:right="138"/>
              <w:rPr>
                <w:sz w:val="20"/>
              </w:rPr>
            </w:pPr>
          </w:p>
        </w:tc>
        <w:tc>
          <w:tcPr>
            <w:tcW w:w="1810" w:type="dxa"/>
            <w:vAlign w:val="center"/>
          </w:tcPr>
          <w:p w14:paraId="49164D28" w14:textId="71C046AB" w:rsidR="00275E0E" w:rsidRDefault="00275E0E" w:rsidP="00275E0E">
            <w:pPr>
              <w:spacing w:line="288" w:lineRule="auto"/>
              <w:ind w:right="138"/>
              <w:rPr>
                <w:sz w:val="20"/>
              </w:rPr>
            </w:pPr>
          </w:p>
        </w:tc>
      </w:tr>
      <w:tr w:rsidR="00275E0E" w14:paraId="20358FB9" w14:textId="77777777" w:rsidTr="00275E0E">
        <w:trPr>
          <w:trHeight w:val="573"/>
        </w:trPr>
        <w:tc>
          <w:tcPr>
            <w:tcW w:w="1569" w:type="dxa"/>
            <w:vAlign w:val="center"/>
          </w:tcPr>
          <w:p w14:paraId="4753DC0A" w14:textId="77777777" w:rsidR="00275E0E" w:rsidRPr="007222F5" w:rsidRDefault="00275E0E" w:rsidP="00275E0E">
            <w:pPr>
              <w:spacing w:line="288" w:lineRule="auto"/>
              <w:ind w:right="138"/>
              <w:jc w:val="both"/>
              <w:rPr>
                <w:sz w:val="20"/>
              </w:rPr>
            </w:pPr>
            <w:hyperlink r:id="rId28" w:tgtFrame="_self" w:history="1">
              <w:r w:rsidRPr="007222F5">
                <w:rPr>
                  <w:rStyle w:val="Kpr"/>
                  <w:color w:val="auto"/>
                  <w:sz w:val="20"/>
                  <w:u w:val="none"/>
                </w:rPr>
                <w:t>EGZ0007</w:t>
              </w:r>
            </w:hyperlink>
          </w:p>
        </w:tc>
        <w:tc>
          <w:tcPr>
            <w:tcW w:w="3088" w:type="dxa"/>
            <w:vAlign w:val="center"/>
          </w:tcPr>
          <w:p w14:paraId="772D5282" w14:textId="77777777" w:rsidR="00275E0E" w:rsidRPr="007222F5" w:rsidRDefault="00275E0E" w:rsidP="00275E0E">
            <w:pPr>
              <w:spacing w:line="288" w:lineRule="auto"/>
              <w:ind w:right="138"/>
              <w:rPr>
                <w:sz w:val="20"/>
              </w:rPr>
            </w:pPr>
            <w:hyperlink r:id="rId29" w:tgtFrame="_self" w:history="1">
              <w:r w:rsidRPr="007222F5">
                <w:rPr>
                  <w:rStyle w:val="Kpr"/>
                  <w:color w:val="auto"/>
                  <w:sz w:val="20"/>
                  <w:u w:val="none"/>
                </w:rPr>
                <w:t>BİLİŞİM TEKNOLOJİLERİ</w:t>
              </w:r>
            </w:hyperlink>
          </w:p>
        </w:tc>
        <w:tc>
          <w:tcPr>
            <w:tcW w:w="1269" w:type="dxa"/>
            <w:vAlign w:val="center"/>
          </w:tcPr>
          <w:p w14:paraId="20C32E21" w14:textId="30BF4BD5" w:rsidR="00275E0E" w:rsidRDefault="00275E0E" w:rsidP="00275E0E">
            <w:pPr>
              <w:spacing w:line="288" w:lineRule="auto"/>
              <w:ind w:right="138"/>
              <w:rPr>
                <w:sz w:val="20"/>
              </w:rPr>
            </w:pPr>
          </w:p>
        </w:tc>
        <w:tc>
          <w:tcPr>
            <w:tcW w:w="1522" w:type="dxa"/>
            <w:vAlign w:val="center"/>
          </w:tcPr>
          <w:p w14:paraId="7ACD66DA" w14:textId="7517E529" w:rsidR="00275E0E" w:rsidRDefault="00275E0E" w:rsidP="00275E0E">
            <w:pPr>
              <w:spacing w:line="288" w:lineRule="auto"/>
              <w:ind w:right="138"/>
              <w:rPr>
                <w:sz w:val="20"/>
              </w:rPr>
            </w:pPr>
          </w:p>
        </w:tc>
        <w:tc>
          <w:tcPr>
            <w:tcW w:w="1810" w:type="dxa"/>
            <w:vAlign w:val="center"/>
          </w:tcPr>
          <w:p w14:paraId="34EFA23F" w14:textId="39B5234C" w:rsidR="00275E0E" w:rsidRDefault="00275E0E" w:rsidP="00275E0E">
            <w:pPr>
              <w:spacing w:line="288" w:lineRule="auto"/>
              <w:ind w:right="138"/>
              <w:rPr>
                <w:sz w:val="20"/>
              </w:rPr>
            </w:pPr>
          </w:p>
        </w:tc>
      </w:tr>
      <w:tr w:rsidR="00275E0E" w14:paraId="4673AAAE" w14:textId="77777777" w:rsidTr="00275E0E">
        <w:trPr>
          <w:trHeight w:val="281"/>
        </w:trPr>
        <w:tc>
          <w:tcPr>
            <w:tcW w:w="1569" w:type="dxa"/>
            <w:vAlign w:val="center"/>
          </w:tcPr>
          <w:p w14:paraId="41D7605B" w14:textId="77777777" w:rsidR="00275E0E" w:rsidRPr="007222F5" w:rsidRDefault="00275E0E" w:rsidP="00275E0E">
            <w:pPr>
              <w:spacing w:line="288" w:lineRule="auto"/>
              <w:ind w:right="138"/>
              <w:jc w:val="both"/>
              <w:rPr>
                <w:sz w:val="20"/>
              </w:rPr>
            </w:pPr>
            <w:hyperlink r:id="rId30" w:tgtFrame="_self" w:history="1">
              <w:r w:rsidRPr="007222F5">
                <w:rPr>
                  <w:rStyle w:val="Kpr"/>
                  <w:color w:val="auto"/>
                  <w:sz w:val="20"/>
                  <w:u w:val="none"/>
                </w:rPr>
                <w:t>EMZ0001</w:t>
              </w:r>
            </w:hyperlink>
          </w:p>
        </w:tc>
        <w:tc>
          <w:tcPr>
            <w:tcW w:w="3088" w:type="dxa"/>
            <w:vAlign w:val="center"/>
          </w:tcPr>
          <w:p w14:paraId="7E986D14" w14:textId="77777777" w:rsidR="00275E0E" w:rsidRPr="007222F5" w:rsidRDefault="00275E0E" w:rsidP="00275E0E">
            <w:pPr>
              <w:spacing w:line="288" w:lineRule="auto"/>
              <w:ind w:right="138"/>
              <w:rPr>
                <w:sz w:val="20"/>
              </w:rPr>
            </w:pPr>
            <w:hyperlink r:id="rId31" w:tgtFrame="_self" w:history="1">
              <w:r w:rsidRPr="007222F5">
                <w:rPr>
                  <w:rStyle w:val="Kpr"/>
                  <w:color w:val="auto"/>
                  <w:sz w:val="20"/>
                  <w:u w:val="none"/>
                </w:rPr>
                <w:t>EĞİTİME GİRİŞ</w:t>
              </w:r>
            </w:hyperlink>
          </w:p>
        </w:tc>
        <w:tc>
          <w:tcPr>
            <w:tcW w:w="1269" w:type="dxa"/>
            <w:vAlign w:val="center"/>
          </w:tcPr>
          <w:p w14:paraId="389D994B" w14:textId="2E3EE6B5" w:rsidR="00275E0E" w:rsidRDefault="00275E0E" w:rsidP="00275E0E">
            <w:pPr>
              <w:spacing w:line="288" w:lineRule="auto"/>
              <w:ind w:right="138"/>
              <w:rPr>
                <w:sz w:val="20"/>
              </w:rPr>
            </w:pPr>
          </w:p>
        </w:tc>
        <w:tc>
          <w:tcPr>
            <w:tcW w:w="1522" w:type="dxa"/>
            <w:vAlign w:val="center"/>
          </w:tcPr>
          <w:p w14:paraId="110EA3FF" w14:textId="0A5306F7" w:rsidR="00275E0E" w:rsidRDefault="00275E0E" w:rsidP="00275E0E">
            <w:pPr>
              <w:spacing w:line="288" w:lineRule="auto"/>
              <w:ind w:right="138"/>
              <w:rPr>
                <w:sz w:val="20"/>
              </w:rPr>
            </w:pPr>
          </w:p>
        </w:tc>
        <w:tc>
          <w:tcPr>
            <w:tcW w:w="1810" w:type="dxa"/>
            <w:vAlign w:val="center"/>
          </w:tcPr>
          <w:p w14:paraId="79B627A1" w14:textId="007E5A18" w:rsidR="00275E0E" w:rsidRDefault="00275E0E" w:rsidP="00275E0E">
            <w:pPr>
              <w:spacing w:line="288" w:lineRule="auto"/>
              <w:ind w:right="138"/>
              <w:rPr>
                <w:sz w:val="20"/>
              </w:rPr>
            </w:pPr>
          </w:p>
        </w:tc>
      </w:tr>
      <w:tr w:rsidR="00275E0E" w14:paraId="0088E271" w14:textId="77777777" w:rsidTr="00275E0E">
        <w:trPr>
          <w:trHeight w:val="291"/>
        </w:trPr>
        <w:tc>
          <w:tcPr>
            <w:tcW w:w="1569" w:type="dxa"/>
            <w:vAlign w:val="center"/>
          </w:tcPr>
          <w:p w14:paraId="5E679D5E" w14:textId="77777777" w:rsidR="00275E0E" w:rsidRPr="007222F5" w:rsidRDefault="00275E0E" w:rsidP="00275E0E">
            <w:pPr>
              <w:spacing w:line="288" w:lineRule="auto"/>
              <w:ind w:right="138"/>
              <w:jc w:val="both"/>
              <w:rPr>
                <w:sz w:val="20"/>
              </w:rPr>
            </w:pPr>
            <w:hyperlink r:id="rId32" w:tgtFrame="_self" w:history="1">
              <w:r w:rsidRPr="007222F5">
                <w:rPr>
                  <w:rStyle w:val="Kpr"/>
                  <w:color w:val="auto"/>
                  <w:sz w:val="20"/>
                  <w:u w:val="none"/>
                </w:rPr>
                <w:t>EMZ0002</w:t>
              </w:r>
            </w:hyperlink>
          </w:p>
        </w:tc>
        <w:tc>
          <w:tcPr>
            <w:tcW w:w="3088" w:type="dxa"/>
            <w:vAlign w:val="center"/>
          </w:tcPr>
          <w:p w14:paraId="480CF5EA" w14:textId="77777777" w:rsidR="00275E0E" w:rsidRPr="007222F5" w:rsidRDefault="00275E0E" w:rsidP="00275E0E">
            <w:pPr>
              <w:spacing w:line="288" w:lineRule="auto"/>
              <w:ind w:right="138"/>
              <w:rPr>
                <w:sz w:val="20"/>
              </w:rPr>
            </w:pPr>
            <w:hyperlink r:id="rId33" w:tgtFrame="_self" w:history="1">
              <w:r w:rsidRPr="007222F5">
                <w:rPr>
                  <w:rStyle w:val="Kpr"/>
                  <w:color w:val="auto"/>
                  <w:sz w:val="20"/>
                  <w:u w:val="none"/>
                </w:rPr>
                <w:t>EĞİTİM PSİKOLOJİSİ</w:t>
              </w:r>
            </w:hyperlink>
          </w:p>
        </w:tc>
        <w:tc>
          <w:tcPr>
            <w:tcW w:w="1269" w:type="dxa"/>
            <w:vAlign w:val="center"/>
          </w:tcPr>
          <w:p w14:paraId="3442F8E3" w14:textId="7580A548" w:rsidR="00275E0E" w:rsidRDefault="00275E0E" w:rsidP="00275E0E">
            <w:pPr>
              <w:spacing w:line="288" w:lineRule="auto"/>
              <w:ind w:right="138"/>
              <w:rPr>
                <w:sz w:val="20"/>
              </w:rPr>
            </w:pPr>
          </w:p>
        </w:tc>
        <w:tc>
          <w:tcPr>
            <w:tcW w:w="1522" w:type="dxa"/>
            <w:vAlign w:val="center"/>
          </w:tcPr>
          <w:p w14:paraId="0852DF01" w14:textId="27DA1C69" w:rsidR="00275E0E" w:rsidRDefault="00275E0E" w:rsidP="00275E0E">
            <w:pPr>
              <w:spacing w:line="288" w:lineRule="auto"/>
              <w:ind w:right="138"/>
              <w:rPr>
                <w:sz w:val="20"/>
              </w:rPr>
            </w:pPr>
          </w:p>
        </w:tc>
        <w:tc>
          <w:tcPr>
            <w:tcW w:w="1810" w:type="dxa"/>
            <w:vAlign w:val="center"/>
          </w:tcPr>
          <w:p w14:paraId="6E41E83A" w14:textId="2856DFF2" w:rsidR="00275E0E" w:rsidRDefault="00275E0E" w:rsidP="00275E0E">
            <w:pPr>
              <w:spacing w:line="288" w:lineRule="auto"/>
              <w:ind w:right="138"/>
              <w:rPr>
                <w:sz w:val="20"/>
              </w:rPr>
            </w:pPr>
          </w:p>
        </w:tc>
      </w:tr>
      <w:tr w:rsidR="00275E0E" w14:paraId="2E092F85" w14:textId="77777777" w:rsidTr="00275E0E">
        <w:trPr>
          <w:trHeight w:val="291"/>
        </w:trPr>
        <w:tc>
          <w:tcPr>
            <w:tcW w:w="1569" w:type="dxa"/>
            <w:vAlign w:val="center"/>
          </w:tcPr>
          <w:p w14:paraId="1E63AF0B" w14:textId="77777777" w:rsidR="00275E0E" w:rsidRPr="007222F5" w:rsidRDefault="00275E0E" w:rsidP="00275E0E">
            <w:pPr>
              <w:spacing w:line="288" w:lineRule="auto"/>
              <w:ind w:right="138"/>
              <w:jc w:val="both"/>
              <w:rPr>
                <w:sz w:val="20"/>
              </w:rPr>
            </w:pPr>
            <w:hyperlink r:id="rId34" w:tgtFrame="_self" w:history="1">
              <w:r w:rsidRPr="007222F5">
                <w:rPr>
                  <w:rStyle w:val="Kpr"/>
                  <w:color w:val="auto"/>
                  <w:sz w:val="20"/>
                  <w:u w:val="none"/>
                </w:rPr>
                <w:t>OEZ1001</w:t>
              </w:r>
            </w:hyperlink>
          </w:p>
        </w:tc>
        <w:tc>
          <w:tcPr>
            <w:tcW w:w="3088" w:type="dxa"/>
            <w:vAlign w:val="center"/>
          </w:tcPr>
          <w:p w14:paraId="713EEFFE" w14:textId="77777777" w:rsidR="00275E0E" w:rsidRPr="007222F5" w:rsidRDefault="00275E0E" w:rsidP="00275E0E">
            <w:pPr>
              <w:spacing w:line="288" w:lineRule="auto"/>
              <w:ind w:right="138"/>
              <w:rPr>
                <w:sz w:val="20"/>
              </w:rPr>
            </w:pPr>
            <w:hyperlink r:id="rId35" w:tgtFrame="_self" w:history="1">
              <w:r w:rsidRPr="007222F5">
                <w:rPr>
                  <w:rStyle w:val="Kpr"/>
                  <w:color w:val="auto"/>
                  <w:sz w:val="20"/>
                  <w:u w:val="none"/>
                </w:rPr>
                <w:t>ÖZEL EĞİTİM</w:t>
              </w:r>
            </w:hyperlink>
          </w:p>
        </w:tc>
        <w:tc>
          <w:tcPr>
            <w:tcW w:w="1269" w:type="dxa"/>
            <w:vAlign w:val="center"/>
          </w:tcPr>
          <w:p w14:paraId="1689D50E" w14:textId="3B9AD26A" w:rsidR="00275E0E" w:rsidRDefault="00275E0E" w:rsidP="00275E0E">
            <w:pPr>
              <w:spacing w:line="288" w:lineRule="auto"/>
              <w:ind w:right="138"/>
              <w:rPr>
                <w:sz w:val="20"/>
              </w:rPr>
            </w:pPr>
          </w:p>
        </w:tc>
        <w:tc>
          <w:tcPr>
            <w:tcW w:w="1522" w:type="dxa"/>
            <w:vAlign w:val="center"/>
          </w:tcPr>
          <w:p w14:paraId="40BF3A00" w14:textId="3DA344FF" w:rsidR="00275E0E" w:rsidRDefault="00275E0E" w:rsidP="00275E0E">
            <w:pPr>
              <w:spacing w:line="288" w:lineRule="auto"/>
              <w:ind w:right="138"/>
              <w:rPr>
                <w:sz w:val="20"/>
              </w:rPr>
            </w:pPr>
          </w:p>
        </w:tc>
        <w:tc>
          <w:tcPr>
            <w:tcW w:w="1810" w:type="dxa"/>
            <w:vAlign w:val="center"/>
          </w:tcPr>
          <w:p w14:paraId="0320E985" w14:textId="7CC8C7BB" w:rsidR="00275E0E" w:rsidRDefault="00275E0E" w:rsidP="00275E0E">
            <w:pPr>
              <w:spacing w:line="288" w:lineRule="auto"/>
              <w:ind w:right="138"/>
              <w:rPr>
                <w:sz w:val="20"/>
              </w:rPr>
            </w:pPr>
          </w:p>
        </w:tc>
      </w:tr>
      <w:tr w:rsidR="00275E0E" w14:paraId="6257D369" w14:textId="77777777" w:rsidTr="00275E0E">
        <w:trPr>
          <w:trHeight w:val="1146"/>
        </w:trPr>
        <w:tc>
          <w:tcPr>
            <w:tcW w:w="1569" w:type="dxa"/>
            <w:vAlign w:val="center"/>
          </w:tcPr>
          <w:p w14:paraId="3170BE16" w14:textId="77777777" w:rsidR="00275E0E" w:rsidRPr="007222F5" w:rsidRDefault="00275E0E" w:rsidP="00275E0E">
            <w:pPr>
              <w:spacing w:line="288" w:lineRule="auto"/>
              <w:ind w:right="138"/>
              <w:jc w:val="both"/>
              <w:rPr>
                <w:sz w:val="20"/>
              </w:rPr>
            </w:pPr>
            <w:hyperlink r:id="rId36" w:tgtFrame="_self" w:history="1">
              <w:r w:rsidRPr="007222F5">
                <w:rPr>
                  <w:rStyle w:val="Kpr"/>
                  <w:color w:val="auto"/>
                  <w:sz w:val="20"/>
                  <w:u w:val="none"/>
                </w:rPr>
                <w:t>OEZ1003</w:t>
              </w:r>
            </w:hyperlink>
          </w:p>
        </w:tc>
        <w:tc>
          <w:tcPr>
            <w:tcW w:w="3088" w:type="dxa"/>
            <w:vAlign w:val="center"/>
          </w:tcPr>
          <w:p w14:paraId="4D391162" w14:textId="77777777" w:rsidR="00275E0E" w:rsidRPr="007222F5" w:rsidRDefault="00275E0E" w:rsidP="00275E0E">
            <w:pPr>
              <w:spacing w:line="288" w:lineRule="auto"/>
              <w:ind w:right="138"/>
              <w:rPr>
                <w:sz w:val="20"/>
              </w:rPr>
            </w:pPr>
            <w:hyperlink r:id="rId37" w:tgtFrame="_self" w:history="1">
              <w:r w:rsidRPr="007222F5">
                <w:rPr>
                  <w:rStyle w:val="Kpr"/>
                  <w:color w:val="auto"/>
                  <w:sz w:val="20"/>
                  <w:u w:val="none"/>
                </w:rPr>
                <w:t>ZİHİN YETERSİZLİĞİ VE OTİZM SPEKTRUM BOZUKLUĞU</w:t>
              </w:r>
            </w:hyperlink>
          </w:p>
        </w:tc>
        <w:tc>
          <w:tcPr>
            <w:tcW w:w="1269" w:type="dxa"/>
            <w:vAlign w:val="center"/>
          </w:tcPr>
          <w:p w14:paraId="215CA9B4" w14:textId="532BCE5D" w:rsidR="00275E0E" w:rsidRDefault="00275E0E" w:rsidP="00275E0E">
            <w:pPr>
              <w:spacing w:line="288" w:lineRule="auto"/>
              <w:ind w:right="138"/>
              <w:rPr>
                <w:sz w:val="20"/>
              </w:rPr>
            </w:pPr>
          </w:p>
        </w:tc>
        <w:tc>
          <w:tcPr>
            <w:tcW w:w="1522" w:type="dxa"/>
            <w:vAlign w:val="center"/>
          </w:tcPr>
          <w:p w14:paraId="7AE734B4" w14:textId="1BD84716" w:rsidR="00275E0E" w:rsidRDefault="00275E0E" w:rsidP="00275E0E">
            <w:pPr>
              <w:spacing w:line="288" w:lineRule="auto"/>
              <w:ind w:right="138"/>
              <w:rPr>
                <w:sz w:val="20"/>
              </w:rPr>
            </w:pPr>
          </w:p>
        </w:tc>
        <w:tc>
          <w:tcPr>
            <w:tcW w:w="1810" w:type="dxa"/>
            <w:vAlign w:val="center"/>
          </w:tcPr>
          <w:p w14:paraId="12DDE730" w14:textId="77B2A7B2" w:rsidR="00275E0E" w:rsidRDefault="00275E0E" w:rsidP="00275E0E">
            <w:pPr>
              <w:spacing w:line="288" w:lineRule="auto"/>
              <w:ind w:right="138"/>
              <w:rPr>
                <w:sz w:val="20"/>
              </w:rPr>
            </w:pPr>
          </w:p>
        </w:tc>
      </w:tr>
    </w:tbl>
    <w:p w14:paraId="21854DA5" w14:textId="77777777" w:rsidR="00275E0E" w:rsidRDefault="00275E0E" w:rsidP="00953437">
      <w:pPr>
        <w:pStyle w:val="GvdeMetni"/>
        <w:ind w:left="141" w:right="138" w:firstLine="709"/>
        <w:jc w:val="both"/>
      </w:pPr>
    </w:p>
    <w:sectPr w:rsidR="00275E0E">
      <w:pgSz w:w="11910" w:h="16840"/>
      <w:pgMar w:top="17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80"/>
    <w:rsid w:val="000D3D24"/>
    <w:rsid w:val="000E68D6"/>
    <w:rsid w:val="00275E0E"/>
    <w:rsid w:val="004F4F1C"/>
    <w:rsid w:val="00561E80"/>
    <w:rsid w:val="005E1838"/>
    <w:rsid w:val="006A52CD"/>
    <w:rsid w:val="007222F5"/>
    <w:rsid w:val="008C5677"/>
    <w:rsid w:val="00953437"/>
    <w:rsid w:val="0097439C"/>
    <w:rsid w:val="009C69F9"/>
    <w:rsid w:val="00C65C19"/>
    <w:rsid w:val="00D51F1C"/>
    <w:rsid w:val="00E12FFE"/>
    <w:rsid w:val="00E63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FEA5"/>
  <w15:docId w15:val="{9C94DC77-5638-43BA-A9C5-24D934E4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909" w:right="1909"/>
      <w:jc w:val="center"/>
      <w:outlineLvl w:val="0"/>
    </w:pPr>
    <w:rPr>
      <w:b/>
      <w:bCs/>
      <w:sz w:val="24"/>
      <w:szCs w:val="24"/>
    </w:rPr>
  </w:style>
  <w:style w:type="paragraph" w:styleId="Balk3">
    <w:name w:val="heading 3"/>
    <w:basedOn w:val="Normal"/>
    <w:next w:val="Normal"/>
    <w:link w:val="Balk3Char"/>
    <w:uiPriority w:val="9"/>
    <w:semiHidden/>
    <w:unhideWhenUsed/>
    <w:qFormat/>
    <w:rsid w:val="004F4F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722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222F5"/>
    <w:rPr>
      <w:color w:val="0000FF" w:themeColor="hyperlink"/>
      <w:u w:val="single"/>
    </w:rPr>
  </w:style>
  <w:style w:type="character" w:styleId="zmlenmeyenBahsetme">
    <w:name w:val="Unresolved Mention"/>
    <w:basedOn w:val="VarsaylanParagrafYazTipi"/>
    <w:uiPriority w:val="99"/>
    <w:semiHidden/>
    <w:unhideWhenUsed/>
    <w:rsid w:val="007222F5"/>
    <w:rPr>
      <w:color w:val="605E5C"/>
      <w:shd w:val="clear" w:color="auto" w:fill="E1DFDD"/>
    </w:rPr>
  </w:style>
  <w:style w:type="character" w:customStyle="1" w:styleId="Balk3Char">
    <w:name w:val="Başlık 3 Char"/>
    <w:basedOn w:val="VarsaylanParagrafYazTipi"/>
    <w:link w:val="Balk3"/>
    <w:uiPriority w:val="9"/>
    <w:semiHidden/>
    <w:rsid w:val="004F4F1C"/>
    <w:rPr>
      <w:rFonts w:asciiTheme="majorHAnsi" w:eastAsiaTheme="majorEastAsia" w:hAnsiTheme="majorHAnsi" w:cstheme="majorBidi"/>
      <w:color w:val="243F60" w:themeColor="accent1" w:themeShade="7F"/>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ohu.edu.tr/akts/bilgipaketi_dersdetay/1/EGZ0007/P-kJht5X3CmZm2_DdsGABw==/dersbilgi" TargetMode="External"/><Relationship Id="rId18" Type="http://schemas.openxmlformats.org/officeDocument/2006/relationships/hyperlink" Target="https://www.ohu.edu.tr/akts/bilgipaketi_dersdetay/1/OEZ1001/P-kJht5X3CmZm2_DdsGABw==/dersbilgi" TargetMode="External"/><Relationship Id="rId26" Type="http://schemas.openxmlformats.org/officeDocument/2006/relationships/hyperlink" Target="https://www.ohu.edu.tr/akts/bilgipaketi_dersdetay/1/EGZ0005/P-kJht5X3CmZm2_DdsGABw==/dersbilgi" TargetMode="External"/><Relationship Id="rId39" Type="http://schemas.openxmlformats.org/officeDocument/2006/relationships/theme" Target="theme/theme1.xml"/><Relationship Id="rId21" Type="http://schemas.openxmlformats.org/officeDocument/2006/relationships/hyperlink" Target="https://www.ohu.edu.tr/akts/bilgipaketi_dersdetay/1/OEZ1003/P-kJht5X3CmZm2_DdsGABw==/dersbilgi" TargetMode="External"/><Relationship Id="rId34" Type="http://schemas.openxmlformats.org/officeDocument/2006/relationships/hyperlink" Target="https://www.ohu.edu.tr/akts/bilgipaketi_dersdetay/1/OEZ1001/P-kJht5X3CmZm2_DdsGABw==/dersbilgi" TargetMode="External"/><Relationship Id="rId7" Type="http://schemas.openxmlformats.org/officeDocument/2006/relationships/hyperlink" Target="https://www.ohu.edu.tr/akts/bilgipaketi_dersdetay/1/EGZ0001/P-kJht5X3CmZm2_DdsGABw==/dersbilgi" TargetMode="External"/><Relationship Id="rId12" Type="http://schemas.openxmlformats.org/officeDocument/2006/relationships/hyperlink" Target="https://www.ohu.edu.tr/akts/bilgipaketi_dersdetay/1/EGZ0007/P-kJht5X3CmZm2_DdsGABw==/dersbilgi" TargetMode="External"/><Relationship Id="rId17" Type="http://schemas.openxmlformats.org/officeDocument/2006/relationships/hyperlink" Target="https://www.ohu.edu.tr/akts/bilgipaketi_dersdetay/1/EMZ0002/P-kJht5X3CmZm2_DdsGABw==/dersbilgi" TargetMode="External"/><Relationship Id="rId25" Type="http://schemas.openxmlformats.org/officeDocument/2006/relationships/hyperlink" Target="https://www.ohu.edu.tr/akts/bilgipaketi_dersdetay/1/EGZ0003/P-kJht5X3CmZm2_DdsGABw==/dersbilgi" TargetMode="External"/><Relationship Id="rId33" Type="http://schemas.openxmlformats.org/officeDocument/2006/relationships/hyperlink" Target="https://www.ohu.edu.tr/akts/bilgipaketi_dersdetay/1/EMZ0002/P-kJht5X3CmZm2_DdsGABw==/dersbilgi"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ohu.edu.tr/akts/bilgipaketi_dersdetay/1/EMZ0002/P-kJht5X3CmZm2_DdsGABw==/dersbilgi" TargetMode="External"/><Relationship Id="rId20" Type="http://schemas.openxmlformats.org/officeDocument/2006/relationships/hyperlink" Target="https://www.ohu.edu.tr/akts/bilgipaketi_dersdetay/1/OEZ1003/P-kJht5X3CmZm2_DdsGABw==/dersbilgi" TargetMode="External"/><Relationship Id="rId29" Type="http://schemas.openxmlformats.org/officeDocument/2006/relationships/hyperlink" Target="https://www.ohu.edu.tr/akts/bilgipaketi_dersdetay/1/EGZ0007/P-kJht5X3CmZm2_DdsGABw==/dersbilgi" TargetMode="External"/><Relationship Id="rId1" Type="http://schemas.openxmlformats.org/officeDocument/2006/relationships/styles" Target="styles.xml"/><Relationship Id="rId6" Type="http://schemas.openxmlformats.org/officeDocument/2006/relationships/hyperlink" Target="https://www.ohu.edu.tr/akts/bilgipaketi_dersdetay/1/EGZ0001/P-kJht5X3CmZm2_DdsGABw==/dersbilgi" TargetMode="External"/><Relationship Id="rId11" Type="http://schemas.openxmlformats.org/officeDocument/2006/relationships/hyperlink" Target="https://www.ohu.edu.tr/akts/bilgipaketi_dersdetay/1/EGZ0005/P-kJht5X3CmZm2_DdsGABw==/dersbilgi" TargetMode="External"/><Relationship Id="rId24" Type="http://schemas.openxmlformats.org/officeDocument/2006/relationships/hyperlink" Target="https://www.ohu.edu.tr/akts/bilgipaketi_dersdetay/1/EGZ0003/P-kJht5X3CmZm2_DdsGABw==/dersbilgi" TargetMode="External"/><Relationship Id="rId32" Type="http://schemas.openxmlformats.org/officeDocument/2006/relationships/hyperlink" Target="https://www.ohu.edu.tr/akts/bilgipaketi_dersdetay/1/EMZ0002/P-kJht5X3CmZm2_DdsGABw==/dersbilgi" TargetMode="External"/><Relationship Id="rId37" Type="http://schemas.openxmlformats.org/officeDocument/2006/relationships/hyperlink" Target="https://www.ohu.edu.tr/akts/bilgipaketi_dersdetay/1/OEZ1003/P-kJht5X3CmZm2_DdsGABw==/dersbilgi" TargetMode="External"/><Relationship Id="rId5" Type="http://schemas.openxmlformats.org/officeDocument/2006/relationships/image" Target="media/image2.jpeg"/><Relationship Id="rId15" Type="http://schemas.openxmlformats.org/officeDocument/2006/relationships/hyperlink" Target="https://www.ohu.edu.tr/akts/bilgipaketi_dersdetay/1/EMZ0001/P-kJht5X3CmZm2_DdsGABw==/dersbilgi" TargetMode="External"/><Relationship Id="rId23" Type="http://schemas.openxmlformats.org/officeDocument/2006/relationships/hyperlink" Target="https://www.ohu.edu.tr/akts/bilgipaketi_dersdetay/1/EGZ0001/P-kJht5X3CmZm2_DdsGABw==/dersbilgi" TargetMode="External"/><Relationship Id="rId28" Type="http://schemas.openxmlformats.org/officeDocument/2006/relationships/hyperlink" Target="https://www.ohu.edu.tr/akts/bilgipaketi_dersdetay/1/EGZ0007/P-kJht5X3CmZm2_DdsGABw==/dersbilgi" TargetMode="External"/><Relationship Id="rId36" Type="http://schemas.openxmlformats.org/officeDocument/2006/relationships/hyperlink" Target="https://www.ohu.edu.tr/akts/bilgipaketi_dersdetay/1/OEZ1003/P-kJht5X3CmZm2_DdsGABw==/dersbilgi" TargetMode="External"/><Relationship Id="rId10" Type="http://schemas.openxmlformats.org/officeDocument/2006/relationships/hyperlink" Target="https://www.ohu.edu.tr/akts/bilgipaketi_dersdetay/1/EGZ0005/P-kJht5X3CmZm2_DdsGABw==/dersbilgi" TargetMode="External"/><Relationship Id="rId19" Type="http://schemas.openxmlformats.org/officeDocument/2006/relationships/hyperlink" Target="https://www.ohu.edu.tr/akts/bilgipaketi_dersdetay/1/OEZ1001/P-kJht5X3CmZm2_DdsGABw==/dersbilgi" TargetMode="External"/><Relationship Id="rId31" Type="http://schemas.openxmlformats.org/officeDocument/2006/relationships/hyperlink" Target="https://www.ohu.edu.tr/akts/bilgipaketi_dersdetay/1/EMZ0001/P-kJht5X3CmZm2_DdsGABw==/dersbilgi" TargetMode="External"/><Relationship Id="rId4" Type="http://schemas.openxmlformats.org/officeDocument/2006/relationships/image" Target="media/image1.jpeg"/><Relationship Id="rId9" Type="http://schemas.openxmlformats.org/officeDocument/2006/relationships/hyperlink" Target="https://www.ohu.edu.tr/akts/bilgipaketi_dersdetay/1/EGZ0003/P-kJht5X3CmZm2_DdsGABw==/dersbilgi" TargetMode="External"/><Relationship Id="rId14" Type="http://schemas.openxmlformats.org/officeDocument/2006/relationships/hyperlink" Target="https://www.ohu.edu.tr/akts/bilgipaketi_dersdetay/1/EMZ0001/P-kJht5X3CmZm2_DdsGABw==/dersbilgi" TargetMode="External"/><Relationship Id="rId22" Type="http://schemas.openxmlformats.org/officeDocument/2006/relationships/hyperlink" Target="https://www.ohu.edu.tr/akts/bilgipaketi_dersdetay/1/EGZ0001/P-kJht5X3CmZm2_DdsGABw==/dersbilgi" TargetMode="External"/><Relationship Id="rId27" Type="http://schemas.openxmlformats.org/officeDocument/2006/relationships/hyperlink" Target="https://www.ohu.edu.tr/akts/bilgipaketi_dersdetay/1/EGZ0005/P-kJht5X3CmZm2_DdsGABw==/dersbilgi" TargetMode="External"/><Relationship Id="rId30" Type="http://schemas.openxmlformats.org/officeDocument/2006/relationships/hyperlink" Target="https://www.ohu.edu.tr/akts/bilgipaketi_dersdetay/1/EMZ0001/P-kJht5X3CmZm2_DdsGABw==/dersbilgi" TargetMode="External"/><Relationship Id="rId35" Type="http://schemas.openxmlformats.org/officeDocument/2006/relationships/hyperlink" Target="https://www.ohu.edu.tr/akts/bilgipaketi_dersdetay/1/OEZ1001/P-kJht5X3CmZm2_DdsGABw==/dersbilgi" TargetMode="External"/><Relationship Id="rId8" Type="http://schemas.openxmlformats.org/officeDocument/2006/relationships/hyperlink" Target="https://www.ohu.edu.tr/akts/bilgipaketi_dersdetay/1/EGZ0003/P-kJht5X3CmZm2_DdsGABw==/dersbilgi"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1553</Words>
  <Characters>8857</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mgundogdu</dc:creator>
  <cp:lastModifiedBy>selcen uyar</cp:lastModifiedBy>
  <cp:revision>4</cp:revision>
  <dcterms:created xsi:type="dcterms:W3CDTF">2026-02-18T10:41:00Z</dcterms:created>
  <dcterms:modified xsi:type="dcterms:W3CDTF">2026-02-18T10:54:00Z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LastSaved">
    <vt:filetime>2026-02-18T00:00:00Z</vt:filetime>
  </property>
  <property fmtid="{D5CDD505-2E9C-101B-9397-08002B2CF9AE}" pid="4" name="Producer">
    <vt:lpwstr>macOS Sürüm 11.7.10 (Geliştirme 20G1427) Quartz PDFContext</vt:lpwstr>
  </property>
</Properties>
</file>