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13" w:rsidRPr="00F71313" w:rsidRDefault="00F71313" w:rsidP="00C53549">
      <w:pPr>
        <w:spacing w:after="0"/>
        <w:jc w:val="center"/>
        <w:rPr>
          <w:rFonts w:ascii="Times New Roman" w:hAnsi="Times New Roman" w:cs="Times New Roman"/>
          <w:b/>
        </w:rPr>
      </w:pPr>
      <w:r w:rsidRPr="00F71313">
        <w:rPr>
          <w:rFonts w:ascii="Times New Roman" w:hAnsi="Times New Roman" w:cs="Times New Roman"/>
          <w:b/>
        </w:rPr>
        <w:t>T.C.</w:t>
      </w:r>
    </w:p>
    <w:p w:rsidR="00F71313" w:rsidRPr="00F71313" w:rsidRDefault="00477E03" w:rsidP="00C53549">
      <w:pPr>
        <w:spacing w:after="0"/>
        <w:jc w:val="center"/>
        <w:rPr>
          <w:rFonts w:ascii="Times New Roman" w:hAnsi="Times New Roman" w:cs="Times New Roman"/>
          <w:b/>
        </w:rPr>
      </w:pPr>
      <w:r w:rsidRPr="00F71313">
        <w:rPr>
          <w:rFonts w:ascii="Times New Roman" w:hAnsi="Times New Roman" w:cs="Times New Roman"/>
          <w:b/>
        </w:rPr>
        <w:t xml:space="preserve">NİĞDE ÖMERHALİSDEMİR ÜNİVERSİTESİ </w:t>
      </w:r>
    </w:p>
    <w:p w:rsidR="00F71313" w:rsidRPr="00F71313" w:rsidRDefault="00F71313" w:rsidP="00C53549">
      <w:pPr>
        <w:spacing w:after="0"/>
        <w:jc w:val="center"/>
        <w:rPr>
          <w:rFonts w:ascii="Times New Roman" w:hAnsi="Times New Roman" w:cs="Times New Roman"/>
          <w:b/>
        </w:rPr>
      </w:pPr>
      <w:r w:rsidRPr="00F71313">
        <w:rPr>
          <w:rFonts w:ascii="Times New Roman" w:hAnsi="Times New Roman" w:cs="Times New Roman"/>
          <w:b/>
        </w:rPr>
        <w:t xml:space="preserve">NİĞDE SOSYAL BİLİMLER MESLEK YÜKSEKOKULU </w:t>
      </w:r>
    </w:p>
    <w:p w:rsidR="00F71313" w:rsidRPr="00F71313" w:rsidRDefault="00F71313" w:rsidP="00C53549">
      <w:pPr>
        <w:spacing w:after="0"/>
        <w:jc w:val="center"/>
        <w:rPr>
          <w:rFonts w:ascii="Times New Roman" w:hAnsi="Times New Roman" w:cs="Times New Roman"/>
          <w:b/>
        </w:rPr>
      </w:pPr>
      <w:r w:rsidRPr="00F71313">
        <w:rPr>
          <w:rFonts w:ascii="Times New Roman" w:hAnsi="Times New Roman" w:cs="Times New Roman"/>
          <w:b/>
        </w:rPr>
        <w:t>MÜLKİYET KORUMA VE GÜVENLİK BÖLÜMÜ</w:t>
      </w:r>
    </w:p>
    <w:p w:rsidR="00F71313" w:rsidRPr="00F71313" w:rsidRDefault="00F71313" w:rsidP="00C53549">
      <w:pPr>
        <w:spacing w:after="0"/>
        <w:jc w:val="center"/>
        <w:rPr>
          <w:rFonts w:ascii="Times New Roman" w:hAnsi="Times New Roman" w:cs="Times New Roman"/>
          <w:b/>
        </w:rPr>
      </w:pPr>
      <w:r w:rsidRPr="00F71313">
        <w:rPr>
          <w:rFonts w:ascii="Times New Roman" w:hAnsi="Times New Roman" w:cs="Times New Roman"/>
          <w:b/>
        </w:rPr>
        <w:t xml:space="preserve">ÖZEL GÜVENLİK VE KORUMA PROGRAMI </w:t>
      </w:r>
    </w:p>
    <w:p w:rsidR="00F71313" w:rsidRPr="00F71313" w:rsidRDefault="007603BD" w:rsidP="00F71313">
      <w:pPr>
        <w:spacing w:after="0"/>
        <w:jc w:val="center"/>
        <w:rPr>
          <w:rFonts w:ascii="Times New Roman" w:hAnsi="Times New Roman" w:cs="Times New Roman"/>
          <w:b/>
        </w:rPr>
      </w:pPr>
      <w:r w:rsidRPr="00F71313">
        <w:rPr>
          <w:rFonts w:ascii="Times New Roman" w:hAnsi="Times New Roman" w:cs="Times New Roman"/>
          <w:b/>
        </w:rPr>
        <w:t>2019</w:t>
      </w:r>
      <w:r w:rsidR="00477E03" w:rsidRPr="00F71313">
        <w:rPr>
          <w:rFonts w:ascii="Times New Roman" w:hAnsi="Times New Roman" w:cs="Times New Roman"/>
          <w:b/>
        </w:rPr>
        <w:t>-</w:t>
      </w:r>
      <w:r w:rsidRPr="00F71313">
        <w:rPr>
          <w:rFonts w:ascii="Times New Roman" w:hAnsi="Times New Roman" w:cs="Times New Roman"/>
          <w:b/>
        </w:rPr>
        <w:t>2020</w:t>
      </w:r>
      <w:r w:rsidR="00A0247D" w:rsidRPr="00F71313">
        <w:rPr>
          <w:rFonts w:ascii="Times New Roman" w:hAnsi="Times New Roman" w:cs="Times New Roman"/>
          <w:b/>
        </w:rPr>
        <w:t xml:space="preserve"> GÜZ</w:t>
      </w:r>
      <w:r w:rsidR="004A53EB" w:rsidRPr="00F71313">
        <w:rPr>
          <w:rFonts w:ascii="Times New Roman" w:hAnsi="Times New Roman" w:cs="Times New Roman"/>
          <w:b/>
        </w:rPr>
        <w:t xml:space="preserve"> DÖNEMİ YAKIN SAVUNMA TEKNİKLERİ I DERSİ </w:t>
      </w:r>
    </w:p>
    <w:p w:rsidR="00477E03" w:rsidRPr="00F71313" w:rsidRDefault="00595091" w:rsidP="00595091">
      <w:pPr>
        <w:jc w:val="center"/>
        <w:rPr>
          <w:rFonts w:ascii="Times New Roman" w:hAnsi="Times New Roman" w:cs="Times New Roman"/>
          <w:b/>
        </w:rPr>
      </w:pPr>
      <w:r w:rsidRPr="00F71313">
        <w:rPr>
          <w:rFonts w:ascii="Times New Roman" w:hAnsi="Times New Roman" w:cs="Times New Roman"/>
          <w:b/>
        </w:rPr>
        <w:t xml:space="preserve">UYGULAMA </w:t>
      </w:r>
      <w:r w:rsidR="00C53549" w:rsidRPr="00F71313">
        <w:rPr>
          <w:rFonts w:ascii="Times New Roman" w:hAnsi="Times New Roman" w:cs="Times New Roman"/>
          <w:b/>
        </w:rPr>
        <w:t xml:space="preserve">SINAVI </w:t>
      </w:r>
      <w:r w:rsidR="00477E03" w:rsidRPr="00F71313">
        <w:rPr>
          <w:rFonts w:ascii="Times New Roman" w:hAnsi="Times New Roman" w:cs="Times New Roman"/>
          <w:b/>
        </w:rPr>
        <w:t>ESASLARI</w:t>
      </w:r>
    </w:p>
    <w:p w:rsidR="00477E03" w:rsidRPr="00F71313" w:rsidRDefault="00477E03" w:rsidP="00477E0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71313">
        <w:rPr>
          <w:rFonts w:ascii="Times New Roman" w:hAnsi="Times New Roman" w:cs="Times New Roman"/>
        </w:rPr>
        <w:t xml:space="preserve">Sınav 2 aşamadan oluşmaktadır. 1. </w:t>
      </w:r>
      <w:r w:rsidR="00A0247D" w:rsidRPr="00F71313">
        <w:rPr>
          <w:rFonts w:ascii="Times New Roman" w:hAnsi="Times New Roman" w:cs="Times New Roman"/>
        </w:rPr>
        <w:t>A</w:t>
      </w:r>
      <w:r w:rsidRPr="00F71313">
        <w:rPr>
          <w:rFonts w:ascii="Times New Roman" w:hAnsi="Times New Roman" w:cs="Times New Roman"/>
        </w:rPr>
        <w:t xml:space="preserve">şaması </w:t>
      </w:r>
      <w:r w:rsidRPr="00F71313">
        <w:rPr>
          <w:rFonts w:ascii="Times New Roman" w:hAnsi="Times New Roman" w:cs="Times New Roman"/>
          <w:b/>
        </w:rPr>
        <w:t>Fiziki Yeterlilik Testi</w:t>
      </w:r>
      <w:r w:rsidRPr="00F71313">
        <w:rPr>
          <w:rFonts w:ascii="Times New Roman" w:hAnsi="Times New Roman" w:cs="Times New Roman"/>
        </w:rPr>
        <w:t xml:space="preserve">, 2. </w:t>
      </w:r>
      <w:r w:rsidR="00A0247D" w:rsidRPr="00F71313">
        <w:rPr>
          <w:rFonts w:ascii="Times New Roman" w:hAnsi="Times New Roman" w:cs="Times New Roman"/>
        </w:rPr>
        <w:t>A</w:t>
      </w:r>
      <w:r w:rsidRPr="00F71313">
        <w:rPr>
          <w:rFonts w:ascii="Times New Roman" w:hAnsi="Times New Roman" w:cs="Times New Roman"/>
        </w:rPr>
        <w:t xml:space="preserve">şaması ise </w:t>
      </w:r>
      <w:r w:rsidRPr="00F71313">
        <w:rPr>
          <w:rFonts w:ascii="Times New Roman" w:hAnsi="Times New Roman" w:cs="Times New Roman"/>
          <w:b/>
        </w:rPr>
        <w:t>Yakın Savunma</w:t>
      </w:r>
      <w:r w:rsidR="00521543" w:rsidRPr="00F71313">
        <w:rPr>
          <w:rFonts w:ascii="Times New Roman" w:hAnsi="Times New Roman" w:cs="Times New Roman"/>
          <w:b/>
        </w:rPr>
        <w:t xml:space="preserve"> </w:t>
      </w:r>
      <w:r w:rsidR="00A0247D" w:rsidRPr="00F71313">
        <w:rPr>
          <w:rFonts w:ascii="Times New Roman" w:hAnsi="Times New Roman" w:cs="Times New Roman"/>
          <w:b/>
        </w:rPr>
        <w:t>Uygulama</w:t>
      </w:r>
      <w:r w:rsidRPr="00F71313">
        <w:rPr>
          <w:rFonts w:ascii="Times New Roman" w:hAnsi="Times New Roman" w:cs="Times New Roman"/>
        </w:rPr>
        <w:t xml:space="preserve"> hareketleridir.</w:t>
      </w:r>
    </w:p>
    <w:p w:rsidR="00477E03" w:rsidRPr="00F71313" w:rsidRDefault="00477E03" w:rsidP="00477E0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71313">
        <w:rPr>
          <w:rFonts w:ascii="Times New Roman" w:hAnsi="Times New Roman" w:cs="Times New Roman"/>
        </w:rPr>
        <w:t xml:space="preserve"> Fiziki Yeterlilik Testi</w:t>
      </w:r>
      <w:r w:rsidR="007603BD" w:rsidRPr="00F71313">
        <w:rPr>
          <w:rFonts w:ascii="Times New Roman" w:hAnsi="Times New Roman" w:cs="Times New Roman"/>
        </w:rPr>
        <w:t>,</w:t>
      </w:r>
      <w:r w:rsidRPr="00F71313">
        <w:rPr>
          <w:rFonts w:ascii="Times New Roman" w:hAnsi="Times New Roman" w:cs="Times New Roman"/>
        </w:rPr>
        <w:t xml:space="preserve"> </w:t>
      </w:r>
      <w:r w:rsidR="00521543" w:rsidRPr="00F71313">
        <w:rPr>
          <w:rFonts w:ascii="Times New Roman" w:hAnsi="Times New Roman" w:cs="Times New Roman"/>
        </w:rPr>
        <w:t>Mekik</w:t>
      </w:r>
      <w:r w:rsidRPr="00F71313">
        <w:rPr>
          <w:rFonts w:ascii="Times New Roman" w:hAnsi="Times New Roman" w:cs="Times New Roman"/>
        </w:rPr>
        <w:t xml:space="preserve">, </w:t>
      </w:r>
      <w:proofErr w:type="spellStart"/>
      <w:r w:rsidRPr="00F71313">
        <w:rPr>
          <w:rFonts w:ascii="Times New Roman" w:hAnsi="Times New Roman" w:cs="Times New Roman"/>
        </w:rPr>
        <w:t>Şınav</w:t>
      </w:r>
      <w:proofErr w:type="spellEnd"/>
      <w:r w:rsidRPr="00F71313">
        <w:rPr>
          <w:rFonts w:ascii="Times New Roman" w:hAnsi="Times New Roman" w:cs="Times New Roman"/>
        </w:rPr>
        <w:t xml:space="preserve">, </w:t>
      </w:r>
      <w:r w:rsidR="007603BD" w:rsidRPr="00F71313">
        <w:rPr>
          <w:rFonts w:ascii="Times New Roman" w:hAnsi="Times New Roman" w:cs="Times New Roman"/>
        </w:rPr>
        <w:t>Barfiks, Top Atma, Durarak Zıplama</w:t>
      </w:r>
      <w:r w:rsidRPr="00F71313">
        <w:rPr>
          <w:rFonts w:ascii="Times New Roman" w:hAnsi="Times New Roman" w:cs="Times New Roman"/>
        </w:rPr>
        <w:t xml:space="preserve"> ve Parkurdan oluşmaktadır. Bu testin Ölçeği POMEM ve TSK personel alımı spor test ölçeğidir. Değerlendirmeler bu ölçeklere göre yapılacaktır. Öğrencinin her testten aldığı puan toplanarak</w:t>
      </w:r>
      <w:r w:rsidR="00A0247D" w:rsidRPr="00F71313">
        <w:rPr>
          <w:rFonts w:ascii="Times New Roman" w:hAnsi="Times New Roman" w:cs="Times New Roman"/>
        </w:rPr>
        <w:t>, toplamın</w:t>
      </w:r>
      <w:r w:rsidRPr="00F71313">
        <w:rPr>
          <w:rFonts w:ascii="Times New Roman" w:hAnsi="Times New Roman" w:cs="Times New Roman"/>
        </w:rPr>
        <w:t xml:space="preserve"> test sayısına bölünerek Fiziki Yeterlilik Test puanı oluşturulacaktır.</w:t>
      </w:r>
    </w:p>
    <w:p w:rsidR="00477E03" w:rsidRPr="00F71313" w:rsidRDefault="00521543" w:rsidP="0052154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71313">
        <w:rPr>
          <w:rFonts w:ascii="Times New Roman" w:hAnsi="Times New Roman" w:cs="Times New Roman"/>
        </w:rPr>
        <w:t xml:space="preserve">Yakın Savunma </w:t>
      </w:r>
      <w:r w:rsidR="00A0247D" w:rsidRPr="00F71313">
        <w:rPr>
          <w:rFonts w:ascii="Times New Roman" w:hAnsi="Times New Roman" w:cs="Times New Roman"/>
        </w:rPr>
        <w:t xml:space="preserve">Uygulama </w:t>
      </w:r>
      <w:r w:rsidRPr="00F71313">
        <w:rPr>
          <w:rFonts w:ascii="Times New Roman" w:hAnsi="Times New Roman" w:cs="Times New Roman"/>
        </w:rPr>
        <w:t xml:space="preserve">Testi </w:t>
      </w:r>
      <w:r w:rsidR="00477E03" w:rsidRPr="00F71313">
        <w:rPr>
          <w:rFonts w:ascii="Times New Roman" w:hAnsi="Times New Roman" w:cs="Times New Roman"/>
        </w:rPr>
        <w:t>ise aşağıda belirlenen sorulardan oluşmaktadır. Her öğrenciye aşağıdaki sorulardan rastgele 4 soru seçilerek sorulacaktır. Öğrencinin sorulan soruları uygulamasında puan verilecektir. Her soru 25 puan üzerinden değerlendirilecektir. Toplam 100 puan üzerinden değerlendirilecektir.</w:t>
      </w:r>
    </w:p>
    <w:p w:rsidR="00477E03" w:rsidRPr="00F71313" w:rsidRDefault="00477E03" w:rsidP="0052154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71313">
        <w:rPr>
          <w:rFonts w:ascii="Times New Roman" w:hAnsi="Times New Roman" w:cs="Times New Roman"/>
        </w:rPr>
        <w:t xml:space="preserve">Yakın savunma Testinde hareketleri yaparken </w:t>
      </w:r>
      <w:r w:rsidR="00521543" w:rsidRPr="00F71313">
        <w:rPr>
          <w:rFonts w:ascii="Times New Roman" w:hAnsi="Times New Roman" w:cs="Times New Roman"/>
        </w:rPr>
        <w:t>aşağıdaki puanlamaya göre yapılmaktadır.</w:t>
      </w:r>
    </w:p>
    <w:p w:rsidR="00477E03" w:rsidRPr="00F71313" w:rsidRDefault="00477E03" w:rsidP="00521543">
      <w:pPr>
        <w:pStyle w:val="ListeParagraf"/>
        <w:numPr>
          <w:ilvl w:val="1"/>
          <w:numId w:val="2"/>
        </w:numPr>
        <w:jc w:val="both"/>
        <w:rPr>
          <w:rFonts w:ascii="Times New Roman" w:hAnsi="Times New Roman" w:cs="Times New Roman"/>
          <w:b/>
        </w:rPr>
      </w:pPr>
      <w:r w:rsidRPr="00F71313">
        <w:rPr>
          <w:rFonts w:ascii="Times New Roman" w:hAnsi="Times New Roman" w:cs="Times New Roman"/>
        </w:rPr>
        <w:t xml:space="preserve">Canlılık, </w:t>
      </w:r>
      <w:r w:rsidRPr="00F71313">
        <w:rPr>
          <w:rFonts w:ascii="Times New Roman" w:hAnsi="Times New Roman" w:cs="Times New Roman"/>
          <w:b/>
        </w:rPr>
        <w:t>5 puan</w:t>
      </w:r>
    </w:p>
    <w:p w:rsidR="00477E03" w:rsidRPr="00F71313" w:rsidRDefault="00477E03" w:rsidP="00521543">
      <w:pPr>
        <w:pStyle w:val="ListeParagraf"/>
        <w:numPr>
          <w:ilvl w:val="1"/>
          <w:numId w:val="2"/>
        </w:numPr>
        <w:jc w:val="both"/>
        <w:rPr>
          <w:rFonts w:ascii="Times New Roman" w:hAnsi="Times New Roman" w:cs="Times New Roman"/>
          <w:b/>
        </w:rPr>
      </w:pPr>
      <w:r w:rsidRPr="00F71313">
        <w:rPr>
          <w:rFonts w:ascii="Times New Roman" w:hAnsi="Times New Roman" w:cs="Times New Roman"/>
        </w:rPr>
        <w:t xml:space="preserve">Reaksiyon süresi, </w:t>
      </w:r>
      <w:r w:rsidRPr="00F71313">
        <w:rPr>
          <w:rFonts w:ascii="Times New Roman" w:hAnsi="Times New Roman" w:cs="Times New Roman"/>
          <w:b/>
        </w:rPr>
        <w:t>5 puan</w:t>
      </w:r>
    </w:p>
    <w:p w:rsidR="00477E03" w:rsidRPr="00F71313" w:rsidRDefault="00477E03" w:rsidP="00521543">
      <w:pPr>
        <w:pStyle w:val="ListeParagraf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F71313">
        <w:rPr>
          <w:rFonts w:ascii="Times New Roman" w:hAnsi="Times New Roman" w:cs="Times New Roman"/>
        </w:rPr>
        <w:t xml:space="preserve">Hareketi tereddüt etmeden yapma, </w:t>
      </w:r>
      <w:r w:rsidRPr="00F71313">
        <w:rPr>
          <w:rFonts w:ascii="Times New Roman" w:hAnsi="Times New Roman" w:cs="Times New Roman"/>
          <w:b/>
        </w:rPr>
        <w:t>5 puan</w:t>
      </w:r>
    </w:p>
    <w:p w:rsidR="00477E03" w:rsidRPr="00F71313" w:rsidRDefault="00477E03" w:rsidP="00521543">
      <w:pPr>
        <w:pStyle w:val="ListeParagraf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F71313">
        <w:rPr>
          <w:rFonts w:ascii="Times New Roman" w:hAnsi="Times New Roman" w:cs="Times New Roman"/>
        </w:rPr>
        <w:t xml:space="preserve">Sesle uyarma, </w:t>
      </w:r>
      <w:r w:rsidRPr="00F71313">
        <w:rPr>
          <w:rFonts w:ascii="Times New Roman" w:hAnsi="Times New Roman" w:cs="Times New Roman"/>
          <w:b/>
        </w:rPr>
        <w:t>5 puan</w:t>
      </w:r>
    </w:p>
    <w:p w:rsidR="00477E03" w:rsidRPr="00F71313" w:rsidRDefault="00477E03" w:rsidP="00521543">
      <w:pPr>
        <w:pStyle w:val="ListeParagraf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F71313">
        <w:rPr>
          <w:rFonts w:ascii="Times New Roman" w:hAnsi="Times New Roman" w:cs="Times New Roman"/>
        </w:rPr>
        <w:t xml:space="preserve">Orantılı – Gerekli –Yasal güç kullanma, </w:t>
      </w:r>
      <w:r w:rsidRPr="00F71313">
        <w:rPr>
          <w:rFonts w:ascii="Times New Roman" w:hAnsi="Times New Roman" w:cs="Times New Roman"/>
          <w:b/>
        </w:rPr>
        <w:t>5 puan</w:t>
      </w:r>
    </w:p>
    <w:p w:rsidR="00477E03" w:rsidRPr="00F71313" w:rsidRDefault="00521543" w:rsidP="0052154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71313">
        <w:rPr>
          <w:rFonts w:ascii="Times New Roman" w:hAnsi="Times New Roman" w:cs="Times New Roman"/>
        </w:rPr>
        <w:t>Öğrencinin uygulama puanı Fiziki Yeterlilik Testi ile Yakın Savunma Testinden elde edilen notlar toplanıp ikiye bölünerek elde edilir.</w:t>
      </w:r>
    </w:p>
    <w:p w:rsidR="00521543" w:rsidRPr="00F71313" w:rsidRDefault="00521543" w:rsidP="00521543">
      <w:pPr>
        <w:spacing w:after="0"/>
        <w:ind w:left="708" w:firstLine="708"/>
        <w:rPr>
          <w:rFonts w:ascii="Times New Roman" w:hAnsi="Times New Roman" w:cs="Times New Roman"/>
          <w:b/>
        </w:rPr>
      </w:pPr>
      <w:r w:rsidRPr="00F71313">
        <w:rPr>
          <w:rFonts w:ascii="Times New Roman" w:hAnsi="Times New Roman" w:cs="Times New Roman"/>
          <w:b/>
        </w:rPr>
        <w:t>Uygulama Notu    =</w:t>
      </w:r>
      <w:r w:rsidRPr="00F71313">
        <w:rPr>
          <w:rFonts w:ascii="Times New Roman" w:hAnsi="Times New Roman" w:cs="Times New Roman"/>
          <w:b/>
        </w:rPr>
        <w:tab/>
      </w:r>
      <w:r w:rsidRPr="00F71313">
        <w:rPr>
          <w:rFonts w:ascii="Times New Roman" w:hAnsi="Times New Roman" w:cs="Times New Roman"/>
          <w:b/>
          <w:u w:val="single"/>
        </w:rPr>
        <w:t>(Fiziki Yeterlilik Testi + Yakın Savunma Testinden)</w:t>
      </w:r>
    </w:p>
    <w:p w:rsidR="00521543" w:rsidRPr="00F71313" w:rsidRDefault="00521543" w:rsidP="00521543">
      <w:pPr>
        <w:rPr>
          <w:rFonts w:ascii="Times New Roman" w:hAnsi="Times New Roman" w:cs="Times New Roman"/>
          <w:b/>
        </w:rPr>
      </w:pPr>
      <w:r w:rsidRPr="00F71313">
        <w:rPr>
          <w:rFonts w:ascii="Times New Roman" w:hAnsi="Times New Roman" w:cs="Times New Roman"/>
          <w:b/>
        </w:rPr>
        <w:tab/>
      </w:r>
      <w:r w:rsidRPr="00F71313">
        <w:rPr>
          <w:rFonts w:ascii="Times New Roman" w:hAnsi="Times New Roman" w:cs="Times New Roman"/>
          <w:b/>
        </w:rPr>
        <w:tab/>
      </w:r>
      <w:r w:rsidRPr="00F71313">
        <w:rPr>
          <w:rFonts w:ascii="Times New Roman" w:hAnsi="Times New Roman" w:cs="Times New Roman"/>
          <w:b/>
        </w:rPr>
        <w:tab/>
      </w:r>
      <w:r w:rsidRPr="00F71313">
        <w:rPr>
          <w:rFonts w:ascii="Times New Roman" w:hAnsi="Times New Roman" w:cs="Times New Roman"/>
          <w:b/>
        </w:rPr>
        <w:tab/>
      </w:r>
      <w:r w:rsidRPr="00F71313">
        <w:rPr>
          <w:rFonts w:ascii="Times New Roman" w:hAnsi="Times New Roman" w:cs="Times New Roman"/>
          <w:b/>
        </w:rPr>
        <w:tab/>
      </w:r>
      <w:r w:rsidRPr="00F71313">
        <w:rPr>
          <w:rFonts w:ascii="Times New Roman" w:hAnsi="Times New Roman" w:cs="Times New Roman"/>
          <w:b/>
        </w:rPr>
        <w:tab/>
      </w:r>
      <w:r w:rsidRPr="00F71313">
        <w:rPr>
          <w:rFonts w:ascii="Times New Roman" w:hAnsi="Times New Roman" w:cs="Times New Roman"/>
          <w:b/>
        </w:rPr>
        <w:tab/>
      </w:r>
      <w:r w:rsidRPr="00F71313">
        <w:rPr>
          <w:rFonts w:ascii="Times New Roman" w:hAnsi="Times New Roman" w:cs="Times New Roman"/>
          <w:b/>
        </w:rPr>
        <w:tab/>
        <w:t>2</w:t>
      </w:r>
      <w:r w:rsidRPr="00F71313">
        <w:rPr>
          <w:rFonts w:ascii="Times New Roman" w:hAnsi="Times New Roman" w:cs="Times New Roman"/>
          <w:b/>
        </w:rPr>
        <w:tab/>
      </w:r>
    </w:p>
    <w:p w:rsidR="00FF5A2A" w:rsidRPr="00F71313" w:rsidRDefault="00595091" w:rsidP="00595091">
      <w:pPr>
        <w:jc w:val="center"/>
        <w:rPr>
          <w:rFonts w:ascii="Times New Roman" w:hAnsi="Times New Roman" w:cs="Times New Roman"/>
          <w:b/>
        </w:rPr>
      </w:pPr>
      <w:r w:rsidRPr="00F71313">
        <w:rPr>
          <w:rFonts w:ascii="Times New Roman" w:hAnsi="Times New Roman" w:cs="Times New Roman"/>
          <w:b/>
        </w:rPr>
        <w:t xml:space="preserve"> </w:t>
      </w:r>
      <w:r w:rsidR="004A53EB" w:rsidRPr="00F71313">
        <w:rPr>
          <w:rFonts w:ascii="Times New Roman" w:hAnsi="Times New Roman" w:cs="Times New Roman"/>
          <w:b/>
        </w:rPr>
        <w:t>SORULARI</w:t>
      </w:r>
      <w:r w:rsidRPr="00F71313">
        <w:rPr>
          <w:rFonts w:ascii="Times New Roman" w:hAnsi="Times New Roman" w:cs="Times New Roman"/>
          <w:b/>
        </w:rPr>
        <w:t xml:space="preserve"> </w:t>
      </w:r>
    </w:p>
    <w:p w:rsidR="004A53EB" w:rsidRPr="00F71313" w:rsidRDefault="004A53EB" w:rsidP="008E7C8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71313">
        <w:rPr>
          <w:rFonts w:ascii="Times New Roman" w:hAnsi="Times New Roman" w:cs="Times New Roman"/>
        </w:rPr>
        <w:t xml:space="preserve">Özel Güvenlik </w:t>
      </w:r>
      <w:r w:rsidRPr="00F71313">
        <w:rPr>
          <w:rFonts w:ascii="Times New Roman" w:hAnsi="Times New Roman" w:cs="Times New Roman"/>
          <w:b/>
        </w:rPr>
        <w:t>Duruşlarını</w:t>
      </w:r>
      <w:r w:rsidRPr="00F71313">
        <w:rPr>
          <w:rFonts w:ascii="Times New Roman" w:hAnsi="Times New Roman" w:cs="Times New Roman"/>
        </w:rPr>
        <w:t xml:space="preserve"> uygulayarak gösteriniz. </w:t>
      </w:r>
    </w:p>
    <w:p w:rsidR="004A53EB" w:rsidRPr="00F71313" w:rsidRDefault="004A53EB" w:rsidP="008E7C8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71313">
        <w:rPr>
          <w:rFonts w:ascii="Times New Roman" w:hAnsi="Times New Roman" w:cs="Times New Roman"/>
          <w:b/>
        </w:rPr>
        <w:t>Durdurma ve Kimlik sorma</w:t>
      </w:r>
      <w:r w:rsidRPr="00F71313">
        <w:rPr>
          <w:rFonts w:ascii="Times New Roman" w:hAnsi="Times New Roman" w:cs="Times New Roman"/>
        </w:rPr>
        <w:t xml:space="preserve"> nasıl yapılır uygulayarak gösteriniz.</w:t>
      </w:r>
    </w:p>
    <w:p w:rsidR="00595091" w:rsidRPr="00F71313" w:rsidRDefault="004A53EB" w:rsidP="008E7C8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71313">
        <w:rPr>
          <w:rFonts w:ascii="Times New Roman" w:hAnsi="Times New Roman" w:cs="Times New Roman"/>
        </w:rPr>
        <w:t xml:space="preserve">Önden Kol altı ve Kol üstü </w:t>
      </w:r>
      <w:r w:rsidR="00595091" w:rsidRPr="00F71313">
        <w:rPr>
          <w:rFonts w:ascii="Times New Roman" w:hAnsi="Times New Roman" w:cs="Times New Roman"/>
          <w:b/>
        </w:rPr>
        <w:t>Sarmalar</w:t>
      </w:r>
      <w:r w:rsidRPr="00F71313">
        <w:rPr>
          <w:rFonts w:ascii="Times New Roman" w:hAnsi="Times New Roman" w:cs="Times New Roman"/>
          <w:b/>
        </w:rPr>
        <w:t>ın</w:t>
      </w:r>
      <w:r w:rsidR="00595091" w:rsidRPr="00F71313">
        <w:rPr>
          <w:rFonts w:ascii="Times New Roman" w:hAnsi="Times New Roman" w:cs="Times New Roman"/>
          <w:b/>
        </w:rPr>
        <w:t>dan kurutulma</w:t>
      </w:r>
      <w:r w:rsidR="00595091" w:rsidRPr="00F71313">
        <w:rPr>
          <w:rFonts w:ascii="Times New Roman" w:hAnsi="Times New Roman" w:cs="Times New Roman"/>
        </w:rPr>
        <w:t xml:space="preserve"> nasıl yapılır</w:t>
      </w:r>
      <w:r w:rsidRPr="00F71313">
        <w:rPr>
          <w:rFonts w:ascii="Times New Roman" w:hAnsi="Times New Roman" w:cs="Times New Roman"/>
        </w:rPr>
        <w:t xml:space="preserve"> uygulayarak gösteriniz.</w:t>
      </w:r>
    </w:p>
    <w:p w:rsidR="004A53EB" w:rsidRPr="00F71313" w:rsidRDefault="004A53EB" w:rsidP="008E7C8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71313">
        <w:rPr>
          <w:rFonts w:ascii="Times New Roman" w:hAnsi="Times New Roman" w:cs="Times New Roman"/>
        </w:rPr>
        <w:t xml:space="preserve">Arkadan Kol altı ve Kol üstü </w:t>
      </w:r>
      <w:r w:rsidRPr="00F71313">
        <w:rPr>
          <w:rFonts w:ascii="Times New Roman" w:hAnsi="Times New Roman" w:cs="Times New Roman"/>
          <w:b/>
        </w:rPr>
        <w:t>Sarmalardan kurutulma</w:t>
      </w:r>
      <w:r w:rsidRPr="00F71313">
        <w:rPr>
          <w:rFonts w:ascii="Times New Roman" w:hAnsi="Times New Roman" w:cs="Times New Roman"/>
        </w:rPr>
        <w:t xml:space="preserve"> nasıl yapılır uygulayarak gösteriniz.</w:t>
      </w:r>
    </w:p>
    <w:p w:rsidR="004A53EB" w:rsidRPr="00F71313" w:rsidRDefault="004A53EB" w:rsidP="008E7C8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71313">
        <w:rPr>
          <w:rFonts w:ascii="Times New Roman" w:hAnsi="Times New Roman" w:cs="Times New Roman"/>
        </w:rPr>
        <w:t xml:space="preserve">Şüpheli </w:t>
      </w:r>
      <w:r w:rsidRPr="00F71313">
        <w:rPr>
          <w:rFonts w:ascii="Times New Roman" w:hAnsi="Times New Roman" w:cs="Times New Roman"/>
          <w:b/>
        </w:rPr>
        <w:t>Taşıma Teknikleri</w:t>
      </w:r>
      <w:r w:rsidRPr="00F71313">
        <w:rPr>
          <w:rFonts w:ascii="Times New Roman" w:hAnsi="Times New Roman" w:cs="Times New Roman"/>
        </w:rPr>
        <w:t xml:space="preserve"> </w:t>
      </w:r>
      <w:r w:rsidR="008E7C8B" w:rsidRPr="00F71313">
        <w:rPr>
          <w:rFonts w:ascii="Times New Roman" w:hAnsi="Times New Roman" w:cs="Times New Roman"/>
        </w:rPr>
        <w:t xml:space="preserve">nelerdir söyleyiniz. Bilek kildi nasıl yapılır </w:t>
      </w:r>
      <w:r w:rsidRPr="00F71313">
        <w:rPr>
          <w:rFonts w:ascii="Times New Roman" w:hAnsi="Times New Roman" w:cs="Times New Roman"/>
        </w:rPr>
        <w:t>uygulayarak gösteriniz.</w:t>
      </w:r>
    </w:p>
    <w:p w:rsidR="008E7C8B" w:rsidRPr="00F71313" w:rsidRDefault="008E7C8B" w:rsidP="008E7C8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71313">
        <w:rPr>
          <w:rFonts w:ascii="Times New Roman" w:hAnsi="Times New Roman" w:cs="Times New Roman"/>
        </w:rPr>
        <w:t>Şüpheli Taşıma Teknikleri nelerdir söyleyiniz. Dirsek kildi nasıl yapılır uygulayarak gösteriniz.</w:t>
      </w:r>
    </w:p>
    <w:p w:rsidR="008E7C8B" w:rsidRPr="00F71313" w:rsidRDefault="004A53EB" w:rsidP="008E7C8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71313">
        <w:rPr>
          <w:rFonts w:ascii="Times New Roman" w:hAnsi="Times New Roman" w:cs="Times New Roman"/>
        </w:rPr>
        <w:t xml:space="preserve">Şüpheli </w:t>
      </w:r>
      <w:r w:rsidR="009B24C1" w:rsidRPr="00F71313">
        <w:rPr>
          <w:rFonts w:ascii="Times New Roman" w:hAnsi="Times New Roman" w:cs="Times New Roman"/>
          <w:b/>
        </w:rPr>
        <w:t xml:space="preserve">Baskı </w:t>
      </w:r>
      <w:r w:rsidR="008E7C8B" w:rsidRPr="00F71313">
        <w:rPr>
          <w:rFonts w:ascii="Times New Roman" w:hAnsi="Times New Roman" w:cs="Times New Roman"/>
          <w:b/>
        </w:rPr>
        <w:t>Teknikleri</w:t>
      </w:r>
      <w:r w:rsidR="008E7C8B" w:rsidRPr="00F71313">
        <w:rPr>
          <w:rFonts w:ascii="Times New Roman" w:hAnsi="Times New Roman" w:cs="Times New Roman"/>
        </w:rPr>
        <w:t xml:space="preserve"> nelerdir söyleyiniz. (tekniklerden 1 tanesi) </w:t>
      </w:r>
      <w:r w:rsidRPr="00F71313">
        <w:rPr>
          <w:rFonts w:ascii="Times New Roman" w:hAnsi="Times New Roman" w:cs="Times New Roman"/>
        </w:rPr>
        <w:t>nasıl yapılır, uygulayarak gösteriniz</w:t>
      </w:r>
      <w:r w:rsidR="009B24C1" w:rsidRPr="00F71313">
        <w:rPr>
          <w:rFonts w:ascii="Times New Roman" w:hAnsi="Times New Roman" w:cs="Times New Roman"/>
        </w:rPr>
        <w:t>.</w:t>
      </w:r>
    </w:p>
    <w:p w:rsidR="004A53EB" w:rsidRPr="00F71313" w:rsidRDefault="004A53EB" w:rsidP="008E7C8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71313">
        <w:rPr>
          <w:rFonts w:ascii="Times New Roman" w:hAnsi="Times New Roman" w:cs="Times New Roman"/>
        </w:rPr>
        <w:t>Saldırgan</w:t>
      </w:r>
      <w:r w:rsidR="007603BD" w:rsidRPr="00F71313">
        <w:rPr>
          <w:rFonts w:ascii="Times New Roman" w:hAnsi="Times New Roman" w:cs="Times New Roman"/>
        </w:rPr>
        <w:t>ın</w:t>
      </w:r>
      <w:r w:rsidRPr="00F71313">
        <w:rPr>
          <w:rFonts w:ascii="Times New Roman" w:hAnsi="Times New Roman" w:cs="Times New Roman"/>
        </w:rPr>
        <w:t xml:space="preserve"> </w:t>
      </w:r>
      <w:r w:rsidR="009B24C1" w:rsidRPr="00F71313">
        <w:rPr>
          <w:rFonts w:ascii="Times New Roman" w:hAnsi="Times New Roman" w:cs="Times New Roman"/>
          <w:b/>
        </w:rPr>
        <w:t xml:space="preserve">Tutmalarından </w:t>
      </w:r>
      <w:r w:rsidRPr="00F71313">
        <w:rPr>
          <w:rFonts w:ascii="Times New Roman" w:hAnsi="Times New Roman" w:cs="Times New Roman"/>
          <w:b/>
        </w:rPr>
        <w:t>kurtulma</w:t>
      </w:r>
      <w:r w:rsidRPr="00F71313">
        <w:rPr>
          <w:rFonts w:ascii="Times New Roman" w:hAnsi="Times New Roman" w:cs="Times New Roman"/>
        </w:rPr>
        <w:t xml:space="preserve"> nasıl yapılır uygulayarak gösteriniz</w:t>
      </w:r>
      <w:r w:rsidR="009B24C1" w:rsidRPr="00F71313">
        <w:rPr>
          <w:rFonts w:ascii="Times New Roman" w:hAnsi="Times New Roman" w:cs="Times New Roman"/>
        </w:rPr>
        <w:t>.</w:t>
      </w:r>
    </w:p>
    <w:p w:rsidR="00461E75" w:rsidRPr="00F71313" w:rsidRDefault="00461E75" w:rsidP="008E7C8B">
      <w:pPr>
        <w:pStyle w:val="ListeParagraf"/>
        <w:spacing w:line="360" w:lineRule="auto"/>
        <w:ind w:left="786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786" w:type="dxa"/>
        <w:tblLook w:val="04A0"/>
      </w:tblPr>
      <w:tblGrid>
        <w:gridCol w:w="832"/>
        <w:gridCol w:w="4267"/>
        <w:gridCol w:w="1970"/>
      </w:tblGrid>
      <w:tr w:rsidR="00B92DC3" w:rsidRPr="00F71313" w:rsidTr="00B92DC3">
        <w:tc>
          <w:tcPr>
            <w:tcW w:w="740" w:type="dxa"/>
            <w:vAlign w:val="center"/>
          </w:tcPr>
          <w:p w:rsidR="00B92DC3" w:rsidRPr="00B92DC3" w:rsidRDefault="00B92DC3" w:rsidP="00B92DC3">
            <w:pPr>
              <w:pStyle w:val="ListeParagraf"/>
              <w:spacing w:line="360" w:lineRule="auto"/>
              <w:ind w:left="65"/>
              <w:rPr>
                <w:rFonts w:ascii="Times New Roman" w:hAnsi="Times New Roman" w:cs="Times New Roman"/>
                <w:b/>
              </w:rPr>
            </w:pPr>
            <w:r w:rsidRPr="00B92DC3">
              <w:rPr>
                <w:rFonts w:ascii="Times New Roman" w:hAnsi="Times New Roman" w:cs="Times New Roman"/>
                <w:b/>
              </w:rPr>
              <w:t>S.NU.</w:t>
            </w:r>
          </w:p>
        </w:tc>
        <w:tc>
          <w:tcPr>
            <w:tcW w:w="4267" w:type="dxa"/>
            <w:vAlign w:val="center"/>
          </w:tcPr>
          <w:p w:rsidR="00B92DC3" w:rsidRPr="00B92DC3" w:rsidRDefault="00B92DC3" w:rsidP="00B92DC3">
            <w:pPr>
              <w:pStyle w:val="ListeParagraf"/>
              <w:spacing w:line="360" w:lineRule="auto"/>
              <w:ind w:left="317"/>
              <w:rPr>
                <w:rFonts w:ascii="Times New Roman" w:hAnsi="Times New Roman" w:cs="Times New Roman"/>
                <w:b/>
              </w:rPr>
            </w:pPr>
            <w:r w:rsidRPr="00B92DC3">
              <w:rPr>
                <w:rFonts w:ascii="Times New Roman" w:hAnsi="Times New Roman" w:cs="Times New Roman"/>
                <w:b/>
              </w:rPr>
              <w:t>SINAV TÜRÜ</w:t>
            </w:r>
          </w:p>
        </w:tc>
        <w:tc>
          <w:tcPr>
            <w:tcW w:w="1970" w:type="dxa"/>
            <w:vAlign w:val="center"/>
          </w:tcPr>
          <w:p w:rsidR="00B92DC3" w:rsidRPr="00B92DC3" w:rsidRDefault="00B92DC3" w:rsidP="00B92DC3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B92DC3">
              <w:rPr>
                <w:rFonts w:ascii="Times New Roman" w:hAnsi="Times New Roman" w:cs="Times New Roman"/>
                <w:b/>
              </w:rPr>
              <w:t>SINAV TARİHİ</w:t>
            </w:r>
          </w:p>
        </w:tc>
      </w:tr>
      <w:tr w:rsidR="00461E75" w:rsidRPr="00F71313" w:rsidTr="00B92DC3">
        <w:tc>
          <w:tcPr>
            <w:tcW w:w="740" w:type="dxa"/>
            <w:vAlign w:val="center"/>
          </w:tcPr>
          <w:p w:rsidR="00461E75" w:rsidRPr="00F71313" w:rsidRDefault="00461E75" w:rsidP="00B92DC3">
            <w:pPr>
              <w:pStyle w:val="ListeParagraf"/>
              <w:spacing w:line="360" w:lineRule="auto"/>
              <w:ind w:left="65"/>
              <w:rPr>
                <w:rFonts w:ascii="Times New Roman" w:hAnsi="Times New Roman" w:cs="Times New Roman"/>
              </w:rPr>
            </w:pPr>
            <w:r w:rsidRPr="00F713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7" w:type="dxa"/>
            <w:vAlign w:val="center"/>
          </w:tcPr>
          <w:p w:rsidR="00461E75" w:rsidRPr="00F71313" w:rsidRDefault="00461E75" w:rsidP="00B92DC3">
            <w:pPr>
              <w:pStyle w:val="ListeParagraf"/>
              <w:spacing w:line="360" w:lineRule="auto"/>
              <w:ind w:left="317"/>
              <w:rPr>
                <w:rFonts w:ascii="Times New Roman" w:hAnsi="Times New Roman" w:cs="Times New Roman"/>
              </w:rPr>
            </w:pPr>
            <w:r w:rsidRPr="00F71313">
              <w:rPr>
                <w:rFonts w:ascii="Times New Roman" w:hAnsi="Times New Roman" w:cs="Times New Roman"/>
              </w:rPr>
              <w:t>Fiziki Yeterlilik Testi</w:t>
            </w:r>
          </w:p>
        </w:tc>
        <w:tc>
          <w:tcPr>
            <w:tcW w:w="1970" w:type="dxa"/>
            <w:vAlign w:val="center"/>
          </w:tcPr>
          <w:p w:rsidR="00461E75" w:rsidRPr="00F71313" w:rsidRDefault="007603BD" w:rsidP="00B92DC3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F71313">
              <w:rPr>
                <w:rFonts w:ascii="Times New Roman" w:hAnsi="Times New Roman" w:cs="Times New Roman"/>
              </w:rPr>
              <w:t>16</w:t>
            </w:r>
            <w:r w:rsidR="00461E75" w:rsidRPr="00F71313">
              <w:rPr>
                <w:rFonts w:ascii="Times New Roman" w:hAnsi="Times New Roman" w:cs="Times New Roman"/>
              </w:rPr>
              <w:t>.12.201</w:t>
            </w:r>
            <w:r w:rsidRPr="00F71313">
              <w:rPr>
                <w:rFonts w:ascii="Times New Roman" w:hAnsi="Times New Roman" w:cs="Times New Roman"/>
              </w:rPr>
              <w:t>9</w:t>
            </w:r>
          </w:p>
        </w:tc>
      </w:tr>
      <w:tr w:rsidR="00461E75" w:rsidRPr="00F71313" w:rsidTr="00B92DC3">
        <w:tc>
          <w:tcPr>
            <w:tcW w:w="740" w:type="dxa"/>
            <w:vAlign w:val="center"/>
          </w:tcPr>
          <w:p w:rsidR="00461E75" w:rsidRPr="00F71313" w:rsidRDefault="00461E75" w:rsidP="00B92DC3">
            <w:pPr>
              <w:pStyle w:val="ListeParagraf"/>
              <w:spacing w:line="360" w:lineRule="auto"/>
              <w:ind w:left="65"/>
              <w:rPr>
                <w:rFonts w:ascii="Times New Roman" w:hAnsi="Times New Roman" w:cs="Times New Roman"/>
              </w:rPr>
            </w:pPr>
            <w:r w:rsidRPr="00F713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7" w:type="dxa"/>
            <w:vAlign w:val="center"/>
          </w:tcPr>
          <w:p w:rsidR="00461E75" w:rsidRPr="00F71313" w:rsidRDefault="00461E75" w:rsidP="00B92DC3">
            <w:pPr>
              <w:pStyle w:val="ListeParagraf"/>
              <w:spacing w:line="360" w:lineRule="auto"/>
              <w:ind w:left="317"/>
              <w:rPr>
                <w:rFonts w:ascii="Times New Roman" w:hAnsi="Times New Roman" w:cs="Times New Roman"/>
              </w:rPr>
            </w:pPr>
            <w:r w:rsidRPr="00F71313">
              <w:rPr>
                <w:rFonts w:ascii="Times New Roman" w:hAnsi="Times New Roman" w:cs="Times New Roman"/>
              </w:rPr>
              <w:t>Yakın Savunma Uygulama Testi</w:t>
            </w:r>
          </w:p>
        </w:tc>
        <w:tc>
          <w:tcPr>
            <w:tcW w:w="1970" w:type="dxa"/>
            <w:vAlign w:val="center"/>
          </w:tcPr>
          <w:p w:rsidR="00461E75" w:rsidRPr="00F71313" w:rsidRDefault="007603BD" w:rsidP="00B92DC3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F71313">
              <w:rPr>
                <w:rFonts w:ascii="Times New Roman" w:hAnsi="Times New Roman" w:cs="Times New Roman"/>
              </w:rPr>
              <w:t>23</w:t>
            </w:r>
            <w:r w:rsidR="00461E75" w:rsidRPr="00F71313">
              <w:rPr>
                <w:rFonts w:ascii="Times New Roman" w:hAnsi="Times New Roman" w:cs="Times New Roman"/>
              </w:rPr>
              <w:t>.12.201</w:t>
            </w:r>
            <w:r w:rsidRPr="00F71313">
              <w:rPr>
                <w:rFonts w:ascii="Times New Roman" w:hAnsi="Times New Roman" w:cs="Times New Roman"/>
              </w:rPr>
              <w:t>9</w:t>
            </w:r>
          </w:p>
        </w:tc>
      </w:tr>
    </w:tbl>
    <w:p w:rsidR="00461E75" w:rsidRPr="00F71313" w:rsidRDefault="00461E75" w:rsidP="008E7C8B">
      <w:pPr>
        <w:pStyle w:val="ListeParagraf"/>
        <w:spacing w:line="360" w:lineRule="auto"/>
        <w:ind w:left="786"/>
        <w:jc w:val="both"/>
        <w:rPr>
          <w:rFonts w:ascii="Times New Roman" w:hAnsi="Times New Roman" w:cs="Times New Roman"/>
        </w:rPr>
      </w:pPr>
    </w:p>
    <w:p w:rsidR="007603BD" w:rsidRPr="00F71313" w:rsidRDefault="007603BD" w:rsidP="007603BD">
      <w:pPr>
        <w:pStyle w:val="ListeParagraf"/>
        <w:spacing w:after="0" w:line="360" w:lineRule="auto"/>
        <w:ind w:left="6372"/>
        <w:jc w:val="both"/>
        <w:rPr>
          <w:rFonts w:ascii="Times New Roman" w:hAnsi="Times New Roman" w:cs="Times New Roman"/>
        </w:rPr>
      </w:pPr>
    </w:p>
    <w:p w:rsidR="00BE6EE0" w:rsidRPr="00F71313" w:rsidRDefault="00BE6EE0" w:rsidP="00F71313">
      <w:pPr>
        <w:pStyle w:val="ListeParagraf"/>
        <w:spacing w:after="0" w:line="360" w:lineRule="auto"/>
        <w:ind w:left="7938"/>
        <w:jc w:val="both"/>
        <w:rPr>
          <w:rFonts w:ascii="Times New Roman" w:hAnsi="Times New Roman" w:cs="Times New Roman"/>
        </w:rPr>
      </w:pPr>
      <w:r w:rsidRPr="00F71313">
        <w:rPr>
          <w:rFonts w:ascii="Times New Roman" w:hAnsi="Times New Roman" w:cs="Times New Roman"/>
        </w:rPr>
        <w:t>H.Şükrü TAŞTAN</w:t>
      </w:r>
    </w:p>
    <w:p w:rsidR="00461E75" w:rsidRPr="00F71313" w:rsidRDefault="00BE6EE0" w:rsidP="00F71313">
      <w:pPr>
        <w:pStyle w:val="ListeParagraf"/>
        <w:spacing w:after="0" w:line="360" w:lineRule="auto"/>
        <w:ind w:left="7938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71313">
        <w:rPr>
          <w:rFonts w:ascii="Times New Roman" w:hAnsi="Times New Roman" w:cs="Times New Roman"/>
        </w:rPr>
        <w:t>Öğr</w:t>
      </w:r>
      <w:proofErr w:type="spellEnd"/>
      <w:r w:rsidRPr="00F71313">
        <w:rPr>
          <w:rFonts w:ascii="Times New Roman" w:hAnsi="Times New Roman" w:cs="Times New Roman"/>
        </w:rPr>
        <w:t>.Gör</w:t>
      </w:r>
      <w:proofErr w:type="gramEnd"/>
      <w:r w:rsidRPr="00F71313">
        <w:rPr>
          <w:rFonts w:ascii="Times New Roman" w:hAnsi="Times New Roman" w:cs="Times New Roman"/>
        </w:rPr>
        <w:t>.</w:t>
      </w:r>
      <w:r w:rsidR="007603BD" w:rsidRPr="00F71313">
        <w:rPr>
          <w:rFonts w:ascii="Times New Roman" w:hAnsi="Times New Roman" w:cs="Times New Roman"/>
        </w:rPr>
        <w:t>Dr.</w:t>
      </w:r>
    </w:p>
    <w:p w:rsidR="00477E03" w:rsidRPr="00F71313" w:rsidRDefault="007603BD" w:rsidP="00F71313">
      <w:pPr>
        <w:pStyle w:val="ListeParagraf"/>
        <w:spacing w:after="0" w:line="360" w:lineRule="auto"/>
        <w:ind w:left="7938"/>
        <w:jc w:val="both"/>
        <w:rPr>
          <w:rFonts w:ascii="Times New Roman" w:hAnsi="Times New Roman" w:cs="Times New Roman"/>
        </w:rPr>
      </w:pPr>
      <w:r w:rsidRPr="00F71313">
        <w:rPr>
          <w:rFonts w:ascii="Times New Roman" w:hAnsi="Times New Roman" w:cs="Times New Roman"/>
        </w:rPr>
        <w:t>09</w:t>
      </w:r>
      <w:r w:rsidR="00461E75" w:rsidRPr="00F71313">
        <w:rPr>
          <w:rFonts w:ascii="Times New Roman" w:hAnsi="Times New Roman" w:cs="Times New Roman"/>
        </w:rPr>
        <w:t>.12.201</w:t>
      </w:r>
      <w:r w:rsidRPr="00F71313">
        <w:rPr>
          <w:rFonts w:ascii="Times New Roman" w:hAnsi="Times New Roman" w:cs="Times New Roman"/>
        </w:rPr>
        <w:t>9</w:t>
      </w:r>
    </w:p>
    <w:sectPr w:rsidR="00477E03" w:rsidRPr="00F71313" w:rsidSect="00B92DC3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03C38"/>
    <w:multiLevelType w:val="hybridMultilevel"/>
    <w:tmpl w:val="982067F0"/>
    <w:lvl w:ilvl="0" w:tplc="D8E0C7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3B64FE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33390"/>
    <w:multiLevelType w:val="hybridMultilevel"/>
    <w:tmpl w:val="AB0ED3E2"/>
    <w:lvl w:ilvl="0" w:tplc="07A483A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5091"/>
    <w:rsid w:val="00096D53"/>
    <w:rsid w:val="00145887"/>
    <w:rsid w:val="00461E75"/>
    <w:rsid w:val="00477E03"/>
    <w:rsid w:val="004A53EB"/>
    <w:rsid w:val="00521543"/>
    <w:rsid w:val="00595091"/>
    <w:rsid w:val="005F4266"/>
    <w:rsid w:val="006A43C6"/>
    <w:rsid w:val="007603BD"/>
    <w:rsid w:val="008E7C8B"/>
    <w:rsid w:val="009B24C1"/>
    <w:rsid w:val="009E092B"/>
    <w:rsid w:val="00A0247D"/>
    <w:rsid w:val="00A56F02"/>
    <w:rsid w:val="00B92DC3"/>
    <w:rsid w:val="00BE6EE0"/>
    <w:rsid w:val="00C53549"/>
    <w:rsid w:val="00F46385"/>
    <w:rsid w:val="00F71313"/>
    <w:rsid w:val="00FF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A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5091"/>
    <w:pPr>
      <w:ind w:left="720"/>
      <w:contextualSpacing/>
    </w:pPr>
  </w:style>
  <w:style w:type="table" w:styleId="TabloKlavuzu">
    <w:name w:val="Table Grid"/>
    <w:basedOn w:val="NormalTablo"/>
    <w:uiPriority w:val="59"/>
    <w:rsid w:val="00461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HST</dc:creator>
  <cp:lastModifiedBy>HST</cp:lastModifiedBy>
  <cp:revision>6</cp:revision>
  <cp:lastPrinted>2018-01-11T14:43:00Z</cp:lastPrinted>
  <dcterms:created xsi:type="dcterms:W3CDTF">2018-12-04T08:34:00Z</dcterms:created>
  <dcterms:modified xsi:type="dcterms:W3CDTF">2019-12-09T09:00:00Z</dcterms:modified>
</cp:coreProperties>
</file>