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B21441" w:rsidRDefault="00E1344D" w:rsidP="004E2546">
      <w:pPr>
        <w:rPr>
          <w:rFonts w:ascii="Tahoma" w:hAnsi="Tahoma" w:cs="Tahoma"/>
          <w:color w:val="000000"/>
          <w:szCs w:val="24"/>
        </w:rPr>
      </w:pPr>
      <w:bookmarkStart w:id="0" w:name="_GoBack"/>
      <w:bookmarkEnd w:id="0"/>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8649D3" w:rsidP="00E1344D">
      <w:pPr>
        <w:pStyle w:val="AralkYok"/>
        <w:jc w:val="center"/>
        <w:rPr>
          <w:rFonts w:ascii="Tahoma" w:hAnsi="Tahoma" w:cs="Tahoma"/>
          <w:bCs/>
          <w:sz w:val="48"/>
          <w:szCs w:val="48"/>
          <w:lang w:val="en-US"/>
        </w:rPr>
      </w:pPr>
      <w:r>
        <w:rPr>
          <w:rFonts w:ascii="Tahoma" w:hAnsi="Tahoma" w:cs="Tahoma"/>
          <w:bCs/>
          <w:sz w:val="48"/>
          <w:szCs w:val="48"/>
          <w:lang w:val="en-US"/>
        </w:rPr>
        <w:t>SAĞLIK BİLİMLERİ ENSTİTÜSÜ</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574A4D" w:rsidP="009E476E">
      <w:pPr>
        <w:jc w:val="center"/>
        <w:rPr>
          <w:rFonts w:ascii="Tahoma" w:hAnsi="Tahoma" w:cs="Tahoma"/>
          <w:b/>
          <w:sz w:val="72"/>
          <w:szCs w:val="72"/>
        </w:rPr>
      </w:pPr>
      <w:r>
        <w:rPr>
          <w:rFonts w:ascii="Tahoma" w:hAnsi="Tahoma" w:cs="Tahoma"/>
          <w:b/>
          <w:sz w:val="72"/>
          <w:szCs w:val="72"/>
        </w:rPr>
        <w:t>2019</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6A85"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574A4D">
        <w:rPr>
          <w:rFonts w:ascii="Tahoma" w:hAnsi="Tahoma" w:cs="Tahoma"/>
          <w:sz w:val="28"/>
          <w:szCs w:val="28"/>
        </w:rPr>
        <w:t xml:space="preserve"> 2020</w:t>
      </w:r>
      <w:r w:rsidRPr="000538A1">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A6F69"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775A71" w:rsidRDefault="00775A71" w:rsidP="00775A71">
      <w:pPr>
        <w:spacing w:line="360" w:lineRule="auto"/>
        <w:jc w:val="both"/>
        <w:rPr>
          <w:b/>
          <w:szCs w:val="24"/>
        </w:rPr>
      </w:pPr>
      <w:r>
        <w:rPr>
          <w:b/>
          <w:szCs w:val="24"/>
          <w:lang w:eastAsia="tr-TR"/>
        </w:rPr>
        <w:lastRenderedPageBreak/>
        <w:t xml:space="preserve">                                                                                                       </w:t>
      </w:r>
      <w:r w:rsidR="00E1344D" w:rsidRPr="00775A71">
        <w:rPr>
          <w:b/>
          <w:szCs w:val="24"/>
          <w:lang w:eastAsia="tr-TR"/>
        </w:rPr>
        <w:t>Birim Yöneticisinin Sunuşu</w:t>
      </w:r>
    </w:p>
    <w:p w:rsidR="00E1344D" w:rsidRPr="00775A71" w:rsidRDefault="00DE4484" w:rsidP="00775A71">
      <w:pPr>
        <w:spacing w:line="360" w:lineRule="auto"/>
        <w:jc w:val="both"/>
        <w:rPr>
          <w:b/>
          <w:szCs w:val="24"/>
        </w:rPr>
      </w:pPr>
      <w:r w:rsidRPr="00775A71">
        <w:rPr>
          <w:noProof/>
          <w:szCs w:val="24"/>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A208F"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841C87" w:rsidRPr="00775A71" w:rsidRDefault="00841C87" w:rsidP="00775A71">
      <w:pPr>
        <w:spacing w:line="360" w:lineRule="auto"/>
        <w:ind w:firstLine="708"/>
        <w:jc w:val="both"/>
        <w:rPr>
          <w:color w:val="111111"/>
          <w:szCs w:val="24"/>
        </w:rPr>
      </w:pPr>
      <w:r w:rsidRPr="00775A71">
        <w:rPr>
          <w:color w:val="111111"/>
          <w:szCs w:val="24"/>
        </w:rPr>
        <w:t xml:space="preserve">Niğde Ömer </w:t>
      </w:r>
      <w:proofErr w:type="spellStart"/>
      <w:r w:rsidRPr="00775A71">
        <w:rPr>
          <w:color w:val="111111"/>
          <w:szCs w:val="24"/>
        </w:rPr>
        <w:t>Halisdemir</w:t>
      </w:r>
      <w:proofErr w:type="spellEnd"/>
      <w:r w:rsidRPr="00775A71">
        <w:rPr>
          <w:color w:val="111111"/>
          <w:szCs w:val="24"/>
        </w:rPr>
        <w:t xml:space="preserve"> Üniversitesi Sağlık Bilimleri Enstitüsü 2547 sayılı Yükseköğretim Kanununda yer alan hükümler gereğince, 2017/11320 sayılı Bakanlar Kurulu Kararı’nın 16.02.2018 tarih ve 30334 sayılı Resmi Gazetede yayınlanması ile kurulmuştur. </w:t>
      </w:r>
    </w:p>
    <w:p w:rsidR="00775A71" w:rsidRPr="00775A71" w:rsidRDefault="000A254D" w:rsidP="00775A71">
      <w:pPr>
        <w:spacing w:line="360" w:lineRule="auto"/>
        <w:ind w:firstLine="708"/>
        <w:jc w:val="both"/>
        <w:rPr>
          <w:color w:val="111111"/>
          <w:szCs w:val="24"/>
        </w:rPr>
      </w:pPr>
      <w:r w:rsidRPr="00775A71">
        <w:rPr>
          <w:color w:val="111111"/>
          <w:szCs w:val="24"/>
        </w:rPr>
        <w:t>Sağlık Bilimleri Enstitüsü</w:t>
      </w:r>
      <w:r w:rsidR="007548A7" w:rsidRPr="00775A71">
        <w:rPr>
          <w:color w:val="111111"/>
          <w:szCs w:val="24"/>
        </w:rPr>
        <w:t xml:space="preserve"> çağdaş bilim insanları yetiştiren, mesleğinde yetkin, bilgi ve becerisini farklı alanlara uygulayabilen bireyler yetiştiren, uluslararası platformlarda tanınan ve saygı duyulan, her zaman öncü ve yenilikçi uygulamaları ile ideal bir enstitü olmayı hedeflemektedir. </w:t>
      </w:r>
      <w:r w:rsidRPr="00775A71">
        <w:rPr>
          <w:color w:val="111111"/>
          <w:szCs w:val="24"/>
        </w:rPr>
        <w:t>Bu doğrultuda enstitümüz</w:t>
      </w:r>
      <w:r w:rsidR="00775A71">
        <w:rPr>
          <w:color w:val="111111"/>
          <w:szCs w:val="24"/>
        </w:rPr>
        <w:t xml:space="preserve"> bünyesinde </w:t>
      </w:r>
      <w:r w:rsidRPr="00775A71">
        <w:rPr>
          <w:color w:val="111111"/>
          <w:szCs w:val="24"/>
        </w:rPr>
        <w:t xml:space="preserve">ilk kez bu yıl </w:t>
      </w:r>
      <w:r w:rsidR="00841C87" w:rsidRPr="00775A71">
        <w:rPr>
          <w:szCs w:val="24"/>
        </w:rPr>
        <w:t xml:space="preserve">YÖK başkanlığının 11/07/2019 tarih ve 4354 sayılı yazısı ile Antrenörlük Eğitimi Anabilim Dalı Hareket ve Antrenman Bilimleri Bilim Dalın Tezli Yüksek Lisans ve Doktora Programı açılmış olup </w:t>
      </w:r>
      <w:r w:rsidR="003C6191" w:rsidRPr="00775A71">
        <w:rPr>
          <w:szCs w:val="24"/>
        </w:rPr>
        <w:t>2019-</w:t>
      </w:r>
      <w:r w:rsidR="00841C87" w:rsidRPr="00775A71">
        <w:rPr>
          <w:szCs w:val="24"/>
        </w:rPr>
        <w:t>2020 Eğitim - Öğretim yılı güz yarıyılında öğrenci kabulüne başla</w:t>
      </w:r>
      <w:r w:rsidR="00775A71">
        <w:rPr>
          <w:szCs w:val="24"/>
        </w:rPr>
        <w:t>n</w:t>
      </w:r>
      <w:r w:rsidR="00841C87" w:rsidRPr="00775A71">
        <w:rPr>
          <w:szCs w:val="24"/>
        </w:rPr>
        <w:t>mıştır.</w:t>
      </w:r>
      <w:r w:rsidR="00775A71" w:rsidRPr="00775A71">
        <w:rPr>
          <w:color w:val="111111"/>
          <w:szCs w:val="24"/>
        </w:rPr>
        <w:t xml:space="preserve"> </w:t>
      </w:r>
      <w:r w:rsidR="00775A71">
        <w:rPr>
          <w:color w:val="111111"/>
          <w:szCs w:val="24"/>
        </w:rPr>
        <w:t>Enstitümüzde</w:t>
      </w:r>
      <w:r w:rsidR="00775A71" w:rsidRPr="00775A71">
        <w:rPr>
          <w:color w:val="111111"/>
          <w:szCs w:val="24"/>
        </w:rPr>
        <w:t xml:space="preserve"> 2019 yılı itibari ile </w:t>
      </w:r>
      <w:r w:rsidR="00775A71" w:rsidRPr="00775A71">
        <w:rPr>
          <w:szCs w:val="24"/>
        </w:rPr>
        <w:t>Antrenörlük Eğitimi Anabilim Dalı Hareket ve Antrenman Bilimleri Bilim Dalı Tezli Yüksek Lisans ve Doktora Programı bulunmaktadır. Lisans</w:t>
      </w:r>
      <w:r w:rsidR="00775A71">
        <w:rPr>
          <w:szCs w:val="24"/>
        </w:rPr>
        <w:t>üstü programlarımız</w:t>
      </w:r>
      <w:r w:rsidR="00775A71" w:rsidRPr="00775A71">
        <w:rPr>
          <w:szCs w:val="24"/>
        </w:rPr>
        <w:t xml:space="preserve"> </w:t>
      </w:r>
      <w:proofErr w:type="spellStart"/>
      <w:r w:rsidR="00775A71" w:rsidRPr="00775A71">
        <w:rPr>
          <w:szCs w:val="24"/>
        </w:rPr>
        <w:t>yükseklisans</w:t>
      </w:r>
      <w:proofErr w:type="spellEnd"/>
      <w:r w:rsidR="00775A71" w:rsidRPr="00775A71">
        <w:rPr>
          <w:szCs w:val="24"/>
        </w:rPr>
        <w:t xml:space="preserve"> programında 7 öğrenci, Doktora programında ise 1 öğrenci olmak üzere toplam 8 öğrenci ile faaliyetlerine devam etmektedir. </w:t>
      </w:r>
    </w:p>
    <w:p w:rsidR="00E1344D" w:rsidRPr="00775A71" w:rsidRDefault="000A254D" w:rsidP="00083CD3">
      <w:pPr>
        <w:spacing w:line="360" w:lineRule="auto"/>
        <w:ind w:firstLine="708"/>
        <w:jc w:val="both"/>
        <w:rPr>
          <w:color w:val="000000"/>
          <w:szCs w:val="24"/>
        </w:rPr>
      </w:pPr>
      <w:r w:rsidRPr="00775A71">
        <w:rPr>
          <w:szCs w:val="24"/>
        </w:rPr>
        <w:t xml:space="preserve"> </w:t>
      </w:r>
      <w:r w:rsidR="00775A71">
        <w:rPr>
          <w:szCs w:val="24"/>
        </w:rPr>
        <w:t xml:space="preserve">Enstitümüz </w:t>
      </w:r>
      <w:r w:rsidR="00C43C8E" w:rsidRPr="00775A71">
        <w:rPr>
          <w:color w:val="000000"/>
          <w:szCs w:val="24"/>
        </w:rPr>
        <w:t>2020-2021 Eğitim-Öğretim yılı güz yarıyılında Doğum ve Kadın Hastalıkları Hemşireliği, İç Hastalıkları Hemşireliği ve Psikiyatri Hemşireliği Anabilim Dalları kurularak Yüksek Lisan</w:t>
      </w:r>
      <w:r w:rsidRPr="00775A71">
        <w:rPr>
          <w:color w:val="000000"/>
          <w:szCs w:val="24"/>
        </w:rPr>
        <w:t xml:space="preserve">s öğrencilerini </w:t>
      </w:r>
      <w:r w:rsidR="00775A71">
        <w:rPr>
          <w:color w:val="000000"/>
          <w:szCs w:val="24"/>
        </w:rPr>
        <w:t>kabul edilmesi planlanmakta ve gelişmeyi hedeflemektedir.</w:t>
      </w:r>
      <w:r w:rsidR="00083CD3" w:rsidRPr="00083CD3">
        <w:rPr>
          <w:color w:val="000000"/>
          <w:szCs w:val="24"/>
        </w:rPr>
        <w:t xml:space="preserve"> </w:t>
      </w:r>
      <w:r w:rsidR="00083CD3">
        <w:rPr>
          <w:color w:val="000000"/>
          <w:szCs w:val="24"/>
        </w:rPr>
        <w:t xml:space="preserve">Enstitümüz bünyesinde Tıp Fakültesinde Temel Bilimler ve diğer bölümlerde lisansüstü programlarının açılması için gerekli çalışmalar sürdürülmektedir. </w:t>
      </w:r>
    </w:p>
    <w:p w:rsidR="00775A71" w:rsidRPr="00775A71" w:rsidRDefault="000A254D" w:rsidP="00083CD3">
      <w:pPr>
        <w:spacing w:line="360" w:lineRule="auto"/>
        <w:ind w:firstLine="708"/>
        <w:jc w:val="both"/>
        <w:rPr>
          <w:color w:val="000000"/>
          <w:szCs w:val="24"/>
        </w:rPr>
      </w:pPr>
      <w:r w:rsidRPr="00775A71">
        <w:rPr>
          <w:color w:val="000000"/>
          <w:szCs w:val="24"/>
        </w:rPr>
        <w:t xml:space="preserve">Enstitümüz </w:t>
      </w:r>
      <w:r w:rsidRPr="00775A71">
        <w:rPr>
          <w:szCs w:val="24"/>
        </w:rPr>
        <w:t xml:space="preserve">“Kamu İdarelerinde Stratejik Planlamaya İlişkin Usul ve Esaslar Hakkında Yönetmelik” hükümleri çerçevesinde; Üniversitemizin </w:t>
      </w:r>
      <w:proofErr w:type="gramStart"/>
      <w:r w:rsidRPr="00775A71">
        <w:rPr>
          <w:szCs w:val="24"/>
        </w:rPr>
        <w:t>vizyonu</w:t>
      </w:r>
      <w:proofErr w:type="gramEnd"/>
      <w:r w:rsidRPr="00775A71">
        <w:rPr>
          <w:szCs w:val="24"/>
        </w:rPr>
        <w:t>, misyonu ve stratejik amaçları ile uyumlu plan doğrultusunda faaliyetleri sürdürülerek, 2019 Yılı Birim Faaliyet Raporumuz hazırlanmıştır.</w:t>
      </w:r>
    </w:p>
    <w:p w:rsidR="001C1259" w:rsidRPr="00775A71" w:rsidRDefault="001C1259" w:rsidP="00775A71">
      <w:pPr>
        <w:spacing w:line="360" w:lineRule="auto"/>
        <w:ind w:firstLine="708"/>
        <w:jc w:val="both"/>
        <w:rPr>
          <w:color w:val="000000"/>
          <w:szCs w:val="24"/>
        </w:rPr>
      </w:pPr>
      <w:r w:rsidRPr="00775A71">
        <w:rPr>
          <w:color w:val="000000"/>
          <w:szCs w:val="24"/>
        </w:rPr>
        <w:t xml:space="preserve">Sağlık Bilimleri Enstitümüz nitelikli sağlık insan gücü yetiştirmek, </w:t>
      </w:r>
      <w:r w:rsidRPr="00775A71">
        <w:rPr>
          <w:szCs w:val="24"/>
        </w:rPr>
        <w:t>kaliteli bir lisansüstü eğitim ve öğretim yapılması anlayışı ile idari ve akademik faaliyetlerini devam ettirmektedir.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1C1259">
      <w:pPr>
        <w:rPr>
          <w:color w:val="000000"/>
          <w:szCs w:val="24"/>
        </w:rPr>
      </w:pPr>
    </w:p>
    <w:p w:rsidR="00E1344D" w:rsidRPr="00963891" w:rsidRDefault="001C1259" w:rsidP="001C1259">
      <w:pPr>
        <w:rPr>
          <w:color w:val="000000"/>
          <w:szCs w:val="24"/>
        </w:rPr>
      </w:pPr>
      <w:r>
        <w:rPr>
          <w:color w:val="000000"/>
          <w:szCs w:val="24"/>
        </w:rPr>
        <w:t xml:space="preserve">                                                                                                      </w:t>
      </w:r>
      <w:r w:rsidR="00775A71">
        <w:rPr>
          <w:color w:val="000000"/>
          <w:szCs w:val="24"/>
        </w:rPr>
        <w:t xml:space="preserve">    </w:t>
      </w:r>
      <w:r w:rsidR="0022731B">
        <w:rPr>
          <w:color w:val="000000"/>
          <w:szCs w:val="24"/>
        </w:rPr>
        <w:t>Doç. Dr. Hanife ÖZÇELİK</w:t>
      </w:r>
    </w:p>
    <w:p w:rsidR="00E1344D" w:rsidRPr="00963891" w:rsidRDefault="00E1344D" w:rsidP="00E1344D">
      <w:pPr>
        <w:ind w:left="6480"/>
        <w:jc w:val="center"/>
        <w:rPr>
          <w:color w:val="000000"/>
          <w:szCs w:val="24"/>
        </w:rPr>
      </w:pPr>
    </w:p>
    <w:p w:rsidR="00E1344D" w:rsidRPr="001C1259" w:rsidRDefault="001C1259" w:rsidP="001C1259">
      <w:pPr>
        <w:ind w:left="6480"/>
        <w:jc w:val="center"/>
        <w:rPr>
          <w:color w:val="000000"/>
          <w:szCs w:val="24"/>
        </w:rPr>
        <w:sectPr w:rsidR="00E1344D" w:rsidRPr="001C1259"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r>
        <w:rPr>
          <w:color w:val="000000"/>
          <w:szCs w:val="24"/>
        </w:rPr>
        <w:t>Müdür V.</w:t>
      </w: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1" w:name="_Toc170387245"/>
      <w:bookmarkStart w:id="2" w:name="_Toc170387281"/>
      <w:bookmarkStart w:id="3" w:name="_Toc170440921"/>
      <w:bookmarkStart w:id="4" w:name="_Toc170441066"/>
      <w:bookmarkStart w:id="5" w:name="_Toc170441996"/>
      <w:bookmarkStart w:id="6" w:name="_Toc170442357"/>
      <w:bookmarkStart w:id="7" w:name="_Toc170442469"/>
      <w:bookmarkStart w:id="8" w:name="_Toc170442950"/>
      <w:bookmarkStart w:id="9" w:name="_Toc170453131"/>
      <w:bookmarkStart w:id="10" w:name="_Toc170453271"/>
      <w:bookmarkStart w:id="11" w:name="_Toc170465949"/>
      <w:bookmarkStart w:id="12" w:name="_Toc170466163"/>
      <w:bookmarkStart w:id="13" w:name="_Toc170466319"/>
      <w:bookmarkStart w:id="14" w:name="_Toc170524389"/>
      <w:bookmarkStart w:id="15" w:name="_Toc170524571"/>
      <w:bookmarkStart w:id="16" w:name="_Toc170524726"/>
      <w:bookmarkStart w:id="17" w:name="_Toc170524880"/>
      <w:bookmarkStart w:id="18" w:name="_Toc170527236"/>
      <w:bookmarkStart w:id="19" w:name="_Toc170617636"/>
      <w:bookmarkStart w:id="20" w:name="_Toc170618343"/>
      <w:bookmarkStart w:id="21" w:name="_Toc170618485"/>
      <w:bookmarkStart w:id="22" w:name="_Toc170618627"/>
      <w:bookmarkStart w:id="23" w:name="_Toc170618768"/>
      <w:bookmarkStart w:id="24" w:name="_Toc170618958"/>
      <w:bookmarkStart w:id="25" w:name="_Toc170619099"/>
      <w:bookmarkStart w:id="26" w:name="_Toc170619240"/>
      <w:bookmarkStart w:id="27"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BEAA6"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41C87" w:rsidRPr="00963891" w:rsidRDefault="00841C87" w:rsidP="001C1259">
      <w:pPr>
        <w:spacing w:line="360" w:lineRule="auto"/>
        <w:rPr>
          <w:color w:val="000000"/>
          <w:szCs w:val="24"/>
        </w:rPr>
      </w:pPr>
    </w:p>
    <w:p w:rsidR="00841C87" w:rsidRPr="00887FDB" w:rsidRDefault="00841C87" w:rsidP="001C1259">
      <w:pPr>
        <w:spacing w:line="360" w:lineRule="auto"/>
        <w:ind w:firstLine="708"/>
        <w:rPr>
          <w:color w:val="000000"/>
          <w:szCs w:val="24"/>
        </w:rPr>
      </w:pPr>
      <w:r w:rsidRPr="00887FDB">
        <w:rPr>
          <w:color w:val="000000"/>
          <w:szCs w:val="24"/>
        </w:rPr>
        <w:t xml:space="preserve">Eğitim-Öğretim Programları </w:t>
      </w:r>
    </w:p>
    <w:p w:rsidR="00841C87" w:rsidRPr="00887FDB" w:rsidRDefault="00841C87" w:rsidP="001C1259">
      <w:pPr>
        <w:spacing w:line="360" w:lineRule="auto"/>
        <w:jc w:val="both"/>
        <w:rPr>
          <w:color w:val="000000"/>
          <w:szCs w:val="24"/>
        </w:rPr>
      </w:pPr>
      <w:r w:rsidRPr="00887FDB">
        <w:rPr>
          <w:color w:val="000000"/>
          <w:szCs w:val="24"/>
        </w:rPr>
        <w:tab/>
        <w:t>Lisansüstü eğitim-öğretim; tezli yüksek lisans, tezsiz yüksek lisans, uzaktan eğitim tezsiz yüksek lisans, doktora ve sanatta yeterlik programlarından oluşur. Yüksek Lisans Programı; bir yükseköğretim kurumundan lisans diploması ya da buna eş değer bir derece almış olanların, bilimsel araştırma ve uygulama faaliyetlerinden oluşan en az dört yarıyıl süreli öğrenimdir. Yüksek lisans programı, tezli, tezsiz ve uzaktan eğitim tezsiz olmak üzere üç şekilde yürütülebilir.</w:t>
      </w:r>
      <w:r w:rsidR="001C1259">
        <w:rPr>
          <w:color w:val="000000"/>
          <w:szCs w:val="24"/>
        </w:rPr>
        <w:t xml:space="preserve"> </w:t>
      </w:r>
      <w:r w:rsidRPr="00887FDB">
        <w:rPr>
          <w:color w:val="000000"/>
          <w:szCs w:val="24"/>
        </w:rPr>
        <w:t xml:space="preserve">Tezli Yüksek Lisans Programı; öğrencinin bilimsel araştırma yaparak bilgilere erişme, bilgiyi değerlendirme ve yorumlama yeteneğini kazanmasını sağlamaktır. Bu program, ders ve tez aşamasından oluşur. Programı tamamlama süresi azami altı yarıyıldır. </w:t>
      </w:r>
    </w:p>
    <w:p w:rsidR="00841C87" w:rsidRPr="00887FDB" w:rsidRDefault="00841C87" w:rsidP="001C1259">
      <w:pPr>
        <w:spacing w:line="360" w:lineRule="auto"/>
        <w:jc w:val="both"/>
        <w:rPr>
          <w:color w:val="000000"/>
          <w:szCs w:val="24"/>
        </w:rPr>
      </w:pPr>
      <w:r w:rsidRPr="00887FDB">
        <w:rPr>
          <w:color w:val="000000"/>
          <w:szCs w:val="24"/>
        </w:rPr>
        <w:tab/>
        <w:t>Tezsiz Yüksek Lisans Programı; bir yükseköğretim kurumundan mezun olanlara, mesleki konularda derin bilgi kazandırmak ve mevcut bilgileri uygulamada nasıl kullanacaklarını öğretmek amacıyla yaptırılan, eğitim-öğretim ve dönem projesini kapsan bir lisansüstü programdır. Program b</w:t>
      </w:r>
      <w:r>
        <w:rPr>
          <w:color w:val="000000"/>
          <w:szCs w:val="24"/>
        </w:rPr>
        <w:t xml:space="preserve">irinci ve ikinci öğretimde ayrı </w:t>
      </w:r>
      <w:r w:rsidR="00F60A96">
        <w:rPr>
          <w:color w:val="000000"/>
          <w:szCs w:val="24"/>
        </w:rPr>
        <w:t>ayrı yürütülmektedir</w:t>
      </w:r>
      <w:r w:rsidRPr="00887FDB">
        <w:rPr>
          <w:color w:val="000000"/>
          <w:szCs w:val="24"/>
        </w:rPr>
        <w:t xml:space="preserve">. Tezsiz yüksek lisans ve ikinci öğretim tezsiz yüksek lisans programını tamamlamada azami süre </w:t>
      </w:r>
      <w:r>
        <w:rPr>
          <w:color w:val="000000"/>
          <w:szCs w:val="24"/>
        </w:rPr>
        <w:t>üç</w:t>
      </w:r>
      <w:r w:rsidRPr="00887FDB">
        <w:rPr>
          <w:color w:val="000000"/>
          <w:szCs w:val="24"/>
        </w:rPr>
        <w:t xml:space="preserve"> yarıyıldır.</w:t>
      </w:r>
      <w:r w:rsidR="004C0C04">
        <w:rPr>
          <w:color w:val="000000"/>
          <w:szCs w:val="24"/>
        </w:rPr>
        <w:t xml:space="preserve"> </w:t>
      </w:r>
      <w:r w:rsidRPr="00887FDB">
        <w:rPr>
          <w:color w:val="000000"/>
          <w:szCs w:val="24"/>
        </w:rPr>
        <w:t>Uzaktan Eğitim Tezsiz Yüksek Lisans Programı; öğrenciye mesleki konuda derin bilgi kazandırmak ve mevcut bilginin uygulamada nasıl kullanılacağını göstermektir. Uzaktan eğitim tezsiz yüksek lisans progra</w:t>
      </w:r>
      <w:r w:rsidR="00F60A96">
        <w:rPr>
          <w:color w:val="000000"/>
          <w:szCs w:val="24"/>
        </w:rPr>
        <w:t>mları ikinci öğretimde yürütülmektedir</w:t>
      </w:r>
      <w:r w:rsidRPr="00887FDB">
        <w:rPr>
          <w:color w:val="000000"/>
          <w:szCs w:val="24"/>
        </w:rPr>
        <w:t>.</w:t>
      </w:r>
      <w:r w:rsidR="004C0C04">
        <w:rPr>
          <w:color w:val="000000"/>
          <w:szCs w:val="24"/>
        </w:rPr>
        <w:t xml:space="preserve"> </w:t>
      </w:r>
      <w:r w:rsidRPr="00887FDB">
        <w:rPr>
          <w:color w:val="000000"/>
          <w:szCs w:val="24"/>
        </w:rPr>
        <w:t>Doktora programları, yurt içi ve yurt dışı ortak doktora programları şeklinde de düzenlenebilir. Doktora programını tamamlamada, yüksek lisans derecesi ile kabul edilenler için azami süre on</w:t>
      </w:r>
      <w:r>
        <w:rPr>
          <w:color w:val="000000"/>
          <w:szCs w:val="24"/>
        </w:rPr>
        <w:t xml:space="preserve"> </w:t>
      </w:r>
      <w:r w:rsidRPr="00887FDB">
        <w:rPr>
          <w:color w:val="000000"/>
          <w:szCs w:val="24"/>
        </w:rPr>
        <w:t>iki yarıyıl, lisans derecesi ile kabul edilenler için ise on</w:t>
      </w:r>
      <w:r>
        <w:rPr>
          <w:color w:val="000000"/>
          <w:szCs w:val="24"/>
        </w:rPr>
        <w:t xml:space="preserve"> </w:t>
      </w:r>
      <w:r w:rsidRPr="00887FDB">
        <w:rPr>
          <w:color w:val="000000"/>
          <w:szCs w:val="24"/>
        </w:rPr>
        <w:t>dört yarıyıldır.</w:t>
      </w:r>
    </w:p>
    <w:p w:rsidR="00E1344D" w:rsidRDefault="00E1344D" w:rsidP="00E1344D">
      <w:pPr>
        <w:rPr>
          <w:color w:val="000000"/>
          <w:szCs w:val="24"/>
        </w:rPr>
      </w:pPr>
    </w:p>
    <w:p w:rsidR="001C1259" w:rsidRPr="000A254D" w:rsidRDefault="001C1259" w:rsidP="001C1259">
      <w:pPr>
        <w:spacing w:line="360" w:lineRule="auto"/>
        <w:ind w:firstLine="708"/>
        <w:jc w:val="both"/>
        <w:rPr>
          <w:color w:val="111111"/>
          <w:szCs w:val="24"/>
        </w:rPr>
      </w:pPr>
      <w:r w:rsidRPr="00BC0236">
        <w:rPr>
          <w:color w:val="111111"/>
          <w:szCs w:val="24"/>
        </w:rPr>
        <w:t xml:space="preserve">Niğde Ömer </w:t>
      </w:r>
      <w:proofErr w:type="spellStart"/>
      <w:r w:rsidRPr="00BC0236">
        <w:rPr>
          <w:color w:val="111111"/>
          <w:szCs w:val="24"/>
        </w:rPr>
        <w:t>Halisdemir</w:t>
      </w:r>
      <w:proofErr w:type="spellEnd"/>
      <w:r w:rsidRPr="00BC0236">
        <w:rPr>
          <w:color w:val="111111"/>
          <w:szCs w:val="24"/>
        </w:rPr>
        <w:t xml:space="preserve"> Üniversitesi Sağlık Bilimleri Enstitüsü 2547 sayılı Yükseköğretim Kanununda yer alan hükümler gereğince, 2017/11320 sayılı Bakanlar Kurulu Kararı’nın 16.02.2018 tarih ve 30334 sayılı Resmi Gazetede yayınlanması ile kurulmuştur.</w:t>
      </w:r>
      <w:r>
        <w:rPr>
          <w:color w:val="111111"/>
          <w:szCs w:val="24"/>
        </w:rPr>
        <w:t xml:space="preserve"> Enstitümüz bünyesinde </w:t>
      </w:r>
      <w:r w:rsidR="004C0C04">
        <w:rPr>
          <w:color w:val="111111"/>
          <w:szCs w:val="24"/>
        </w:rPr>
        <w:t xml:space="preserve">2019 yılı itibari ile </w:t>
      </w:r>
      <w:r>
        <w:t>Antrenörlük Eğitimi Anabilim Dalı Hareket ve</w:t>
      </w:r>
      <w:r w:rsidR="004C0C04">
        <w:t xml:space="preserve"> Antrenman Bilimleri Bilim Dalı</w:t>
      </w:r>
      <w:r>
        <w:t xml:space="preserve"> Tezli Yüksek Lisans </w:t>
      </w:r>
      <w:r w:rsidR="004C0C04">
        <w:t xml:space="preserve">ve Doktora Programı bulunmaktadır. Lisansüstü programlarımıza </w:t>
      </w:r>
      <w:proofErr w:type="spellStart"/>
      <w:r w:rsidR="004C0C04">
        <w:t>yükseklisans</w:t>
      </w:r>
      <w:proofErr w:type="spellEnd"/>
      <w:r w:rsidR="004C0C04">
        <w:t xml:space="preserve"> programında 7 öğrenci, Doktora programında is</w:t>
      </w:r>
      <w:r w:rsidR="00EF54DC">
        <w:t xml:space="preserve">e 1 öğrenci olmak üzere toplam </w:t>
      </w:r>
      <w:r w:rsidR="004C0C04">
        <w:t xml:space="preserve">8 öğrenci ile faaliyetlerine devam etmektedir. </w:t>
      </w:r>
    </w:p>
    <w:p w:rsidR="001C1259" w:rsidRDefault="001C1259" w:rsidP="00E1344D">
      <w:pPr>
        <w:rPr>
          <w:color w:val="000000"/>
          <w:szCs w:val="24"/>
        </w:rPr>
      </w:pPr>
    </w:p>
    <w:p w:rsidR="001C1259" w:rsidRDefault="001C1259" w:rsidP="00E1344D">
      <w:pPr>
        <w:rPr>
          <w:color w:val="000000"/>
          <w:szCs w:val="24"/>
        </w:rPr>
      </w:pPr>
    </w:p>
    <w:p w:rsidR="00E1344D" w:rsidRDefault="00E1344D" w:rsidP="00E1344D">
      <w:pPr>
        <w:rPr>
          <w:color w:val="000000"/>
          <w:szCs w:val="24"/>
        </w:rPr>
      </w:pPr>
    </w:p>
    <w:p w:rsidR="004C0C04" w:rsidRPr="00963891" w:rsidRDefault="004C0C04" w:rsidP="00E1344D">
      <w:pPr>
        <w:rPr>
          <w:color w:val="000000"/>
          <w:szCs w:val="24"/>
        </w:rPr>
      </w:pPr>
    </w:p>
    <w:p w:rsidR="00E1344D" w:rsidRPr="00E469FC" w:rsidRDefault="00E1344D" w:rsidP="00E469FC">
      <w:pPr>
        <w:pStyle w:val="2FR"/>
        <w:numPr>
          <w:ilvl w:val="0"/>
          <w:numId w:val="0"/>
        </w:numPr>
        <w:spacing w:after="240"/>
        <w:rPr>
          <w:rFonts w:ascii="Times New Roman" w:hAnsi="Times New Roman" w:cs="Times New Roman"/>
          <w:b/>
          <w:color w:val="0070C0"/>
          <w:sz w:val="40"/>
          <w:szCs w:val="40"/>
        </w:rPr>
      </w:pPr>
      <w:bookmarkStart w:id="28" w:name="_Toc158804382"/>
      <w:r w:rsidRPr="00963891">
        <w:rPr>
          <w:rFonts w:ascii="Times New Roman" w:hAnsi="Times New Roman" w:cs="Times New Roman"/>
          <w:b/>
          <w:color w:val="0070C0"/>
          <w:sz w:val="40"/>
          <w:szCs w:val="40"/>
        </w:rPr>
        <w:lastRenderedPageBreak/>
        <w:t>A- Misyon ve Vizyo</w:t>
      </w:r>
      <w:bookmarkEnd w:id="28"/>
      <w:r w:rsidR="003F21CF">
        <w:rPr>
          <w:rFonts w:ascii="Times New Roman" w:hAnsi="Times New Roman" w:cs="Times New Roman"/>
          <w:b/>
          <w:color w:val="0070C0"/>
          <w:sz w:val="40"/>
          <w:szCs w:val="40"/>
        </w:rPr>
        <w:t>n</w:t>
      </w: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3F21CF" w:rsidRDefault="003F21CF" w:rsidP="00CD018E">
      <w:pPr>
        <w:spacing w:line="360" w:lineRule="auto"/>
        <w:jc w:val="both"/>
        <w:rPr>
          <w:color w:val="000000"/>
          <w:szCs w:val="24"/>
        </w:rPr>
      </w:pPr>
      <w:r>
        <w:rPr>
          <w:color w:val="000000"/>
          <w:szCs w:val="24"/>
        </w:rPr>
        <w:tab/>
      </w:r>
      <w:r w:rsidRPr="00BC0236">
        <w:rPr>
          <w:color w:val="000000"/>
          <w:szCs w:val="24"/>
        </w:rPr>
        <w:t xml:space="preserve">Niğde Ömer </w:t>
      </w:r>
      <w:proofErr w:type="spellStart"/>
      <w:r w:rsidRPr="00BC0236">
        <w:rPr>
          <w:color w:val="000000"/>
          <w:szCs w:val="24"/>
        </w:rPr>
        <w:t>Halisdemir</w:t>
      </w:r>
      <w:proofErr w:type="spellEnd"/>
      <w:r w:rsidRPr="00BC0236">
        <w:rPr>
          <w:color w:val="000000"/>
          <w:szCs w:val="24"/>
        </w:rPr>
        <w:t xml:space="preserve"> Üniversitesi Sağlık Bilimleri Enstitüsü;</w:t>
      </w:r>
      <w:r w:rsidRPr="00BC0236">
        <w:t xml:space="preserve"> alanında lisansüstü eğitimin gerektirdiği eğitim, öğretim, bilimsel araştırma ve uygulama süreci sonunda, bilime ve teknolojiye katkıda bulunabilen, ülkesini ve üniversitesini daima ileriye taşıma gayreti içinde olan bilim insanı ve uzman yetiştiren bir kurum olmayı amaçlamaktır.</w:t>
      </w:r>
    </w:p>
    <w:p w:rsidR="00E1344D" w:rsidRPr="00E469FC" w:rsidRDefault="00E1344D" w:rsidP="00CD018E">
      <w:pPr>
        <w:spacing w:line="360" w:lineRule="auto"/>
        <w:jc w:val="both"/>
      </w:pPr>
    </w:p>
    <w:p w:rsidR="00E1344D" w:rsidRPr="00963891" w:rsidRDefault="00E1344D" w:rsidP="00CD018E">
      <w:pPr>
        <w:spacing w:line="360" w:lineRule="auto"/>
        <w:rPr>
          <w:color w:val="548DD4"/>
          <w:sz w:val="40"/>
          <w:szCs w:val="40"/>
        </w:rPr>
      </w:pPr>
      <w:r w:rsidRPr="00957181">
        <w:rPr>
          <w:color w:val="548DD4"/>
          <w:sz w:val="40"/>
          <w:szCs w:val="40"/>
        </w:rPr>
        <w:t>Vizyon</w:t>
      </w:r>
    </w:p>
    <w:p w:rsidR="00E1344D" w:rsidRPr="00963891" w:rsidRDefault="00E1344D" w:rsidP="00CD018E">
      <w:pPr>
        <w:spacing w:line="360" w:lineRule="auto"/>
        <w:rPr>
          <w:color w:val="000000"/>
          <w:szCs w:val="24"/>
        </w:rPr>
      </w:pPr>
    </w:p>
    <w:p w:rsidR="003F21CF" w:rsidRDefault="006C6EB1" w:rsidP="00CD018E">
      <w:pPr>
        <w:spacing w:line="360" w:lineRule="auto"/>
        <w:jc w:val="both"/>
      </w:pPr>
      <w:r>
        <w:t xml:space="preserve">         </w:t>
      </w:r>
      <w:r w:rsidR="003F21CF" w:rsidRPr="00BC0236">
        <w:t>Sağlık Bilimleri alanında uluslararası bilime katkı yapan, akredite, uluslararası değişim programlarına yaygın şekilde katılan, mezunlarının akademik ve iş hayatı çevrelerince tercih edildiği yenilikçi bir enstitü olmaktır.</w:t>
      </w:r>
    </w:p>
    <w:p w:rsidR="00E469FC" w:rsidRDefault="00E469FC" w:rsidP="00CD018E">
      <w:pPr>
        <w:spacing w:line="360" w:lineRule="auto"/>
        <w:rPr>
          <w:color w:val="000000"/>
          <w:szCs w:val="24"/>
        </w:rPr>
      </w:pPr>
      <w:r>
        <w:rPr>
          <w:color w:val="000000"/>
          <w:szCs w:val="24"/>
        </w:rPr>
        <w:t xml:space="preserve"> </w:t>
      </w:r>
    </w:p>
    <w:p w:rsidR="00E469FC" w:rsidRDefault="00E469FC" w:rsidP="00CD018E">
      <w:pPr>
        <w:spacing w:line="360" w:lineRule="auto"/>
        <w:rPr>
          <w:color w:val="548DD4"/>
          <w:sz w:val="40"/>
          <w:szCs w:val="40"/>
        </w:rPr>
      </w:pPr>
      <w:r w:rsidRPr="009664C7">
        <w:rPr>
          <w:color w:val="548DD4"/>
          <w:sz w:val="40"/>
          <w:szCs w:val="40"/>
        </w:rPr>
        <w:t>Temel İlkeler</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Bütün faaliyetlerimizde bilimsel ahlakı esas almak.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Araştırmacı ve eleştirel bir yaklaşımı benimsemek.</w:t>
      </w:r>
    </w:p>
    <w:p w:rsidR="00E469FC" w:rsidRDefault="00E469FC" w:rsidP="00CD018E">
      <w:pPr>
        <w:pStyle w:val="ListeParagraf"/>
        <w:numPr>
          <w:ilvl w:val="0"/>
          <w:numId w:val="38"/>
        </w:numPr>
        <w:spacing w:line="360" w:lineRule="auto"/>
        <w:jc w:val="both"/>
        <w:rPr>
          <w:color w:val="000000"/>
          <w:szCs w:val="24"/>
        </w:rPr>
      </w:pPr>
      <w:proofErr w:type="spellStart"/>
      <w:r w:rsidRPr="0094409D">
        <w:rPr>
          <w:color w:val="000000"/>
          <w:szCs w:val="24"/>
        </w:rPr>
        <w:t>Disiplinlerarası</w:t>
      </w:r>
      <w:proofErr w:type="spellEnd"/>
      <w:r w:rsidRPr="0094409D">
        <w:rPr>
          <w:color w:val="000000"/>
          <w:szCs w:val="24"/>
        </w:rPr>
        <w:t xml:space="preserve"> </w:t>
      </w:r>
      <w:proofErr w:type="gramStart"/>
      <w:r w:rsidRPr="0094409D">
        <w:rPr>
          <w:color w:val="000000"/>
          <w:szCs w:val="24"/>
        </w:rPr>
        <w:t>sinerji</w:t>
      </w:r>
      <w:proofErr w:type="gramEnd"/>
      <w:r w:rsidRPr="0094409D">
        <w:rPr>
          <w:color w:val="000000"/>
          <w:szCs w:val="24"/>
        </w:rPr>
        <w:t xml:space="preserve"> yaratmak.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Öğrenci merkezli eğitim-öğretim yapmak.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Uluslararası normlara uygun kalite ve değerlendirme kültürü geliştirmek.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 xml:space="preserve">Bilgi teknolojilerini enstitü bünyesine yürütülen hizmetlerin her aşamasına </w:t>
      </w:r>
      <w:proofErr w:type="gramStart"/>
      <w:r w:rsidRPr="0094409D">
        <w:rPr>
          <w:color w:val="000000"/>
          <w:szCs w:val="24"/>
        </w:rPr>
        <w:t>entegre</w:t>
      </w:r>
      <w:proofErr w:type="gramEnd"/>
      <w:r w:rsidRPr="0094409D">
        <w:rPr>
          <w:color w:val="000000"/>
          <w:szCs w:val="24"/>
        </w:rPr>
        <w:t xml:space="preserve"> etmek.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Tezlerin niteliklerinin iyileştirilmesini ve yayınlanmasını sağlamak.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Ulusal ve uluslararası paydaşlarıyla etkili iletişim ve işbirliği kurarak, akademik amaçlı gelişmelerde bulunmak ve ortak çalışmalar yürütmek.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Fırsat eşitliği ve adalet ilkesine bağlı kalmak.</w:t>
      </w:r>
    </w:p>
    <w:p w:rsidR="00E469FC" w:rsidRDefault="00E469FC" w:rsidP="00CD018E">
      <w:pPr>
        <w:pStyle w:val="ListeParagraf"/>
        <w:numPr>
          <w:ilvl w:val="0"/>
          <w:numId w:val="38"/>
        </w:numPr>
        <w:spacing w:line="360" w:lineRule="auto"/>
        <w:jc w:val="both"/>
        <w:rPr>
          <w:color w:val="000000"/>
          <w:szCs w:val="24"/>
        </w:rPr>
      </w:pPr>
      <w:r w:rsidRPr="0094409D">
        <w:rPr>
          <w:color w:val="000000"/>
          <w:szCs w:val="24"/>
        </w:rPr>
        <w:t>Bütün faaliyetleri yürütürken çağdaş kimliğinden ödün vermemek.</w:t>
      </w:r>
    </w:p>
    <w:p w:rsidR="00E469FC" w:rsidRPr="00963891" w:rsidRDefault="00E469FC" w:rsidP="00CD018E">
      <w:pPr>
        <w:spacing w:line="360" w:lineRule="auto"/>
        <w:rPr>
          <w:color w:val="000000"/>
          <w:szCs w:val="24"/>
        </w:rPr>
      </w:pPr>
    </w:p>
    <w:p w:rsidR="00E1344D" w:rsidRPr="00963891" w:rsidRDefault="00E1344D" w:rsidP="00CD018E">
      <w:pPr>
        <w:spacing w:line="360" w:lineRule="auto"/>
        <w:rPr>
          <w:color w:val="000000"/>
          <w:szCs w:val="24"/>
        </w:rPr>
      </w:pPr>
    </w:p>
    <w:p w:rsidR="00E1344D" w:rsidRDefault="00E1344D" w:rsidP="00CD018E">
      <w:pPr>
        <w:spacing w:line="360" w:lineRule="auto"/>
        <w:rPr>
          <w:color w:val="000000"/>
          <w:szCs w:val="24"/>
        </w:rPr>
      </w:pPr>
    </w:p>
    <w:p w:rsidR="00CD018E" w:rsidRDefault="00CD018E" w:rsidP="00CD018E">
      <w:pPr>
        <w:spacing w:line="360" w:lineRule="auto"/>
        <w:rPr>
          <w:color w:val="000000"/>
          <w:szCs w:val="24"/>
        </w:rPr>
      </w:pPr>
    </w:p>
    <w:p w:rsidR="00CD018E" w:rsidRPr="00963891" w:rsidRDefault="00CD018E" w:rsidP="00CD018E">
      <w:pPr>
        <w:spacing w:line="360" w:lineRule="auto"/>
        <w:rPr>
          <w:color w:val="000000"/>
          <w:szCs w:val="24"/>
        </w:rPr>
      </w:pPr>
    </w:p>
    <w:p w:rsidR="00E1344D" w:rsidRPr="00963891" w:rsidRDefault="00E1344D" w:rsidP="00CD018E">
      <w:pPr>
        <w:pStyle w:val="2FR"/>
        <w:numPr>
          <w:ilvl w:val="0"/>
          <w:numId w:val="0"/>
        </w:numPr>
        <w:spacing w:after="240" w:line="360" w:lineRule="auto"/>
        <w:rPr>
          <w:rFonts w:ascii="Times New Roman" w:hAnsi="Times New Roman" w:cs="Times New Roman"/>
          <w:b/>
          <w:color w:val="0070C0"/>
          <w:sz w:val="40"/>
          <w:szCs w:val="40"/>
        </w:rPr>
      </w:pPr>
      <w:bookmarkStart w:id="29" w:name="_Toc158804383"/>
      <w:r w:rsidRPr="00963891">
        <w:rPr>
          <w:rFonts w:ascii="Times New Roman" w:hAnsi="Times New Roman" w:cs="Times New Roman"/>
          <w:b/>
          <w:color w:val="0070C0"/>
          <w:sz w:val="40"/>
          <w:szCs w:val="40"/>
        </w:rPr>
        <w:lastRenderedPageBreak/>
        <w:t>B- Yetki, Görev ve Sorumluluklar</w:t>
      </w:r>
      <w:bookmarkEnd w:id="29"/>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B27D64" w:rsidRPr="00870014" w:rsidRDefault="00B27D64" w:rsidP="004C0C04">
      <w:pPr>
        <w:spacing w:line="360" w:lineRule="auto"/>
        <w:ind w:firstLine="708"/>
        <w:jc w:val="both"/>
        <w:rPr>
          <w:color w:val="000000"/>
          <w:szCs w:val="24"/>
        </w:rPr>
      </w:pPr>
      <w:r w:rsidRPr="00870014">
        <w:rPr>
          <w:color w:val="000000"/>
          <w:szCs w:val="24"/>
        </w:rPr>
        <w:t xml:space="preserve">Niğde Ömer </w:t>
      </w:r>
      <w:proofErr w:type="spellStart"/>
      <w:r w:rsidRPr="00870014">
        <w:rPr>
          <w:color w:val="000000"/>
          <w:szCs w:val="24"/>
        </w:rPr>
        <w:t>Halisdemir</w:t>
      </w:r>
      <w:proofErr w:type="spellEnd"/>
      <w:r w:rsidRPr="00870014">
        <w:rPr>
          <w:color w:val="000000"/>
          <w:szCs w:val="24"/>
        </w:rPr>
        <w:t xml:space="preserve"> Üniversitesi’ne bağlı Sağlık Bilimleri Enstitüsü </w:t>
      </w:r>
      <w:r w:rsidRPr="00870014">
        <w:rPr>
          <w:color w:val="000000"/>
          <w:szCs w:val="24"/>
          <w:lang w:val="en-GB"/>
        </w:rPr>
        <w:t xml:space="preserve">30.10.2017 </w:t>
      </w:r>
      <w:proofErr w:type="spellStart"/>
      <w:r w:rsidRPr="00870014">
        <w:rPr>
          <w:color w:val="000000"/>
          <w:szCs w:val="24"/>
          <w:lang w:val="en-GB"/>
        </w:rPr>
        <w:t>tarih</w:t>
      </w:r>
      <w:proofErr w:type="spellEnd"/>
      <w:r w:rsidRPr="00870014">
        <w:rPr>
          <w:color w:val="000000"/>
          <w:szCs w:val="24"/>
          <w:lang w:val="en-GB"/>
        </w:rPr>
        <w:t xml:space="preserve"> </w:t>
      </w:r>
      <w:proofErr w:type="spellStart"/>
      <w:r w:rsidRPr="00870014">
        <w:rPr>
          <w:color w:val="000000"/>
          <w:szCs w:val="24"/>
          <w:lang w:val="en-GB"/>
        </w:rPr>
        <w:t>ve</w:t>
      </w:r>
      <w:proofErr w:type="spellEnd"/>
      <w:r w:rsidRPr="00870014">
        <w:rPr>
          <w:color w:val="000000"/>
          <w:szCs w:val="24"/>
          <w:lang w:val="en-GB"/>
        </w:rPr>
        <w:t xml:space="preserve"> 2017/11320 </w:t>
      </w:r>
      <w:proofErr w:type="spellStart"/>
      <w:r w:rsidRPr="00870014">
        <w:rPr>
          <w:color w:val="000000"/>
          <w:szCs w:val="24"/>
          <w:lang w:val="en-GB"/>
        </w:rPr>
        <w:t>sayılı</w:t>
      </w:r>
      <w:proofErr w:type="spellEnd"/>
      <w:r w:rsidRPr="00870014">
        <w:rPr>
          <w:color w:val="000000"/>
          <w:szCs w:val="24"/>
          <w:lang w:val="en-GB"/>
        </w:rPr>
        <w:t xml:space="preserve"> </w:t>
      </w:r>
      <w:proofErr w:type="spellStart"/>
      <w:r w:rsidRPr="00870014">
        <w:rPr>
          <w:color w:val="000000"/>
          <w:szCs w:val="24"/>
          <w:lang w:val="en-GB"/>
        </w:rPr>
        <w:t>Bakanlar</w:t>
      </w:r>
      <w:proofErr w:type="spellEnd"/>
      <w:r w:rsidRPr="00870014">
        <w:rPr>
          <w:color w:val="000000"/>
          <w:szCs w:val="24"/>
          <w:lang w:val="en-GB"/>
        </w:rPr>
        <w:t xml:space="preserve"> </w:t>
      </w:r>
      <w:proofErr w:type="spellStart"/>
      <w:r w:rsidRPr="00870014">
        <w:rPr>
          <w:color w:val="000000"/>
          <w:szCs w:val="24"/>
          <w:lang w:val="en-GB"/>
        </w:rPr>
        <w:t>Kurulu</w:t>
      </w:r>
      <w:proofErr w:type="spellEnd"/>
      <w:r w:rsidRPr="00870014">
        <w:rPr>
          <w:color w:val="000000"/>
          <w:szCs w:val="24"/>
          <w:lang w:val="en-GB"/>
        </w:rPr>
        <w:t xml:space="preserve"> </w:t>
      </w:r>
      <w:proofErr w:type="spellStart"/>
      <w:r w:rsidRPr="00870014">
        <w:rPr>
          <w:color w:val="000000"/>
          <w:szCs w:val="24"/>
          <w:lang w:val="en-GB"/>
        </w:rPr>
        <w:t>Kararı</w:t>
      </w:r>
      <w:proofErr w:type="spellEnd"/>
      <w:r w:rsidRPr="00870014">
        <w:rPr>
          <w:color w:val="000000"/>
          <w:szCs w:val="24"/>
          <w:lang w:val="en-GB"/>
        </w:rPr>
        <w:t xml:space="preserve"> </w:t>
      </w:r>
      <w:proofErr w:type="spellStart"/>
      <w:r w:rsidRPr="00870014">
        <w:rPr>
          <w:color w:val="000000"/>
          <w:szCs w:val="24"/>
          <w:lang w:val="en-GB"/>
        </w:rPr>
        <w:t>ile</w:t>
      </w:r>
      <w:proofErr w:type="spellEnd"/>
      <w:r w:rsidRPr="00870014">
        <w:rPr>
          <w:color w:val="000000"/>
          <w:szCs w:val="24"/>
        </w:rPr>
        <w:t xml:space="preserve"> 16.02.2018 tarih ve 30334 sayılı Resmi Gazetede yayınlanarak kurulmuştur. </w:t>
      </w:r>
    </w:p>
    <w:p w:rsidR="00F02710" w:rsidRDefault="00F02710" w:rsidP="004C0C04">
      <w:pPr>
        <w:rPr>
          <w:color w:val="548DD4"/>
          <w:sz w:val="40"/>
          <w:szCs w:val="40"/>
        </w:rPr>
      </w:pPr>
    </w:p>
    <w:p w:rsidR="00A24FCE" w:rsidRPr="004C0C04" w:rsidRDefault="00E1344D" w:rsidP="004C0C04">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B27D64" w:rsidRDefault="00B27D64" w:rsidP="004C0C04">
      <w:pPr>
        <w:pStyle w:val="GvdeMetni22"/>
        <w:spacing w:line="360" w:lineRule="auto"/>
        <w:ind w:firstLine="540"/>
        <w:rPr>
          <w:rFonts w:ascii="Times New Roman" w:hAnsi="Times New Roman" w:cs="Times New Roman"/>
          <w:sz w:val="24"/>
          <w:szCs w:val="24"/>
        </w:rPr>
      </w:pPr>
      <w:proofErr w:type="spellStart"/>
      <w:r w:rsidRPr="005C3519">
        <w:rPr>
          <w:rFonts w:ascii="Times New Roman" w:hAnsi="Times New Roman" w:cs="Times New Roman"/>
          <w:sz w:val="24"/>
          <w:szCs w:val="24"/>
        </w:rPr>
        <w:t>Enstitümüz</w:t>
      </w:r>
      <w:proofErr w:type="spellEnd"/>
      <w:r w:rsidRPr="005C3519">
        <w:rPr>
          <w:rFonts w:ascii="Times New Roman" w:hAnsi="Times New Roman" w:cs="Times New Roman"/>
          <w:sz w:val="24"/>
          <w:szCs w:val="24"/>
        </w:rPr>
        <w:t xml:space="preserve">, 2547 </w:t>
      </w:r>
      <w:proofErr w:type="spellStart"/>
      <w:r w:rsidRPr="005C3519">
        <w:rPr>
          <w:rFonts w:ascii="Times New Roman" w:hAnsi="Times New Roman" w:cs="Times New Roman"/>
          <w:sz w:val="24"/>
          <w:szCs w:val="24"/>
        </w:rPr>
        <w:t>sayılı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ile</w:t>
      </w:r>
      <w:proofErr w:type="spellEnd"/>
      <w:r w:rsidRPr="005C3519">
        <w:rPr>
          <w:rFonts w:ascii="Times New Roman" w:hAnsi="Times New Roman" w:cs="Times New Roman"/>
          <w:sz w:val="24"/>
          <w:szCs w:val="24"/>
        </w:rPr>
        <w:t xml:space="preserve"> 2809 </w:t>
      </w:r>
      <w:proofErr w:type="spellStart"/>
      <w:r w:rsidRPr="005C3519">
        <w:rPr>
          <w:rFonts w:ascii="Times New Roman" w:hAnsi="Times New Roman" w:cs="Times New Roman"/>
          <w:sz w:val="24"/>
          <w:szCs w:val="24"/>
        </w:rPr>
        <w:t>sayılı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Kurumları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Teşkilatı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Üniversitelerde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Akademik</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Teşkilat</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ve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İşleyiş</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Yönetmeliği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Niğde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Ömer</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Halisdemir</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Üniversitesi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Lisansüstü</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Eğitim-Öğretim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ve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Sınav</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Yönetmeliği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hükümlerine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göre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faaliyetlerini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sürdürmektedir</w:t>
      </w:r>
      <w:proofErr w:type="spellEnd"/>
      <w:r w:rsidRPr="005C3519">
        <w:rPr>
          <w:rFonts w:ascii="Times New Roman" w:hAnsi="Times New Roman" w:cs="Times New Roman"/>
          <w:sz w:val="24"/>
          <w:szCs w:val="24"/>
        </w:rPr>
        <w:t>.</w:t>
      </w:r>
    </w:p>
    <w:p w:rsidR="004C0C04" w:rsidRDefault="004C0C04" w:rsidP="004C0C04">
      <w:pPr>
        <w:pStyle w:val="GvdeMetni22"/>
        <w:spacing w:line="360" w:lineRule="auto"/>
        <w:rPr>
          <w:rFonts w:ascii="Times New Roman" w:hAnsi="Times New Roman" w:cs="Times New Roman"/>
          <w:sz w:val="24"/>
          <w:szCs w:val="24"/>
        </w:rPr>
      </w:pPr>
    </w:p>
    <w:p w:rsidR="004C0C04" w:rsidRPr="00EA1381" w:rsidRDefault="004C0C04" w:rsidP="004C0C04">
      <w:pPr>
        <w:pStyle w:val="GvdeMetni22"/>
        <w:spacing w:line="360" w:lineRule="auto"/>
        <w:rPr>
          <w:rFonts w:ascii="Times New Roman" w:hAnsi="Times New Roman" w:cs="Times New Roman"/>
          <w:b/>
          <w:sz w:val="24"/>
          <w:szCs w:val="24"/>
          <w:u w:val="single"/>
        </w:rPr>
      </w:pPr>
      <w:proofErr w:type="spellStart"/>
      <w:r w:rsidRPr="00EA1381">
        <w:rPr>
          <w:rFonts w:ascii="Times New Roman" w:hAnsi="Times New Roman" w:cs="Times New Roman"/>
          <w:b/>
          <w:sz w:val="24"/>
          <w:szCs w:val="24"/>
          <w:u w:val="single"/>
        </w:rPr>
        <w:t>Yetki</w:t>
      </w:r>
      <w:proofErr w:type="spellEnd"/>
      <w:r w:rsidR="00EA1381">
        <w:rPr>
          <w:rFonts w:ascii="Times New Roman" w:hAnsi="Times New Roman" w:cs="Times New Roman"/>
          <w:b/>
          <w:sz w:val="24"/>
          <w:szCs w:val="24"/>
          <w:u w:val="single"/>
        </w:rPr>
        <w:t>:</w:t>
      </w:r>
    </w:p>
    <w:p w:rsidR="004C0C04" w:rsidRDefault="004C0C04" w:rsidP="004C0C04">
      <w:pPr>
        <w:pStyle w:val="GvdeMetni22"/>
        <w:spacing w:line="360" w:lineRule="auto"/>
        <w:rPr>
          <w:rFonts w:ascii="Times New Roman" w:hAnsi="Times New Roman" w:cs="Times New Roman"/>
          <w:sz w:val="24"/>
          <w:szCs w:val="24"/>
        </w:rPr>
      </w:pPr>
      <w:r>
        <w:t xml:space="preserve"> </w:t>
      </w:r>
      <w:r w:rsidR="00A65D7B">
        <w:t xml:space="preserve">        </w:t>
      </w:r>
      <w:proofErr w:type="spellStart"/>
      <w:r w:rsidRPr="004C0C04">
        <w:rPr>
          <w:rFonts w:ascii="Times New Roman" w:hAnsi="Times New Roman" w:cs="Times New Roman"/>
          <w:color w:val="000000"/>
          <w:sz w:val="24"/>
          <w:szCs w:val="24"/>
        </w:rPr>
        <w:t>Niğde</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Ömer</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Halisdemir</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Üniversitesi’ne</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bağlı</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Sağlık</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Bilimleri</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Enstitüsü</w:t>
      </w:r>
      <w:proofErr w:type="spellEnd"/>
      <w:r w:rsidRPr="004C0C04">
        <w:rPr>
          <w:rFonts w:ascii="Times New Roman" w:hAnsi="Times New Roman" w:cs="Times New Roman"/>
          <w:color w:val="000000"/>
          <w:sz w:val="24"/>
          <w:szCs w:val="24"/>
        </w:rPr>
        <w:t xml:space="preserve"> 30.10.2017 </w:t>
      </w:r>
      <w:proofErr w:type="spellStart"/>
      <w:r w:rsidRPr="004C0C04">
        <w:rPr>
          <w:rFonts w:ascii="Times New Roman" w:hAnsi="Times New Roman" w:cs="Times New Roman"/>
          <w:color w:val="000000"/>
          <w:sz w:val="24"/>
          <w:szCs w:val="24"/>
        </w:rPr>
        <w:t>tarih</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ve</w:t>
      </w:r>
      <w:proofErr w:type="spellEnd"/>
      <w:r w:rsidRPr="004C0C04">
        <w:rPr>
          <w:rFonts w:ascii="Times New Roman" w:hAnsi="Times New Roman" w:cs="Times New Roman"/>
          <w:color w:val="000000"/>
          <w:sz w:val="24"/>
          <w:szCs w:val="24"/>
        </w:rPr>
        <w:t xml:space="preserve"> 2017/11320 </w:t>
      </w:r>
      <w:proofErr w:type="spellStart"/>
      <w:r w:rsidRPr="004C0C04">
        <w:rPr>
          <w:rFonts w:ascii="Times New Roman" w:hAnsi="Times New Roman" w:cs="Times New Roman"/>
          <w:color w:val="000000"/>
          <w:sz w:val="24"/>
          <w:szCs w:val="24"/>
        </w:rPr>
        <w:t>sayılı</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Bakanlar</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Kurulu</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Kararı</w:t>
      </w:r>
      <w:proofErr w:type="spellEnd"/>
      <w:r w:rsidRPr="004C0C04">
        <w:rPr>
          <w:rFonts w:ascii="Times New Roman" w:hAnsi="Times New Roman" w:cs="Times New Roman"/>
          <w:color w:val="000000"/>
          <w:sz w:val="24"/>
          <w:szCs w:val="24"/>
        </w:rPr>
        <w:t xml:space="preserve"> </w:t>
      </w:r>
      <w:proofErr w:type="spellStart"/>
      <w:r w:rsidRPr="004C0C04">
        <w:rPr>
          <w:rFonts w:ascii="Times New Roman" w:hAnsi="Times New Roman" w:cs="Times New Roman"/>
          <w:color w:val="000000"/>
          <w:sz w:val="24"/>
          <w:szCs w:val="24"/>
        </w:rPr>
        <w:t>ile</w:t>
      </w:r>
      <w:proofErr w:type="spellEnd"/>
      <w:r w:rsidRPr="004C0C04">
        <w:rPr>
          <w:rFonts w:ascii="Times New Roman" w:hAnsi="Times New Roman" w:cs="Times New Roman"/>
          <w:color w:val="000000"/>
          <w:sz w:val="24"/>
          <w:szCs w:val="24"/>
        </w:rPr>
        <w:t xml:space="preserve"> 16.02.2018 tarih ve 30334 sayılı Resmi Gazetede yayınlanarak kurulmuştur. </w:t>
      </w:r>
      <w:proofErr w:type="spellStart"/>
      <w:r w:rsidRPr="004C0C04">
        <w:rPr>
          <w:rFonts w:ascii="Times New Roman" w:hAnsi="Times New Roman" w:cs="Times New Roman"/>
          <w:sz w:val="24"/>
          <w:szCs w:val="24"/>
        </w:rPr>
        <w:t>Enstitü</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Müdürü</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Enstitü</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Kurullarına</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Başkanlık</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eder</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kararları</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uygular</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ve</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birimler</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arasında</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düzenli</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çalışmayı</w:t>
      </w:r>
      <w:proofErr w:type="spellEnd"/>
      <w:r w:rsidRPr="004C0C04">
        <w:rPr>
          <w:rFonts w:ascii="Times New Roman" w:hAnsi="Times New Roman" w:cs="Times New Roman"/>
          <w:sz w:val="24"/>
          <w:szCs w:val="24"/>
        </w:rPr>
        <w:t xml:space="preserve"> </w:t>
      </w:r>
      <w:proofErr w:type="spellStart"/>
      <w:r w:rsidRPr="004C0C04">
        <w:rPr>
          <w:rFonts w:ascii="Times New Roman" w:hAnsi="Times New Roman" w:cs="Times New Roman"/>
          <w:sz w:val="24"/>
          <w:szCs w:val="24"/>
        </w:rPr>
        <w:t>sağlar</w:t>
      </w:r>
      <w:proofErr w:type="spellEnd"/>
      <w:r w:rsidRPr="004C0C04">
        <w:rPr>
          <w:rFonts w:ascii="Times New Roman" w:hAnsi="Times New Roman" w:cs="Times New Roman"/>
          <w:sz w:val="24"/>
          <w:szCs w:val="24"/>
        </w:rPr>
        <w:t>.</w:t>
      </w:r>
    </w:p>
    <w:p w:rsidR="00EA1381" w:rsidRDefault="00EA1381" w:rsidP="004C0C04">
      <w:pPr>
        <w:pStyle w:val="GvdeMetni22"/>
        <w:spacing w:line="360" w:lineRule="auto"/>
        <w:rPr>
          <w:rFonts w:ascii="Times New Roman" w:hAnsi="Times New Roman" w:cs="Times New Roman"/>
          <w:sz w:val="24"/>
          <w:szCs w:val="24"/>
        </w:rPr>
      </w:pPr>
    </w:p>
    <w:p w:rsidR="00A24FCE" w:rsidRPr="00EA1381" w:rsidRDefault="004C0C04" w:rsidP="00EA1381">
      <w:pPr>
        <w:pStyle w:val="GvdeMetni22"/>
        <w:spacing w:line="360" w:lineRule="auto"/>
        <w:rPr>
          <w:rFonts w:ascii="Times New Roman" w:hAnsi="Times New Roman" w:cs="Times New Roman"/>
          <w:b/>
          <w:sz w:val="24"/>
          <w:szCs w:val="24"/>
          <w:u w:val="single"/>
        </w:rPr>
      </w:pPr>
      <w:proofErr w:type="spellStart"/>
      <w:proofErr w:type="gramStart"/>
      <w:r w:rsidRPr="00EA1381">
        <w:rPr>
          <w:rFonts w:ascii="Times New Roman" w:hAnsi="Times New Roman" w:cs="Times New Roman"/>
          <w:b/>
          <w:sz w:val="24"/>
          <w:szCs w:val="24"/>
          <w:u w:val="single"/>
        </w:rPr>
        <w:t>Görev</w:t>
      </w:r>
      <w:proofErr w:type="spellEnd"/>
      <w:r w:rsidRPr="00EA1381">
        <w:rPr>
          <w:rFonts w:ascii="Times New Roman" w:hAnsi="Times New Roman" w:cs="Times New Roman"/>
          <w:b/>
          <w:sz w:val="24"/>
          <w:szCs w:val="24"/>
          <w:u w:val="single"/>
        </w:rPr>
        <w:t xml:space="preserve"> </w:t>
      </w:r>
      <w:r w:rsidR="00EA1381" w:rsidRPr="00EA1381">
        <w:rPr>
          <w:rFonts w:ascii="Times New Roman" w:hAnsi="Times New Roman" w:cs="Times New Roman"/>
          <w:b/>
          <w:sz w:val="24"/>
          <w:szCs w:val="24"/>
          <w:u w:val="single"/>
        </w:rPr>
        <w:t>:</w:t>
      </w:r>
      <w:proofErr w:type="gramEnd"/>
    </w:p>
    <w:p w:rsidR="004C0C04" w:rsidRDefault="00A65D7B" w:rsidP="004C0C04">
      <w:pPr>
        <w:pStyle w:val="GvdeMetni22"/>
        <w:tabs>
          <w:tab w:val="clear" w:pos="2340"/>
          <w:tab w:val="left" w:pos="709"/>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01BBC">
        <w:rPr>
          <w:rFonts w:ascii="Times New Roman" w:hAnsi="Times New Roman" w:cs="Times New Roman"/>
          <w:sz w:val="24"/>
          <w:szCs w:val="24"/>
        </w:rPr>
        <w:t xml:space="preserve">Tıp </w:t>
      </w:r>
      <w:proofErr w:type="spellStart"/>
      <w:r w:rsidR="00A01BBC">
        <w:rPr>
          <w:rFonts w:ascii="Times New Roman" w:hAnsi="Times New Roman" w:cs="Times New Roman"/>
          <w:sz w:val="24"/>
          <w:szCs w:val="24"/>
        </w:rPr>
        <w:t>Fakültesi</w:t>
      </w:r>
      <w:proofErr w:type="spellEnd"/>
      <w:r w:rsidR="00A01BBC">
        <w:rPr>
          <w:rFonts w:ascii="Times New Roman" w:hAnsi="Times New Roman" w:cs="Times New Roman"/>
          <w:sz w:val="24"/>
          <w:szCs w:val="24"/>
        </w:rPr>
        <w:t xml:space="preserve"> </w:t>
      </w:r>
      <w:proofErr w:type="spellStart"/>
      <w:r w:rsidR="00A01BBC">
        <w:rPr>
          <w:rFonts w:ascii="Times New Roman" w:hAnsi="Times New Roman" w:cs="Times New Roman"/>
          <w:sz w:val="24"/>
          <w:szCs w:val="24"/>
        </w:rPr>
        <w:t>binası</w:t>
      </w:r>
      <w:proofErr w:type="spellEnd"/>
      <w:r w:rsidR="00A01BBC">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içerisinde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hizmet</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vermektedir</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Akademik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alanda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ihtiyaç</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duyulan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lisansüstü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temel</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eğitim-öğretim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ihtiyacını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karşılamak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ülkemizin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bilimsel</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gücünü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arttırmak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amacıyla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eğitim-öğretime</w:t>
      </w:r>
      <w:proofErr w:type="spellEnd"/>
      <w:r w:rsidR="004C0C04" w:rsidRPr="004C0C04">
        <w:rPr>
          <w:rFonts w:ascii="Times New Roman" w:hAnsi="Times New Roman" w:cs="Times New Roman"/>
          <w:sz w:val="24"/>
          <w:szCs w:val="24"/>
        </w:rPr>
        <w:t xml:space="preserve"> </w:t>
      </w:r>
      <w:r w:rsidR="00A01BBC">
        <w:rPr>
          <w:rFonts w:ascii="Times New Roman" w:hAnsi="Times New Roman" w:cs="Times New Roman"/>
          <w:sz w:val="24"/>
          <w:szCs w:val="24"/>
        </w:rPr>
        <w:t>2019</w:t>
      </w:r>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yılından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itibaren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başlamıştır</w:t>
      </w:r>
      <w:proofErr w:type="spellEnd"/>
      <w:r w:rsidR="004C0C04" w:rsidRPr="004C0C04">
        <w:rPr>
          <w:rFonts w:ascii="Times New Roman" w:hAnsi="Times New Roman" w:cs="Times New Roman"/>
          <w:sz w:val="24"/>
          <w:szCs w:val="24"/>
        </w:rPr>
        <w:t xml:space="preserve">. </w:t>
      </w:r>
      <w:r w:rsidR="004C0C04" w:rsidRPr="004C0C04">
        <w:rPr>
          <w:rFonts w:ascii="Times New Roman" w:hAnsi="Times New Roman" w:cs="Times New Roman"/>
          <w:color w:val="111111"/>
          <w:sz w:val="24"/>
          <w:szCs w:val="24"/>
        </w:rPr>
        <w:t xml:space="preserve">Bu </w:t>
      </w:r>
      <w:proofErr w:type="spellStart"/>
      <w:r w:rsidR="004C0C04" w:rsidRPr="004C0C04">
        <w:rPr>
          <w:rFonts w:ascii="Times New Roman" w:hAnsi="Times New Roman" w:cs="Times New Roman"/>
          <w:color w:val="111111"/>
          <w:sz w:val="24"/>
          <w:szCs w:val="24"/>
        </w:rPr>
        <w:t>doğrultuda</w:t>
      </w:r>
      <w:proofErr w:type="spellEnd"/>
      <w:r w:rsidR="004C0C04" w:rsidRPr="004C0C04">
        <w:rPr>
          <w:rFonts w:ascii="Times New Roman" w:hAnsi="Times New Roman" w:cs="Times New Roman"/>
          <w:color w:val="111111"/>
          <w:sz w:val="24"/>
          <w:szCs w:val="24"/>
        </w:rPr>
        <w:t xml:space="preserve"> </w:t>
      </w:r>
      <w:proofErr w:type="spellStart"/>
      <w:r w:rsidR="004C0C04" w:rsidRPr="004C0C04">
        <w:rPr>
          <w:rFonts w:ascii="Times New Roman" w:hAnsi="Times New Roman" w:cs="Times New Roman"/>
          <w:color w:val="111111"/>
          <w:sz w:val="24"/>
          <w:szCs w:val="24"/>
        </w:rPr>
        <w:t>enstitümüz</w:t>
      </w:r>
      <w:proofErr w:type="spellEnd"/>
      <w:r w:rsidR="004C0C04" w:rsidRPr="004C0C04">
        <w:rPr>
          <w:rFonts w:ascii="Times New Roman" w:hAnsi="Times New Roman" w:cs="Times New Roman"/>
          <w:color w:val="111111"/>
          <w:sz w:val="24"/>
          <w:szCs w:val="24"/>
        </w:rPr>
        <w:t xml:space="preserve"> ilk </w:t>
      </w:r>
      <w:proofErr w:type="spellStart"/>
      <w:r w:rsidR="004C0C04" w:rsidRPr="004C0C04">
        <w:rPr>
          <w:rFonts w:ascii="Times New Roman" w:hAnsi="Times New Roman" w:cs="Times New Roman"/>
          <w:color w:val="111111"/>
          <w:sz w:val="24"/>
          <w:szCs w:val="24"/>
        </w:rPr>
        <w:t>kez</w:t>
      </w:r>
      <w:proofErr w:type="spellEnd"/>
      <w:r w:rsidR="004C0C04" w:rsidRPr="004C0C04">
        <w:rPr>
          <w:rFonts w:ascii="Times New Roman" w:hAnsi="Times New Roman" w:cs="Times New Roman"/>
          <w:color w:val="111111"/>
          <w:sz w:val="24"/>
          <w:szCs w:val="24"/>
        </w:rPr>
        <w:t xml:space="preserve"> </w:t>
      </w:r>
      <w:proofErr w:type="spellStart"/>
      <w:r w:rsidR="004C0C04" w:rsidRPr="004C0C04">
        <w:rPr>
          <w:rFonts w:ascii="Times New Roman" w:hAnsi="Times New Roman" w:cs="Times New Roman"/>
          <w:color w:val="111111"/>
          <w:sz w:val="24"/>
          <w:szCs w:val="24"/>
        </w:rPr>
        <w:t>bu</w:t>
      </w:r>
      <w:proofErr w:type="spellEnd"/>
      <w:r w:rsidR="004C0C04" w:rsidRPr="004C0C04">
        <w:rPr>
          <w:rFonts w:ascii="Times New Roman" w:hAnsi="Times New Roman" w:cs="Times New Roman"/>
          <w:color w:val="111111"/>
          <w:sz w:val="24"/>
          <w:szCs w:val="24"/>
        </w:rPr>
        <w:t xml:space="preserve"> </w:t>
      </w:r>
      <w:proofErr w:type="spellStart"/>
      <w:r w:rsidR="004C0C04" w:rsidRPr="004C0C04">
        <w:rPr>
          <w:rFonts w:ascii="Times New Roman" w:hAnsi="Times New Roman" w:cs="Times New Roman"/>
          <w:color w:val="111111"/>
          <w:sz w:val="24"/>
          <w:szCs w:val="24"/>
        </w:rPr>
        <w:t>yıl</w:t>
      </w:r>
      <w:proofErr w:type="spellEnd"/>
      <w:r w:rsidR="004C0C04" w:rsidRPr="004C0C04">
        <w:rPr>
          <w:rFonts w:ascii="Times New Roman" w:hAnsi="Times New Roman" w:cs="Times New Roman"/>
          <w:color w:val="111111"/>
          <w:sz w:val="24"/>
          <w:szCs w:val="24"/>
        </w:rPr>
        <w:t xml:space="preserve"> </w:t>
      </w:r>
      <w:r w:rsidR="004C0C04" w:rsidRPr="004C0C04">
        <w:rPr>
          <w:rFonts w:ascii="Times New Roman" w:hAnsi="Times New Roman" w:cs="Times New Roman"/>
          <w:sz w:val="24"/>
          <w:szCs w:val="24"/>
        </w:rPr>
        <w:t xml:space="preserve">YÖK </w:t>
      </w:r>
      <w:proofErr w:type="spellStart"/>
      <w:r w:rsidR="004C0C04" w:rsidRPr="004C0C04">
        <w:rPr>
          <w:rFonts w:ascii="Times New Roman" w:hAnsi="Times New Roman" w:cs="Times New Roman"/>
          <w:sz w:val="24"/>
          <w:szCs w:val="24"/>
        </w:rPr>
        <w:t>başkanlığının</w:t>
      </w:r>
      <w:proofErr w:type="spellEnd"/>
      <w:r w:rsidR="004C0C04" w:rsidRPr="004C0C04">
        <w:rPr>
          <w:rFonts w:ascii="Times New Roman" w:hAnsi="Times New Roman" w:cs="Times New Roman"/>
          <w:sz w:val="24"/>
          <w:szCs w:val="24"/>
        </w:rPr>
        <w:t xml:space="preserve"> 11/07/2019 </w:t>
      </w:r>
      <w:proofErr w:type="spellStart"/>
      <w:r w:rsidR="004C0C04" w:rsidRPr="004C0C04">
        <w:rPr>
          <w:rFonts w:ascii="Times New Roman" w:hAnsi="Times New Roman" w:cs="Times New Roman"/>
          <w:sz w:val="24"/>
          <w:szCs w:val="24"/>
        </w:rPr>
        <w:t>tarih</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4354 </w:t>
      </w:r>
      <w:proofErr w:type="spellStart"/>
      <w:r w:rsidR="004C0C04" w:rsidRPr="004C0C04">
        <w:rPr>
          <w:rFonts w:ascii="Times New Roman" w:hAnsi="Times New Roman" w:cs="Times New Roman"/>
          <w:sz w:val="24"/>
          <w:szCs w:val="24"/>
        </w:rPr>
        <w:t>sayılı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yazısı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Antrenörlük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Eğitimi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Anabilim</w:t>
      </w:r>
      <w:proofErr w:type="spellEnd"/>
      <w:r w:rsidR="004C0C04" w:rsidRPr="004C0C04">
        <w:rPr>
          <w:rFonts w:ascii="Times New Roman" w:hAnsi="Times New Roman" w:cs="Times New Roman"/>
          <w:sz w:val="24"/>
          <w:szCs w:val="24"/>
        </w:rPr>
        <w:t xml:space="preserve"> Dalı </w:t>
      </w:r>
      <w:proofErr w:type="spellStart"/>
      <w:r w:rsidR="004C0C04" w:rsidRPr="004C0C04">
        <w:rPr>
          <w:rFonts w:ascii="Times New Roman" w:hAnsi="Times New Roman" w:cs="Times New Roman"/>
          <w:sz w:val="24"/>
          <w:szCs w:val="24"/>
        </w:rPr>
        <w:t>Hareket</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Antrenman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Bilimleri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Bilim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Dalın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Tezli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Yüksek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Lisans</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Doktora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Programı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açılmış</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olup</w:t>
      </w:r>
      <w:proofErr w:type="spellEnd"/>
      <w:r w:rsidR="004C0C04" w:rsidRPr="004C0C04">
        <w:rPr>
          <w:rFonts w:ascii="Times New Roman" w:hAnsi="Times New Roman" w:cs="Times New Roman"/>
          <w:sz w:val="24"/>
          <w:szCs w:val="24"/>
        </w:rPr>
        <w:t xml:space="preserve"> 2019-2020 </w:t>
      </w:r>
      <w:proofErr w:type="spellStart"/>
      <w:r w:rsidR="004C0C04" w:rsidRPr="004C0C04">
        <w:rPr>
          <w:rFonts w:ascii="Times New Roman" w:hAnsi="Times New Roman" w:cs="Times New Roman"/>
          <w:sz w:val="24"/>
          <w:szCs w:val="24"/>
        </w:rPr>
        <w:t>Eğitim</w:t>
      </w:r>
      <w:proofErr w:type="spellEnd"/>
      <w:r w:rsidR="004C0C04" w:rsidRPr="004C0C04">
        <w:rPr>
          <w:rFonts w:ascii="Times New Roman" w:hAnsi="Times New Roman" w:cs="Times New Roman"/>
          <w:sz w:val="24"/>
          <w:szCs w:val="24"/>
        </w:rPr>
        <w:t xml:space="preserve"> - </w:t>
      </w:r>
      <w:proofErr w:type="spellStart"/>
      <w:r w:rsidR="004C0C04" w:rsidRPr="004C0C04">
        <w:rPr>
          <w:rFonts w:ascii="Times New Roman" w:hAnsi="Times New Roman" w:cs="Times New Roman"/>
          <w:sz w:val="24"/>
          <w:szCs w:val="24"/>
        </w:rPr>
        <w:t>Öğretim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yılı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güz</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yarıyılında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öğrenci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kabulüne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başlamıştır</w:t>
      </w:r>
      <w:proofErr w:type="spellEnd"/>
      <w:r w:rsidR="004C0C04" w:rsidRPr="004C0C04">
        <w:rPr>
          <w:rFonts w:ascii="Times New Roman" w:hAnsi="Times New Roman" w:cs="Times New Roman"/>
          <w:sz w:val="24"/>
          <w:szCs w:val="24"/>
        </w:rPr>
        <w:t>.</w:t>
      </w:r>
    </w:p>
    <w:p w:rsidR="00EA1381" w:rsidRPr="00EA1381" w:rsidRDefault="00EA1381" w:rsidP="004C0C04">
      <w:pPr>
        <w:pStyle w:val="GvdeMetni22"/>
        <w:tabs>
          <w:tab w:val="clear" w:pos="2340"/>
          <w:tab w:val="left" w:pos="709"/>
        </w:tabs>
        <w:spacing w:line="360" w:lineRule="auto"/>
        <w:ind w:left="0"/>
        <w:rPr>
          <w:rFonts w:ascii="Times New Roman" w:hAnsi="Times New Roman" w:cs="Times New Roman"/>
          <w:b/>
          <w:sz w:val="24"/>
          <w:szCs w:val="24"/>
          <w:u w:val="single"/>
        </w:rPr>
      </w:pPr>
    </w:p>
    <w:p w:rsidR="004C0C04" w:rsidRPr="00EA1381" w:rsidRDefault="004C0C04" w:rsidP="004C0C04">
      <w:pPr>
        <w:pStyle w:val="GvdeMetni22"/>
        <w:tabs>
          <w:tab w:val="clear" w:pos="2340"/>
          <w:tab w:val="left" w:pos="709"/>
        </w:tabs>
        <w:spacing w:line="360" w:lineRule="auto"/>
        <w:ind w:left="0"/>
        <w:rPr>
          <w:rFonts w:ascii="Times New Roman" w:hAnsi="Times New Roman" w:cs="Times New Roman"/>
          <w:b/>
          <w:sz w:val="24"/>
          <w:szCs w:val="24"/>
          <w:u w:val="single"/>
        </w:rPr>
      </w:pPr>
      <w:proofErr w:type="spellStart"/>
      <w:proofErr w:type="gramStart"/>
      <w:r w:rsidRPr="00EA1381">
        <w:rPr>
          <w:rFonts w:ascii="Times New Roman" w:hAnsi="Times New Roman" w:cs="Times New Roman"/>
          <w:b/>
          <w:sz w:val="24"/>
          <w:szCs w:val="24"/>
          <w:u w:val="single"/>
        </w:rPr>
        <w:t>Sorumluluklar</w:t>
      </w:r>
      <w:proofErr w:type="spellEnd"/>
      <w:r w:rsidRPr="00EA1381">
        <w:rPr>
          <w:rFonts w:ascii="Times New Roman" w:hAnsi="Times New Roman" w:cs="Times New Roman"/>
          <w:b/>
          <w:sz w:val="24"/>
          <w:szCs w:val="24"/>
          <w:u w:val="single"/>
        </w:rPr>
        <w:t xml:space="preserve"> </w:t>
      </w:r>
      <w:r w:rsidR="00EA1381">
        <w:rPr>
          <w:rFonts w:ascii="Times New Roman" w:hAnsi="Times New Roman" w:cs="Times New Roman"/>
          <w:b/>
          <w:sz w:val="24"/>
          <w:szCs w:val="24"/>
          <w:u w:val="single"/>
        </w:rPr>
        <w:t>:</w:t>
      </w:r>
      <w:proofErr w:type="gramEnd"/>
    </w:p>
    <w:p w:rsidR="004C0C04" w:rsidRPr="004C0C04" w:rsidRDefault="00A65D7B" w:rsidP="004C0C04">
      <w:pPr>
        <w:pStyle w:val="GvdeMetni22"/>
        <w:tabs>
          <w:tab w:val="clear" w:pos="2340"/>
          <w:tab w:val="left" w:pos="709"/>
        </w:tabs>
        <w:spacing w:line="360" w:lineRule="auto"/>
        <w:ind w:left="0"/>
        <w:rPr>
          <w:rFonts w:ascii="Times New Roman" w:hAnsi="Times New Roman" w:cs="Times New Roman"/>
          <w:b/>
          <w:sz w:val="24"/>
          <w:szCs w:val="24"/>
          <w:u w:val="single"/>
        </w:rPr>
      </w:pPr>
      <w:r>
        <w:rPr>
          <w:rFonts w:ascii="Times New Roman" w:hAnsi="Times New Roman" w:cs="Times New Roman"/>
          <w:sz w:val="24"/>
          <w:szCs w:val="24"/>
        </w:rPr>
        <w:t xml:space="preserve">        </w:t>
      </w:r>
      <w:proofErr w:type="spellStart"/>
      <w:r w:rsidR="00EA1381" w:rsidRPr="00EA1381">
        <w:rPr>
          <w:rFonts w:ascii="Times New Roman" w:hAnsi="Times New Roman" w:cs="Times New Roman"/>
          <w:sz w:val="24"/>
          <w:szCs w:val="24"/>
        </w:rPr>
        <w:t>Sağlık</w:t>
      </w:r>
      <w:proofErr w:type="spellEnd"/>
      <w:r w:rsidR="004C0C04" w:rsidRPr="00EA1381">
        <w:rPr>
          <w:rFonts w:ascii="Times New Roman" w:hAnsi="Times New Roman" w:cs="Times New Roman"/>
          <w:sz w:val="24"/>
          <w:szCs w:val="24"/>
        </w:rPr>
        <w:t xml:space="preserve"> </w:t>
      </w:r>
      <w:proofErr w:type="spellStart"/>
      <w:r w:rsidR="004C0C04" w:rsidRPr="00EA1381">
        <w:rPr>
          <w:rFonts w:ascii="Times New Roman" w:hAnsi="Times New Roman" w:cs="Times New Roman"/>
          <w:sz w:val="24"/>
          <w:szCs w:val="24"/>
        </w:rPr>
        <w:t>Bilimleri</w:t>
      </w:r>
      <w:proofErr w:type="spellEnd"/>
      <w:r w:rsidR="004C0C04" w:rsidRPr="00EA1381">
        <w:rPr>
          <w:rFonts w:ascii="Times New Roman" w:hAnsi="Times New Roman" w:cs="Times New Roman"/>
          <w:sz w:val="24"/>
          <w:szCs w:val="24"/>
        </w:rPr>
        <w:t xml:space="preserve"> </w:t>
      </w:r>
      <w:proofErr w:type="spellStart"/>
      <w:r w:rsidR="004C0C04" w:rsidRPr="00EA1381">
        <w:rPr>
          <w:rFonts w:ascii="Times New Roman" w:hAnsi="Times New Roman" w:cs="Times New Roman"/>
          <w:sz w:val="24"/>
          <w:szCs w:val="24"/>
        </w:rPr>
        <w:t>Enstitüsü</w:t>
      </w:r>
      <w:proofErr w:type="spellEnd"/>
      <w:r w:rsidR="004C0C04" w:rsidRPr="00EA1381">
        <w:rPr>
          <w:rFonts w:ascii="Times New Roman" w:hAnsi="Times New Roman" w:cs="Times New Roman"/>
          <w:sz w:val="24"/>
          <w:szCs w:val="24"/>
        </w:rPr>
        <w:t xml:space="preserve"> </w:t>
      </w:r>
      <w:proofErr w:type="spellStart"/>
      <w:r w:rsidR="004C0C04" w:rsidRPr="00EA1381">
        <w:rPr>
          <w:rFonts w:ascii="Times New Roman" w:hAnsi="Times New Roman" w:cs="Times New Roman"/>
          <w:sz w:val="24"/>
          <w:szCs w:val="24"/>
        </w:rPr>
        <w:t>Müdürlüğü</w:t>
      </w:r>
      <w:proofErr w:type="spellEnd"/>
      <w:r w:rsidR="004C0C04" w:rsidRPr="00EA1381">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Müdürün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öncülüğünde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Enstitünün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ödenek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diğer</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ihtiyaçlarını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gerekçesi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birlikte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Rektörlüğe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bildirir</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Enstitünün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bütçesi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öğrenci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kontenjanı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yürütülen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eğitim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programları</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ilgili</w:t>
      </w:r>
      <w:proofErr w:type="spellEnd"/>
      <w:r w:rsidR="004C0C04" w:rsidRPr="004C0C04">
        <w:rPr>
          <w:rFonts w:ascii="Times New Roman" w:hAnsi="Times New Roman" w:cs="Times New Roman"/>
          <w:sz w:val="24"/>
          <w:szCs w:val="24"/>
        </w:rPr>
        <w:t xml:space="preserve"> her </w:t>
      </w:r>
      <w:proofErr w:type="spellStart"/>
      <w:r w:rsidR="004C0C04" w:rsidRPr="004C0C04">
        <w:rPr>
          <w:rFonts w:ascii="Times New Roman" w:hAnsi="Times New Roman" w:cs="Times New Roman"/>
          <w:sz w:val="24"/>
          <w:szCs w:val="24"/>
        </w:rPr>
        <w:t>türlü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iyileştirme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ilgili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önerilerini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konunun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içeriğine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göre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Enstitü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Yönetim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Kurulu</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veya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Enstitü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Kurulu</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görüşünü</w:t>
      </w:r>
      <w:proofErr w:type="spellEnd"/>
      <w:r w:rsidR="004C0C04" w:rsidRPr="004C0C04">
        <w:rPr>
          <w:rFonts w:ascii="Times New Roman" w:hAnsi="Times New Roman" w:cs="Times New Roman"/>
          <w:sz w:val="24"/>
          <w:szCs w:val="24"/>
        </w:rPr>
        <w:t xml:space="preserve"> de </w:t>
      </w:r>
      <w:proofErr w:type="spellStart"/>
      <w:r w:rsidR="004C0C04" w:rsidRPr="004C0C04">
        <w:rPr>
          <w:rFonts w:ascii="Times New Roman" w:hAnsi="Times New Roman" w:cs="Times New Roman"/>
          <w:sz w:val="24"/>
          <w:szCs w:val="24"/>
        </w:rPr>
        <w:t>alarak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Rektörlüğe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sunar</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Ayrıca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lastRenderedPageBreak/>
        <w:t>hizmet</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verdiği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lisansüstü</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eğitim</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öğrencilerine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öğrenciliğin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başlangıcından</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sonuna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kadar</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ilgili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yönetmelik</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çerçevesinde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bilgi</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belge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ve</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hizmet</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sağlamakla</w:t>
      </w:r>
      <w:proofErr w:type="spellEnd"/>
      <w:r w:rsidR="004C0C04" w:rsidRPr="004C0C04">
        <w:rPr>
          <w:rFonts w:ascii="Times New Roman" w:hAnsi="Times New Roman" w:cs="Times New Roman"/>
          <w:sz w:val="24"/>
          <w:szCs w:val="24"/>
        </w:rPr>
        <w:t xml:space="preserve"> </w:t>
      </w:r>
      <w:proofErr w:type="spellStart"/>
      <w:r w:rsidR="004C0C04" w:rsidRPr="004C0C04">
        <w:rPr>
          <w:rFonts w:ascii="Times New Roman" w:hAnsi="Times New Roman" w:cs="Times New Roman"/>
          <w:sz w:val="24"/>
          <w:szCs w:val="24"/>
        </w:rPr>
        <w:t>yükümlüdür</w:t>
      </w:r>
      <w:proofErr w:type="spellEnd"/>
      <w:r w:rsidR="004C0C04" w:rsidRPr="004C0C04">
        <w:rPr>
          <w:rFonts w:ascii="Times New Roman" w:hAnsi="Times New Roman" w:cs="Times New Roman"/>
          <w:sz w:val="24"/>
          <w:szCs w:val="24"/>
        </w:rPr>
        <w:t>.</w:t>
      </w:r>
    </w:p>
    <w:p w:rsidR="00B27D64" w:rsidRDefault="00180DBD" w:rsidP="004C0C04">
      <w:pPr>
        <w:pStyle w:val="GvdeMetni22"/>
        <w:spacing w:line="360" w:lineRule="auto"/>
        <w:ind w:firstLine="540"/>
        <w:rPr>
          <w:rFonts w:ascii="Times New Roman" w:hAnsi="Times New Roman" w:cs="Times New Roman"/>
          <w:sz w:val="24"/>
          <w:szCs w:val="24"/>
        </w:rPr>
      </w:pPr>
      <w:proofErr w:type="spellStart"/>
      <w:r>
        <w:rPr>
          <w:rFonts w:ascii="Times New Roman" w:hAnsi="Times New Roman" w:cs="Times New Roman"/>
          <w:sz w:val="24"/>
          <w:szCs w:val="24"/>
        </w:rPr>
        <w:t>Enstitümüzde</w:t>
      </w:r>
      <w:proofErr w:type="spellEnd"/>
      <w:r>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Eğitim-Öğretim</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öğrenci</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ve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personelle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ilgili</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Yükseköğretim</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Kanunu</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Yükseköğretim</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Personel</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Kanunu</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Yükseköğretim</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Kurumları</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Teşkilatı</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Kanunu’nun</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getirdiği</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yasal</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yükümlülüklerin</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yanı</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sıra</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bütçe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uygulamaları</w:t>
      </w:r>
      <w:proofErr w:type="spellEnd"/>
      <w:r w:rsidR="00B27D64" w:rsidRPr="005C3519">
        <w:rPr>
          <w:rFonts w:ascii="Times New Roman" w:hAnsi="Times New Roman" w:cs="Times New Roman"/>
          <w:sz w:val="24"/>
          <w:szCs w:val="24"/>
        </w:rPr>
        <w:t xml:space="preserve"> 5018 </w:t>
      </w:r>
      <w:proofErr w:type="spellStart"/>
      <w:r w:rsidR="00B27D64" w:rsidRPr="005C3519">
        <w:rPr>
          <w:rFonts w:ascii="Times New Roman" w:hAnsi="Times New Roman" w:cs="Times New Roman"/>
          <w:sz w:val="24"/>
          <w:szCs w:val="24"/>
        </w:rPr>
        <w:t>sayılı</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Kamu</w:t>
      </w:r>
      <w:proofErr w:type="spellEnd"/>
      <w:r w:rsidR="00B27D64" w:rsidRPr="005C3519">
        <w:rPr>
          <w:rFonts w:ascii="Times New Roman" w:hAnsi="Times New Roman" w:cs="Times New Roman"/>
          <w:sz w:val="24"/>
          <w:szCs w:val="24"/>
        </w:rPr>
        <w:t xml:space="preserve"> Mali </w:t>
      </w:r>
      <w:proofErr w:type="spellStart"/>
      <w:r w:rsidR="00B27D64" w:rsidRPr="005C3519">
        <w:rPr>
          <w:rFonts w:ascii="Times New Roman" w:hAnsi="Times New Roman" w:cs="Times New Roman"/>
          <w:sz w:val="24"/>
          <w:szCs w:val="24"/>
        </w:rPr>
        <w:t>Yönetimi</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ve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Kontrol</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Kanunu</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hükümlerine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göre</w:t>
      </w:r>
      <w:proofErr w:type="spellEnd"/>
      <w:r w:rsidR="00B27D64" w:rsidRPr="005C3519">
        <w:rPr>
          <w:rFonts w:ascii="Times New Roman" w:hAnsi="Times New Roman" w:cs="Times New Roman"/>
          <w:sz w:val="24"/>
          <w:szCs w:val="24"/>
        </w:rPr>
        <w:t xml:space="preserve"> </w:t>
      </w:r>
      <w:proofErr w:type="spellStart"/>
      <w:r w:rsidR="00B27D64" w:rsidRPr="005C3519">
        <w:rPr>
          <w:rFonts w:ascii="Times New Roman" w:hAnsi="Times New Roman" w:cs="Times New Roman"/>
          <w:sz w:val="24"/>
          <w:szCs w:val="24"/>
        </w:rPr>
        <w:t>gerçekleştirilmektedir</w:t>
      </w:r>
      <w:proofErr w:type="spellEnd"/>
      <w:r w:rsidR="00B27D64" w:rsidRPr="005C3519">
        <w:rPr>
          <w:rFonts w:ascii="Times New Roman" w:hAnsi="Times New Roman" w:cs="Times New Roman"/>
          <w:sz w:val="24"/>
          <w:szCs w:val="24"/>
        </w:rPr>
        <w:t>.</w:t>
      </w:r>
    </w:p>
    <w:p w:rsidR="00180DBD" w:rsidRPr="005C3519" w:rsidRDefault="00180DBD" w:rsidP="004C0C04">
      <w:pPr>
        <w:pStyle w:val="GvdeMetni22"/>
        <w:spacing w:line="360" w:lineRule="auto"/>
        <w:ind w:firstLine="540"/>
        <w:rPr>
          <w:rFonts w:ascii="Times New Roman" w:hAnsi="Times New Roman" w:cs="Times New Roman"/>
          <w:sz w:val="24"/>
          <w:szCs w:val="24"/>
        </w:rPr>
      </w:pPr>
    </w:p>
    <w:p w:rsidR="00B27D64" w:rsidRPr="005C3519" w:rsidRDefault="00B27D64" w:rsidP="004C0C04">
      <w:pPr>
        <w:spacing w:line="360" w:lineRule="auto"/>
        <w:ind w:firstLine="605"/>
        <w:jc w:val="both"/>
        <w:rPr>
          <w:szCs w:val="24"/>
        </w:rPr>
      </w:pPr>
      <w:r w:rsidRPr="005C3519">
        <w:rPr>
          <w:szCs w:val="24"/>
        </w:rPr>
        <w:t>Enstitümüz faaliyetlerinin yasa ve yönetmeliklere uygun olarak yürütülmesi için azami dikkat ve özen gösterilmektedir.</w:t>
      </w:r>
    </w:p>
    <w:p w:rsidR="00FA1979" w:rsidRDefault="00FA1979" w:rsidP="00E1344D">
      <w:pPr>
        <w:rPr>
          <w:color w:val="000000"/>
          <w:szCs w:val="24"/>
        </w:rPr>
      </w:pPr>
    </w:p>
    <w:p w:rsidR="00E1344D" w:rsidRPr="00180DBD" w:rsidRDefault="00E1344D" w:rsidP="00180DBD">
      <w:pPr>
        <w:pStyle w:val="2FR"/>
        <w:numPr>
          <w:ilvl w:val="0"/>
          <w:numId w:val="0"/>
        </w:numPr>
        <w:spacing w:after="240"/>
        <w:rPr>
          <w:rFonts w:ascii="Times New Roman" w:hAnsi="Times New Roman" w:cs="Times New Roman"/>
          <w:b/>
          <w:color w:val="0070C0"/>
          <w:sz w:val="40"/>
          <w:szCs w:val="40"/>
        </w:rPr>
      </w:pPr>
      <w:bookmarkStart w:id="30" w:name="_Toc158804384"/>
      <w:r w:rsidRPr="00963891">
        <w:rPr>
          <w:rFonts w:ascii="Times New Roman" w:hAnsi="Times New Roman" w:cs="Times New Roman"/>
          <w:b/>
          <w:color w:val="0070C0"/>
          <w:sz w:val="40"/>
          <w:szCs w:val="40"/>
        </w:rPr>
        <w:t>C- Birime İlişkin Bilgiler</w:t>
      </w:r>
      <w:bookmarkStart w:id="31" w:name="_Toc158804385"/>
      <w:bookmarkEnd w:id="30"/>
    </w:p>
    <w:p w:rsidR="00E1344D" w:rsidRPr="0083605B" w:rsidRDefault="00E1344D" w:rsidP="00E1344D">
      <w:pPr>
        <w:rPr>
          <w:b/>
          <w:iCs/>
          <w:color w:val="548DD4" w:themeColor="text2" w:themeTint="99"/>
          <w:sz w:val="36"/>
          <w:szCs w:val="36"/>
        </w:rPr>
      </w:pPr>
      <w:r w:rsidRPr="0083605B">
        <w:rPr>
          <w:b/>
          <w:iCs/>
          <w:color w:val="548DD4" w:themeColor="text2" w:themeTint="99"/>
          <w:sz w:val="36"/>
          <w:szCs w:val="36"/>
        </w:rPr>
        <w:t>1- Fiziksel Yap</w:t>
      </w:r>
      <w:bookmarkEnd w:id="31"/>
      <w:r w:rsidRPr="0083605B">
        <w:rPr>
          <w:b/>
          <w:iCs/>
          <w:color w:val="548DD4" w:themeColor="text2" w:themeTint="99"/>
          <w:sz w:val="36"/>
          <w:szCs w:val="36"/>
        </w:rPr>
        <w:t>ı</w:t>
      </w:r>
    </w:p>
    <w:p w:rsidR="00E1344D" w:rsidRDefault="00E1344D" w:rsidP="00EA1381">
      <w:pPr>
        <w:spacing w:line="360" w:lineRule="auto"/>
        <w:rPr>
          <w:color w:val="000000"/>
          <w:szCs w:val="22"/>
          <w:lang w:eastAsia="tr-TR"/>
        </w:rPr>
      </w:pPr>
    </w:p>
    <w:p w:rsidR="00B27D64" w:rsidRDefault="00B27D64" w:rsidP="00EA1381">
      <w:pPr>
        <w:spacing w:line="360" w:lineRule="auto"/>
        <w:ind w:firstLine="708"/>
        <w:jc w:val="both"/>
        <w:rPr>
          <w:color w:val="000000"/>
          <w:szCs w:val="24"/>
        </w:rPr>
      </w:pPr>
      <w:r w:rsidRPr="00966967">
        <w:rPr>
          <w:color w:val="000000"/>
          <w:szCs w:val="24"/>
        </w:rPr>
        <w:t>Enstitümüz faaliyetlerini</w:t>
      </w:r>
      <w:r>
        <w:rPr>
          <w:color w:val="000000"/>
          <w:szCs w:val="24"/>
        </w:rPr>
        <w:t xml:space="preserve"> </w:t>
      </w:r>
      <w:r w:rsidRPr="00236293">
        <w:rPr>
          <w:color w:val="000000"/>
          <w:szCs w:val="24"/>
        </w:rPr>
        <w:t>21.05.2018</w:t>
      </w:r>
      <w:r>
        <w:rPr>
          <w:color w:val="000000"/>
          <w:szCs w:val="24"/>
        </w:rPr>
        <w:t xml:space="preserve"> tarihinden itibaren Tıp Fakültesi Dekanlık Binası içerisinde 132.24 </w:t>
      </w:r>
      <w:r w:rsidRPr="00E54CFA">
        <w:rPr>
          <w:szCs w:val="24"/>
        </w:rPr>
        <w:t>m</w:t>
      </w:r>
      <w:r w:rsidRPr="00E54CFA">
        <w:rPr>
          <w:szCs w:val="24"/>
          <w:vertAlign w:val="superscript"/>
        </w:rPr>
        <w:t>2</w:t>
      </w:r>
      <w:r>
        <w:rPr>
          <w:szCs w:val="24"/>
          <w:vertAlign w:val="superscript"/>
        </w:rPr>
        <w:t xml:space="preserve"> </w:t>
      </w:r>
      <w:r>
        <w:rPr>
          <w:color w:val="000000"/>
          <w:szCs w:val="24"/>
        </w:rPr>
        <w:t>kapalı alana sahip olarak 1. ve 2. katta s</w:t>
      </w:r>
      <w:r w:rsidRPr="00966967">
        <w:rPr>
          <w:color w:val="000000"/>
          <w:szCs w:val="24"/>
        </w:rPr>
        <w:t>ürdürmeye devam etmektedir.</w:t>
      </w:r>
    </w:p>
    <w:p w:rsidR="00B27D64" w:rsidRDefault="00B27D64" w:rsidP="00B27D64">
      <w:pPr>
        <w:ind w:firstLine="708"/>
        <w:jc w:val="both"/>
        <w:rPr>
          <w:b/>
          <w:color w:val="000000"/>
          <w:szCs w:val="24"/>
        </w:rPr>
      </w:pPr>
    </w:p>
    <w:p w:rsidR="00B27D64" w:rsidRPr="00966967" w:rsidRDefault="00B27D64" w:rsidP="00EA1381">
      <w:pPr>
        <w:spacing w:line="360" w:lineRule="auto"/>
        <w:ind w:firstLine="708"/>
        <w:jc w:val="both"/>
        <w:rPr>
          <w:b/>
          <w:color w:val="000000"/>
          <w:szCs w:val="24"/>
        </w:rPr>
      </w:pPr>
      <w:r w:rsidRPr="00966967">
        <w:rPr>
          <w:b/>
          <w:color w:val="000000"/>
          <w:szCs w:val="24"/>
        </w:rPr>
        <w:t>Bürolar</w:t>
      </w:r>
    </w:p>
    <w:p w:rsidR="00B27D64" w:rsidRPr="00966967" w:rsidRDefault="00B27D64" w:rsidP="00EA1381">
      <w:pPr>
        <w:spacing w:line="360" w:lineRule="auto"/>
        <w:ind w:firstLine="708"/>
        <w:jc w:val="both"/>
        <w:rPr>
          <w:color w:val="000000"/>
          <w:szCs w:val="24"/>
        </w:rPr>
      </w:pPr>
      <w:r w:rsidRPr="00966967">
        <w:rPr>
          <w:color w:val="000000"/>
          <w:szCs w:val="24"/>
        </w:rPr>
        <w:t xml:space="preserve">Enstitümüzde </w:t>
      </w:r>
      <w:r w:rsidRPr="002743DD">
        <w:rPr>
          <w:color w:val="000000" w:themeColor="text1"/>
          <w:szCs w:val="24"/>
        </w:rPr>
        <w:t xml:space="preserve">3 adet büro </w:t>
      </w:r>
      <w:r>
        <w:rPr>
          <w:color w:val="000000"/>
          <w:szCs w:val="24"/>
        </w:rPr>
        <w:t>(Müdür Odası, Enstitü Sekreterliği ve Özlük bürosu)</w:t>
      </w:r>
      <w:r w:rsidRPr="00966967">
        <w:rPr>
          <w:color w:val="000000"/>
          <w:szCs w:val="24"/>
        </w:rPr>
        <w:t xml:space="preserve"> </w:t>
      </w:r>
      <w:r>
        <w:rPr>
          <w:color w:val="000000"/>
          <w:szCs w:val="24"/>
        </w:rPr>
        <w:t>personelimiz tarafından kullanılmaktadır. Bu mekânın</w:t>
      </w:r>
      <w:r w:rsidRPr="00966967">
        <w:rPr>
          <w:color w:val="000000"/>
          <w:szCs w:val="24"/>
        </w:rPr>
        <w:t xml:space="preserve"> toplamı yaklaşık </w:t>
      </w:r>
      <w:r w:rsidRPr="007E31BA">
        <w:rPr>
          <w:color w:val="000000" w:themeColor="text1"/>
          <w:szCs w:val="24"/>
        </w:rPr>
        <w:t xml:space="preserve">132.24 </w:t>
      </w:r>
      <w:r w:rsidRPr="00966967">
        <w:rPr>
          <w:color w:val="000000"/>
          <w:szCs w:val="24"/>
        </w:rPr>
        <w:t>metrekaredir.</w:t>
      </w:r>
    </w:p>
    <w:p w:rsidR="00E1344D" w:rsidRDefault="00E1344D" w:rsidP="00EA1381">
      <w:pPr>
        <w:spacing w:line="360" w:lineRule="auto"/>
        <w:rPr>
          <w:color w:val="000000"/>
          <w:szCs w:val="22"/>
          <w:lang w:eastAsia="tr-TR"/>
        </w:rPr>
      </w:pPr>
    </w:p>
    <w:p w:rsidR="00E1344D" w:rsidRPr="0083605B" w:rsidRDefault="00E1344D" w:rsidP="00E1344D">
      <w:pPr>
        <w:jc w:val="both"/>
        <w:rPr>
          <w:b/>
          <w:color w:val="548DD4" w:themeColor="text2" w:themeTint="99"/>
          <w:sz w:val="28"/>
          <w:szCs w:val="28"/>
        </w:rPr>
      </w:pPr>
      <w:r w:rsidRPr="0083605B">
        <w:rPr>
          <w:b/>
          <w:color w:val="548DD4" w:themeColor="text2" w:themeTint="99"/>
          <w:sz w:val="28"/>
          <w:szCs w:val="28"/>
        </w:rPr>
        <w:t>Açık ve Kapalı Alanlar</w:t>
      </w:r>
    </w:p>
    <w:p w:rsidR="00E1344D" w:rsidRDefault="00E1344D" w:rsidP="00E1344D">
      <w:pPr>
        <w:rPr>
          <w:color w:val="000000"/>
          <w:szCs w:val="22"/>
          <w:lang w:eastAsia="tr-TR"/>
        </w:rPr>
      </w:pPr>
    </w:p>
    <w:tbl>
      <w:tblPr>
        <w:tblW w:w="807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740"/>
        <w:gridCol w:w="2578"/>
        <w:gridCol w:w="2761"/>
      </w:tblGrid>
      <w:tr w:rsidR="00E1344D" w:rsidRPr="00963891" w:rsidTr="00B27D64">
        <w:trPr>
          <w:trHeight w:val="540"/>
        </w:trPr>
        <w:tc>
          <w:tcPr>
            <w:tcW w:w="2740" w:type="dxa"/>
            <w:vAlign w:val="center"/>
          </w:tcPr>
          <w:p w:rsidR="00E1344D" w:rsidRPr="00963891" w:rsidRDefault="00E1344D" w:rsidP="00951FD7">
            <w:pPr>
              <w:rPr>
                <w:b/>
                <w:bCs/>
                <w:color w:val="000000"/>
                <w:szCs w:val="24"/>
              </w:rPr>
            </w:pPr>
            <w:r w:rsidRPr="00963891">
              <w:rPr>
                <w:b/>
                <w:bCs/>
                <w:color w:val="000000"/>
                <w:szCs w:val="24"/>
              </w:rPr>
              <w:t>Birim Adı</w:t>
            </w:r>
          </w:p>
        </w:tc>
        <w:tc>
          <w:tcPr>
            <w:tcW w:w="2578" w:type="dxa"/>
            <w:vAlign w:val="center"/>
          </w:tcPr>
          <w:p w:rsidR="00E1344D" w:rsidRPr="00963891" w:rsidRDefault="00E1344D" w:rsidP="00951FD7">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2761" w:type="dxa"/>
            <w:vAlign w:val="center"/>
          </w:tcPr>
          <w:p w:rsidR="00E1344D" w:rsidRPr="00963891" w:rsidRDefault="00E1344D" w:rsidP="00951FD7">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E1344D" w:rsidRPr="00963891" w:rsidTr="00B27D64">
        <w:trPr>
          <w:trHeight w:val="258"/>
        </w:trPr>
        <w:tc>
          <w:tcPr>
            <w:tcW w:w="2740" w:type="dxa"/>
            <w:vAlign w:val="center"/>
          </w:tcPr>
          <w:p w:rsidR="00E1344D" w:rsidRPr="00963891" w:rsidRDefault="00B27D64" w:rsidP="00951FD7">
            <w:pPr>
              <w:rPr>
                <w:color w:val="000000"/>
                <w:szCs w:val="24"/>
              </w:rPr>
            </w:pPr>
            <w:r>
              <w:rPr>
                <w:color w:val="000000"/>
                <w:szCs w:val="24"/>
              </w:rPr>
              <w:t>Sağlık Bilimleri Enstitüsü</w:t>
            </w:r>
          </w:p>
        </w:tc>
        <w:tc>
          <w:tcPr>
            <w:tcW w:w="2578" w:type="dxa"/>
            <w:vAlign w:val="center"/>
          </w:tcPr>
          <w:p w:rsidR="00E1344D" w:rsidRPr="004B5EA8" w:rsidRDefault="00724D90" w:rsidP="00951FD7">
            <w:pPr>
              <w:jc w:val="center"/>
              <w:rPr>
                <w:b/>
                <w:color w:val="000000"/>
                <w:szCs w:val="24"/>
              </w:rPr>
            </w:pPr>
            <w:r>
              <w:rPr>
                <w:b/>
                <w:color w:val="000000"/>
                <w:szCs w:val="24"/>
              </w:rPr>
              <w:t>132.24</w:t>
            </w:r>
          </w:p>
        </w:tc>
        <w:tc>
          <w:tcPr>
            <w:tcW w:w="2761" w:type="dxa"/>
            <w:vAlign w:val="center"/>
          </w:tcPr>
          <w:p w:rsidR="00E1344D" w:rsidRPr="004B5EA8" w:rsidRDefault="00247A3A" w:rsidP="00951FD7">
            <w:pPr>
              <w:jc w:val="center"/>
              <w:rPr>
                <w:b/>
                <w:color w:val="000000"/>
                <w:szCs w:val="24"/>
              </w:rPr>
            </w:pPr>
            <w:r>
              <w:rPr>
                <w:b/>
                <w:color w:val="000000"/>
                <w:szCs w:val="24"/>
              </w:rPr>
              <w:t>4000</w:t>
            </w:r>
          </w:p>
        </w:tc>
      </w:tr>
    </w:tbl>
    <w:p w:rsidR="00E1344D" w:rsidRDefault="00E1344D" w:rsidP="00E1344D">
      <w:pPr>
        <w:rPr>
          <w:color w:val="000000"/>
          <w:szCs w:val="24"/>
        </w:rPr>
      </w:pPr>
    </w:p>
    <w:p w:rsidR="00E1344D" w:rsidRDefault="00E1344D" w:rsidP="00E1344D">
      <w:pPr>
        <w:rPr>
          <w:color w:val="000000"/>
          <w:szCs w:val="24"/>
        </w:rPr>
      </w:pPr>
    </w:p>
    <w:p w:rsidR="00E1344D" w:rsidRPr="00F26FA9" w:rsidRDefault="00E1344D" w:rsidP="00F26FA9">
      <w:pPr>
        <w:pStyle w:val="ListeParagraf"/>
        <w:numPr>
          <w:ilvl w:val="1"/>
          <w:numId w:val="33"/>
        </w:numPr>
        <w:jc w:val="both"/>
        <w:rPr>
          <w:b/>
          <w:color w:val="548DD4" w:themeColor="text2" w:themeTint="99"/>
          <w:sz w:val="32"/>
          <w:szCs w:val="32"/>
        </w:rPr>
      </w:pPr>
      <w:r w:rsidRPr="00F26FA9">
        <w:rPr>
          <w:b/>
          <w:color w:val="548DD4" w:themeColor="text2" w:themeTint="99"/>
          <w:sz w:val="32"/>
          <w:szCs w:val="32"/>
        </w:rPr>
        <w:t>Eğitim Alanları</w:t>
      </w:r>
    </w:p>
    <w:p w:rsidR="00F26FA9" w:rsidRPr="00F26FA9" w:rsidRDefault="00F26FA9" w:rsidP="00F26FA9">
      <w:pPr>
        <w:jc w:val="both"/>
        <w:rPr>
          <w:color w:val="548DD4" w:themeColor="text2" w:themeTint="99"/>
          <w:sz w:val="32"/>
          <w:szCs w:val="32"/>
        </w:rPr>
      </w:pPr>
    </w:p>
    <w:p w:rsidR="00E1344D" w:rsidRDefault="00F26FA9" w:rsidP="00EA1381">
      <w:pPr>
        <w:spacing w:line="360" w:lineRule="auto"/>
        <w:jc w:val="both"/>
        <w:rPr>
          <w:szCs w:val="24"/>
        </w:rPr>
      </w:pPr>
      <w:r>
        <w:rPr>
          <w:szCs w:val="24"/>
        </w:rPr>
        <w:t>Enstitümüzde faal olarak eğitim verilmemektedir. Öğrenciler Anabilim Dalının bulunduğu okulda eğitim görmektedirler.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80"/>
        <w:gridCol w:w="1560"/>
        <w:gridCol w:w="1721"/>
      </w:tblGrid>
      <w:tr w:rsidR="00E1344D" w:rsidRPr="00963891" w:rsidTr="00951FD7">
        <w:trPr>
          <w:trHeight w:val="465"/>
        </w:trPr>
        <w:tc>
          <w:tcPr>
            <w:tcW w:w="2508" w:type="dxa"/>
            <w:vAlign w:val="center"/>
          </w:tcPr>
          <w:p w:rsidR="00E1344D" w:rsidRPr="00963891" w:rsidRDefault="00E1344D" w:rsidP="00951FD7">
            <w:pPr>
              <w:rPr>
                <w:b/>
                <w:color w:val="000000"/>
                <w:szCs w:val="24"/>
              </w:rPr>
            </w:pPr>
            <w:r w:rsidRPr="00963891">
              <w:rPr>
                <w:b/>
                <w:color w:val="000000"/>
                <w:szCs w:val="24"/>
              </w:rPr>
              <w:t>Eğitim Alanları</w:t>
            </w:r>
          </w:p>
        </w:tc>
        <w:tc>
          <w:tcPr>
            <w:tcW w:w="1680"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560" w:type="dxa"/>
            <w:vAlign w:val="center"/>
          </w:tcPr>
          <w:p w:rsidR="00E1344D" w:rsidRPr="00963891" w:rsidRDefault="00E1344D" w:rsidP="00951FD7">
            <w:pPr>
              <w:ind w:left="-108"/>
              <w:jc w:val="center"/>
              <w:rPr>
                <w:b/>
                <w:color w:val="000000"/>
                <w:szCs w:val="24"/>
              </w:rPr>
            </w:pPr>
            <w:r w:rsidRPr="00963891">
              <w:rPr>
                <w:b/>
                <w:color w:val="000000"/>
                <w:szCs w:val="24"/>
              </w:rPr>
              <w:t>Kapalı Alanı</w:t>
            </w:r>
          </w:p>
          <w:p w:rsidR="00E1344D" w:rsidRPr="00963891" w:rsidRDefault="00E1344D" w:rsidP="00951FD7">
            <w:pPr>
              <w:ind w:left="-108"/>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721" w:type="dxa"/>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08" w:type="dxa"/>
            <w:vAlign w:val="center"/>
          </w:tcPr>
          <w:p w:rsidR="00E1344D" w:rsidRPr="00963891" w:rsidRDefault="00144811" w:rsidP="00951FD7">
            <w:pPr>
              <w:rPr>
                <w:b/>
                <w:color w:val="000000"/>
                <w:szCs w:val="24"/>
              </w:rPr>
            </w:pPr>
            <w:r>
              <w:rPr>
                <w:color w:val="000000"/>
                <w:szCs w:val="24"/>
              </w:rPr>
              <w:t>Am</w:t>
            </w:r>
            <w:r w:rsidR="00E1344D" w:rsidRPr="00963891">
              <w:rPr>
                <w:color w:val="000000"/>
                <w:szCs w:val="24"/>
              </w:rPr>
              <w:t>fi</w:t>
            </w:r>
          </w:p>
        </w:tc>
        <w:tc>
          <w:tcPr>
            <w:tcW w:w="1680" w:type="dxa"/>
            <w:vAlign w:val="center"/>
          </w:tcPr>
          <w:p w:rsidR="00E1344D" w:rsidRPr="00963891" w:rsidRDefault="00F26FA9" w:rsidP="00951FD7">
            <w:pPr>
              <w:jc w:val="center"/>
              <w:rPr>
                <w:b/>
                <w:color w:val="000000"/>
                <w:szCs w:val="24"/>
              </w:rPr>
            </w:pPr>
            <w:r>
              <w:rPr>
                <w:b/>
                <w:color w:val="000000"/>
                <w:szCs w:val="24"/>
              </w:rPr>
              <w:t>-</w:t>
            </w:r>
          </w:p>
        </w:tc>
        <w:tc>
          <w:tcPr>
            <w:tcW w:w="1560"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08" w:type="dxa"/>
            <w:vAlign w:val="center"/>
          </w:tcPr>
          <w:p w:rsidR="00E1344D" w:rsidRPr="00963891" w:rsidRDefault="00E1344D" w:rsidP="00951FD7">
            <w:pPr>
              <w:rPr>
                <w:b/>
                <w:color w:val="000000"/>
                <w:szCs w:val="24"/>
              </w:rPr>
            </w:pPr>
            <w:r w:rsidRPr="00963891">
              <w:rPr>
                <w:color w:val="000000"/>
                <w:szCs w:val="24"/>
              </w:rPr>
              <w:t>Sınıf</w:t>
            </w:r>
          </w:p>
        </w:tc>
        <w:tc>
          <w:tcPr>
            <w:tcW w:w="1680" w:type="dxa"/>
            <w:vAlign w:val="center"/>
          </w:tcPr>
          <w:p w:rsidR="00E1344D" w:rsidRPr="00963891" w:rsidRDefault="00F26FA9" w:rsidP="00951FD7">
            <w:pPr>
              <w:jc w:val="center"/>
              <w:rPr>
                <w:b/>
                <w:color w:val="000000"/>
                <w:szCs w:val="24"/>
              </w:rPr>
            </w:pPr>
            <w:r>
              <w:rPr>
                <w:b/>
                <w:color w:val="000000"/>
                <w:szCs w:val="24"/>
              </w:rPr>
              <w:t>-</w:t>
            </w:r>
          </w:p>
        </w:tc>
        <w:tc>
          <w:tcPr>
            <w:tcW w:w="1560"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08" w:type="dxa"/>
            <w:vAlign w:val="center"/>
          </w:tcPr>
          <w:p w:rsidR="00E1344D" w:rsidRPr="00963891" w:rsidRDefault="00E1344D" w:rsidP="00951FD7">
            <w:pPr>
              <w:rPr>
                <w:b/>
                <w:color w:val="000000"/>
                <w:szCs w:val="24"/>
              </w:rPr>
            </w:pPr>
            <w:r w:rsidRPr="00963891">
              <w:rPr>
                <w:color w:val="000000"/>
                <w:szCs w:val="24"/>
              </w:rPr>
              <w:t>Bilgisayar Laboratuvarı</w:t>
            </w:r>
          </w:p>
        </w:tc>
        <w:tc>
          <w:tcPr>
            <w:tcW w:w="1680" w:type="dxa"/>
            <w:vAlign w:val="center"/>
          </w:tcPr>
          <w:p w:rsidR="00E1344D" w:rsidRPr="00963891" w:rsidRDefault="00F26FA9" w:rsidP="00951FD7">
            <w:pPr>
              <w:jc w:val="center"/>
              <w:rPr>
                <w:b/>
                <w:color w:val="000000"/>
                <w:szCs w:val="24"/>
              </w:rPr>
            </w:pPr>
            <w:r>
              <w:rPr>
                <w:b/>
                <w:color w:val="000000"/>
                <w:szCs w:val="24"/>
              </w:rPr>
              <w:t>-</w:t>
            </w:r>
          </w:p>
        </w:tc>
        <w:tc>
          <w:tcPr>
            <w:tcW w:w="1560"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08" w:type="dxa"/>
            <w:vAlign w:val="center"/>
          </w:tcPr>
          <w:p w:rsidR="00E1344D" w:rsidRPr="00963891" w:rsidRDefault="00744A61" w:rsidP="00951FD7">
            <w:pPr>
              <w:rPr>
                <w:b/>
                <w:color w:val="000000"/>
                <w:szCs w:val="24"/>
              </w:rPr>
            </w:pPr>
            <w:proofErr w:type="gramStart"/>
            <w:r>
              <w:rPr>
                <w:color w:val="000000"/>
                <w:szCs w:val="24"/>
              </w:rPr>
              <w:t>……….</w:t>
            </w:r>
            <w:proofErr w:type="gramEnd"/>
          </w:p>
        </w:tc>
        <w:tc>
          <w:tcPr>
            <w:tcW w:w="1680" w:type="dxa"/>
            <w:vAlign w:val="center"/>
          </w:tcPr>
          <w:p w:rsidR="00E1344D" w:rsidRPr="00963891" w:rsidRDefault="00E1344D" w:rsidP="00951FD7">
            <w:pPr>
              <w:jc w:val="center"/>
              <w:rPr>
                <w:b/>
                <w:color w:val="000000"/>
                <w:szCs w:val="24"/>
              </w:rPr>
            </w:pPr>
          </w:p>
        </w:tc>
        <w:tc>
          <w:tcPr>
            <w:tcW w:w="1560"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08" w:type="dxa"/>
            <w:vAlign w:val="center"/>
          </w:tcPr>
          <w:p w:rsidR="00E1344D" w:rsidRPr="00963891" w:rsidRDefault="001B5BA3" w:rsidP="00951FD7">
            <w:pPr>
              <w:rPr>
                <w:b/>
                <w:color w:val="000000"/>
                <w:szCs w:val="24"/>
              </w:rPr>
            </w:pPr>
            <w:r>
              <w:rPr>
                <w:b/>
                <w:color w:val="000000"/>
                <w:szCs w:val="24"/>
              </w:rPr>
              <w:t>TOPLAM</w:t>
            </w:r>
          </w:p>
        </w:tc>
        <w:tc>
          <w:tcPr>
            <w:tcW w:w="1680" w:type="dxa"/>
            <w:vAlign w:val="center"/>
          </w:tcPr>
          <w:p w:rsidR="00E1344D" w:rsidRPr="00963891" w:rsidRDefault="00F26FA9" w:rsidP="00951FD7">
            <w:pPr>
              <w:jc w:val="center"/>
              <w:rPr>
                <w:b/>
                <w:color w:val="000000"/>
                <w:szCs w:val="24"/>
              </w:rPr>
            </w:pPr>
            <w:r>
              <w:rPr>
                <w:b/>
                <w:color w:val="000000"/>
                <w:szCs w:val="24"/>
              </w:rPr>
              <w:t>-</w:t>
            </w:r>
          </w:p>
        </w:tc>
        <w:tc>
          <w:tcPr>
            <w:tcW w:w="1560" w:type="dxa"/>
            <w:vAlign w:val="center"/>
          </w:tcPr>
          <w:p w:rsidR="00E1344D" w:rsidRPr="00963891" w:rsidRDefault="00E1344D" w:rsidP="00951FD7">
            <w:pPr>
              <w:jc w:val="center"/>
              <w:rPr>
                <w:b/>
                <w:color w:val="000000"/>
                <w:szCs w:val="24"/>
              </w:rPr>
            </w:pPr>
          </w:p>
        </w:tc>
        <w:tc>
          <w:tcPr>
            <w:tcW w:w="1721" w:type="dxa"/>
            <w:vAlign w:val="center"/>
          </w:tcPr>
          <w:p w:rsidR="00E1344D" w:rsidRPr="00963891" w:rsidRDefault="00E1344D" w:rsidP="00951FD7">
            <w:pPr>
              <w:jc w:val="center"/>
              <w:rPr>
                <w:b/>
                <w:color w:val="000000"/>
                <w:szCs w:val="24"/>
              </w:rPr>
            </w:pPr>
          </w:p>
        </w:tc>
      </w:tr>
    </w:tbl>
    <w:p w:rsidR="00A65D7B" w:rsidRPr="00A65D7B" w:rsidRDefault="00E1344D" w:rsidP="00E1344D">
      <w:pPr>
        <w:jc w:val="both"/>
        <w:rPr>
          <w:b/>
          <w:color w:val="548DD4" w:themeColor="text2" w:themeTint="99"/>
          <w:sz w:val="32"/>
          <w:szCs w:val="32"/>
        </w:rPr>
      </w:pPr>
      <w:r w:rsidRPr="002B06EB">
        <w:rPr>
          <w:b/>
          <w:color w:val="548DD4" w:themeColor="text2" w:themeTint="99"/>
          <w:sz w:val="32"/>
          <w:szCs w:val="32"/>
        </w:rPr>
        <w:lastRenderedPageBreak/>
        <w:t>1.</w:t>
      </w:r>
      <w:r w:rsidR="00744A61" w:rsidRPr="002B06EB">
        <w:rPr>
          <w:b/>
          <w:color w:val="548DD4" w:themeColor="text2" w:themeTint="99"/>
          <w:sz w:val="32"/>
          <w:szCs w:val="32"/>
        </w:rPr>
        <w:t>1.1</w:t>
      </w:r>
      <w:r w:rsidR="00A65D7B">
        <w:rPr>
          <w:b/>
          <w:color w:val="548DD4" w:themeColor="text2" w:themeTint="99"/>
          <w:sz w:val="32"/>
          <w:szCs w:val="32"/>
        </w:rPr>
        <w:t>- Sosyal Alanlar</w:t>
      </w: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t>1.2.1- Kantin ve Kafeteryalar</w:t>
      </w:r>
    </w:p>
    <w:p w:rsidR="00247A3A" w:rsidRDefault="00247A3A" w:rsidP="00E1344D">
      <w:pPr>
        <w:jc w:val="both"/>
        <w:rPr>
          <w:b/>
          <w:i/>
          <w:color w:val="548DD4" w:themeColor="text2" w:themeTint="99"/>
          <w:sz w:val="28"/>
          <w:szCs w:val="28"/>
        </w:rPr>
      </w:pPr>
    </w:p>
    <w:p w:rsidR="00247A3A" w:rsidRDefault="00247A3A" w:rsidP="00E1344D">
      <w:pPr>
        <w:jc w:val="both"/>
        <w:rPr>
          <w:szCs w:val="24"/>
        </w:rPr>
      </w:pPr>
      <w:r>
        <w:rPr>
          <w:szCs w:val="24"/>
        </w:rPr>
        <w:t>Enstitümüz öğrencileri Tıp Fakültesi kantinini kullanmaktadır.</w:t>
      </w:r>
    </w:p>
    <w:p w:rsidR="00247A3A" w:rsidRPr="00247A3A" w:rsidRDefault="00247A3A"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50"/>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Kantin</w:t>
            </w:r>
          </w:p>
        </w:tc>
        <w:tc>
          <w:tcPr>
            <w:tcW w:w="1626" w:type="dxa"/>
            <w:vAlign w:val="center"/>
          </w:tcPr>
          <w:p w:rsidR="00E1344D" w:rsidRPr="00963891" w:rsidRDefault="00247A3A" w:rsidP="00951FD7">
            <w:pPr>
              <w:jc w:val="center"/>
              <w:rPr>
                <w:b/>
                <w:color w:val="000000"/>
                <w:szCs w:val="24"/>
              </w:rPr>
            </w:pPr>
            <w:r>
              <w:rPr>
                <w:b/>
                <w:color w:val="000000"/>
                <w:szCs w:val="24"/>
              </w:rPr>
              <w:t>1</w:t>
            </w:r>
          </w:p>
        </w:tc>
        <w:tc>
          <w:tcPr>
            <w:tcW w:w="1627" w:type="dxa"/>
            <w:vAlign w:val="center"/>
          </w:tcPr>
          <w:p w:rsidR="00E1344D" w:rsidRPr="00963891" w:rsidRDefault="00247A3A" w:rsidP="00951FD7">
            <w:pPr>
              <w:jc w:val="center"/>
              <w:rPr>
                <w:b/>
                <w:color w:val="000000"/>
                <w:szCs w:val="24"/>
              </w:rPr>
            </w:pPr>
            <w:r>
              <w:rPr>
                <w:b/>
                <w:color w:val="000000"/>
                <w:szCs w:val="24"/>
              </w:rPr>
              <w:t>453.6</w:t>
            </w:r>
          </w:p>
        </w:tc>
        <w:tc>
          <w:tcPr>
            <w:tcW w:w="1627" w:type="dxa"/>
            <w:vAlign w:val="center"/>
          </w:tcPr>
          <w:p w:rsidR="00E1344D" w:rsidRPr="00963891" w:rsidRDefault="00247A3A" w:rsidP="00951FD7">
            <w:pPr>
              <w:jc w:val="center"/>
              <w:rPr>
                <w:b/>
                <w:color w:val="000000"/>
                <w:szCs w:val="24"/>
              </w:rPr>
            </w:pPr>
            <w:r>
              <w:rPr>
                <w:b/>
                <w:color w:val="000000"/>
                <w:szCs w:val="24"/>
              </w:rPr>
              <w:t>150</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Kafeterya     </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744A61" w:rsidP="00951FD7">
            <w:pPr>
              <w:rPr>
                <w:b/>
                <w:color w:val="000000"/>
                <w:szCs w:val="24"/>
              </w:rPr>
            </w:pPr>
            <w:proofErr w:type="gramStart"/>
            <w:r>
              <w:rPr>
                <w:b/>
                <w:color w:val="000000"/>
                <w:szCs w:val="24"/>
              </w:rPr>
              <w:t>………..</w:t>
            </w:r>
            <w:proofErr w:type="gramEnd"/>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744A61" w:rsidRPr="00963891" w:rsidTr="00951FD7">
        <w:trPr>
          <w:trHeight w:val="284"/>
        </w:trPr>
        <w:tc>
          <w:tcPr>
            <w:tcW w:w="2527" w:type="dxa"/>
            <w:vAlign w:val="center"/>
          </w:tcPr>
          <w:p w:rsidR="00744A61" w:rsidRPr="00963891" w:rsidRDefault="001B5BA3" w:rsidP="00951FD7">
            <w:pPr>
              <w:rPr>
                <w:b/>
                <w:color w:val="000000"/>
                <w:szCs w:val="24"/>
              </w:rPr>
            </w:pPr>
            <w:r>
              <w:rPr>
                <w:b/>
                <w:color w:val="000000"/>
                <w:szCs w:val="24"/>
              </w:rPr>
              <w:t>TOPLAM</w:t>
            </w:r>
          </w:p>
        </w:tc>
        <w:tc>
          <w:tcPr>
            <w:tcW w:w="1626" w:type="dxa"/>
            <w:vAlign w:val="center"/>
          </w:tcPr>
          <w:p w:rsidR="00744A61" w:rsidRPr="00963891" w:rsidRDefault="00247A3A" w:rsidP="00951FD7">
            <w:pPr>
              <w:jc w:val="center"/>
              <w:rPr>
                <w:b/>
                <w:color w:val="000000"/>
                <w:szCs w:val="24"/>
              </w:rPr>
            </w:pPr>
            <w:r>
              <w:rPr>
                <w:b/>
                <w:color w:val="000000"/>
                <w:szCs w:val="24"/>
              </w:rPr>
              <w:t>1</w:t>
            </w:r>
          </w:p>
        </w:tc>
        <w:tc>
          <w:tcPr>
            <w:tcW w:w="1627" w:type="dxa"/>
            <w:vAlign w:val="center"/>
          </w:tcPr>
          <w:p w:rsidR="00744A61" w:rsidRPr="00963891" w:rsidRDefault="00247A3A" w:rsidP="00951FD7">
            <w:pPr>
              <w:jc w:val="center"/>
              <w:rPr>
                <w:b/>
                <w:color w:val="000000"/>
                <w:szCs w:val="24"/>
              </w:rPr>
            </w:pPr>
            <w:r>
              <w:rPr>
                <w:b/>
                <w:color w:val="000000"/>
                <w:szCs w:val="24"/>
              </w:rPr>
              <w:t>453.6</w:t>
            </w:r>
          </w:p>
        </w:tc>
        <w:tc>
          <w:tcPr>
            <w:tcW w:w="1627" w:type="dxa"/>
            <w:vAlign w:val="center"/>
          </w:tcPr>
          <w:p w:rsidR="00744A61" w:rsidRPr="00963891" w:rsidRDefault="00247A3A" w:rsidP="00951FD7">
            <w:pPr>
              <w:jc w:val="center"/>
              <w:rPr>
                <w:b/>
                <w:color w:val="000000"/>
                <w:szCs w:val="24"/>
              </w:rPr>
            </w:pPr>
            <w:r>
              <w:rPr>
                <w:b/>
                <w:color w:val="000000"/>
                <w:szCs w:val="24"/>
              </w:rPr>
              <w:t>150</w:t>
            </w:r>
          </w:p>
        </w:tc>
      </w:tr>
    </w:tbl>
    <w:p w:rsidR="00E1344D" w:rsidRDefault="00E1344D" w:rsidP="00E1344D">
      <w:pPr>
        <w:jc w:val="both"/>
        <w:rPr>
          <w:color w:val="000000"/>
          <w:szCs w:val="24"/>
        </w:rPr>
      </w:pPr>
    </w:p>
    <w:p w:rsidR="00E1344D" w:rsidRPr="00C8298C" w:rsidRDefault="00C8298C" w:rsidP="00F072D7">
      <w:pPr>
        <w:pStyle w:val="ResimYazs"/>
        <w:spacing w:after="0"/>
        <w:rPr>
          <w:i/>
          <w:color w:val="000000"/>
          <w:sz w:val="28"/>
          <w:szCs w:val="28"/>
        </w:rPr>
      </w:pPr>
      <w:r w:rsidRPr="00C8298C">
        <w:rPr>
          <w:i/>
          <w:sz w:val="28"/>
          <w:szCs w:val="28"/>
        </w:rPr>
        <w:t>1.2.1.</w:t>
      </w:r>
      <w:r>
        <w:rPr>
          <w:i/>
          <w:sz w:val="28"/>
          <w:szCs w:val="28"/>
        </w:rPr>
        <w:t>1.</w:t>
      </w:r>
      <w:r w:rsidRPr="00C8298C">
        <w:rPr>
          <w:i/>
          <w:sz w:val="28"/>
          <w:szCs w:val="28"/>
        </w:rPr>
        <w:t xml:space="preserve">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C8298C" w:rsidRPr="00FA7B81" w:rsidTr="00C8298C">
        <w:trPr>
          <w:trHeight w:val="514"/>
        </w:trPr>
        <w:tc>
          <w:tcPr>
            <w:tcW w:w="251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C8298C" w:rsidRPr="00FA7B81" w:rsidTr="00C8298C">
        <w:trPr>
          <w:trHeight w:val="358"/>
        </w:trPr>
        <w:tc>
          <w:tcPr>
            <w:tcW w:w="2518" w:type="dxa"/>
          </w:tcPr>
          <w:p w:rsidR="00C8298C" w:rsidRPr="00FA7B81" w:rsidRDefault="00C8298C" w:rsidP="00C8298C">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C8298C" w:rsidRPr="00FA7B81" w:rsidRDefault="00F26FA9" w:rsidP="00C8298C">
            <w:pPr>
              <w:pStyle w:val="AralkYok"/>
              <w:jc w:val="center"/>
              <w:rPr>
                <w:rFonts w:ascii="Times New Roman" w:hAnsi="Times New Roman"/>
                <w:sz w:val="24"/>
                <w:szCs w:val="24"/>
              </w:rPr>
            </w:pPr>
            <w:r>
              <w:rPr>
                <w:rFonts w:ascii="Times New Roman" w:hAnsi="Times New Roman"/>
                <w:sz w:val="24"/>
                <w:szCs w:val="24"/>
              </w:rPr>
              <w:t>-</w:t>
            </w:r>
          </w:p>
        </w:tc>
        <w:tc>
          <w:tcPr>
            <w:tcW w:w="1985" w:type="dxa"/>
          </w:tcPr>
          <w:p w:rsidR="00C8298C" w:rsidRPr="00FA7B81" w:rsidRDefault="00C8298C" w:rsidP="00C8298C">
            <w:pPr>
              <w:pStyle w:val="AralkYok"/>
              <w:jc w:val="center"/>
              <w:rPr>
                <w:rFonts w:ascii="Times New Roman" w:hAnsi="Times New Roman"/>
                <w:sz w:val="24"/>
                <w:szCs w:val="24"/>
              </w:rPr>
            </w:pPr>
          </w:p>
        </w:tc>
        <w:tc>
          <w:tcPr>
            <w:tcW w:w="1128" w:type="dxa"/>
          </w:tcPr>
          <w:p w:rsidR="00C8298C" w:rsidRPr="00FA7B81" w:rsidRDefault="00C8298C" w:rsidP="00C8298C">
            <w:pPr>
              <w:pStyle w:val="AralkYok"/>
              <w:jc w:val="center"/>
              <w:rPr>
                <w:rFonts w:ascii="Times New Roman" w:hAnsi="Times New Roman"/>
                <w:sz w:val="24"/>
                <w:szCs w:val="24"/>
              </w:rPr>
            </w:pPr>
          </w:p>
        </w:tc>
      </w:tr>
    </w:tbl>
    <w:p w:rsidR="00C8298C" w:rsidRPr="00963891" w:rsidRDefault="00C8298C"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1.2.2- Yemekhaneler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73"/>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Yemekhanesi</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Personel Yemekhanesi </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1.2.3-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Misafirhane</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1080" w:type="dxa"/>
            <w:vAlign w:val="center"/>
          </w:tcPr>
          <w:p w:rsidR="00E1344D" w:rsidRPr="00963891" w:rsidRDefault="00E1344D" w:rsidP="00951FD7">
            <w:pPr>
              <w:jc w:val="center"/>
              <w:rPr>
                <w:b/>
                <w:color w:val="000000"/>
                <w:szCs w:val="24"/>
              </w:rPr>
            </w:pPr>
          </w:p>
        </w:tc>
      </w:tr>
    </w:tbl>
    <w:p w:rsidR="00EF567C" w:rsidRDefault="00EF567C" w:rsidP="00E1344D">
      <w:pPr>
        <w:jc w:val="both"/>
        <w:rPr>
          <w:b/>
          <w:i/>
          <w:color w:val="548DD4" w:themeColor="text2" w:themeTint="99"/>
          <w:sz w:val="28"/>
          <w:szCs w:val="28"/>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1.2.4-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Oda 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Öğrenci Yurdu</w:t>
            </w:r>
          </w:p>
        </w:tc>
        <w:tc>
          <w:tcPr>
            <w:tcW w:w="1626" w:type="dxa"/>
            <w:vAlign w:val="center"/>
          </w:tcPr>
          <w:p w:rsidR="00E1344D" w:rsidRPr="00963891" w:rsidRDefault="00F26FA9" w:rsidP="00951FD7">
            <w:pPr>
              <w:jc w:val="center"/>
              <w:rPr>
                <w:b/>
                <w:color w:val="000000"/>
                <w:szCs w:val="24"/>
              </w:rPr>
            </w:pPr>
            <w:r>
              <w:rPr>
                <w:b/>
                <w:color w:val="000000"/>
                <w:szCs w:val="24"/>
              </w:rPr>
              <w:t>-</w:t>
            </w:r>
          </w:p>
        </w:tc>
        <w:tc>
          <w:tcPr>
            <w:tcW w:w="1627"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p>
        </w:tc>
        <w:tc>
          <w:tcPr>
            <w:tcW w:w="1080" w:type="dxa"/>
            <w:vAlign w:val="center"/>
          </w:tcPr>
          <w:p w:rsidR="00E1344D" w:rsidRPr="00963891" w:rsidRDefault="00E1344D" w:rsidP="00951FD7">
            <w:pPr>
              <w:jc w:val="center"/>
              <w:rPr>
                <w:b/>
                <w:color w:val="000000"/>
                <w:szCs w:val="24"/>
              </w:rPr>
            </w:pPr>
          </w:p>
        </w:tc>
      </w:tr>
    </w:tbl>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1.2.5- Spor Tesisleri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519"/>
        <w:gridCol w:w="1519"/>
        <w:gridCol w:w="2583"/>
      </w:tblGrid>
      <w:tr w:rsidR="00E1344D" w:rsidRPr="00963891" w:rsidTr="00951FD7">
        <w:trPr>
          <w:trHeight w:val="465"/>
        </w:trPr>
        <w:tc>
          <w:tcPr>
            <w:tcW w:w="2527" w:type="dxa"/>
          </w:tcPr>
          <w:p w:rsidR="00E1344D" w:rsidRPr="00963891" w:rsidRDefault="00E1344D" w:rsidP="00951FD7">
            <w:pPr>
              <w:jc w:val="both"/>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519" w:type="dxa"/>
            <w:vAlign w:val="center"/>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583" w:type="dxa"/>
            <w:vAlign w:val="center"/>
          </w:tcPr>
          <w:p w:rsidR="00E1344D" w:rsidRPr="00963891" w:rsidRDefault="00E1344D" w:rsidP="00951FD7">
            <w:pPr>
              <w:jc w:val="center"/>
              <w:rPr>
                <w:b/>
                <w:color w:val="000000"/>
                <w:szCs w:val="24"/>
              </w:rPr>
            </w:pPr>
            <w:r w:rsidRPr="00963891">
              <w:rPr>
                <w:b/>
                <w:color w:val="000000"/>
                <w:szCs w:val="24"/>
              </w:rPr>
              <w:t>AÇIKLAMALAR</w:t>
            </w: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Kapalı Spor Tesisi </w:t>
            </w:r>
          </w:p>
        </w:tc>
        <w:tc>
          <w:tcPr>
            <w:tcW w:w="1519" w:type="dxa"/>
            <w:vAlign w:val="center"/>
          </w:tcPr>
          <w:p w:rsidR="00E1344D" w:rsidRPr="00963891" w:rsidRDefault="00F26FA9" w:rsidP="00951FD7">
            <w:pPr>
              <w:jc w:val="center"/>
              <w:rPr>
                <w:b/>
                <w:color w:val="000000"/>
                <w:szCs w:val="24"/>
              </w:rPr>
            </w:pPr>
            <w:r>
              <w:rPr>
                <w:b/>
                <w:color w:val="000000"/>
                <w:szCs w:val="24"/>
              </w:rPr>
              <w:t>-</w:t>
            </w:r>
          </w:p>
        </w:tc>
        <w:tc>
          <w:tcPr>
            <w:tcW w:w="1519" w:type="dxa"/>
            <w:vAlign w:val="center"/>
          </w:tcPr>
          <w:p w:rsidR="00E1344D" w:rsidRPr="00963891" w:rsidRDefault="00E1344D" w:rsidP="00951FD7">
            <w:pPr>
              <w:jc w:val="center"/>
              <w:rPr>
                <w:b/>
                <w:color w:val="000000"/>
                <w:szCs w:val="24"/>
              </w:rPr>
            </w:pPr>
          </w:p>
        </w:tc>
        <w:tc>
          <w:tcPr>
            <w:tcW w:w="2583" w:type="dxa"/>
          </w:tcPr>
          <w:p w:rsidR="00E1344D" w:rsidRPr="00963891" w:rsidRDefault="00E1344D" w:rsidP="00951FD7">
            <w:pPr>
              <w:jc w:val="center"/>
              <w:rPr>
                <w:b/>
                <w:color w:val="000000"/>
                <w:szCs w:val="24"/>
              </w:rPr>
            </w:pPr>
          </w:p>
        </w:tc>
      </w:tr>
      <w:tr w:rsidR="00E1344D" w:rsidRPr="00963891" w:rsidTr="00951FD7">
        <w:trPr>
          <w:trHeight w:val="284"/>
        </w:trPr>
        <w:tc>
          <w:tcPr>
            <w:tcW w:w="2527" w:type="dxa"/>
            <w:vAlign w:val="center"/>
          </w:tcPr>
          <w:p w:rsidR="00E1344D" w:rsidRPr="00963891" w:rsidRDefault="00E1344D" w:rsidP="00951FD7">
            <w:pPr>
              <w:rPr>
                <w:color w:val="000000"/>
                <w:szCs w:val="24"/>
              </w:rPr>
            </w:pPr>
            <w:r w:rsidRPr="00963891">
              <w:rPr>
                <w:color w:val="000000"/>
                <w:szCs w:val="24"/>
              </w:rPr>
              <w:t xml:space="preserve">Açık Spor Tesisi </w:t>
            </w:r>
          </w:p>
        </w:tc>
        <w:tc>
          <w:tcPr>
            <w:tcW w:w="1519" w:type="dxa"/>
            <w:vAlign w:val="center"/>
          </w:tcPr>
          <w:p w:rsidR="00E1344D" w:rsidRPr="00963891" w:rsidRDefault="00F26FA9" w:rsidP="00951FD7">
            <w:pPr>
              <w:jc w:val="center"/>
              <w:rPr>
                <w:b/>
                <w:color w:val="000000"/>
                <w:szCs w:val="24"/>
              </w:rPr>
            </w:pPr>
            <w:r>
              <w:rPr>
                <w:b/>
                <w:color w:val="000000"/>
                <w:szCs w:val="24"/>
              </w:rPr>
              <w:t>-</w:t>
            </w:r>
          </w:p>
        </w:tc>
        <w:tc>
          <w:tcPr>
            <w:tcW w:w="1519" w:type="dxa"/>
            <w:vAlign w:val="center"/>
          </w:tcPr>
          <w:p w:rsidR="00E1344D" w:rsidRPr="00963891" w:rsidRDefault="00E1344D" w:rsidP="00951FD7">
            <w:pPr>
              <w:jc w:val="center"/>
              <w:rPr>
                <w:b/>
                <w:color w:val="000000"/>
                <w:szCs w:val="24"/>
              </w:rPr>
            </w:pPr>
          </w:p>
        </w:tc>
        <w:tc>
          <w:tcPr>
            <w:tcW w:w="2583" w:type="dxa"/>
          </w:tcPr>
          <w:p w:rsidR="00E1344D" w:rsidRPr="00963891" w:rsidRDefault="00E1344D" w:rsidP="00951FD7">
            <w:pPr>
              <w:jc w:val="center"/>
              <w:rPr>
                <w:b/>
                <w:color w:val="000000"/>
                <w:szCs w:val="24"/>
              </w:rPr>
            </w:pPr>
          </w:p>
        </w:tc>
      </w:tr>
      <w:tr w:rsidR="00FA1979" w:rsidRPr="00963891" w:rsidTr="00951FD7">
        <w:trPr>
          <w:trHeight w:val="284"/>
        </w:trPr>
        <w:tc>
          <w:tcPr>
            <w:tcW w:w="2527" w:type="dxa"/>
            <w:vAlign w:val="center"/>
          </w:tcPr>
          <w:p w:rsidR="00FA1979" w:rsidRPr="00963891" w:rsidRDefault="00FA1979" w:rsidP="00951FD7">
            <w:pPr>
              <w:rPr>
                <w:color w:val="000000"/>
                <w:szCs w:val="24"/>
              </w:rPr>
            </w:pPr>
            <w:proofErr w:type="gramStart"/>
            <w:r>
              <w:rPr>
                <w:color w:val="000000"/>
                <w:szCs w:val="24"/>
              </w:rPr>
              <w:t>…..</w:t>
            </w:r>
            <w:proofErr w:type="gramEnd"/>
          </w:p>
        </w:tc>
        <w:tc>
          <w:tcPr>
            <w:tcW w:w="1519" w:type="dxa"/>
            <w:vAlign w:val="center"/>
          </w:tcPr>
          <w:p w:rsidR="00FA1979" w:rsidRPr="00963891" w:rsidRDefault="00FA1979" w:rsidP="00951FD7">
            <w:pPr>
              <w:jc w:val="center"/>
              <w:rPr>
                <w:b/>
                <w:color w:val="000000"/>
                <w:szCs w:val="24"/>
              </w:rPr>
            </w:pPr>
          </w:p>
        </w:tc>
        <w:tc>
          <w:tcPr>
            <w:tcW w:w="1519" w:type="dxa"/>
            <w:vAlign w:val="center"/>
          </w:tcPr>
          <w:p w:rsidR="00FA1979" w:rsidRPr="00963891" w:rsidRDefault="00FA1979" w:rsidP="00951FD7">
            <w:pPr>
              <w:jc w:val="center"/>
              <w:rPr>
                <w:b/>
                <w:color w:val="000000"/>
                <w:szCs w:val="24"/>
              </w:rPr>
            </w:pPr>
          </w:p>
        </w:tc>
        <w:tc>
          <w:tcPr>
            <w:tcW w:w="2583" w:type="dxa"/>
          </w:tcPr>
          <w:p w:rsidR="00FA1979" w:rsidRPr="00963891" w:rsidRDefault="00FA1979" w:rsidP="00951FD7">
            <w:pPr>
              <w:jc w:val="center"/>
              <w:rPr>
                <w:b/>
                <w:color w:val="000000"/>
                <w:szCs w:val="24"/>
              </w:rPr>
            </w:pPr>
          </w:p>
        </w:tc>
      </w:tr>
    </w:tbl>
    <w:p w:rsidR="00E1344D" w:rsidRPr="00963891" w:rsidRDefault="00E1344D" w:rsidP="00E1344D">
      <w:pPr>
        <w:jc w:val="both"/>
        <w:rPr>
          <w:color w:val="000000"/>
          <w:szCs w:val="24"/>
        </w:rPr>
      </w:pPr>
    </w:p>
    <w:p w:rsidR="00541D98" w:rsidRDefault="00541D98" w:rsidP="00E1344D">
      <w:pPr>
        <w:jc w:val="both"/>
        <w:rPr>
          <w:b/>
          <w:i/>
          <w:color w:val="548DD4" w:themeColor="text2" w:themeTint="99"/>
          <w:sz w:val="28"/>
          <w:szCs w:val="28"/>
        </w:rPr>
      </w:pPr>
    </w:p>
    <w:p w:rsidR="00541D98" w:rsidRDefault="00541D98" w:rsidP="00E1344D">
      <w:pPr>
        <w:jc w:val="both"/>
        <w:rPr>
          <w:b/>
          <w:i/>
          <w:color w:val="548DD4" w:themeColor="text2" w:themeTint="99"/>
          <w:sz w:val="28"/>
          <w:szCs w:val="28"/>
        </w:rPr>
      </w:pPr>
    </w:p>
    <w:p w:rsidR="00EA1381" w:rsidRDefault="00EA1381" w:rsidP="00E1344D">
      <w:pPr>
        <w:jc w:val="both"/>
        <w:rPr>
          <w:b/>
          <w:i/>
          <w:color w:val="548DD4" w:themeColor="text2" w:themeTint="99"/>
          <w:sz w:val="28"/>
          <w:szCs w:val="28"/>
        </w:rPr>
      </w:pPr>
    </w:p>
    <w:p w:rsidR="00830F5D" w:rsidRDefault="00830F5D" w:rsidP="00E1344D">
      <w:pPr>
        <w:jc w:val="both"/>
        <w:rPr>
          <w:b/>
          <w:i/>
          <w:color w:val="548DD4" w:themeColor="text2" w:themeTint="99"/>
          <w:sz w:val="28"/>
          <w:szCs w:val="28"/>
        </w:rPr>
      </w:pP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lastRenderedPageBreak/>
        <w:t>1.2.6- Toplantı - Konferans Salonları</w:t>
      </w:r>
    </w:p>
    <w:p w:rsidR="00247A3A" w:rsidRDefault="00247A3A" w:rsidP="00E1344D">
      <w:pPr>
        <w:jc w:val="both"/>
        <w:rPr>
          <w:b/>
          <w:i/>
          <w:color w:val="548DD4" w:themeColor="text2" w:themeTint="99"/>
          <w:sz w:val="28"/>
          <w:szCs w:val="28"/>
        </w:rPr>
      </w:pPr>
    </w:p>
    <w:p w:rsidR="00247A3A" w:rsidRDefault="00FA1650" w:rsidP="00E1344D">
      <w:pPr>
        <w:jc w:val="both"/>
        <w:rPr>
          <w:szCs w:val="24"/>
        </w:rPr>
      </w:pPr>
      <w:r>
        <w:rPr>
          <w:szCs w:val="24"/>
        </w:rPr>
        <w:t>İhtiyaç halinde Enstitü olarak Tıp Fakültesinin toplantı salonlarını kullanmaktayız.</w:t>
      </w:r>
    </w:p>
    <w:p w:rsidR="00FA1650" w:rsidRPr="00247A3A" w:rsidRDefault="00FA1650"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E1344D" w:rsidRPr="00963891" w:rsidTr="00951FD7">
        <w:trPr>
          <w:trHeight w:val="465"/>
        </w:trPr>
        <w:tc>
          <w:tcPr>
            <w:tcW w:w="2988" w:type="dxa"/>
            <w:vAlign w:val="center"/>
          </w:tcPr>
          <w:p w:rsidR="00E1344D" w:rsidRPr="00963891" w:rsidRDefault="00E1344D" w:rsidP="00951FD7">
            <w:pPr>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721"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988" w:type="dxa"/>
            <w:vAlign w:val="center"/>
          </w:tcPr>
          <w:p w:rsidR="00E1344D" w:rsidRPr="00963891" w:rsidRDefault="00E1344D" w:rsidP="00951FD7">
            <w:pPr>
              <w:rPr>
                <w:b/>
                <w:color w:val="000000"/>
                <w:szCs w:val="24"/>
              </w:rPr>
            </w:pPr>
            <w:r w:rsidRPr="00963891">
              <w:rPr>
                <w:color w:val="000000"/>
                <w:szCs w:val="24"/>
              </w:rPr>
              <w:t>Toplantı Salonu</w:t>
            </w:r>
          </w:p>
        </w:tc>
        <w:tc>
          <w:tcPr>
            <w:tcW w:w="1519" w:type="dxa"/>
            <w:vAlign w:val="center"/>
          </w:tcPr>
          <w:p w:rsidR="00E1344D" w:rsidRPr="00963891" w:rsidRDefault="00247A3A" w:rsidP="00951FD7">
            <w:pPr>
              <w:jc w:val="center"/>
              <w:rPr>
                <w:b/>
                <w:color w:val="000000"/>
                <w:szCs w:val="24"/>
              </w:rPr>
            </w:pPr>
            <w:r>
              <w:rPr>
                <w:b/>
                <w:color w:val="000000"/>
                <w:szCs w:val="24"/>
              </w:rPr>
              <w:t>3</w:t>
            </w:r>
          </w:p>
        </w:tc>
        <w:tc>
          <w:tcPr>
            <w:tcW w:w="1721" w:type="dxa"/>
            <w:vAlign w:val="center"/>
          </w:tcPr>
          <w:p w:rsidR="00E1344D" w:rsidRPr="00963891" w:rsidRDefault="00247A3A" w:rsidP="00951FD7">
            <w:pPr>
              <w:jc w:val="center"/>
              <w:rPr>
                <w:b/>
                <w:color w:val="000000"/>
                <w:szCs w:val="24"/>
              </w:rPr>
            </w:pPr>
            <w:r>
              <w:rPr>
                <w:b/>
                <w:color w:val="000000"/>
                <w:szCs w:val="24"/>
              </w:rPr>
              <w:t>167.67</w:t>
            </w:r>
          </w:p>
        </w:tc>
        <w:tc>
          <w:tcPr>
            <w:tcW w:w="1642" w:type="dxa"/>
          </w:tcPr>
          <w:p w:rsidR="00E1344D" w:rsidRPr="00963891" w:rsidRDefault="00247A3A" w:rsidP="00951FD7">
            <w:pPr>
              <w:jc w:val="center"/>
              <w:rPr>
                <w:b/>
                <w:color w:val="000000"/>
                <w:szCs w:val="24"/>
              </w:rPr>
            </w:pPr>
            <w:r>
              <w:rPr>
                <w:b/>
                <w:color w:val="000000"/>
                <w:szCs w:val="24"/>
              </w:rPr>
              <w:t>75</w:t>
            </w:r>
          </w:p>
        </w:tc>
      </w:tr>
      <w:tr w:rsidR="00E1344D" w:rsidRPr="00963891" w:rsidTr="00951FD7">
        <w:trPr>
          <w:trHeight w:val="284"/>
        </w:trPr>
        <w:tc>
          <w:tcPr>
            <w:tcW w:w="2988" w:type="dxa"/>
            <w:vAlign w:val="center"/>
          </w:tcPr>
          <w:p w:rsidR="00E1344D" w:rsidRPr="00963891" w:rsidRDefault="00E1344D" w:rsidP="00951FD7">
            <w:pPr>
              <w:rPr>
                <w:b/>
                <w:color w:val="000000"/>
                <w:szCs w:val="24"/>
              </w:rPr>
            </w:pPr>
            <w:r w:rsidRPr="00963891">
              <w:rPr>
                <w:color w:val="000000"/>
                <w:szCs w:val="24"/>
              </w:rPr>
              <w:t>Konferans Salonu</w:t>
            </w:r>
          </w:p>
        </w:tc>
        <w:tc>
          <w:tcPr>
            <w:tcW w:w="1519" w:type="dxa"/>
            <w:vAlign w:val="center"/>
          </w:tcPr>
          <w:p w:rsidR="00E1344D" w:rsidRPr="00963891" w:rsidRDefault="00F26FA9" w:rsidP="00951FD7">
            <w:pPr>
              <w:jc w:val="center"/>
              <w:rPr>
                <w:b/>
                <w:color w:val="000000"/>
                <w:szCs w:val="24"/>
              </w:rPr>
            </w:pPr>
            <w:r>
              <w:rPr>
                <w:b/>
                <w:color w:val="000000"/>
                <w:szCs w:val="24"/>
              </w:rPr>
              <w:t>-</w:t>
            </w:r>
          </w:p>
        </w:tc>
        <w:tc>
          <w:tcPr>
            <w:tcW w:w="1721" w:type="dxa"/>
            <w:vAlign w:val="center"/>
          </w:tcPr>
          <w:p w:rsidR="00E1344D" w:rsidRPr="00963891" w:rsidRDefault="00E1344D" w:rsidP="00951FD7">
            <w:pPr>
              <w:jc w:val="center"/>
              <w:rPr>
                <w:b/>
                <w:color w:val="000000"/>
                <w:szCs w:val="24"/>
              </w:rPr>
            </w:pPr>
          </w:p>
        </w:tc>
        <w:tc>
          <w:tcPr>
            <w:tcW w:w="1642" w:type="dxa"/>
          </w:tcPr>
          <w:p w:rsidR="00E1344D" w:rsidRPr="00963891" w:rsidRDefault="00E1344D" w:rsidP="00951FD7">
            <w:pPr>
              <w:jc w:val="center"/>
              <w:rPr>
                <w:b/>
                <w:color w:val="000000"/>
                <w:szCs w:val="24"/>
              </w:rPr>
            </w:pPr>
          </w:p>
        </w:tc>
      </w:tr>
      <w:tr w:rsidR="00774F32" w:rsidRPr="00963891" w:rsidTr="00951FD7">
        <w:trPr>
          <w:trHeight w:val="284"/>
        </w:trPr>
        <w:tc>
          <w:tcPr>
            <w:tcW w:w="2988" w:type="dxa"/>
            <w:vAlign w:val="center"/>
          </w:tcPr>
          <w:p w:rsidR="00774F32" w:rsidRPr="00963891" w:rsidRDefault="00774F32" w:rsidP="00951FD7">
            <w:pPr>
              <w:rPr>
                <w:color w:val="000000"/>
                <w:szCs w:val="24"/>
              </w:rPr>
            </w:pPr>
            <w:proofErr w:type="gramStart"/>
            <w:r>
              <w:rPr>
                <w:color w:val="000000"/>
                <w:szCs w:val="24"/>
              </w:rPr>
              <w:t>…….</w:t>
            </w:r>
            <w:proofErr w:type="gramEnd"/>
          </w:p>
        </w:tc>
        <w:tc>
          <w:tcPr>
            <w:tcW w:w="1519" w:type="dxa"/>
            <w:vAlign w:val="center"/>
          </w:tcPr>
          <w:p w:rsidR="00774F32" w:rsidRPr="00963891" w:rsidRDefault="00247A3A" w:rsidP="00951FD7">
            <w:pPr>
              <w:jc w:val="center"/>
              <w:rPr>
                <w:b/>
                <w:color w:val="000000"/>
                <w:szCs w:val="24"/>
              </w:rPr>
            </w:pPr>
            <w:r>
              <w:rPr>
                <w:b/>
                <w:color w:val="000000"/>
                <w:szCs w:val="24"/>
              </w:rPr>
              <w:t>3</w:t>
            </w:r>
          </w:p>
        </w:tc>
        <w:tc>
          <w:tcPr>
            <w:tcW w:w="1721" w:type="dxa"/>
            <w:vAlign w:val="center"/>
          </w:tcPr>
          <w:p w:rsidR="00774F32" w:rsidRPr="00963891" w:rsidRDefault="00247A3A" w:rsidP="00951FD7">
            <w:pPr>
              <w:jc w:val="center"/>
              <w:rPr>
                <w:b/>
                <w:color w:val="000000"/>
                <w:szCs w:val="24"/>
              </w:rPr>
            </w:pPr>
            <w:r>
              <w:rPr>
                <w:b/>
                <w:color w:val="000000"/>
                <w:szCs w:val="24"/>
              </w:rPr>
              <w:t>167.67</w:t>
            </w:r>
          </w:p>
        </w:tc>
        <w:tc>
          <w:tcPr>
            <w:tcW w:w="1642" w:type="dxa"/>
          </w:tcPr>
          <w:p w:rsidR="00774F32" w:rsidRPr="00963891" w:rsidRDefault="00247A3A" w:rsidP="00951FD7">
            <w:pPr>
              <w:jc w:val="center"/>
              <w:rPr>
                <w:b/>
                <w:color w:val="000000"/>
                <w:szCs w:val="24"/>
              </w:rPr>
            </w:pPr>
            <w:r>
              <w:rPr>
                <w:b/>
                <w:color w:val="000000"/>
                <w:szCs w:val="24"/>
              </w:rPr>
              <w:t>75</w:t>
            </w:r>
          </w:p>
        </w:tc>
      </w:tr>
    </w:tbl>
    <w:p w:rsidR="004C0C04" w:rsidRDefault="004C0C04"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1.3- Hizmet Alanları</w:t>
      </w:r>
    </w:p>
    <w:p w:rsidR="00E1344D" w:rsidRPr="002B06EB" w:rsidRDefault="00E1344D"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1.3.1- Akademik Personel Hizmet Alanları</w:t>
      </w:r>
      <w:r w:rsidR="00F26FA9">
        <w:rPr>
          <w:b/>
          <w:i/>
          <w:color w:val="548DD4" w:themeColor="text2" w:themeTint="99"/>
          <w:sz w:val="28"/>
          <w:szCs w:val="28"/>
        </w:rPr>
        <w:t xml:space="preserve"> ( Müdür ve Müdür Yardımcısı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F26FA9" w:rsidP="00951FD7">
            <w:pPr>
              <w:jc w:val="center"/>
              <w:rPr>
                <w:b/>
                <w:color w:val="000000"/>
                <w:szCs w:val="24"/>
              </w:rPr>
            </w:pPr>
            <w:r>
              <w:rPr>
                <w:b/>
                <w:color w:val="000000"/>
                <w:szCs w:val="24"/>
              </w:rPr>
              <w:t>1</w:t>
            </w:r>
          </w:p>
        </w:tc>
        <w:tc>
          <w:tcPr>
            <w:tcW w:w="1627" w:type="dxa"/>
            <w:vAlign w:val="center"/>
          </w:tcPr>
          <w:p w:rsidR="00E1344D" w:rsidRPr="00963891" w:rsidRDefault="00F26FA9" w:rsidP="00951FD7">
            <w:pPr>
              <w:jc w:val="center"/>
              <w:rPr>
                <w:b/>
                <w:color w:val="000000"/>
                <w:szCs w:val="24"/>
              </w:rPr>
            </w:pPr>
            <w:r>
              <w:rPr>
                <w:b/>
                <w:color w:val="000000"/>
                <w:szCs w:val="24"/>
              </w:rPr>
              <w:t>73.32</w:t>
            </w:r>
          </w:p>
        </w:tc>
        <w:tc>
          <w:tcPr>
            <w:tcW w:w="2147" w:type="dxa"/>
            <w:vAlign w:val="center"/>
          </w:tcPr>
          <w:p w:rsidR="00E1344D" w:rsidRPr="00963891" w:rsidRDefault="00F26FA9" w:rsidP="00951FD7">
            <w:pPr>
              <w:jc w:val="center"/>
              <w:rPr>
                <w:b/>
                <w:color w:val="000000"/>
                <w:szCs w:val="24"/>
              </w:rPr>
            </w:pPr>
            <w:r>
              <w:rPr>
                <w:b/>
                <w:color w:val="000000"/>
                <w:szCs w:val="24"/>
              </w:rPr>
              <w:t>2</w:t>
            </w:r>
          </w:p>
        </w:tc>
      </w:tr>
    </w:tbl>
    <w:p w:rsidR="0083605B" w:rsidRPr="002B06EB" w:rsidRDefault="0083605B"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1.3.2- 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Servis</w:t>
            </w:r>
          </w:p>
        </w:tc>
        <w:tc>
          <w:tcPr>
            <w:tcW w:w="1626" w:type="dxa"/>
            <w:vAlign w:val="center"/>
          </w:tcPr>
          <w:p w:rsidR="00E1344D" w:rsidRPr="00963891" w:rsidRDefault="00F20B5D" w:rsidP="00951FD7">
            <w:pPr>
              <w:jc w:val="center"/>
              <w:rPr>
                <w:b/>
                <w:color w:val="000000"/>
                <w:szCs w:val="24"/>
              </w:rPr>
            </w:pPr>
            <w:r>
              <w:rPr>
                <w:b/>
                <w:color w:val="000000"/>
                <w:szCs w:val="24"/>
              </w:rPr>
              <w:t>-</w:t>
            </w:r>
          </w:p>
        </w:tc>
        <w:tc>
          <w:tcPr>
            <w:tcW w:w="1627" w:type="dxa"/>
            <w:vAlign w:val="center"/>
          </w:tcPr>
          <w:p w:rsidR="00E1344D" w:rsidRPr="00963891" w:rsidRDefault="00F20B5D" w:rsidP="00951FD7">
            <w:pPr>
              <w:jc w:val="center"/>
              <w:rPr>
                <w:b/>
                <w:color w:val="000000"/>
                <w:szCs w:val="24"/>
              </w:rPr>
            </w:pPr>
            <w:r>
              <w:rPr>
                <w:b/>
                <w:color w:val="000000"/>
                <w:szCs w:val="24"/>
              </w:rPr>
              <w:t>-</w:t>
            </w:r>
          </w:p>
        </w:tc>
        <w:tc>
          <w:tcPr>
            <w:tcW w:w="2147" w:type="dxa"/>
            <w:vAlign w:val="center"/>
          </w:tcPr>
          <w:p w:rsidR="00E1344D" w:rsidRPr="00963891" w:rsidRDefault="00F20B5D" w:rsidP="00951FD7">
            <w:pPr>
              <w:jc w:val="center"/>
              <w:rPr>
                <w:b/>
                <w:color w:val="000000"/>
                <w:szCs w:val="24"/>
              </w:rPr>
            </w:pPr>
            <w:r>
              <w:rPr>
                <w:b/>
                <w:color w:val="000000"/>
                <w:szCs w:val="24"/>
              </w:rPr>
              <w:t>-</w:t>
            </w:r>
          </w:p>
        </w:tc>
      </w:tr>
      <w:tr w:rsidR="00E1344D" w:rsidRPr="00963891" w:rsidTr="00951FD7">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F26FA9" w:rsidP="00951FD7">
            <w:pPr>
              <w:jc w:val="center"/>
              <w:rPr>
                <w:b/>
                <w:color w:val="000000"/>
                <w:szCs w:val="24"/>
              </w:rPr>
            </w:pPr>
            <w:r>
              <w:rPr>
                <w:b/>
                <w:color w:val="000000"/>
                <w:szCs w:val="24"/>
              </w:rPr>
              <w:t>2</w:t>
            </w:r>
          </w:p>
        </w:tc>
        <w:tc>
          <w:tcPr>
            <w:tcW w:w="1627" w:type="dxa"/>
            <w:vAlign w:val="center"/>
          </w:tcPr>
          <w:p w:rsidR="00E1344D" w:rsidRPr="00963891" w:rsidRDefault="00F26FA9" w:rsidP="00951FD7">
            <w:pPr>
              <w:jc w:val="center"/>
              <w:rPr>
                <w:b/>
                <w:color w:val="000000"/>
                <w:szCs w:val="24"/>
              </w:rPr>
            </w:pPr>
            <w:r>
              <w:rPr>
                <w:b/>
                <w:color w:val="000000"/>
                <w:szCs w:val="24"/>
              </w:rPr>
              <w:t>58.92</w:t>
            </w:r>
          </w:p>
        </w:tc>
        <w:tc>
          <w:tcPr>
            <w:tcW w:w="2147" w:type="dxa"/>
            <w:vAlign w:val="center"/>
          </w:tcPr>
          <w:p w:rsidR="00E1344D" w:rsidRPr="00963891" w:rsidRDefault="00F26FA9" w:rsidP="00951FD7">
            <w:pPr>
              <w:jc w:val="center"/>
              <w:rPr>
                <w:b/>
                <w:color w:val="000000"/>
                <w:szCs w:val="24"/>
              </w:rPr>
            </w:pPr>
            <w:r>
              <w:rPr>
                <w:b/>
                <w:color w:val="000000"/>
                <w:szCs w:val="24"/>
              </w:rPr>
              <w:t>2</w:t>
            </w:r>
          </w:p>
        </w:tc>
      </w:tr>
      <w:tr w:rsidR="00E1344D" w:rsidRPr="00963891" w:rsidTr="00951FD7">
        <w:trPr>
          <w:trHeight w:val="340"/>
        </w:trPr>
        <w:tc>
          <w:tcPr>
            <w:tcW w:w="2508" w:type="dxa"/>
            <w:vAlign w:val="center"/>
          </w:tcPr>
          <w:p w:rsidR="00E1344D" w:rsidRPr="00963891" w:rsidRDefault="001B5BA3" w:rsidP="00951FD7">
            <w:pPr>
              <w:rPr>
                <w:b/>
                <w:color w:val="000000"/>
                <w:szCs w:val="24"/>
              </w:rPr>
            </w:pPr>
            <w:r>
              <w:rPr>
                <w:b/>
                <w:color w:val="000000"/>
                <w:szCs w:val="24"/>
              </w:rPr>
              <w:t>TOPLAM</w:t>
            </w:r>
          </w:p>
        </w:tc>
        <w:tc>
          <w:tcPr>
            <w:tcW w:w="1626" w:type="dxa"/>
            <w:vAlign w:val="center"/>
          </w:tcPr>
          <w:p w:rsidR="00E1344D" w:rsidRPr="00963891" w:rsidRDefault="00F26FA9" w:rsidP="00951FD7">
            <w:pPr>
              <w:jc w:val="center"/>
              <w:rPr>
                <w:b/>
                <w:color w:val="000000"/>
                <w:szCs w:val="24"/>
              </w:rPr>
            </w:pPr>
            <w:r>
              <w:rPr>
                <w:b/>
                <w:color w:val="000000"/>
                <w:szCs w:val="24"/>
              </w:rPr>
              <w:t>2</w:t>
            </w:r>
          </w:p>
        </w:tc>
        <w:tc>
          <w:tcPr>
            <w:tcW w:w="1627" w:type="dxa"/>
            <w:vAlign w:val="center"/>
          </w:tcPr>
          <w:p w:rsidR="00E1344D" w:rsidRPr="00963891" w:rsidRDefault="00F26FA9" w:rsidP="00951FD7">
            <w:pPr>
              <w:jc w:val="center"/>
              <w:rPr>
                <w:b/>
                <w:color w:val="000000"/>
                <w:szCs w:val="24"/>
              </w:rPr>
            </w:pPr>
            <w:r>
              <w:rPr>
                <w:b/>
                <w:color w:val="000000"/>
                <w:szCs w:val="24"/>
              </w:rPr>
              <w:t>58.92</w:t>
            </w:r>
          </w:p>
        </w:tc>
        <w:tc>
          <w:tcPr>
            <w:tcW w:w="2147" w:type="dxa"/>
            <w:vAlign w:val="center"/>
          </w:tcPr>
          <w:p w:rsidR="00E1344D" w:rsidRPr="00963891" w:rsidRDefault="00F26FA9" w:rsidP="00951FD7">
            <w:pPr>
              <w:jc w:val="center"/>
              <w:rPr>
                <w:b/>
                <w:color w:val="000000"/>
                <w:szCs w:val="24"/>
              </w:rPr>
            </w:pPr>
            <w:r>
              <w:rPr>
                <w:b/>
                <w:color w:val="000000"/>
                <w:szCs w:val="24"/>
              </w:rPr>
              <w:t>2</w:t>
            </w:r>
          </w:p>
        </w:tc>
      </w:tr>
    </w:tbl>
    <w:p w:rsidR="00F20B5D" w:rsidRDefault="00F20B5D" w:rsidP="00E1344D">
      <w:pPr>
        <w:jc w:val="both"/>
        <w:rPr>
          <w:b/>
          <w:color w:val="548DD4" w:themeColor="text2" w:themeTint="99"/>
          <w:sz w:val="32"/>
          <w:szCs w:val="32"/>
        </w:rPr>
      </w:pPr>
    </w:p>
    <w:p w:rsidR="00E1344D" w:rsidRDefault="00E1344D" w:rsidP="00E1344D">
      <w:pPr>
        <w:jc w:val="both"/>
        <w:rPr>
          <w:b/>
          <w:color w:val="548DD4" w:themeColor="text2" w:themeTint="99"/>
          <w:sz w:val="32"/>
          <w:szCs w:val="32"/>
        </w:rPr>
      </w:pPr>
      <w:r w:rsidRPr="002B06EB">
        <w:rPr>
          <w:b/>
          <w:color w:val="548DD4" w:themeColor="text2" w:themeTint="99"/>
          <w:sz w:val="32"/>
          <w:szCs w:val="32"/>
        </w:rPr>
        <w:t>1.4- Ambar, Arşiv ve Atölye Alanları</w:t>
      </w:r>
    </w:p>
    <w:p w:rsidR="002E751D" w:rsidRDefault="002E751D" w:rsidP="00E1344D">
      <w:pPr>
        <w:jc w:val="both"/>
        <w:rPr>
          <w:b/>
          <w:color w:val="548DD4" w:themeColor="text2" w:themeTint="99"/>
          <w:sz w:val="32"/>
          <w:szCs w:val="32"/>
        </w:rPr>
      </w:pPr>
    </w:p>
    <w:p w:rsidR="002E751D" w:rsidRPr="002E751D" w:rsidRDefault="002E751D" w:rsidP="00E1344D">
      <w:pPr>
        <w:jc w:val="both"/>
        <w:rPr>
          <w:szCs w:val="24"/>
        </w:rPr>
      </w:pPr>
      <w:r>
        <w:rPr>
          <w:szCs w:val="24"/>
        </w:rPr>
        <w:t>Enstitü olarak Tıp Fakültesinin ambar ve arşivini birlikte kullanmaktayız.</w:t>
      </w:r>
    </w:p>
    <w:p w:rsidR="002E751D" w:rsidRPr="002B06EB" w:rsidRDefault="002E751D" w:rsidP="00E1344D">
      <w:pPr>
        <w:jc w:val="both"/>
        <w:rPr>
          <w:b/>
          <w:color w:val="548DD4" w:themeColor="text2" w:themeTint="99"/>
          <w:sz w:val="32"/>
          <w:szCs w:val="32"/>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E1344D" w:rsidRPr="00963891" w:rsidTr="001C209F">
        <w:tc>
          <w:tcPr>
            <w:tcW w:w="2518" w:type="dxa"/>
          </w:tcPr>
          <w:p w:rsidR="00E1344D" w:rsidRPr="00963891" w:rsidRDefault="001C209F" w:rsidP="00951FD7">
            <w:pPr>
              <w:jc w:val="both"/>
              <w:rPr>
                <w:b/>
                <w:color w:val="000000"/>
                <w:szCs w:val="24"/>
              </w:rPr>
            </w:pPr>
            <w:r>
              <w:rPr>
                <w:b/>
                <w:color w:val="000000"/>
                <w:szCs w:val="24"/>
              </w:rPr>
              <w:t>Türü</w:t>
            </w:r>
          </w:p>
        </w:tc>
        <w:tc>
          <w:tcPr>
            <w:tcW w:w="1701"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3686" w:type="dxa"/>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2E751D" w:rsidRPr="00963891" w:rsidTr="00E544C7">
        <w:trPr>
          <w:trHeight w:val="340"/>
        </w:trPr>
        <w:tc>
          <w:tcPr>
            <w:tcW w:w="2518" w:type="dxa"/>
            <w:vAlign w:val="center"/>
          </w:tcPr>
          <w:p w:rsidR="002E751D" w:rsidRPr="00963891" w:rsidRDefault="002E751D" w:rsidP="002E751D">
            <w:pPr>
              <w:rPr>
                <w:color w:val="000000"/>
                <w:szCs w:val="24"/>
              </w:rPr>
            </w:pPr>
            <w:r w:rsidRPr="00963891">
              <w:rPr>
                <w:color w:val="000000"/>
                <w:szCs w:val="24"/>
              </w:rPr>
              <w:t>Ambar</w:t>
            </w:r>
          </w:p>
        </w:tc>
        <w:tc>
          <w:tcPr>
            <w:tcW w:w="1701" w:type="dxa"/>
          </w:tcPr>
          <w:p w:rsidR="002E751D" w:rsidRPr="008A431B" w:rsidRDefault="002E751D" w:rsidP="002E751D">
            <w:pPr>
              <w:jc w:val="center"/>
              <w:rPr>
                <w:b/>
                <w:color w:val="000000" w:themeColor="text1"/>
              </w:rPr>
            </w:pPr>
            <w:r w:rsidRPr="008A431B">
              <w:rPr>
                <w:b/>
                <w:color w:val="000000" w:themeColor="text1"/>
              </w:rPr>
              <w:t>2</w:t>
            </w:r>
          </w:p>
        </w:tc>
        <w:tc>
          <w:tcPr>
            <w:tcW w:w="3686" w:type="dxa"/>
          </w:tcPr>
          <w:p w:rsidR="002E751D" w:rsidRPr="008A431B" w:rsidRDefault="002E751D" w:rsidP="002E751D">
            <w:pPr>
              <w:jc w:val="center"/>
              <w:rPr>
                <w:b/>
                <w:color w:val="000000" w:themeColor="text1"/>
              </w:rPr>
            </w:pPr>
            <w:r w:rsidRPr="008A431B">
              <w:rPr>
                <w:color w:val="000000" w:themeColor="text1"/>
              </w:rPr>
              <w:t>144,84</w:t>
            </w:r>
          </w:p>
        </w:tc>
      </w:tr>
      <w:tr w:rsidR="002E751D" w:rsidRPr="00963891" w:rsidTr="00E544C7">
        <w:trPr>
          <w:trHeight w:val="340"/>
        </w:trPr>
        <w:tc>
          <w:tcPr>
            <w:tcW w:w="2518" w:type="dxa"/>
            <w:vAlign w:val="center"/>
          </w:tcPr>
          <w:p w:rsidR="002E751D" w:rsidRPr="00963891" w:rsidRDefault="002E751D" w:rsidP="002E751D">
            <w:pPr>
              <w:rPr>
                <w:color w:val="000000"/>
                <w:szCs w:val="24"/>
              </w:rPr>
            </w:pPr>
            <w:r w:rsidRPr="00963891">
              <w:rPr>
                <w:color w:val="000000"/>
                <w:szCs w:val="24"/>
              </w:rPr>
              <w:t>Arşiv</w:t>
            </w:r>
          </w:p>
        </w:tc>
        <w:tc>
          <w:tcPr>
            <w:tcW w:w="1701" w:type="dxa"/>
          </w:tcPr>
          <w:p w:rsidR="002E751D" w:rsidRPr="008A431B" w:rsidRDefault="002E751D" w:rsidP="002E751D">
            <w:pPr>
              <w:jc w:val="center"/>
              <w:rPr>
                <w:b/>
                <w:color w:val="000000" w:themeColor="text1"/>
              </w:rPr>
            </w:pPr>
            <w:r w:rsidRPr="008A431B">
              <w:rPr>
                <w:b/>
                <w:color w:val="000000" w:themeColor="text1"/>
              </w:rPr>
              <w:t>2</w:t>
            </w:r>
          </w:p>
        </w:tc>
        <w:tc>
          <w:tcPr>
            <w:tcW w:w="3686" w:type="dxa"/>
          </w:tcPr>
          <w:p w:rsidR="002E751D" w:rsidRPr="008A431B" w:rsidRDefault="002E751D" w:rsidP="002E751D">
            <w:pPr>
              <w:jc w:val="center"/>
              <w:rPr>
                <w:b/>
                <w:color w:val="000000" w:themeColor="text1"/>
              </w:rPr>
            </w:pPr>
            <w:r w:rsidRPr="008A431B">
              <w:rPr>
                <w:color w:val="000000" w:themeColor="text1"/>
              </w:rPr>
              <w:t>76,16</w:t>
            </w:r>
          </w:p>
        </w:tc>
      </w:tr>
      <w:tr w:rsidR="002E751D" w:rsidRPr="00963891" w:rsidTr="001C209F">
        <w:trPr>
          <w:trHeight w:val="340"/>
        </w:trPr>
        <w:tc>
          <w:tcPr>
            <w:tcW w:w="2518" w:type="dxa"/>
            <w:vAlign w:val="center"/>
          </w:tcPr>
          <w:p w:rsidR="002E751D" w:rsidRPr="00963891" w:rsidRDefault="002E751D" w:rsidP="002E751D">
            <w:pPr>
              <w:rPr>
                <w:color w:val="000000"/>
                <w:szCs w:val="24"/>
              </w:rPr>
            </w:pPr>
            <w:r w:rsidRPr="00963891">
              <w:rPr>
                <w:color w:val="000000"/>
                <w:szCs w:val="24"/>
              </w:rPr>
              <w:t>Atölye</w:t>
            </w:r>
          </w:p>
        </w:tc>
        <w:tc>
          <w:tcPr>
            <w:tcW w:w="1701" w:type="dxa"/>
            <w:vAlign w:val="center"/>
          </w:tcPr>
          <w:p w:rsidR="002E751D" w:rsidRPr="00963891" w:rsidRDefault="002E751D" w:rsidP="002E751D">
            <w:pPr>
              <w:jc w:val="center"/>
              <w:rPr>
                <w:b/>
                <w:color w:val="000000"/>
                <w:szCs w:val="24"/>
              </w:rPr>
            </w:pPr>
            <w:r>
              <w:rPr>
                <w:b/>
                <w:color w:val="000000"/>
                <w:szCs w:val="24"/>
              </w:rPr>
              <w:t>-</w:t>
            </w:r>
          </w:p>
        </w:tc>
        <w:tc>
          <w:tcPr>
            <w:tcW w:w="3686" w:type="dxa"/>
            <w:vAlign w:val="center"/>
          </w:tcPr>
          <w:p w:rsidR="002E751D" w:rsidRPr="00963891" w:rsidRDefault="002E751D" w:rsidP="002E751D">
            <w:pPr>
              <w:jc w:val="center"/>
              <w:rPr>
                <w:b/>
                <w:color w:val="000000"/>
                <w:szCs w:val="24"/>
              </w:rPr>
            </w:pPr>
          </w:p>
        </w:tc>
      </w:tr>
    </w:tbl>
    <w:p w:rsidR="00D14E00" w:rsidRDefault="00D14E00" w:rsidP="00E1344D">
      <w:pPr>
        <w:jc w:val="both"/>
        <w:rPr>
          <w:color w:val="000000"/>
          <w:szCs w:val="24"/>
        </w:rPr>
      </w:pPr>
    </w:p>
    <w:p w:rsidR="00E1344D" w:rsidRDefault="00E1344D" w:rsidP="00E1344D">
      <w:pPr>
        <w:jc w:val="both"/>
        <w:rPr>
          <w:b/>
          <w:color w:val="548DD4" w:themeColor="text2" w:themeTint="99"/>
          <w:sz w:val="32"/>
          <w:szCs w:val="32"/>
        </w:rPr>
      </w:pPr>
      <w:r w:rsidRPr="002B06EB">
        <w:rPr>
          <w:b/>
          <w:color w:val="548DD4" w:themeColor="text2" w:themeTint="99"/>
          <w:sz w:val="32"/>
          <w:szCs w:val="32"/>
        </w:rPr>
        <w:t>1.5- Taşıtlar</w:t>
      </w:r>
    </w:p>
    <w:p w:rsidR="002E751D" w:rsidRDefault="002E751D" w:rsidP="00E1344D">
      <w:pPr>
        <w:jc w:val="both"/>
        <w:rPr>
          <w:b/>
          <w:color w:val="548DD4" w:themeColor="text2" w:themeTint="99"/>
          <w:sz w:val="32"/>
          <w:szCs w:val="32"/>
        </w:rPr>
      </w:pPr>
    </w:p>
    <w:p w:rsidR="002E751D" w:rsidRPr="002E751D" w:rsidRDefault="002E751D" w:rsidP="00E1344D">
      <w:pPr>
        <w:jc w:val="both"/>
        <w:rPr>
          <w:szCs w:val="24"/>
        </w:rPr>
      </w:pPr>
      <w:r>
        <w:rPr>
          <w:szCs w:val="24"/>
        </w:rPr>
        <w:t>İhtiyaç halinde Enstitü olarak İdari Mali İşler Daire Başkanlığından taşıt temini yapılmaktadır.</w:t>
      </w:r>
    </w:p>
    <w:p w:rsidR="002E751D" w:rsidRPr="002B06EB" w:rsidRDefault="002E751D" w:rsidP="00E1344D">
      <w:pPr>
        <w:jc w:val="both"/>
        <w:rPr>
          <w:b/>
          <w:color w:val="548DD4" w:themeColor="text2" w:themeTint="99"/>
          <w:sz w:val="32"/>
          <w:szCs w:val="32"/>
        </w:rPr>
      </w:pP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7"/>
        <w:gridCol w:w="2143"/>
        <w:gridCol w:w="2709"/>
        <w:gridCol w:w="1099"/>
      </w:tblGrid>
      <w:tr w:rsidR="00E1344D" w:rsidRPr="00963891" w:rsidTr="00951FD7">
        <w:tc>
          <w:tcPr>
            <w:tcW w:w="1465" w:type="pct"/>
            <w:vAlign w:val="center"/>
          </w:tcPr>
          <w:p w:rsidR="00E1344D" w:rsidRPr="00963891" w:rsidRDefault="00E1344D" w:rsidP="00951FD7">
            <w:pPr>
              <w:rPr>
                <w:b/>
                <w:color w:val="000000"/>
                <w:szCs w:val="24"/>
              </w:rPr>
            </w:pPr>
            <w:r w:rsidRPr="00963891">
              <w:rPr>
                <w:b/>
                <w:color w:val="000000"/>
                <w:szCs w:val="24"/>
              </w:rPr>
              <w:t>Taşıtın Cinsi</w:t>
            </w:r>
          </w:p>
        </w:tc>
        <w:tc>
          <w:tcPr>
            <w:tcW w:w="1273" w:type="pct"/>
            <w:vAlign w:val="center"/>
          </w:tcPr>
          <w:p w:rsidR="00E1344D" w:rsidRPr="00963891" w:rsidRDefault="00E1344D" w:rsidP="00951FD7">
            <w:pPr>
              <w:jc w:val="center"/>
              <w:rPr>
                <w:b/>
                <w:color w:val="000000"/>
                <w:szCs w:val="24"/>
              </w:rPr>
            </w:pPr>
            <w:r w:rsidRPr="00963891">
              <w:rPr>
                <w:b/>
                <w:color w:val="000000"/>
                <w:szCs w:val="24"/>
              </w:rPr>
              <w:t>Göreve Tahsis Edilmiş, Kuruma Ait Taşıtlar</w:t>
            </w:r>
          </w:p>
        </w:tc>
        <w:tc>
          <w:tcPr>
            <w:tcW w:w="1609" w:type="pct"/>
            <w:vAlign w:val="center"/>
          </w:tcPr>
          <w:p w:rsidR="00E1344D" w:rsidRPr="00963891" w:rsidRDefault="00E1344D" w:rsidP="00951FD7">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1465" w:type="pct"/>
          </w:tcPr>
          <w:p w:rsidR="00E1344D" w:rsidRPr="00963891" w:rsidRDefault="00E1344D" w:rsidP="00951FD7">
            <w:pPr>
              <w:rPr>
                <w:color w:val="000000"/>
                <w:szCs w:val="24"/>
              </w:rPr>
            </w:pPr>
          </w:p>
        </w:tc>
        <w:tc>
          <w:tcPr>
            <w:tcW w:w="1273" w:type="pct"/>
          </w:tcPr>
          <w:p w:rsidR="00E1344D" w:rsidRPr="00963891" w:rsidRDefault="00876FB1" w:rsidP="00951FD7">
            <w:pPr>
              <w:rPr>
                <w:color w:val="000000"/>
                <w:szCs w:val="24"/>
              </w:rPr>
            </w:pPr>
            <w:r>
              <w:rPr>
                <w:color w:val="000000"/>
                <w:szCs w:val="24"/>
              </w:rPr>
              <w:t>YOK</w:t>
            </w:r>
          </w:p>
        </w:tc>
        <w:tc>
          <w:tcPr>
            <w:tcW w:w="1609" w:type="pct"/>
          </w:tcPr>
          <w:p w:rsidR="00E1344D" w:rsidRPr="00963891" w:rsidRDefault="00876FB1" w:rsidP="00951FD7">
            <w:pPr>
              <w:rPr>
                <w:color w:val="000000"/>
                <w:szCs w:val="24"/>
              </w:rPr>
            </w:pPr>
            <w:r>
              <w:rPr>
                <w:color w:val="000000"/>
                <w:szCs w:val="24"/>
              </w:rPr>
              <w:t>YOK</w:t>
            </w:r>
          </w:p>
        </w:tc>
        <w:tc>
          <w:tcPr>
            <w:tcW w:w="653" w:type="pct"/>
          </w:tcPr>
          <w:p w:rsidR="00E1344D" w:rsidRPr="00963891" w:rsidRDefault="00E1344D" w:rsidP="00951FD7">
            <w:pPr>
              <w:rPr>
                <w:color w:val="000000"/>
                <w:szCs w:val="24"/>
              </w:rPr>
            </w:pPr>
          </w:p>
        </w:tc>
      </w:tr>
      <w:tr w:rsidR="00E1344D" w:rsidRPr="00963891" w:rsidTr="00951FD7">
        <w:trPr>
          <w:trHeight w:val="340"/>
        </w:trPr>
        <w:tc>
          <w:tcPr>
            <w:tcW w:w="1465" w:type="pct"/>
          </w:tcPr>
          <w:p w:rsidR="00E1344D" w:rsidRPr="00963891" w:rsidRDefault="00E1344D" w:rsidP="00951FD7">
            <w:pPr>
              <w:rPr>
                <w:color w:val="000000"/>
                <w:szCs w:val="24"/>
              </w:rPr>
            </w:pPr>
          </w:p>
        </w:tc>
        <w:tc>
          <w:tcPr>
            <w:tcW w:w="1273" w:type="pct"/>
          </w:tcPr>
          <w:p w:rsidR="00E1344D" w:rsidRPr="00963891" w:rsidRDefault="00E1344D" w:rsidP="00951FD7">
            <w:pPr>
              <w:rPr>
                <w:color w:val="000000"/>
                <w:szCs w:val="24"/>
              </w:rPr>
            </w:pPr>
          </w:p>
        </w:tc>
        <w:tc>
          <w:tcPr>
            <w:tcW w:w="1609" w:type="pct"/>
          </w:tcPr>
          <w:p w:rsidR="00E1344D" w:rsidRPr="00963891" w:rsidRDefault="00E1344D" w:rsidP="00951FD7">
            <w:pPr>
              <w:rPr>
                <w:color w:val="000000"/>
                <w:szCs w:val="24"/>
              </w:rPr>
            </w:pPr>
          </w:p>
        </w:tc>
        <w:tc>
          <w:tcPr>
            <w:tcW w:w="653" w:type="pct"/>
          </w:tcPr>
          <w:p w:rsidR="00E1344D" w:rsidRPr="00963891" w:rsidRDefault="00E1344D" w:rsidP="00951FD7">
            <w:pPr>
              <w:rPr>
                <w:color w:val="000000"/>
                <w:szCs w:val="24"/>
              </w:rPr>
            </w:pPr>
          </w:p>
        </w:tc>
      </w:tr>
      <w:tr w:rsidR="00E1344D" w:rsidRPr="00963891" w:rsidTr="00951FD7">
        <w:trPr>
          <w:trHeight w:val="340"/>
        </w:trPr>
        <w:tc>
          <w:tcPr>
            <w:tcW w:w="1465" w:type="pct"/>
            <w:vAlign w:val="center"/>
          </w:tcPr>
          <w:p w:rsidR="00E1344D" w:rsidRPr="00963891" w:rsidRDefault="001B5BA3" w:rsidP="00951FD7">
            <w:pPr>
              <w:rPr>
                <w:color w:val="000000"/>
                <w:szCs w:val="24"/>
              </w:rPr>
            </w:pPr>
            <w:r>
              <w:rPr>
                <w:b/>
                <w:color w:val="000000"/>
                <w:szCs w:val="24"/>
              </w:rPr>
              <w:t>TOPLAM</w:t>
            </w:r>
          </w:p>
        </w:tc>
        <w:tc>
          <w:tcPr>
            <w:tcW w:w="1273" w:type="pct"/>
            <w:vAlign w:val="center"/>
          </w:tcPr>
          <w:p w:rsidR="00E1344D" w:rsidRPr="00963891" w:rsidRDefault="00E1344D" w:rsidP="00951FD7">
            <w:pPr>
              <w:jc w:val="center"/>
              <w:rPr>
                <w:color w:val="000000"/>
                <w:szCs w:val="24"/>
              </w:rPr>
            </w:pPr>
          </w:p>
        </w:tc>
        <w:tc>
          <w:tcPr>
            <w:tcW w:w="1609" w:type="pct"/>
            <w:vAlign w:val="center"/>
          </w:tcPr>
          <w:p w:rsidR="00E1344D" w:rsidRPr="00963891" w:rsidRDefault="00E1344D" w:rsidP="00951FD7">
            <w:pPr>
              <w:jc w:val="center"/>
              <w:rPr>
                <w:color w:val="000000"/>
                <w:szCs w:val="24"/>
              </w:rPr>
            </w:pPr>
          </w:p>
        </w:tc>
        <w:tc>
          <w:tcPr>
            <w:tcW w:w="653" w:type="pct"/>
            <w:vAlign w:val="center"/>
          </w:tcPr>
          <w:p w:rsidR="00E1344D" w:rsidRPr="00963891" w:rsidRDefault="00E1344D" w:rsidP="00951FD7">
            <w:pPr>
              <w:jc w:val="center"/>
              <w:rPr>
                <w:color w:val="000000"/>
                <w:szCs w:val="24"/>
              </w:rPr>
            </w:pPr>
          </w:p>
        </w:tc>
      </w:tr>
    </w:tbl>
    <w:p w:rsidR="00A65D7B" w:rsidRDefault="00A65D7B" w:rsidP="00E1344D">
      <w:pPr>
        <w:rPr>
          <w:b/>
          <w:iCs/>
          <w:color w:val="548DD4" w:themeColor="text2" w:themeTint="99"/>
          <w:sz w:val="36"/>
          <w:szCs w:val="36"/>
        </w:rPr>
      </w:pPr>
    </w:p>
    <w:p w:rsidR="00E1344D" w:rsidRPr="002B06EB" w:rsidRDefault="00E1344D" w:rsidP="00E1344D">
      <w:pPr>
        <w:rPr>
          <w:b/>
          <w:iCs/>
          <w:color w:val="548DD4" w:themeColor="text2" w:themeTint="99"/>
          <w:sz w:val="36"/>
          <w:szCs w:val="36"/>
        </w:rPr>
      </w:pPr>
      <w:r w:rsidRPr="002B06EB">
        <w:rPr>
          <w:b/>
          <w:iCs/>
          <w:color w:val="548DD4" w:themeColor="text2" w:themeTint="99"/>
          <w:sz w:val="36"/>
          <w:szCs w:val="36"/>
        </w:rPr>
        <w:t>2- Örgüt Yapısı</w:t>
      </w:r>
    </w:p>
    <w:p w:rsidR="00E1344D" w:rsidRPr="00963891" w:rsidRDefault="00E1344D" w:rsidP="00E1344D">
      <w:pPr>
        <w:rPr>
          <w:color w:val="000000"/>
          <w:szCs w:val="24"/>
        </w:rPr>
      </w:pPr>
    </w:p>
    <w:p w:rsidR="00B4475D" w:rsidRDefault="00C24F4D" w:rsidP="00E1344D">
      <w:r>
        <w:object w:dxaOrig="16875" w:dyaOrig="1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74.25pt" o:ole="">
            <v:imagedata r:id="rId14" o:title=""/>
          </v:shape>
          <o:OLEObject Type="Embed" ProgID="Visio.Drawing.15" ShapeID="_x0000_i1025" DrawAspect="Content" ObjectID="_1640163761" r:id="rId15"/>
        </w:object>
      </w:r>
    </w:p>
    <w:p w:rsidR="00F20B5D" w:rsidRDefault="00F20B5D" w:rsidP="00E1344D">
      <w:pPr>
        <w:rPr>
          <w:color w:val="000000"/>
          <w:szCs w:val="24"/>
        </w:rPr>
      </w:pPr>
    </w:p>
    <w:p w:rsidR="003C099C" w:rsidRPr="00F20B5D" w:rsidRDefault="00E1344D" w:rsidP="00F20B5D">
      <w:pPr>
        <w:rPr>
          <w:b/>
          <w:iCs/>
          <w:color w:val="548DD4"/>
          <w:sz w:val="36"/>
          <w:szCs w:val="36"/>
        </w:rPr>
      </w:pPr>
      <w:r w:rsidRPr="00963891">
        <w:rPr>
          <w:b/>
          <w:iCs/>
          <w:color w:val="548DD4"/>
          <w:sz w:val="36"/>
          <w:szCs w:val="36"/>
        </w:rPr>
        <w:t>3- Bilgi ve Teknolojik Kaynaklar</w:t>
      </w:r>
    </w:p>
    <w:p w:rsidR="00876FB1"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876FB1" w:rsidRDefault="00876FB1" w:rsidP="00EA1381">
      <w:pPr>
        <w:spacing w:line="360" w:lineRule="auto"/>
        <w:jc w:val="both"/>
        <w:rPr>
          <w:szCs w:val="24"/>
        </w:rPr>
      </w:pPr>
      <w:r w:rsidRPr="001312D6">
        <w:rPr>
          <w:szCs w:val="24"/>
        </w:rPr>
        <w:t>Enstitümüz Eğitim-Öğretim faaliyetlerini kapsayan işlemlerde kullanılan Öğrenci ve Akademik Personel erişimli</w:t>
      </w:r>
      <w:r>
        <w:rPr>
          <w:szCs w:val="24"/>
        </w:rPr>
        <w:t xml:space="preserve"> Enstitü Otomasyon Sistemi ile ö</w:t>
      </w:r>
      <w:r w:rsidRPr="001312D6">
        <w:rPr>
          <w:szCs w:val="24"/>
        </w:rPr>
        <w:t>ğrencilerin Enstitümüze kaydolmasından itibaren mezuniyetine kadar</w:t>
      </w:r>
      <w:r>
        <w:rPr>
          <w:szCs w:val="24"/>
        </w:rPr>
        <w:t xml:space="preserve"> </w:t>
      </w:r>
      <w:r w:rsidRPr="001312D6">
        <w:rPr>
          <w:szCs w:val="24"/>
        </w:rPr>
        <w:t>ki hareketlerinin kayıt altına alındığı</w:t>
      </w:r>
      <w:r>
        <w:rPr>
          <w:szCs w:val="24"/>
        </w:rPr>
        <w:t xml:space="preserve"> OGRİS Yazılımı kullanılacaktır</w:t>
      </w:r>
      <w:r w:rsidRPr="001312D6">
        <w:rPr>
          <w:szCs w:val="24"/>
        </w:rPr>
        <w:t>. Ayrıca, tüm Üniversitemiz birimlerini kapsayan Elektronik Belge Yönetim Sistemi (EBYS) gelen-giden evrakların ilgili birimlerle iletimini sağlayan, evrakların kayıt altına alındığı, arşivlendiği bir sistem olarak kullanılmaktadır</w:t>
      </w:r>
      <w:r w:rsidR="003D673D">
        <w:rPr>
          <w:szCs w:val="24"/>
        </w:rPr>
        <w:t>.</w:t>
      </w:r>
    </w:p>
    <w:p w:rsidR="003D673D" w:rsidRPr="00F20B5D" w:rsidRDefault="003D673D" w:rsidP="00EA1381">
      <w:pPr>
        <w:spacing w:line="360" w:lineRule="auto"/>
        <w:jc w:val="both"/>
        <w:rPr>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0"/>
        <w:gridCol w:w="1275"/>
      </w:tblGrid>
      <w:tr w:rsidR="00E1344D" w:rsidRPr="00963891" w:rsidTr="00F20B5D">
        <w:trPr>
          <w:trHeight w:val="235"/>
        </w:trPr>
        <w:tc>
          <w:tcPr>
            <w:tcW w:w="2980" w:type="dxa"/>
            <w:vAlign w:val="center"/>
          </w:tcPr>
          <w:p w:rsidR="00E1344D" w:rsidRPr="00963891" w:rsidRDefault="00E1344D" w:rsidP="00951FD7">
            <w:pPr>
              <w:rPr>
                <w:color w:val="000000"/>
                <w:szCs w:val="24"/>
              </w:rPr>
            </w:pPr>
            <w:r w:rsidRPr="00963891">
              <w:rPr>
                <w:b/>
                <w:color w:val="000000"/>
                <w:szCs w:val="24"/>
              </w:rPr>
              <w:t>Cinsi</w:t>
            </w:r>
          </w:p>
        </w:tc>
        <w:tc>
          <w:tcPr>
            <w:tcW w:w="1275"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F20B5D">
        <w:trPr>
          <w:trHeight w:val="235"/>
        </w:trPr>
        <w:tc>
          <w:tcPr>
            <w:tcW w:w="2980"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275" w:type="dxa"/>
            <w:vAlign w:val="center"/>
          </w:tcPr>
          <w:p w:rsidR="00E1344D" w:rsidRPr="00963891" w:rsidRDefault="00876FB1" w:rsidP="00951FD7">
            <w:pPr>
              <w:jc w:val="center"/>
              <w:rPr>
                <w:color w:val="000000"/>
                <w:szCs w:val="24"/>
              </w:rPr>
            </w:pPr>
            <w:r>
              <w:rPr>
                <w:color w:val="000000"/>
                <w:szCs w:val="24"/>
              </w:rPr>
              <w:t>3</w:t>
            </w:r>
          </w:p>
        </w:tc>
      </w:tr>
      <w:tr w:rsidR="00E1344D" w:rsidRPr="00963891" w:rsidTr="00F20B5D">
        <w:trPr>
          <w:trHeight w:val="235"/>
        </w:trPr>
        <w:tc>
          <w:tcPr>
            <w:tcW w:w="2980"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275" w:type="dxa"/>
            <w:vAlign w:val="center"/>
          </w:tcPr>
          <w:p w:rsidR="00E1344D" w:rsidRPr="00963891" w:rsidRDefault="00876FB1" w:rsidP="00951FD7">
            <w:pPr>
              <w:jc w:val="center"/>
              <w:rPr>
                <w:color w:val="000000"/>
                <w:szCs w:val="24"/>
              </w:rPr>
            </w:pPr>
            <w:r>
              <w:rPr>
                <w:color w:val="000000"/>
                <w:szCs w:val="24"/>
              </w:rPr>
              <w:t>-</w:t>
            </w:r>
          </w:p>
        </w:tc>
      </w:tr>
      <w:tr w:rsidR="00704615" w:rsidRPr="00963891" w:rsidTr="00F20B5D">
        <w:trPr>
          <w:trHeight w:val="70"/>
        </w:trPr>
        <w:tc>
          <w:tcPr>
            <w:tcW w:w="2980" w:type="dxa"/>
            <w:vAlign w:val="center"/>
          </w:tcPr>
          <w:p w:rsidR="00704615" w:rsidRPr="00963891" w:rsidRDefault="001B5BA3" w:rsidP="00951FD7">
            <w:pPr>
              <w:rPr>
                <w:b/>
                <w:color w:val="000000"/>
                <w:szCs w:val="24"/>
              </w:rPr>
            </w:pPr>
            <w:r>
              <w:rPr>
                <w:b/>
                <w:color w:val="000000"/>
                <w:szCs w:val="24"/>
              </w:rPr>
              <w:t>TOPLAM</w:t>
            </w:r>
          </w:p>
        </w:tc>
        <w:tc>
          <w:tcPr>
            <w:tcW w:w="1275" w:type="dxa"/>
            <w:vAlign w:val="center"/>
          </w:tcPr>
          <w:p w:rsidR="00704615" w:rsidRPr="00963891" w:rsidRDefault="00876FB1" w:rsidP="00951FD7">
            <w:pPr>
              <w:jc w:val="center"/>
              <w:rPr>
                <w:b/>
                <w:color w:val="000000"/>
                <w:szCs w:val="24"/>
              </w:rPr>
            </w:pPr>
            <w:r>
              <w:rPr>
                <w:b/>
                <w:color w:val="000000"/>
                <w:szCs w:val="24"/>
              </w:rPr>
              <w:t>3</w:t>
            </w:r>
          </w:p>
        </w:tc>
      </w:tr>
    </w:tbl>
    <w:p w:rsidR="006B1E58" w:rsidRDefault="006B1E58" w:rsidP="00E1344D">
      <w:pPr>
        <w:jc w:val="both"/>
        <w:rPr>
          <w:b/>
          <w:color w:val="548DD4" w:themeColor="text2" w:themeTint="99"/>
          <w:sz w:val="32"/>
          <w:szCs w:val="32"/>
        </w:rPr>
      </w:pPr>
    </w:p>
    <w:p w:rsidR="00F20B5D" w:rsidRDefault="00E1344D" w:rsidP="00E1344D">
      <w:pPr>
        <w:jc w:val="both"/>
        <w:rPr>
          <w:b/>
          <w:color w:val="548DD4" w:themeColor="text2" w:themeTint="99"/>
          <w:sz w:val="32"/>
          <w:szCs w:val="32"/>
        </w:rPr>
      </w:pPr>
      <w:r w:rsidRPr="002B06EB">
        <w:rPr>
          <w:b/>
          <w:color w:val="548DD4" w:themeColor="text2" w:themeTint="99"/>
          <w:sz w:val="32"/>
          <w:szCs w:val="32"/>
        </w:rPr>
        <w:t>3.3- Kütüphane Kaynakları</w:t>
      </w:r>
    </w:p>
    <w:p w:rsidR="006B1E58" w:rsidRDefault="006B1E58" w:rsidP="00E1344D">
      <w:pPr>
        <w:jc w:val="both"/>
        <w:rPr>
          <w:b/>
          <w:color w:val="548DD4" w:themeColor="text2" w:themeTint="99"/>
          <w:sz w:val="32"/>
          <w:szCs w:val="32"/>
        </w:rPr>
      </w:pPr>
    </w:p>
    <w:p w:rsidR="00E1344D" w:rsidRDefault="00223EBC" w:rsidP="00EA1381">
      <w:pPr>
        <w:spacing w:line="360" w:lineRule="auto"/>
        <w:jc w:val="both"/>
        <w:rPr>
          <w:color w:val="000000" w:themeColor="text1"/>
        </w:rPr>
      </w:pPr>
      <w:r>
        <w:rPr>
          <w:color w:val="000000" w:themeColor="text1"/>
        </w:rPr>
        <w:t>Tıp Fakültesi binası</w:t>
      </w:r>
      <w:r w:rsidRPr="008A431B">
        <w:rPr>
          <w:color w:val="000000" w:themeColor="text1"/>
        </w:rPr>
        <w:t xml:space="preserve"> </w:t>
      </w:r>
      <w:r>
        <w:rPr>
          <w:color w:val="000000" w:themeColor="text1"/>
        </w:rPr>
        <w:t xml:space="preserve">içerisinde </w:t>
      </w:r>
      <w:r w:rsidRPr="008A431B">
        <w:rPr>
          <w:color w:val="000000" w:themeColor="text1"/>
        </w:rPr>
        <w:t>k</w:t>
      </w:r>
      <w:r>
        <w:rPr>
          <w:color w:val="000000" w:themeColor="text1"/>
        </w:rPr>
        <w:t xml:space="preserve">ütüphane </w:t>
      </w:r>
      <w:proofErr w:type="gramStart"/>
      <w:r>
        <w:rPr>
          <w:color w:val="000000" w:themeColor="text1"/>
        </w:rPr>
        <w:t>mekan</w:t>
      </w:r>
      <w:proofErr w:type="gramEnd"/>
      <w:r>
        <w:rPr>
          <w:color w:val="000000" w:themeColor="text1"/>
        </w:rPr>
        <w:t xml:space="preserve"> yetersizliğinden dolayı açılamamış. Bunun yerine Tıp Fakültesi karşısında bulunan merkezi kütüphane Enstitümüz öğrencileri tarafından kullanılmaktadır.</w:t>
      </w:r>
    </w:p>
    <w:p w:rsidR="00223EBC" w:rsidRPr="00963891" w:rsidRDefault="00223EBC" w:rsidP="00223EBC">
      <w:pPr>
        <w:ind w:firstLine="708"/>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Türü</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Kitap </w:t>
            </w:r>
          </w:p>
        </w:tc>
        <w:tc>
          <w:tcPr>
            <w:tcW w:w="1320" w:type="dxa"/>
            <w:vAlign w:val="center"/>
          </w:tcPr>
          <w:p w:rsidR="00E1344D" w:rsidRPr="00963891" w:rsidRDefault="00876FB1" w:rsidP="00951FD7">
            <w:pPr>
              <w:jc w:val="center"/>
              <w:rPr>
                <w:color w:val="000000"/>
                <w:szCs w:val="24"/>
              </w:rPr>
            </w:pPr>
            <w:r>
              <w:rPr>
                <w:color w:val="000000"/>
                <w:szCs w:val="24"/>
              </w:rPr>
              <w: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Basılı Periyodik Yayın </w:t>
            </w:r>
          </w:p>
        </w:tc>
        <w:tc>
          <w:tcPr>
            <w:tcW w:w="1320" w:type="dxa"/>
            <w:vAlign w:val="center"/>
          </w:tcPr>
          <w:p w:rsidR="00E1344D" w:rsidRPr="00963891" w:rsidRDefault="00876FB1" w:rsidP="00951FD7">
            <w:pPr>
              <w:jc w:val="center"/>
              <w:rPr>
                <w:color w:val="000000"/>
                <w:szCs w:val="24"/>
              </w:rPr>
            </w:pPr>
            <w:r>
              <w:rPr>
                <w:color w:val="000000"/>
                <w:szCs w:val="24"/>
              </w:rPr>
              <w:t>-</w:t>
            </w:r>
          </w:p>
        </w:tc>
      </w:tr>
      <w:tr w:rsidR="00E1344D" w:rsidRPr="00963891" w:rsidTr="00F20B5D">
        <w:trPr>
          <w:trHeight w:val="70"/>
        </w:trPr>
        <w:tc>
          <w:tcPr>
            <w:tcW w:w="3085" w:type="dxa"/>
            <w:vAlign w:val="center"/>
          </w:tcPr>
          <w:p w:rsidR="00E1344D" w:rsidRPr="00963891" w:rsidRDefault="00E1344D" w:rsidP="00951FD7">
            <w:pPr>
              <w:rPr>
                <w:color w:val="000000"/>
                <w:szCs w:val="24"/>
              </w:rPr>
            </w:pPr>
            <w:r w:rsidRPr="00963891">
              <w:rPr>
                <w:color w:val="000000"/>
                <w:szCs w:val="24"/>
              </w:rPr>
              <w:t>Elektronik Yayın</w:t>
            </w:r>
          </w:p>
        </w:tc>
        <w:tc>
          <w:tcPr>
            <w:tcW w:w="1320" w:type="dxa"/>
            <w:vAlign w:val="center"/>
          </w:tcPr>
          <w:p w:rsidR="00E1344D" w:rsidRPr="00963891" w:rsidRDefault="00876FB1" w:rsidP="00951FD7">
            <w:pPr>
              <w:jc w:val="center"/>
              <w:rPr>
                <w:color w:val="000000"/>
                <w:szCs w:val="24"/>
              </w:rPr>
            </w:pPr>
            <w:r>
              <w:rPr>
                <w:color w:val="000000"/>
                <w:szCs w:val="24"/>
              </w:rPr>
              <w:t>-</w:t>
            </w:r>
          </w:p>
        </w:tc>
      </w:tr>
    </w:tbl>
    <w:p w:rsidR="00744A61" w:rsidRPr="00963891" w:rsidRDefault="00744A61"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3.4- Diğer Bilgi ve Teknolojik Kaynaklar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E1344D" w:rsidRPr="00963891" w:rsidTr="00863ED9">
        <w:trPr>
          <w:trHeight w:val="340"/>
        </w:trPr>
        <w:tc>
          <w:tcPr>
            <w:tcW w:w="4503" w:type="dxa"/>
            <w:vAlign w:val="center"/>
          </w:tcPr>
          <w:p w:rsidR="00E1344D" w:rsidRPr="00963891" w:rsidRDefault="00E1344D" w:rsidP="00951FD7">
            <w:pPr>
              <w:rPr>
                <w:b/>
                <w:color w:val="000000"/>
                <w:szCs w:val="24"/>
              </w:rPr>
            </w:pPr>
            <w:r w:rsidRPr="00963891">
              <w:rPr>
                <w:b/>
                <w:color w:val="000000"/>
                <w:szCs w:val="24"/>
              </w:rPr>
              <w:t>Cinsi</w:t>
            </w:r>
          </w:p>
        </w:tc>
        <w:tc>
          <w:tcPr>
            <w:tcW w:w="3118"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Projeksiyon</w:t>
            </w:r>
          </w:p>
        </w:tc>
        <w:tc>
          <w:tcPr>
            <w:tcW w:w="3118" w:type="dxa"/>
            <w:vAlign w:val="center"/>
          </w:tcPr>
          <w:p w:rsidR="00E1344D" w:rsidRPr="00963891" w:rsidRDefault="00876FB1" w:rsidP="00951FD7">
            <w:pPr>
              <w:jc w:val="center"/>
              <w:rPr>
                <w:color w:val="000000"/>
                <w:szCs w:val="24"/>
              </w:rPr>
            </w:pPr>
            <w:r>
              <w:rPr>
                <w:color w:val="000000"/>
                <w:szCs w:val="24"/>
              </w:rPr>
              <w: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Slayt Makinesi</w:t>
            </w:r>
          </w:p>
        </w:tc>
        <w:tc>
          <w:tcPr>
            <w:tcW w:w="3118" w:type="dxa"/>
            <w:vAlign w:val="center"/>
          </w:tcPr>
          <w:p w:rsidR="00E1344D" w:rsidRPr="00963891" w:rsidRDefault="00876FB1" w:rsidP="00951FD7">
            <w:pPr>
              <w:jc w:val="center"/>
              <w:rPr>
                <w:color w:val="000000"/>
                <w:szCs w:val="24"/>
              </w:rPr>
            </w:pPr>
            <w:r>
              <w:rPr>
                <w:color w:val="000000"/>
                <w:szCs w:val="24"/>
              </w:rPr>
              <w: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Tepegöz</w:t>
            </w:r>
          </w:p>
        </w:tc>
        <w:tc>
          <w:tcPr>
            <w:tcW w:w="3118" w:type="dxa"/>
            <w:vAlign w:val="center"/>
          </w:tcPr>
          <w:p w:rsidR="00E1344D" w:rsidRPr="00963891" w:rsidRDefault="00876FB1" w:rsidP="00951FD7">
            <w:pPr>
              <w:jc w:val="center"/>
              <w:rPr>
                <w:color w:val="000000"/>
                <w:szCs w:val="24"/>
              </w:rPr>
            </w:pPr>
            <w:r>
              <w:rPr>
                <w:color w:val="000000"/>
                <w:szCs w:val="24"/>
              </w:rPr>
              <w: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Episkop</w:t>
            </w:r>
          </w:p>
        </w:tc>
        <w:tc>
          <w:tcPr>
            <w:tcW w:w="3118" w:type="dxa"/>
            <w:vAlign w:val="center"/>
          </w:tcPr>
          <w:p w:rsidR="00E1344D" w:rsidRPr="00963891" w:rsidRDefault="00876FB1" w:rsidP="00951FD7">
            <w:pPr>
              <w:jc w:val="center"/>
              <w:rPr>
                <w:color w:val="000000"/>
                <w:szCs w:val="24"/>
              </w:rPr>
            </w:pPr>
            <w:r>
              <w:rPr>
                <w:color w:val="000000"/>
                <w:szCs w:val="24"/>
              </w:rPr>
              <w:t>-</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Baskı Makinesi</w:t>
            </w:r>
          </w:p>
        </w:tc>
        <w:tc>
          <w:tcPr>
            <w:tcW w:w="3118" w:type="dxa"/>
            <w:vAlign w:val="center"/>
          </w:tcPr>
          <w:p w:rsidR="00744A61" w:rsidRPr="00963891" w:rsidRDefault="00876FB1" w:rsidP="00951FD7">
            <w:pPr>
              <w:jc w:val="center"/>
              <w:rPr>
                <w:color w:val="000000"/>
                <w:szCs w:val="24"/>
              </w:rPr>
            </w:pPr>
            <w:r>
              <w:rPr>
                <w:color w:val="000000"/>
                <w:szCs w:val="24"/>
              </w:rPr>
              <w:t>-</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Fotokopi Makinesi</w:t>
            </w:r>
          </w:p>
        </w:tc>
        <w:tc>
          <w:tcPr>
            <w:tcW w:w="3118" w:type="dxa"/>
            <w:vAlign w:val="center"/>
          </w:tcPr>
          <w:p w:rsidR="00744A61" w:rsidRPr="00963891" w:rsidRDefault="00876FB1"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Faks</w:t>
            </w:r>
          </w:p>
        </w:tc>
        <w:tc>
          <w:tcPr>
            <w:tcW w:w="3118" w:type="dxa"/>
            <w:vAlign w:val="center"/>
          </w:tcPr>
          <w:p w:rsidR="00744A61" w:rsidRPr="00963891" w:rsidRDefault="00876FB1"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Fotoğraf Makinesi</w:t>
            </w:r>
          </w:p>
        </w:tc>
        <w:tc>
          <w:tcPr>
            <w:tcW w:w="3118" w:type="dxa"/>
            <w:vAlign w:val="center"/>
          </w:tcPr>
          <w:p w:rsidR="00744A61" w:rsidRPr="00963891" w:rsidRDefault="00876FB1" w:rsidP="00951FD7">
            <w:pPr>
              <w:jc w:val="center"/>
              <w:rPr>
                <w:color w:val="000000"/>
                <w:szCs w:val="24"/>
              </w:rPr>
            </w:pPr>
            <w:r>
              <w:rPr>
                <w:color w:val="000000"/>
                <w:szCs w:val="24"/>
              </w:rPr>
              <w:t>-</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Kamera</w:t>
            </w:r>
          </w:p>
        </w:tc>
        <w:tc>
          <w:tcPr>
            <w:tcW w:w="3118" w:type="dxa"/>
            <w:vAlign w:val="center"/>
          </w:tcPr>
          <w:p w:rsidR="00744A61" w:rsidRPr="00963891" w:rsidRDefault="00876FB1" w:rsidP="00951FD7">
            <w:pPr>
              <w:jc w:val="center"/>
              <w:rPr>
                <w:color w:val="000000"/>
                <w:szCs w:val="24"/>
              </w:rPr>
            </w:pPr>
            <w:r>
              <w:rPr>
                <w:color w:val="000000"/>
                <w:szCs w:val="24"/>
              </w:rPr>
              <w:t>-</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Televizyon</w:t>
            </w:r>
          </w:p>
        </w:tc>
        <w:tc>
          <w:tcPr>
            <w:tcW w:w="3118" w:type="dxa"/>
            <w:vAlign w:val="center"/>
          </w:tcPr>
          <w:p w:rsidR="00744A61" w:rsidRPr="00963891" w:rsidRDefault="00876FB1" w:rsidP="00951FD7">
            <w:pPr>
              <w:jc w:val="center"/>
              <w:rPr>
                <w:color w:val="000000"/>
                <w:szCs w:val="24"/>
              </w:rPr>
            </w:pPr>
            <w:r>
              <w:rPr>
                <w:color w:val="000000"/>
                <w:szCs w:val="24"/>
              </w:rPr>
              <w:t>-</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Yazıcı</w:t>
            </w:r>
          </w:p>
        </w:tc>
        <w:tc>
          <w:tcPr>
            <w:tcW w:w="3118" w:type="dxa"/>
            <w:vAlign w:val="center"/>
          </w:tcPr>
          <w:p w:rsidR="00744A61" w:rsidRPr="00963891" w:rsidRDefault="00876FB1" w:rsidP="00951FD7">
            <w:pPr>
              <w:jc w:val="center"/>
              <w:rPr>
                <w:color w:val="000000"/>
                <w:szCs w:val="24"/>
              </w:rPr>
            </w:pPr>
            <w:r>
              <w:rPr>
                <w:color w:val="000000"/>
                <w:szCs w:val="24"/>
              </w:rPr>
              <w:t>2</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Tarayıcı</w:t>
            </w:r>
          </w:p>
        </w:tc>
        <w:tc>
          <w:tcPr>
            <w:tcW w:w="3118" w:type="dxa"/>
            <w:vAlign w:val="center"/>
          </w:tcPr>
          <w:p w:rsidR="00744A61" w:rsidRPr="00963891" w:rsidRDefault="00876FB1" w:rsidP="00951FD7">
            <w:pPr>
              <w:jc w:val="center"/>
              <w:rPr>
                <w:color w:val="000000"/>
                <w:szCs w:val="24"/>
              </w:rPr>
            </w:pPr>
            <w:r>
              <w:rPr>
                <w:color w:val="000000"/>
                <w:szCs w:val="24"/>
              </w:rPr>
              <w:t>2</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Mikroskop</w:t>
            </w:r>
          </w:p>
        </w:tc>
        <w:tc>
          <w:tcPr>
            <w:tcW w:w="3118" w:type="dxa"/>
            <w:vAlign w:val="center"/>
          </w:tcPr>
          <w:p w:rsidR="00744A61" w:rsidRPr="00963891" w:rsidRDefault="00876FB1" w:rsidP="00951FD7">
            <w:pPr>
              <w:jc w:val="center"/>
              <w:rPr>
                <w:color w:val="000000"/>
                <w:szCs w:val="24"/>
              </w:rPr>
            </w:pPr>
            <w:r>
              <w:rPr>
                <w:color w:val="000000"/>
                <w:szCs w:val="24"/>
              </w:rPr>
              <w:t>-</w:t>
            </w:r>
          </w:p>
        </w:tc>
      </w:tr>
    </w:tbl>
    <w:p w:rsidR="00E1344D" w:rsidRDefault="00E1344D" w:rsidP="00E1344D">
      <w:pPr>
        <w:rPr>
          <w:iCs/>
          <w:color w:val="000000"/>
          <w:szCs w:val="24"/>
        </w:rPr>
      </w:pPr>
    </w:p>
    <w:p w:rsidR="00E1344D" w:rsidRPr="00963891" w:rsidRDefault="00E1344D" w:rsidP="00E1344D">
      <w:pPr>
        <w:rPr>
          <w:b/>
          <w:iCs/>
          <w:color w:val="548DD4"/>
          <w:sz w:val="36"/>
          <w:szCs w:val="36"/>
        </w:rPr>
      </w:pPr>
      <w:r w:rsidRPr="00963891">
        <w:rPr>
          <w:b/>
          <w:iCs/>
          <w:color w:val="548DD4"/>
          <w:sz w:val="36"/>
          <w:szCs w:val="36"/>
        </w:rPr>
        <w:t>4- İnsan Kaynakları</w:t>
      </w:r>
    </w:p>
    <w:p w:rsidR="00E1344D" w:rsidRPr="00963891" w:rsidRDefault="00E1344D" w:rsidP="00E1344D">
      <w:pPr>
        <w:rPr>
          <w:b/>
          <w:iCs/>
          <w:color w:val="000000"/>
          <w:szCs w:val="24"/>
        </w:rPr>
      </w:pPr>
    </w:p>
    <w:p w:rsidR="00C8298C" w:rsidRDefault="009C33B1" w:rsidP="009C33B1">
      <w:pPr>
        <w:rPr>
          <w:color w:val="000000"/>
          <w:szCs w:val="24"/>
        </w:rPr>
      </w:pPr>
      <w:r>
        <w:t>Enstitümüz kadrosunda, akademik personel bulunmamaktadır. Eğitim-Öğretim faaliyetleri, ilgili anabilim dalının bulunduğu fakültedeki öğretim üyeleri tarafından yürütülmektedir.</w:t>
      </w:r>
    </w:p>
    <w:p w:rsidR="009C33B1" w:rsidRDefault="009C33B1"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 xml:space="preserve">Birimin </w:t>
      </w:r>
      <w:r w:rsidR="001B5BA3">
        <w:rPr>
          <w:b/>
          <w:color w:val="548DD4" w:themeColor="text2" w:themeTint="99"/>
          <w:sz w:val="32"/>
          <w:szCs w:val="32"/>
        </w:rPr>
        <w:t>Toplam</w:t>
      </w:r>
      <w:r w:rsidRPr="002B06EB">
        <w:rPr>
          <w:b/>
          <w:color w:val="548DD4" w:themeColor="text2" w:themeTint="99"/>
          <w:sz w:val="32"/>
          <w:szCs w:val="32"/>
        </w:rPr>
        <w:t xml:space="preserve">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2"/>
        <w:gridCol w:w="1149"/>
        <w:gridCol w:w="1141"/>
        <w:gridCol w:w="1363"/>
        <w:gridCol w:w="1314"/>
        <w:gridCol w:w="1301"/>
        <w:gridCol w:w="1415"/>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1B5BA3" w:rsidP="00951FD7">
            <w:pPr>
              <w:jc w:val="center"/>
              <w:rPr>
                <w:b/>
                <w:bCs/>
                <w:color w:val="000000"/>
                <w:szCs w:val="24"/>
                <w:lang w:eastAsia="tr-TR"/>
              </w:rPr>
            </w:pPr>
            <w:r>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264FAE" w:rsidP="00951FD7">
            <w:pPr>
              <w:jc w:val="center"/>
              <w:rPr>
                <w:b/>
                <w:color w:val="000000"/>
                <w:szCs w:val="24"/>
              </w:rPr>
            </w:pPr>
            <w:r>
              <w:rPr>
                <w:b/>
                <w:color w:val="000000"/>
                <w:szCs w:val="24"/>
              </w:rPr>
              <w:t>-</w:t>
            </w:r>
          </w:p>
        </w:tc>
        <w:tc>
          <w:tcPr>
            <w:tcW w:w="1149" w:type="dxa"/>
            <w:vAlign w:val="center"/>
          </w:tcPr>
          <w:p w:rsidR="00E1344D" w:rsidRPr="00963891" w:rsidRDefault="00BE3B90" w:rsidP="00951FD7">
            <w:pPr>
              <w:jc w:val="center"/>
              <w:rPr>
                <w:b/>
                <w:color w:val="000000"/>
                <w:szCs w:val="24"/>
              </w:rPr>
            </w:pPr>
            <w:r>
              <w:rPr>
                <w:b/>
                <w:color w:val="000000"/>
                <w:szCs w:val="24"/>
              </w:rPr>
              <w:t>3</w:t>
            </w:r>
          </w:p>
        </w:tc>
        <w:tc>
          <w:tcPr>
            <w:tcW w:w="1158" w:type="dxa"/>
            <w:vAlign w:val="center"/>
          </w:tcPr>
          <w:p w:rsidR="00E1344D" w:rsidRPr="00963891" w:rsidRDefault="00264FAE" w:rsidP="00951FD7">
            <w:pPr>
              <w:jc w:val="center"/>
              <w:rPr>
                <w:b/>
                <w:color w:val="000000"/>
                <w:szCs w:val="24"/>
              </w:rPr>
            </w:pPr>
            <w:r>
              <w:rPr>
                <w:b/>
                <w:color w:val="000000"/>
                <w:szCs w:val="24"/>
              </w:rPr>
              <w:t>-</w:t>
            </w:r>
          </w:p>
        </w:tc>
        <w:tc>
          <w:tcPr>
            <w:tcW w:w="1363" w:type="dxa"/>
            <w:vAlign w:val="center"/>
          </w:tcPr>
          <w:p w:rsidR="00E1344D" w:rsidRPr="00963891" w:rsidRDefault="00264FAE" w:rsidP="00951FD7">
            <w:pPr>
              <w:jc w:val="center"/>
              <w:rPr>
                <w:b/>
                <w:color w:val="000000"/>
                <w:szCs w:val="24"/>
              </w:rPr>
            </w:pPr>
            <w:r>
              <w:rPr>
                <w:b/>
                <w:color w:val="000000"/>
                <w:szCs w:val="24"/>
              </w:rPr>
              <w:t>-</w:t>
            </w:r>
          </w:p>
        </w:tc>
        <w:tc>
          <w:tcPr>
            <w:tcW w:w="1338" w:type="dxa"/>
            <w:vAlign w:val="center"/>
          </w:tcPr>
          <w:p w:rsidR="00E1344D" w:rsidRPr="00963891" w:rsidRDefault="00264FAE" w:rsidP="00951FD7">
            <w:pPr>
              <w:jc w:val="center"/>
              <w:rPr>
                <w:b/>
                <w:color w:val="000000"/>
                <w:szCs w:val="24"/>
              </w:rPr>
            </w:pPr>
            <w:r>
              <w:rPr>
                <w:b/>
                <w:color w:val="000000"/>
                <w:szCs w:val="24"/>
              </w:rPr>
              <w:t>-</w:t>
            </w:r>
          </w:p>
        </w:tc>
        <w:tc>
          <w:tcPr>
            <w:tcW w:w="1379" w:type="dxa"/>
            <w:vAlign w:val="center"/>
          </w:tcPr>
          <w:p w:rsidR="00E1344D" w:rsidRPr="00963891" w:rsidRDefault="00264FAE" w:rsidP="00951FD7">
            <w:pPr>
              <w:jc w:val="center"/>
              <w:rPr>
                <w:b/>
                <w:color w:val="000000"/>
                <w:szCs w:val="24"/>
              </w:rPr>
            </w:pPr>
            <w:r>
              <w:rPr>
                <w:b/>
                <w:color w:val="000000"/>
                <w:szCs w:val="24"/>
              </w:rPr>
              <w:t>-</w:t>
            </w:r>
          </w:p>
        </w:tc>
        <w:tc>
          <w:tcPr>
            <w:tcW w:w="1440" w:type="dxa"/>
            <w:vAlign w:val="center"/>
          </w:tcPr>
          <w:p w:rsidR="00E1344D" w:rsidRPr="00963891" w:rsidRDefault="00BE3B90" w:rsidP="00951FD7">
            <w:pPr>
              <w:jc w:val="center"/>
              <w:rPr>
                <w:b/>
                <w:color w:val="000000"/>
                <w:szCs w:val="24"/>
              </w:rPr>
            </w:pPr>
            <w:r>
              <w:rPr>
                <w:b/>
                <w:color w:val="000000"/>
                <w:szCs w:val="24"/>
              </w:rPr>
              <w:t>3</w:t>
            </w:r>
          </w:p>
        </w:tc>
      </w:tr>
    </w:tbl>
    <w:p w:rsidR="00E1344D" w:rsidRPr="00754CC9" w:rsidRDefault="00E1344D" w:rsidP="00E1344D">
      <w:pPr>
        <w:jc w:val="both"/>
        <w:rPr>
          <w:b/>
          <w:color w:val="548DD4" w:themeColor="text2" w:themeTint="99"/>
          <w:sz w:val="32"/>
          <w:szCs w:val="32"/>
        </w:rPr>
      </w:pPr>
      <w:r w:rsidRPr="00754CC9">
        <w:rPr>
          <w:b/>
          <w:color w:val="548DD4" w:themeColor="text2" w:themeTint="99"/>
          <w:sz w:val="32"/>
          <w:szCs w:val="32"/>
        </w:rPr>
        <w:lastRenderedPageBreak/>
        <w:t>4.1- Akademik Personel</w:t>
      </w:r>
    </w:p>
    <w:p w:rsidR="003C099C" w:rsidRPr="00000BC1" w:rsidRDefault="0070099D" w:rsidP="00000BC1">
      <w:pPr>
        <w:ind w:firstLine="540"/>
        <w:jc w:val="both"/>
        <w:rPr>
          <w:szCs w:val="24"/>
        </w:rPr>
      </w:pPr>
      <w:r>
        <w:rPr>
          <w:szCs w:val="24"/>
        </w:rPr>
        <w:t xml:space="preserve">Enstitümüzde Müdürlük </w:t>
      </w:r>
      <w:r w:rsidRPr="0070489D">
        <w:rPr>
          <w:szCs w:val="24"/>
        </w:rPr>
        <w:t>görevini yürüten idari g</w:t>
      </w:r>
      <w:r>
        <w:rPr>
          <w:szCs w:val="24"/>
        </w:rPr>
        <w:t>örevli dışında kadrolu Akademik Personel bulunmamaktadır</w:t>
      </w:r>
      <w:r w:rsidRPr="0070489D">
        <w:rPr>
          <w:szCs w:val="24"/>
        </w:rPr>
        <w:t>.</w:t>
      </w:r>
    </w:p>
    <w:p w:rsidR="00E1344D" w:rsidRPr="00754CC9" w:rsidRDefault="00774F32" w:rsidP="00E1344D">
      <w:pPr>
        <w:jc w:val="both"/>
        <w:rPr>
          <w:b/>
          <w:i/>
          <w:color w:val="548DD4" w:themeColor="text2" w:themeTint="99"/>
          <w:sz w:val="28"/>
          <w:szCs w:val="28"/>
        </w:rPr>
      </w:pPr>
      <w:r>
        <w:rPr>
          <w:b/>
          <w:i/>
          <w:color w:val="548DD4" w:themeColor="text2" w:themeTint="99"/>
          <w:sz w:val="28"/>
          <w:szCs w:val="28"/>
        </w:rPr>
        <w:t>4.1.1-</w:t>
      </w: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p w:rsidR="00E1344D" w:rsidRDefault="003152DC" w:rsidP="009433BE">
      <w:pPr>
        <w:ind w:firstLine="708"/>
        <w:jc w:val="both"/>
        <w:rPr>
          <w:color w:val="000000"/>
          <w:szCs w:val="24"/>
        </w:rPr>
      </w:pPr>
      <w:r>
        <w:rPr>
          <w:szCs w:val="24"/>
        </w:rPr>
        <w:t xml:space="preserve">Enstitümüzde </w:t>
      </w:r>
      <w:proofErr w:type="spellStart"/>
      <w:r>
        <w:rPr>
          <w:szCs w:val="24"/>
        </w:rPr>
        <w:t>multidisipliner</w:t>
      </w:r>
      <w:proofErr w:type="spellEnd"/>
      <w:r>
        <w:rPr>
          <w:szCs w:val="24"/>
        </w:rPr>
        <w:t xml:space="preserve"> ve </w:t>
      </w:r>
      <w:proofErr w:type="spellStart"/>
      <w:r>
        <w:rPr>
          <w:szCs w:val="24"/>
        </w:rPr>
        <w:t>interdisipliner</w:t>
      </w:r>
      <w:proofErr w:type="spellEnd"/>
      <w:r>
        <w:rPr>
          <w:szCs w:val="24"/>
        </w:rPr>
        <w:t xml:space="preserve"> programlar bulunmadığından</w:t>
      </w:r>
      <w:r w:rsidR="0070099D">
        <w:rPr>
          <w:szCs w:val="24"/>
        </w:rPr>
        <w:t xml:space="preserve"> naklen atanan bir </w:t>
      </w:r>
      <w:r w:rsidR="0070099D" w:rsidRPr="0070489D">
        <w:rPr>
          <w:szCs w:val="24"/>
        </w:rPr>
        <w:t>akademik personel bulunma</w:t>
      </w:r>
      <w:r w:rsidR="0070099D">
        <w:rPr>
          <w:szCs w:val="24"/>
        </w:rPr>
        <w:t>ma</w:t>
      </w:r>
      <w:r w:rsidR="0070099D" w:rsidRPr="0070489D">
        <w:rPr>
          <w:szCs w:val="24"/>
        </w:rPr>
        <w:t>ktadır</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4.1.2- Akademik Personel Unvan Değişiklikleri </w:t>
      </w:r>
    </w:p>
    <w:p w:rsidR="00B4475D" w:rsidRPr="0070099D" w:rsidRDefault="0070099D" w:rsidP="0070099D">
      <w:pPr>
        <w:spacing w:line="360" w:lineRule="auto"/>
        <w:ind w:firstLine="567"/>
        <w:rPr>
          <w:szCs w:val="24"/>
        </w:rPr>
      </w:pPr>
      <w:r w:rsidRPr="0070489D">
        <w:rPr>
          <w:szCs w:val="24"/>
        </w:rPr>
        <w:t>Enstitümüzde unvan değişikliği olan ak</w:t>
      </w:r>
      <w:r>
        <w:rPr>
          <w:szCs w:val="24"/>
        </w:rPr>
        <w:t>ademik personel bulunmamaktadır.</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4.1.3- Üniversitemizden Ayrılan Akademik Personel </w:t>
      </w:r>
    </w:p>
    <w:p w:rsidR="00D14E00" w:rsidRPr="0070099D" w:rsidRDefault="0070099D" w:rsidP="0070099D">
      <w:pPr>
        <w:spacing w:line="360" w:lineRule="auto"/>
        <w:ind w:firstLine="567"/>
        <w:rPr>
          <w:color w:val="000000"/>
          <w:szCs w:val="24"/>
        </w:rPr>
      </w:pPr>
      <w:r>
        <w:rPr>
          <w:szCs w:val="24"/>
        </w:rPr>
        <w:t xml:space="preserve">Enstitümüzden ayrılan </w:t>
      </w:r>
      <w:r w:rsidRPr="0070489D">
        <w:rPr>
          <w:szCs w:val="24"/>
        </w:rPr>
        <w:t>akademik personel bulunma</w:t>
      </w:r>
      <w:r>
        <w:rPr>
          <w:szCs w:val="24"/>
        </w:rPr>
        <w:t>ma</w:t>
      </w:r>
      <w:r w:rsidRPr="0070489D">
        <w:rPr>
          <w:szCs w:val="24"/>
        </w:rPr>
        <w:t>ktadır.</w:t>
      </w:r>
      <w:r w:rsidRPr="005152A8">
        <w:rPr>
          <w:color w:val="000000"/>
          <w:szCs w:val="24"/>
        </w:rPr>
        <w:t xml:space="preserve"> </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4.1.4- Yabancı Uyruklu Akademik Personel</w:t>
      </w:r>
    </w:p>
    <w:p w:rsidR="00E1344D" w:rsidRPr="0070099D" w:rsidRDefault="0070099D" w:rsidP="0070099D">
      <w:pPr>
        <w:spacing w:line="360" w:lineRule="auto"/>
        <w:ind w:firstLine="567"/>
        <w:rPr>
          <w:szCs w:val="24"/>
        </w:rPr>
      </w:pPr>
      <w:r w:rsidRPr="0070489D">
        <w:rPr>
          <w:szCs w:val="24"/>
        </w:rPr>
        <w:t>Enstitümüzde yabancı uyruklu akademik personel bulunmamaktadır.</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4.1.5- Diğer Üniversitelerde Görevlendirilen Akademik Personel</w:t>
      </w:r>
    </w:p>
    <w:p w:rsidR="00B4475D" w:rsidRPr="0070099D" w:rsidRDefault="0070099D" w:rsidP="0070099D">
      <w:pPr>
        <w:ind w:left="539"/>
        <w:jc w:val="both"/>
        <w:rPr>
          <w:szCs w:val="24"/>
        </w:rPr>
      </w:pPr>
      <w:r>
        <w:rPr>
          <w:szCs w:val="24"/>
        </w:rPr>
        <w:t>Enstitümüzde d</w:t>
      </w:r>
      <w:r w:rsidRPr="0070489D">
        <w:rPr>
          <w:szCs w:val="24"/>
        </w:rPr>
        <w:t>iğer üniversitelerde görevlendirilen akademik personel bulunmamaktadır.</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4.1.6- Başka Üniversitelerden Üniversitemizde Görevlendirilen Akademik Personel</w:t>
      </w:r>
    </w:p>
    <w:p w:rsidR="00D14E00" w:rsidRPr="0070099D" w:rsidRDefault="0070099D" w:rsidP="0070099D">
      <w:pPr>
        <w:ind w:left="539"/>
        <w:jc w:val="both"/>
        <w:rPr>
          <w:szCs w:val="24"/>
        </w:rPr>
      </w:pPr>
      <w:r w:rsidRPr="0070489D">
        <w:rPr>
          <w:szCs w:val="24"/>
        </w:rPr>
        <w:t>Enstitümüzde başka üniversitelerden görevlendirilen akademik personel</w:t>
      </w:r>
      <w:r>
        <w:rPr>
          <w:szCs w:val="24"/>
        </w:rPr>
        <w:t xml:space="preserve"> </w:t>
      </w:r>
      <w:r w:rsidRPr="0070489D">
        <w:rPr>
          <w:szCs w:val="24"/>
        </w:rPr>
        <w:t>bulunmamaktadır.</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4.1.7- Sözleşmeli Akademik Personel</w:t>
      </w:r>
    </w:p>
    <w:p w:rsidR="00E1344D" w:rsidRPr="0070099D" w:rsidRDefault="0070099D" w:rsidP="0070099D">
      <w:pPr>
        <w:spacing w:line="360" w:lineRule="auto"/>
        <w:ind w:firstLine="540"/>
        <w:rPr>
          <w:szCs w:val="24"/>
        </w:rPr>
      </w:pPr>
      <w:r w:rsidRPr="0070489D">
        <w:rPr>
          <w:szCs w:val="24"/>
        </w:rPr>
        <w:t>Enstitümüzde sözleşmeli akademik personel bulunmamaktadır.</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4.1.8-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4.1.9- 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bl>
    <w:p w:rsidR="00277F55" w:rsidRPr="00260E1F" w:rsidRDefault="00277F55" w:rsidP="00277F55">
      <w:pPr>
        <w:rPr>
          <w:b/>
          <w:i/>
          <w:color w:val="0070C0"/>
          <w:sz w:val="28"/>
          <w:szCs w:val="28"/>
        </w:rPr>
      </w:pPr>
      <w:r w:rsidRPr="00260E1F">
        <w:rPr>
          <w:b/>
          <w:i/>
          <w:color w:val="0070C0"/>
          <w:sz w:val="28"/>
          <w:szCs w:val="28"/>
        </w:rPr>
        <w:t>4.1.</w:t>
      </w:r>
      <w:r>
        <w:rPr>
          <w:b/>
          <w:i/>
          <w:color w:val="0070C0"/>
          <w:sz w:val="28"/>
          <w:szCs w:val="28"/>
        </w:rPr>
        <w:t>10</w:t>
      </w:r>
      <w:r w:rsidRPr="00260E1F">
        <w:rPr>
          <w:b/>
          <w:i/>
          <w:color w:val="0070C0"/>
          <w:sz w:val="28"/>
          <w:szCs w:val="28"/>
        </w:rPr>
        <w:t xml:space="preserve">- </w:t>
      </w:r>
      <w:r w:rsidRPr="00260E1F">
        <w:rPr>
          <w:rFonts w:asciiTheme="majorHAnsi" w:hAnsiTheme="majorHAnsi"/>
          <w:b/>
          <w:i/>
          <w:color w:val="0070C0"/>
          <w:sz w:val="28"/>
          <w:szCs w:val="28"/>
        </w:rPr>
        <w:t>Üniversiteler Arasında Yapılan İkili Anlaşmalar</w:t>
      </w:r>
    </w:p>
    <w:p w:rsidR="009433BE" w:rsidRPr="009433BE" w:rsidRDefault="00EA1381" w:rsidP="009433BE">
      <w:pPr>
        <w:rPr>
          <w:color w:val="000000"/>
          <w:szCs w:val="24"/>
        </w:rPr>
      </w:pPr>
      <w:r>
        <w:rPr>
          <w:color w:val="000000"/>
          <w:szCs w:val="24"/>
        </w:rPr>
        <w:t>Yapılan ikili anlaşma yoktur.</w:t>
      </w:r>
    </w:p>
    <w:p w:rsidR="009433BE" w:rsidRPr="009433BE" w:rsidRDefault="00E1344D" w:rsidP="009433BE">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009433BE">
        <w:rPr>
          <w:b/>
          <w:color w:val="548DD4" w:themeColor="text2" w:themeTint="99"/>
          <w:sz w:val="32"/>
          <w:szCs w:val="32"/>
        </w:rPr>
        <w:t>- İdari Personel</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proofErr w:type="gramStart"/>
            <w:r>
              <w:rPr>
                <w:b/>
                <w:color w:val="000000"/>
                <w:szCs w:val="24"/>
              </w:rPr>
              <w:t xml:space="preserve">Kadro </w:t>
            </w:r>
            <w:r w:rsidR="00E1344D" w:rsidRPr="00963891">
              <w:rPr>
                <w:b/>
                <w:color w:val="000000"/>
                <w:szCs w:val="24"/>
              </w:rPr>
              <w:t xml:space="preserve"> Sınıflandırması</w:t>
            </w:r>
            <w:proofErr w:type="gramEnd"/>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8F2BFA" w:rsidP="00951FD7">
            <w:pPr>
              <w:jc w:val="center"/>
              <w:rPr>
                <w:color w:val="000000"/>
                <w:szCs w:val="24"/>
              </w:rPr>
            </w:pPr>
            <w:r>
              <w:rPr>
                <w:color w:val="000000"/>
                <w:szCs w:val="24"/>
              </w:rPr>
              <w:t>3</w:t>
            </w:r>
          </w:p>
        </w:tc>
        <w:tc>
          <w:tcPr>
            <w:tcW w:w="1212" w:type="dxa"/>
            <w:vAlign w:val="center"/>
          </w:tcPr>
          <w:p w:rsidR="00E1344D" w:rsidRPr="00963891" w:rsidRDefault="008F2BFA" w:rsidP="00951FD7">
            <w:pPr>
              <w:jc w:val="center"/>
              <w:rPr>
                <w:color w:val="000000"/>
                <w:szCs w:val="24"/>
              </w:rPr>
            </w:pPr>
            <w:r>
              <w:rPr>
                <w:color w:val="000000"/>
                <w:szCs w:val="24"/>
              </w:rPr>
              <w:t>-</w:t>
            </w:r>
          </w:p>
        </w:tc>
        <w:tc>
          <w:tcPr>
            <w:tcW w:w="1836" w:type="dxa"/>
            <w:vAlign w:val="center"/>
          </w:tcPr>
          <w:p w:rsidR="00E1344D" w:rsidRPr="00963891" w:rsidRDefault="008F2BFA" w:rsidP="00951FD7">
            <w:pPr>
              <w:jc w:val="center"/>
              <w:rPr>
                <w:color w:val="000000"/>
                <w:szCs w:val="24"/>
              </w:rPr>
            </w:pPr>
            <w:r>
              <w:rPr>
                <w:color w:val="000000"/>
                <w:szCs w:val="24"/>
              </w:rPr>
              <w:t>3</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8F2BFA" w:rsidP="00951FD7">
            <w:pPr>
              <w:jc w:val="center"/>
              <w:rPr>
                <w:bCs/>
                <w:color w:val="000000"/>
                <w:szCs w:val="24"/>
              </w:rPr>
            </w:pPr>
            <w:r>
              <w:rPr>
                <w:bCs/>
                <w:color w:val="000000"/>
                <w:szCs w:val="24"/>
              </w:rPr>
              <w:t>3</w:t>
            </w: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8F2BFA" w:rsidP="00951FD7">
            <w:pPr>
              <w:jc w:val="center"/>
              <w:rPr>
                <w:b/>
                <w:color w:val="000000"/>
                <w:szCs w:val="24"/>
              </w:rPr>
            </w:pPr>
            <w:r>
              <w:rPr>
                <w:b/>
                <w:color w:val="000000"/>
                <w:szCs w:val="24"/>
              </w:rPr>
              <w:t>3</w:t>
            </w:r>
          </w:p>
        </w:tc>
      </w:tr>
    </w:tbl>
    <w:p w:rsidR="00EA1381" w:rsidRDefault="00EA1381" w:rsidP="00E1344D">
      <w:pPr>
        <w:jc w:val="both"/>
        <w:rPr>
          <w:b/>
          <w:i/>
          <w:color w:val="548DD4" w:themeColor="text2" w:themeTint="99"/>
          <w:sz w:val="28"/>
          <w:szCs w:val="28"/>
        </w:rPr>
      </w:pPr>
    </w:p>
    <w:p w:rsidR="00EA1381" w:rsidRDefault="00EA1381"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4.2.2-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GİHS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SHS</w:t>
            </w: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THS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EÖHS</w:t>
            </w:r>
          </w:p>
        </w:tc>
        <w:tc>
          <w:tcPr>
            <w:tcW w:w="891" w:type="dxa"/>
            <w:vAlign w:val="center"/>
          </w:tcPr>
          <w:p w:rsidR="00E1344D" w:rsidRPr="00963891" w:rsidRDefault="00E1344D" w:rsidP="000D2575">
            <w:pPr>
              <w:jc w:val="center"/>
              <w:rPr>
                <w:b/>
                <w:bCs/>
                <w:color w:val="000000"/>
                <w:szCs w:val="24"/>
              </w:rPr>
            </w:pPr>
            <w:r w:rsidRPr="00963891">
              <w:rPr>
                <w:b/>
                <w:bCs/>
                <w:color w:val="000000"/>
                <w:szCs w:val="24"/>
              </w:rPr>
              <w:t>A</w:t>
            </w:r>
            <w:r w:rsidR="000D2575">
              <w:rPr>
                <w:b/>
                <w:bCs/>
                <w:color w:val="000000"/>
                <w:szCs w:val="24"/>
              </w:rPr>
              <w:t>V</w:t>
            </w:r>
            <w:r w:rsidRPr="00963891">
              <w:rPr>
                <w:b/>
                <w:bCs/>
                <w:color w:val="000000"/>
                <w:szCs w:val="24"/>
              </w:rPr>
              <w:t>.HS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DHS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YHS</w:t>
            </w:r>
          </w:p>
        </w:tc>
        <w:tc>
          <w:tcPr>
            <w:tcW w:w="1194" w:type="dxa"/>
            <w:vAlign w:val="center"/>
          </w:tcPr>
          <w:p w:rsidR="00E1344D" w:rsidRPr="00963891" w:rsidRDefault="001B5BA3" w:rsidP="00951FD7">
            <w:pPr>
              <w:jc w:val="center"/>
              <w:rPr>
                <w:b/>
                <w:bCs/>
                <w:color w:val="000000"/>
                <w:szCs w:val="24"/>
              </w:rPr>
            </w:pPr>
            <w:r>
              <w:rPr>
                <w:b/>
                <w:bCs/>
                <w:color w:val="000000"/>
                <w:szCs w:val="24"/>
              </w:rPr>
              <w:t>TOPLAM</w:t>
            </w: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891" w:type="dxa"/>
            <w:vAlign w:val="center"/>
          </w:tcPr>
          <w:p w:rsidR="00E1344D" w:rsidRPr="00963891" w:rsidRDefault="00DB5E33" w:rsidP="00951FD7">
            <w:pPr>
              <w:jc w:val="center"/>
              <w:rPr>
                <w:color w:val="000000"/>
                <w:szCs w:val="24"/>
              </w:rPr>
            </w:pPr>
            <w:r>
              <w:rPr>
                <w:color w:val="000000"/>
                <w:szCs w:val="24"/>
              </w:rPr>
              <w:t>1</w:t>
            </w: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DB5E33" w:rsidP="00951FD7">
            <w:pPr>
              <w:jc w:val="center"/>
              <w:rPr>
                <w:color w:val="000000"/>
                <w:szCs w:val="24"/>
              </w:rPr>
            </w:pPr>
            <w:r>
              <w:rPr>
                <w:color w:val="000000"/>
                <w:szCs w:val="24"/>
              </w:rPr>
              <w:t>1</w:t>
            </w: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161EE3" w:rsidP="00951FD7">
            <w:pPr>
              <w:jc w:val="center"/>
              <w:rPr>
                <w:color w:val="000000"/>
                <w:szCs w:val="24"/>
              </w:rPr>
            </w:pPr>
            <w:r>
              <w:rPr>
                <w:color w:val="000000"/>
                <w:szCs w:val="24"/>
              </w:rPr>
              <w:t>1</w:t>
            </w: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161EE3" w:rsidP="00951FD7">
            <w:pPr>
              <w:jc w:val="center"/>
              <w:rPr>
                <w:color w:val="000000"/>
                <w:szCs w:val="24"/>
              </w:rPr>
            </w:pPr>
            <w:r>
              <w:rPr>
                <w:color w:val="000000"/>
                <w:szCs w:val="24"/>
              </w:rPr>
              <w:t>1</w:t>
            </w:r>
          </w:p>
        </w:tc>
      </w:tr>
      <w:tr w:rsidR="00E1344D" w:rsidRPr="00963891" w:rsidTr="00951FD7">
        <w:trPr>
          <w:trHeight w:val="340"/>
        </w:trPr>
        <w:tc>
          <w:tcPr>
            <w:tcW w:w="1194" w:type="dxa"/>
            <w:vAlign w:val="center"/>
          </w:tcPr>
          <w:p w:rsidR="00E1344D" w:rsidRPr="00963891" w:rsidRDefault="001B5BA3" w:rsidP="00951FD7">
            <w:pPr>
              <w:rPr>
                <w:color w:val="000000"/>
                <w:szCs w:val="24"/>
              </w:rPr>
            </w:pPr>
            <w:r>
              <w:rPr>
                <w:b/>
                <w:bCs/>
                <w:color w:val="000000"/>
                <w:szCs w:val="24"/>
              </w:rPr>
              <w:t>TOPLAM</w:t>
            </w:r>
          </w:p>
        </w:tc>
        <w:tc>
          <w:tcPr>
            <w:tcW w:w="891" w:type="dxa"/>
            <w:vAlign w:val="center"/>
          </w:tcPr>
          <w:p w:rsidR="00E1344D" w:rsidRPr="00963891" w:rsidRDefault="00161EE3" w:rsidP="00951FD7">
            <w:pPr>
              <w:jc w:val="center"/>
              <w:rPr>
                <w:color w:val="000000"/>
                <w:szCs w:val="24"/>
              </w:rPr>
            </w:pPr>
            <w:r>
              <w:rPr>
                <w:color w:val="000000"/>
                <w:szCs w:val="24"/>
              </w:rPr>
              <w:t>2</w:t>
            </w: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161EE3" w:rsidP="00951FD7">
            <w:pPr>
              <w:jc w:val="center"/>
              <w:rPr>
                <w:color w:val="000000"/>
                <w:szCs w:val="24"/>
              </w:rPr>
            </w:pPr>
            <w:r>
              <w:rPr>
                <w:color w:val="000000"/>
                <w:szCs w:val="24"/>
              </w:rPr>
              <w:t>2</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4.2.3- İdari Personel Unvan Değişiklikleri </w:t>
      </w:r>
    </w:p>
    <w:p w:rsidR="00E1344D" w:rsidRPr="00DB5E33" w:rsidRDefault="00DB5E33" w:rsidP="00DB5E33">
      <w:pPr>
        <w:spacing w:line="360" w:lineRule="auto"/>
        <w:ind w:firstLine="567"/>
        <w:jc w:val="both"/>
        <w:rPr>
          <w:b/>
          <w:i/>
          <w:color w:val="15C2FF"/>
          <w:sz w:val="28"/>
          <w:szCs w:val="28"/>
        </w:rPr>
      </w:pPr>
      <w:r w:rsidRPr="0070489D">
        <w:rPr>
          <w:szCs w:val="24"/>
        </w:rPr>
        <w:t>Enstitümüzde unvan değişikliği olan idari personel bulunmamaktadır.</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4.2.4- Üniversitemizden Ayrılan İdari Personel </w:t>
      </w:r>
    </w:p>
    <w:p w:rsidR="00E1344D" w:rsidRPr="009433BE" w:rsidRDefault="00DB5E33" w:rsidP="009433BE">
      <w:pPr>
        <w:spacing w:line="360" w:lineRule="auto"/>
        <w:ind w:firstLine="567"/>
        <w:jc w:val="both"/>
        <w:rPr>
          <w:b/>
          <w:i/>
          <w:color w:val="15C2FF"/>
          <w:sz w:val="28"/>
          <w:szCs w:val="28"/>
        </w:rPr>
      </w:pPr>
      <w:r w:rsidRPr="0070489D">
        <w:rPr>
          <w:szCs w:val="24"/>
        </w:rPr>
        <w:t xml:space="preserve">Enstitümüzde </w:t>
      </w:r>
      <w:r>
        <w:rPr>
          <w:szCs w:val="24"/>
        </w:rPr>
        <w:t xml:space="preserve">ayrılan </w:t>
      </w:r>
      <w:r w:rsidRPr="0070489D">
        <w:rPr>
          <w:szCs w:val="24"/>
        </w:rPr>
        <w:t>idari personel bulunmamaktadır.</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DB5E33" w:rsidP="00951FD7">
            <w:pPr>
              <w:jc w:val="center"/>
              <w:rPr>
                <w:color w:val="000000"/>
                <w:szCs w:val="24"/>
              </w:rPr>
            </w:pPr>
            <w:r>
              <w:rPr>
                <w:color w:val="000000"/>
                <w:szCs w:val="24"/>
              </w:rPr>
              <w:t>1</w:t>
            </w:r>
          </w:p>
        </w:tc>
        <w:tc>
          <w:tcPr>
            <w:tcW w:w="1418" w:type="dxa"/>
            <w:vAlign w:val="center"/>
          </w:tcPr>
          <w:p w:rsidR="00E1344D" w:rsidRPr="00963891" w:rsidRDefault="008F2BFA" w:rsidP="00951FD7">
            <w:pPr>
              <w:jc w:val="center"/>
              <w:rPr>
                <w:color w:val="000000"/>
                <w:szCs w:val="24"/>
              </w:rPr>
            </w:pPr>
            <w:r>
              <w:rPr>
                <w:color w:val="000000"/>
                <w:szCs w:val="24"/>
              </w:rPr>
              <w:t>1</w:t>
            </w:r>
          </w:p>
        </w:tc>
        <w:tc>
          <w:tcPr>
            <w:tcW w:w="1417" w:type="dxa"/>
            <w:vAlign w:val="center"/>
          </w:tcPr>
          <w:p w:rsidR="00E1344D" w:rsidRPr="00963891" w:rsidRDefault="008F2BFA" w:rsidP="00951FD7">
            <w:pPr>
              <w:jc w:val="center"/>
              <w:rPr>
                <w:color w:val="000000"/>
                <w:szCs w:val="24"/>
              </w:rPr>
            </w:pPr>
            <w:r>
              <w:rPr>
                <w:color w:val="000000"/>
                <w:szCs w:val="24"/>
              </w:rPr>
              <w:t>1</w:t>
            </w: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8F2BFA" w:rsidP="00951FD7">
            <w:pPr>
              <w:jc w:val="center"/>
              <w:rPr>
                <w:color w:val="000000"/>
                <w:szCs w:val="24"/>
              </w:rPr>
            </w:pPr>
            <w:r>
              <w:rPr>
                <w:color w:val="000000"/>
                <w:szCs w:val="24"/>
              </w:rPr>
              <w:t>3</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8F2BFA" w:rsidP="00951FD7">
            <w:pPr>
              <w:jc w:val="center"/>
              <w:rPr>
                <w:color w:val="000000"/>
                <w:szCs w:val="24"/>
              </w:rPr>
            </w:pPr>
            <w:r>
              <w:rPr>
                <w:color w:val="000000"/>
                <w:szCs w:val="24"/>
              </w:rPr>
              <w:t>33.33</w:t>
            </w:r>
          </w:p>
        </w:tc>
        <w:tc>
          <w:tcPr>
            <w:tcW w:w="1418" w:type="dxa"/>
            <w:vAlign w:val="center"/>
          </w:tcPr>
          <w:p w:rsidR="00E1344D" w:rsidRPr="00963891" w:rsidRDefault="008F2BFA" w:rsidP="00951FD7">
            <w:pPr>
              <w:jc w:val="center"/>
              <w:rPr>
                <w:color w:val="000000"/>
                <w:szCs w:val="24"/>
              </w:rPr>
            </w:pPr>
            <w:r>
              <w:rPr>
                <w:color w:val="000000"/>
                <w:szCs w:val="24"/>
              </w:rPr>
              <w:t>33.33</w:t>
            </w:r>
          </w:p>
        </w:tc>
        <w:tc>
          <w:tcPr>
            <w:tcW w:w="1417" w:type="dxa"/>
            <w:vAlign w:val="center"/>
          </w:tcPr>
          <w:p w:rsidR="00E1344D" w:rsidRPr="00963891" w:rsidRDefault="008F2BFA" w:rsidP="00951FD7">
            <w:pPr>
              <w:jc w:val="center"/>
              <w:rPr>
                <w:color w:val="000000"/>
                <w:szCs w:val="24"/>
              </w:rPr>
            </w:pPr>
            <w:r>
              <w:rPr>
                <w:color w:val="000000"/>
                <w:szCs w:val="24"/>
              </w:rPr>
              <w:t>33.33</w:t>
            </w: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8F2BFA" w:rsidP="00951FD7">
            <w:pPr>
              <w:jc w:val="center"/>
              <w:rPr>
                <w:color w:val="000000"/>
                <w:szCs w:val="24"/>
              </w:rPr>
            </w:pPr>
            <w:r>
              <w:rPr>
                <w:color w:val="000000"/>
                <w:szCs w:val="24"/>
              </w:rPr>
              <w:t>100</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963891" w:rsidRDefault="00DB5E33" w:rsidP="00951FD7">
            <w:pPr>
              <w:jc w:val="center"/>
              <w:rPr>
                <w:color w:val="000000"/>
                <w:szCs w:val="24"/>
              </w:rPr>
            </w:pPr>
            <w:r>
              <w:rPr>
                <w:color w:val="000000"/>
                <w:szCs w:val="24"/>
              </w:rPr>
              <w:t>1</w:t>
            </w:r>
          </w:p>
        </w:tc>
        <w:tc>
          <w:tcPr>
            <w:tcW w:w="992" w:type="dxa"/>
            <w:vAlign w:val="center"/>
          </w:tcPr>
          <w:p w:rsidR="00E1344D" w:rsidRPr="00963891" w:rsidRDefault="00E1344D" w:rsidP="00951FD7">
            <w:pPr>
              <w:jc w:val="center"/>
              <w:rPr>
                <w:color w:val="000000"/>
                <w:szCs w:val="24"/>
              </w:rPr>
            </w:pPr>
          </w:p>
        </w:tc>
        <w:tc>
          <w:tcPr>
            <w:tcW w:w="1081" w:type="dxa"/>
            <w:vAlign w:val="center"/>
          </w:tcPr>
          <w:p w:rsidR="00E1344D" w:rsidRPr="00963891" w:rsidRDefault="00E1344D" w:rsidP="00951FD7">
            <w:pPr>
              <w:jc w:val="center"/>
              <w:rPr>
                <w:color w:val="000000"/>
                <w:szCs w:val="24"/>
              </w:rPr>
            </w:pPr>
          </w:p>
        </w:tc>
        <w:tc>
          <w:tcPr>
            <w:tcW w:w="1329" w:type="dxa"/>
            <w:vAlign w:val="center"/>
          </w:tcPr>
          <w:p w:rsidR="00E1344D" w:rsidRPr="00963891" w:rsidRDefault="008F2BFA" w:rsidP="00951FD7">
            <w:pPr>
              <w:jc w:val="center"/>
              <w:rPr>
                <w:color w:val="000000"/>
                <w:szCs w:val="24"/>
              </w:rPr>
            </w:pPr>
            <w:r>
              <w:rPr>
                <w:color w:val="000000"/>
                <w:szCs w:val="24"/>
              </w:rPr>
              <w:t>1</w:t>
            </w: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8F2BFA" w:rsidP="00951FD7">
            <w:pPr>
              <w:jc w:val="center"/>
              <w:rPr>
                <w:color w:val="000000"/>
                <w:szCs w:val="24"/>
              </w:rPr>
            </w:pPr>
            <w:r>
              <w:rPr>
                <w:color w:val="000000"/>
                <w:szCs w:val="24"/>
              </w:rPr>
              <w:t>1</w:t>
            </w:r>
          </w:p>
        </w:tc>
        <w:tc>
          <w:tcPr>
            <w:tcW w:w="1335" w:type="dxa"/>
            <w:vAlign w:val="center"/>
          </w:tcPr>
          <w:p w:rsidR="00E1344D" w:rsidRPr="00963891" w:rsidRDefault="008F2BFA" w:rsidP="00951FD7">
            <w:pPr>
              <w:jc w:val="center"/>
              <w:rPr>
                <w:color w:val="000000"/>
                <w:szCs w:val="24"/>
              </w:rPr>
            </w:pPr>
            <w:r>
              <w:rPr>
                <w:color w:val="000000"/>
                <w:szCs w:val="24"/>
              </w:rPr>
              <w:t>3</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963891" w:rsidRDefault="008F2BFA" w:rsidP="00951FD7">
            <w:pPr>
              <w:jc w:val="center"/>
              <w:rPr>
                <w:color w:val="000000"/>
                <w:szCs w:val="24"/>
              </w:rPr>
            </w:pPr>
            <w:r>
              <w:rPr>
                <w:color w:val="000000"/>
                <w:szCs w:val="24"/>
              </w:rPr>
              <w:t>33.33</w:t>
            </w:r>
          </w:p>
        </w:tc>
        <w:tc>
          <w:tcPr>
            <w:tcW w:w="992" w:type="dxa"/>
            <w:vAlign w:val="center"/>
          </w:tcPr>
          <w:p w:rsidR="00E1344D" w:rsidRPr="00963891" w:rsidRDefault="00E1344D" w:rsidP="00951FD7">
            <w:pPr>
              <w:jc w:val="center"/>
              <w:rPr>
                <w:color w:val="000000"/>
                <w:szCs w:val="24"/>
              </w:rPr>
            </w:pPr>
          </w:p>
        </w:tc>
        <w:tc>
          <w:tcPr>
            <w:tcW w:w="1081" w:type="dxa"/>
            <w:vAlign w:val="center"/>
          </w:tcPr>
          <w:p w:rsidR="00E1344D" w:rsidRPr="00963891" w:rsidRDefault="00E1344D" w:rsidP="00951FD7">
            <w:pPr>
              <w:jc w:val="center"/>
              <w:rPr>
                <w:color w:val="000000"/>
                <w:szCs w:val="24"/>
              </w:rPr>
            </w:pPr>
          </w:p>
        </w:tc>
        <w:tc>
          <w:tcPr>
            <w:tcW w:w="1329" w:type="dxa"/>
            <w:vAlign w:val="center"/>
          </w:tcPr>
          <w:p w:rsidR="00E1344D" w:rsidRPr="00963891" w:rsidRDefault="008F2BFA" w:rsidP="00951FD7">
            <w:pPr>
              <w:jc w:val="center"/>
              <w:rPr>
                <w:color w:val="000000"/>
                <w:szCs w:val="24"/>
              </w:rPr>
            </w:pPr>
            <w:r>
              <w:rPr>
                <w:color w:val="000000"/>
                <w:szCs w:val="24"/>
              </w:rPr>
              <w:t>33.33</w:t>
            </w: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8F2BFA" w:rsidP="00951FD7">
            <w:pPr>
              <w:jc w:val="center"/>
              <w:rPr>
                <w:color w:val="000000"/>
                <w:szCs w:val="24"/>
              </w:rPr>
            </w:pPr>
            <w:r>
              <w:rPr>
                <w:color w:val="000000"/>
                <w:szCs w:val="24"/>
              </w:rPr>
              <w:t>33.33</w:t>
            </w:r>
          </w:p>
        </w:tc>
        <w:tc>
          <w:tcPr>
            <w:tcW w:w="1335" w:type="dxa"/>
            <w:vAlign w:val="center"/>
          </w:tcPr>
          <w:p w:rsidR="00E1344D" w:rsidRPr="00963891" w:rsidRDefault="008F2BFA" w:rsidP="00951FD7">
            <w:pPr>
              <w:jc w:val="center"/>
              <w:rPr>
                <w:color w:val="000000"/>
                <w:szCs w:val="24"/>
              </w:rPr>
            </w:pPr>
            <w:r>
              <w:rPr>
                <w:color w:val="000000"/>
                <w:szCs w:val="24"/>
              </w:rPr>
              <w:t>100</w:t>
            </w:r>
          </w:p>
        </w:tc>
      </w:tr>
    </w:tbl>
    <w:p w:rsidR="009433BE" w:rsidRPr="00963891" w:rsidRDefault="009433BE"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color w:val="000000"/>
                <w:szCs w:val="24"/>
              </w:rPr>
            </w:pPr>
          </w:p>
        </w:tc>
        <w:tc>
          <w:tcPr>
            <w:tcW w:w="1240"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40" w:type="dxa"/>
            <w:vAlign w:val="center"/>
          </w:tcPr>
          <w:p w:rsidR="00E1344D" w:rsidRPr="00963891" w:rsidRDefault="00DB5E33" w:rsidP="00951FD7">
            <w:pPr>
              <w:jc w:val="center"/>
              <w:rPr>
                <w:color w:val="000000"/>
                <w:szCs w:val="24"/>
              </w:rPr>
            </w:pPr>
            <w:r>
              <w:rPr>
                <w:color w:val="000000"/>
                <w:szCs w:val="24"/>
              </w:rPr>
              <w:t>1</w:t>
            </w: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8F2BFA" w:rsidP="00951FD7">
            <w:pPr>
              <w:jc w:val="center"/>
              <w:rPr>
                <w:color w:val="000000"/>
                <w:szCs w:val="24"/>
              </w:rPr>
            </w:pPr>
            <w:r>
              <w:rPr>
                <w:color w:val="000000"/>
                <w:szCs w:val="24"/>
              </w:rPr>
              <w:t>1</w:t>
            </w:r>
          </w:p>
        </w:tc>
        <w:tc>
          <w:tcPr>
            <w:tcW w:w="1276" w:type="dxa"/>
            <w:vAlign w:val="center"/>
          </w:tcPr>
          <w:p w:rsidR="00E1344D" w:rsidRPr="00963891" w:rsidRDefault="008F2BFA" w:rsidP="00951FD7">
            <w:pPr>
              <w:jc w:val="center"/>
              <w:rPr>
                <w:color w:val="000000"/>
                <w:szCs w:val="24"/>
              </w:rPr>
            </w:pPr>
            <w:r>
              <w:rPr>
                <w:color w:val="000000"/>
                <w:szCs w:val="24"/>
              </w:rPr>
              <w:t>1</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8F2BFA" w:rsidP="00951FD7">
            <w:pPr>
              <w:jc w:val="center"/>
              <w:rPr>
                <w:color w:val="000000"/>
                <w:szCs w:val="24"/>
              </w:rPr>
            </w:pPr>
            <w:r>
              <w:rPr>
                <w:color w:val="000000"/>
                <w:szCs w:val="24"/>
              </w:rPr>
              <w:t>3</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40" w:type="dxa"/>
            <w:vAlign w:val="center"/>
          </w:tcPr>
          <w:p w:rsidR="00E1344D" w:rsidRPr="00963891" w:rsidRDefault="008F2BFA" w:rsidP="00951FD7">
            <w:pPr>
              <w:jc w:val="center"/>
              <w:rPr>
                <w:color w:val="000000"/>
                <w:szCs w:val="24"/>
              </w:rPr>
            </w:pPr>
            <w:r>
              <w:rPr>
                <w:color w:val="000000"/>
                <w:szCs w:val="24"/>
              </w:rPr>
              <w:t>33.33</w:t>
            </w: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8F2BFA" w:rsidP="00951FD7">
            <w:pPr>
              <w:jc w:val="center"/>
              <w:rPr>
                <w:color w:val="000000"/>
                <w:szCs w:val="24"/>
              </w:rPr>
            </w:pPr>
            <w:r>
              <w:rPr>
                <w:color w:val="000000"/>
                <w:szCs w:val="24"/>
              </w:rPr>
              <w:t>33.33</w:t>
            </w:r>
          </w:p>
        </w:tc>
        <w:tc>
          <w:tcPr>
            <w:tcW w:w="1276" w:type="dxa"/>
            <w:vAlign w:val="center"/>
          </w:tcPr>
          <w:p w:rsidR="00E1344D" w:rsidRPr="00963891" w:rsidRDefault="008F2BFA" w:rsidP="00951FD7">
            <w:pPr>
              <w:jc w:val="center"/>
              <w:rPr>
                <w:color w:val="000000"/>
                <w:szCs w:val="24"/>
              </w:rPr>
            </w:pPr>
            <w:r>
              <w:rPr>
                <w:color w:val="000000"/>
                <w:szCs w:val="24"/>
              </w:rPr>
              <w:t>33.33</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8F2BFA" w:rsidP="00951FD7">
            <w:pPr>
              <w:jc w:val="center"/>
              <w:rPr>
                <w:color w:val="000000"/>
                <w:szCs w:val="24"/>
              </w:rPr>
            </w:pPr>
            <w:r>
              <w:rPr>
                <w:color w:val="000000"/>
                <w:szCs w:val="24"/>
              </w:rPr>
              <w:t>100</w:t>
            </w:r>
          </w:p>
        </w:tc>
      </w:tr>
    </w:tbl>
    <w:p w:rsidR="00D14E00" w:rsidRDefault="00D14E00"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1344D" w:rsidRPr="00DB5E33" w:rsidRDefault="00DB5E33" w:rsidP="00DB5E33">
      <w:pPr>
        <w:spacing w:line="276" w:lineRule="auto"/>
        <w:ind w:firstLine="567"/>
        <w:jc w:val="both"/>
        <w:rPr>
          <w:szCs w:val="24"/>
        </w:rPr>
      </w:pPr>
      <w:r w:rsidRPr="0070489D">
        <w:rPr>
          <w:szCs w:val="24"/>
        </w:rPr>
        <w:t>Enstitümüzde, 657 Sayılı Devlet Memurları Kanunu’nun 4/B maddesi kapsamında çalışan sözleşmeli personel bulunmamaktadır.</w:t>
      </w:r>
    </w:p>
    <w:p w:rsidR="00E1344D" w:rsidRPr="00963891" w:rsidRDefault="00E1344D" w:rsidP="00E1344D">
      <w:pPr>
        <w:rPr>
          <w:b/>
          <w:iCs/>
          <w:color w:val="548DD4"/>
          <w:sz w:val="36"/>
          <w:szCs w:val="36"/>
        </w:rPr>
      </w:pPr>
      <w:r w:rsidRPr="00963891">
        <w:rPr>
          <w:b/>
          <w:iCs/>
          <w:color w:val="548DD4"/>
          <w:sz w:val="36"/>
          <w:szCs w:val="36"/>
        </w:rPr>
        <w:t>5- Sunulan Hizmetler</w:t>
      </w:r>
    </w:p>
    <w:p w:rsidR="00E1344D" w:rsidRPr="00963891" w:rsidRDefault="00E1344D" w:rsidP="00E1344D">
      <w:pPr>
        <w:rPr>
          <w:color w:val="000000"/>
          <w:szCs w:val="24"/>
        </w:rPr>
      </w:pPr>
    </w:p>
    <w:p w:rsidR="00DB5E33" w:rsidRPr="00963891" w:rsidRDefault="00DB5E33" w:rsidP="00DB5E33">
      <w:pPr>
        <w:jc w:val="both"/>
        <w:rPr>
          <w:b/>
          <w:color w:val="00B0F0"/>
          <w:sz w:val="32"/>
          <w:szCs w:val="32"/>
        </w:rPr>
      </w:pPr>
      <w:r w:rsidRPr="00963891">
        <w:rPr>
          <w:b/>
          <w:color w:val="00B0F0"/>
          <w:sz w:val="32"/>
          <w:szCs w:val="32"/>
        </w:rPr>
        <w:t>5.1- Eğitim-Öğretim Hizmetleri</w:t>
      </w:r>
    </w:p>
    <w:p w:rsidR="00EA1381" w:rsidRDefault="00EA1381" w:rsidP="00DB5E33">
      <w:pPr>
        <w:jc w:val="both"/>
        <w:rPr>
          <w:b/>
          <w:sz w:val="28"/>
          <w:szCs w:val="28"/>
        </w:rPr>
      </w:pPr>
    </w:p>
    <w:p w:rsidR="00DB5E33" w:rsidRPr="006664DD" w:rsidRDefault="00DB5E33" w:rsidP="00DB5E33">
      <w:pPr>
        <w:jc w:val="both"/>
        <w:rPr>
          <w:b/>
          <w:sz w:val="28"/>
          <w:szCs w:val="28"/>
        </w:rPr>
      </w:pPr>
      <w:r w:rsidRPr="006664DD">
        <w:rPr>
          <w:b/>
          <w:sz w:val="28"/>
          <w:szCs w:val="28"/>
        </w:rPr>
        <w:t>Birimin eğitim-öğretim politikası</w:t>
      </w:r>
    </w:p>
    <w:p w:rsidR="00DB5E33" w:rsidRDefault="00DB5E33" w:rsidP="00DB5E33">
      <w:pPr>
        <w:jc w:val="both"/>
        <w:rPr>
          <w:szCs w:val="24"/>
        </w:rPr>
      </w:pPr>
    </w:p>
    <w:p w:rsidR="00E544C7" w:rsidRDefault="00DB5E33" w:rsidP="00EA1381">
      <w:pPr>
        <w:spacing w:line="360" w:lineRule="auto"/>
        <w:ind w:firstLine="567"/>
        <w:jc w:val="both"/>
        <w:rPr>
          <w:szCs w:val="24"/>
        </w:rPr>
      </w:pPr>
      <w:r w:rsidRPr="00F306E9">
        <w:t xml:space="preserve">Sağlık Bilimleri Enstitüsü lisansüstü eğitim programlarıyla öğrencilerinin alanlarındaki ulusal-uluslararası gelişmeler doğrultusunda teorik-uygulamalı bilgi ve beceriler ile donatılmaları, bilimsel araştırma etiği, bilgi ve becerisi ile evrensel düzeyde bilgi üretebilme, bilimsel bilgiyi kullanma ve paylaşma anlayışı kazanmalarını hedeflemektedir. Enstitü, bu </w:t>
      </w:r>
      <w:r w:rsidRPr="00F306E9">
        <w:lastRenderedPageBreak/>
        <w:t xml:space="preserve">temel hedefin gerçekleştirilmesine yönelik olarak öğrenen odaklı bir politika izlemektedir. </w:t>
      </w:r>
      <w:proofErr w:type="gramStart"/>
      <w:r w:rsidRPr="00F306E9">
        <w:t>Bunun için var olan lisansüstü eğitim programlarında çağın gerekleri doğrultusundaki gelişimleri sağlamayı, lisansüstü eğitim programlarının kamu ve özel sektörde tanınması için gerekli girişimlerde bulunmayı, lisansüstü eğitim programlarında enstitü kadrolarının oluşturulmasına önayak olmayı, lisansüstü tez çalışmalarının ulusal-uluslararası düzeyde yayına dönüştürülmesini teşvik etmeyi, ihtiyaca yönelik tezli-tezsiz lisansüstü eğitim programları ile yurtiçi ve yurtdışı ortak lisansüstü programlarını açmayı</w:t>
      </w:r>
      <w:r w:rsidR="00146E55">
        <w:t xml:space="preserve"> ve yürütmeyi</w:t>
      </w:r>
      <w:r w:rsidRPr="00F306E9">
        <w:t xml:space="preserve"> görev edinmiştir.</w:t>
      </w:r>
      <w:proofErr w:type="gramEnd"/>
    </w:p>
    <w:p w:rsidR="00E544C7" w:rsidRDefault="00E544C7" w:rsidP="00DB5E33">
      <w:pPr>
        <w:jc w:val="both"/>
        <w:rPr>
          <w:szCs w:val="24"/>
        </w:rPr>
      </w:pPr>
    </w:p>
    <w:p w:rsidR="00E544C7" w:rsidRDefault="00E544C7" w:rsidP="00DB5E33">
      <w:pPr>
        <w:jc w:val="both"/>
        <w:rPr>
          <w:szCs w:val="24"/>
        </w:rPr>
      </w:pPr>
    </w:p>
    <w:p w:rsidR="00DB5E33" w:rsidRPr="006664DD" w:rsidRDefault="00DB5E33" w:rsidP="00EA1381">
      <w:pPr>
        <w:spacing w:line="360" w:lineRule="auto"/>
        <w:rPr>
          <w:b/>
          <w:sz w:val="28"/>
          <w:szCs w:val="28"/>
        </w:rPr>
      </w:pPr>
      <w:r w:rsidRPr="006664DD">
        <w:rPr>
          <w:b/>
          <w:sz w:val="28"/>
          <w:szCs w:val="28"/>
        </w:rPr>
        <w:t>Birimde eğitim-öğretim kalitesinin geliştirilmesine yönelik alınan tedbirler</w:t>
      </w:r>
    </w:p>
    <w:p w:rsidR="00DB5E33" w:rsidRDefault="00DB5E33" w:rsidP="00EA1381">
      <w:pPr>
        <w:spacing w:line="360" w:lineRule="auto"/>
        <w:jc w:val="both"/>
        <w:rPr>
          <w:color w:val="000000"/>
        </w:rPr>
      </w:pPr>
    </w:p>
    <w:p w:rsidR="00DB5E33" w:rsidRPr="00F306E9" w:rsidRDefault="00DB5E33" w:rsidP="00EA1381">
      <w:pPr>
        <w:spacing w:line="360" w:lineRule="auto"/>
        <w:ind w:firstLine="708"/>
        <w:jc w:val="both"/>
        <w:rPr>
          <w:szCs w:val="24"/>
        </w:rPr>
      </w:pPr>
      <w:r w:rsidRPr="00F306E9">
        <w:rPr>
          <w:szCs w:val="24"/>
        </w:rPr>
        <w:t>Sağlık Bilimleri Enstitüsü’nün eğitim-öğretim kalitesinin geliştirilmesine yönelik tedbirleri şunlardır:</w:t>
      </w:r>
    </w:p>
    <w:p w:rsidR="00DB5E33" w:rsidRPr="00F306E9" w:rsidRDefault="00DB5E33" w:rsidP="00EA1381">
      <w:pPr>
        <w:pStyle w:val="ListeParagraf"/>
        <w:numPr>
          <w:ilvl w:val="0"/>
          <w:numId w:val="34"/>
        </w:numPr>
        <w:spacing w:line="360" w:lineRule="auto"/>
        <w:ind w:left="0" w:firstLine="567"/>
        <w:contextualSpacing/>
        <w:jc w:val="both"/>
        <w:rPr>
          <w:szCs w:val="24"/>
        </w:rPr>
      </w:pPr>
      <w:r w:rsidRPr="00F306E9">
        <w:t xml:space="preserve"> Enstitümüz, eğitim-öğretim faaliyetlerinin düzenli bir şekilde yapılması, bünyesindeki Bilim Dallarında yürütülen lisansüstü eğitim programlarındaki gelişimin sağlanması için gerekli güncellemelerin yapılması, kadroya yeni dâhil olan öğretim üyelerinin önerdiği-önereceği dersler gibi hususlarda kurullarında görüşerek, giderilmesi gereken eksikliklerin belirlenmesi ve bu konuda gerekli önlemlerin alınmasını sağlamaya çalışmaktadır.</w:t>
      </w:r>
    </w:p>
    <w:p w:rsidR="00DB5E33" w:rsidRPr="00F306E9" w:rsidRDefault="00DB5E33" w:rsidP="00EA1381">
      <w:pPr>
        <w:pStyle w:val="ListeParagraf"/>
        <w:numPr>
          <w:ilvl w:val="0"/>
          <w:numId w:val="34"/>
        </w:numPr>
        <w:spacing w:line="360" w:lineRule="auto"/>
        <w:ind w:left="0" w:firstLine="567"/>
        <w:contextualSpacing/>
        <w:jc w:val="both"/>
      </w:pPr>
      <w:r w:rsidRPr="00F306E9">
        <w:t xml:space="preserve"> Enstitümüz, Lisansüstü Eğitim ve Öğretim Yönetmeliği’ne bağlı kalınarak, uygulama farklılıklarını en aza indirgemek amacıyla diğer enstitülerle daima iletişim halinde bulunmaktadır.</w:t>
      </w:r>
    </w:p>
    <w:p w:rsidR="00DB5E33" w:rsidRPr="00F306E9" w:rsidRDefault="00DB5E33" w:rsidP="00EA1381">
      <w:pPr>
        <w:pStyle w:val="ListeParagraf"/>
        <w:numPr>
          <w:ilvl w:val="0"/>
          <w:numId w:val="34"/>
        </w:numPr>
        <w:spacing w:line="360" w:lineRule="auto"/>
        <w:ind w:left="0" w:firstLine="567"/>
        <w:contextualSpacing/>
        <w:jc w:val="both"/>
        <w:rPr>
          <w:szCs w:val="24"/>
        </w:rPr>
      </w:pPr>
      <w:r w:rsidRPr="00F306E9">
        <w:rPr>
          <w:szCs w:val="24"/>
        </w:rPr>
        <w:t xml:space="preserve"> İşbirliği içerisinde Enstitümüz tezli-tezsiz lisansüstü programların açılması hususunda ilgili Bilim Dallarıyla çalışmaktadır. </w:t>
      </w:r>
    </w:p>
    <w:p w:rsidR="00DB5E33" w:rsidRPr="00F306E9" w:rsidRDefault="00DB5E33" w:rsidP="00EA1381">
      <w:pPr>
        <w:pStyle w:val="ListeParagraf"/>
        <w:numPr>
          <w:ilvl w:val="0"/>
          <w:numId w:val="34"/>
        </w:numPr>
        <w:spacing w:line="360" w:lineRule="auto"/>
        <w:ind w:left="0" w:firstLine="567"/>
        <w:contextualSpacing/>
        <w:jc w:val="both"/>
        <w:rPr>
          <w:szCs w:val="24"/>
        </w:rPr>
      </w:pPr>
      <w:r w:rsidRPr="00F306E9">
        <w:t xml:space="preserve"> Enstitümüze bağlı programlarda görev yapan öğretim üyeleri ile lisansüstü programlara kayıtlı öğrencilerin Farabi ve </w:t>
      </w:r>
      <w:proofErr w:type="spellStart"/>
      <w:r w:rsidRPr="00F306E9">
        <w:t>Erasmus</w:t>
      </w:r>
      <w:proofErr w:type="spellEnd"/>
      <w:r w:rsidRPr="00F306E9">
        <w:t xml:space="preserve"> programları kapsamında hareketliliği sağlanmaya çalışılmaktadır.</w:t>
      </w:r>
    </w:p>
    <w:p w:rsidR="00DB5E33" w:rsidRPr="00F349E7" w:rsidRDefault="00DB5E33" w:rsidP="00EA1381">
      <w:pPr>
        <w:pStyle w:val="ListeParagraf"/>
        <w:numPr>
          <w:ilvl w:val="0"/>
          <w:numId w:val="34"/>
        </w:numPr>
        <w:spacing w:line="360" w:lineRule="auto"/>
        <w:ind w:left="0" w:firstLine="567"/>
        <w:contextualSpacing/>
        <w:jc w:val="both"/>
        <w:rPr>
          <w:szCs w:val="24"/>
        </w:rPr>
      </w:pPr>
      <w:r w:rsidRPr="003E0AE4">
        <w:t xml:space="preserve"> Lisansüstü tezlerin niteliklerinin geliştirilmesi hususunda tezlerin ulusal-uluslararası düzeyde yayına dönüştürülmeleri için ilgili bilim dallarına yönlendirmelerde bulunulmaktadır.</w:t>
      </w:r>
    </w:p>
    <w:p w:rsidR="00DB5E33" w:rsidRDefault="00DB5E33"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CD018E" w:rsidRDefault="00CD018E"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5.1.1- 201</w:t>
      </w:r>
      <w:r w:rsidR="00DB5E33">
        <w:rPr>
          <w:b/>
          <w:i/>
          <w:color w:val="548DD4" w:themeColor="text2" w:themeTint="99"/>
          <w:sz w:val="28"/>
          <w:szCs w:val="28"/>
        </w:rPr>
        <w:t>8</w:t>
      </w:r>
      <w:r w:rsidRPr="0083605B">
        <w:rPr>
          <w:b/>
          <w:i/>
          <w:color w:val="548DD4" w:themeColor="text2" w:themeTint="99"/>
          <w:sz w:val="28"/>
          <w:szCs w:val="28"/>
        </w:rPr>
        <w:t>-201</w:t>
      </w:r>
      <w:r w:rsidR="00DB5E33">
        <w:rPr>
          <w:b/>
          <w:i/>
          <w:color w:val="548DD4" w:themeColor="text2" w:themeTint="99"/>
          <w:sz w:val="28"/>
          <w:szCs w:val="28"/>
        </w:rPr>
        <w:t>9</w:t>
      </w:r>
      <w:r w:rsidRPr="0083605B">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E1344D" w:rsidRPr="00633E92" w:rsidTr="00951FD7">
        <w:trPr>
          <w:trHeight w:val="305"/>
        </w:trPr>
        <w:tc>
          <w:tcPr>
            <w:tcW w:w="2830" w:type="dxa"/>
            <w:vAlign w:val="center"/>
          </w:tcPr>
          <w:p w:rsidR="00E1344D" w:rsidRPr="00633E92" w:rsidRDefault="00E1344D" w:rsidP="00951FD7">
            <w:pPr>
              <w:pStyle w:val="GvdeMetni"/>
              <w:jc w:val="left"/>
              <w:rPr>
                <w:b/>
                <w:color w:val="000000"/>
              </w:rPr>
            </w:pPr>
            <w:r w:rsidRPr="00633E92">
              <w:rPr>
                <w:b/>
                <w:bCs/>
                <w:color w:val="000000"/>
              </w:rPr>
              <w:t>Birimin Adı</w:t>
            </w:r>
          </w:p>
        </w:tc>
        <w:tc>
          <w:tcPr>
            <w:tcW w:w="1320" w:type="dxa"/>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1440" w:type="dxa"/>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440" w:type="dxa"/>
            <w:vAlign w:val="center"/>
          </w:tcPr>
          <w:p w:rsidR="00E1344D" w:rsidRPr="00633E92" w:rsidRDefault="001B5BA3" w:rsidP="00951FD7">
            <w:pPr>
              <w:pStyle w:val="GvdeMetni"/>
              <w:jc w:val="center"/>
              <w:rPr>
                <w:b/>
                <w:bCs/>
                <w:color w:val="000000"/>
              </w:rPr>
            </w:pPr>
            <w:r>
              <w:rPr>
                <w:b/>
                <w:bCs/>
                <w:color w:val="000000"/>
              </w:rPr>
              <w:t>TOPLAM</w:t>
            </w:r>
          </w:p>
        </w:tc>
      </w:tr>
      <w:tr w:rsidR="00E1344D" w:rsidRPr="00633E92" w:rsidTr="00951FD7">
        <w:trPr>
          <w:trHeight w:val="340"/>
        </w:trPr>
        <w:tc>
          <w:tcPr>
            <w:tcW w:w="2830" w:type="dxa"/>
            <w:vAlign w:val="center"/>
          </w:tcPr>
          <w:p w:rsidR="00E1344D" w:rsidRPr="00633E92" w:rsidRDefault="00AC50FB" w:rsidP="00951FD7">
            <w:pPr>
              <w:pStyle w:val="GvdeMetni"/>
              <w:jc w:val="left"/>
              <w:rPr>
                <w:b/>
                <w:bCs/>
                <w:color w:val="000000"/>
              </w:rPr>
            </w:pPr>
            <w:r>
              <w:rPr>
                <w:b/>
                <w:bCs/>
                <w:color w:val="000000"/>
              </w:rPr>
              <w:t>-</w:t>
            </w:r>
          </w:p>
        </w:tc>
        <w:tc>
          <w:tcPr>
            <w:tcW w:w="1320" w:type="dxa"/>
            <w:vAlign w:val="center"/>
          </w:tcPr>
          <w:p w:rsidR="00E1344D" w:rsidRPr="00633E92" w:rsidRDefault="00AC50FB" w:rsidP="00951FD7">
            <w:pPr>
              <w:pStyle w:val="GvdeMetni"/>
              <w:jc w:val="center"/>
              <w:rPr>
                <w:color w:val="000000"/>
              </w:rPr>
            </w:pPr>
            <w:r>
              <w:rPr>
                <w:color w:val="000000"/>
              </w:rPr>
              <w:t>-</w:t>
            </w:r>
          </w:p>
        </w:tc>
        <w:tc>
          <w:tcPr>
            <w:tcW w:w="1440" w:type="dxa"/>
            <w:vAlign w:val="center"/>
          </w:tcPr>
          <w:p w:rsidR="00E1344D" w:rsidRPr="00633E92" w:rsidRDefault="00AC50FB" w:rsidP="00951FD7">
            <w:pPr>
              <w:pStyle w:val="GvdeMetni"/>
              <w:jc w:val="center"/>
              <w:rPr>
                <w:color w:val="000000"/>
              </w:rPr>
            </w:pPr>
            <w:r>
              <w:rPr>
                <w:color w:val="000000"/>
              </w:rPr>
              <w:t>-</w:t>
            </w:r>
          </w:p>
        </w:tc>
        <w:tc>
          <w:tcPr>
            <w:tcW w:w="1440" w:type="dxa"/>
            <w:vAlign w:val="center"/>
          </w:tcPr>
          <w:p w:rsidR="00E1344D" w:rsidRPr="00633E92" w:rsidRDefault="00AC50FB" w:rsidP="00951FD7">
            <w:pPr>
              <w:pStyle w:val="GvdeMetni"/>
              <w:jc w:val="center"/>
              <w:rPr>
                <w:color w:val="000000"/>
              </w:rPr>
            </w:pPr>
            <w:r>
              <w:rPr>
                <w:color w:val="000000"/>
              </w:rPr>
              <w:t>-</w:t>
            </w:r>
          </w:p>
        </w:tc>
      </w:tr>
    </w:tbl>
    <w:p w:rsidR="006C1225" w:rsidRDefault="006C1225" w:rsidP="00E1344D">
      <w:pPr>
        <w:jc w:val="both"/>
        <w:rPr>
          <w:color w:val="000000"/>
          <w:szCs w:val="24"/>
          <w:lang w:eastAsia="tr-TR"/>
        </w:rPr>
      </w:pPr>
    </w:p>
    <w:p w:rsidR="006C1225" w:rsidRDefault="006C1225" w:rsidP="00E1344D">
      <w:pPr>
        <w:jc w:val="both"/>
        <w:rPr>
          <w:color w:val="000000"/>
          <w:szCs w:val="24"/>
          <w:lang w:eastAsia="tr-TR"/>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5.1.2- </w:t>
      </w:r>
      <w:r w:rsidR="00AC50FB">
        <w:rPr>
          <w:b/>
          <w:i/>
          <w:color w:val="548DD4" w:themeColor="text2" w:themeTint="99"/>
          <w:sz w:val="28"/>
          <w:szCs w:val="28"/>
        </w:rPr>
        <w:t>2019</w:t>
      </w:r>
      <w:r w:rsidR="00E52C52">
        <w:rPr>
          <w:b/>
          <w:i/>
          <w:color w:val="548DD4" w:themeColor="text2" w:themeTint="99"/>
          <w:sz w:val="28"/>
          <w:szCs w:val="28"/>
        </w:rPr>
        <w:t xml:space="preserve"> </w:t>
      </w:r>
      <w:r w:rsidR="001B5BA3">
        <w:rPr>
          <w:b/>
          <w:i/>
          <w:color w:val="548DD4" w:themeColor="text2" w:themeTint="99"/>
          <w:sz w:val="28"/>
          <w:szCs w:val="28"/>
        </w:rPr>
        <w:t>Toplam</w:t>
      </w:r>
      <w:r w:rsidRPr="0083605B">
        <w:rPr>
          <w:b/>
          <w:i/>
          <w:color w:val="548DD4" w:themeColor="text2" w:themeTint="99"/>
          <w:sz w:val="28"/>
          <w:szCs w:val="28"/>
        </w:rPr>
        <w:t xml:space="preserve">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E1344D" w:rsidRPr="00633E92" w:rsidTr="004913AE">
        <w:trPr>
          <w:cantSplit/>
          <w:trHeight w:val="310"/>
        </w:trPr>
        <w:tc>
          <w:tcPr>
            <w:tcW w:w="1950" w:type="dxa"/>
            <w:vMerge w:val="restart"/>
            <w:vAlign w:val="center"/>
          </w:tcPr>
          <w:p w:rsidR="00E1344D" w:rsidRPr="00633E92" w:rsidRDefault="00E1344D" w:rsidP="00951FD7">
            <w:pPr>
              <w:pStyle w:val="GvdeMetni"/>
              <w:jc w:val="left"/>
              <w:rPr>
                <w:b/>
                <w:bCs/>
                <w:color w:val="000000"/>
              </w:rPr>
            </w:pPr>
            <w:r w:rsidRPr="00633E92">
              <w:rPr>
                <w:b/>
                <w:color w:val="000000"/>
              </w:rPr>
              <w:t>Birimin Adı</w:t>
            </w:r>
          </w:p>
        </w:tc>
        <w:tc>
          <w:tcPr>
            <w:tcW w:w="2576" w:type="dxa"/>
            <w:gridSpan w:val="3"/>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2360" w:type="dxa"/>
            <w:gridSpan w:val="3"/>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565" w:type="dxa"/>
            <w:gridSpan w:val="2"/>
            <w:vAlign w:val="center"/>
          </w:tcPr>
          <w:p w:rsidR="00E1344D" w:rsidRPr="0095151F" w:rsidRDefault="001B5BA3" w:rsidP="00951FD7">
            <w:pPr>
              <w:jc w:val="center"/>
              <w:rPr>
                <w:color w:val="000000"/>
                <w:szCs w:val="24"/>
              </w:rPr>
            </w:pPr>
            <w:r>
              <w:rPr>
                <w:b/>
                <w:bCs/>
                <w:color w:val="000000"/>
              </w:rPr>
              <w:t>Toplam</w:t>
            </w:r>
          </w:p>
        </w:tc>
        <w:tc>
          <w:tcPr>
            <w:tcW w:w="1194" w:type="dxa"/>
            <w:vMerge w:val="restart"/>
          </w:tcPr>
          <w:p w:rsidR="00E1344D" w:rsidRPr="00633E92" w:rsidRDefault="00E1344D" w:rsidP="00951FD7">
            <w:pPr>
              <w:pStyle w:val="GvdeMetni"/>
              <w:jc w:val="center"/>
              <w:rPr>
                <w:b/>
                <w:bCs/>
                <w:color w:val="000000"/>
              </w:rPr>
            </w:pPr>
            <w:r>
              <w:rPr>
                <w:b/>
                <w:bCs/>
                <w:color w:val="000000"/>
              </w:rPr>
              <w:t xml:space="preserve">GENEL </w:t>
            </w:r>
            <w:r w:rsidR="001B5BA3">
              <w:rPr>
                <w:b/>
                <w:bCs/>
                <w:color w:val="000000"/>
              </w:rPr>
              <w:t>TOPLAM</w:t>
            </w:r>
          </w:p>
        </w:tc>
      </w:tr>
      <w:tr w:rsidR="00E1344D" w:rsidRPr="00633E92" w:rsidTr="004913AE">
        <w:trPr>
          <w:cantSplit/>
          <w:trHeight w:val="314"/>
        </w:trPr>
        <w:tc>
          <w:tcPr>
            <w:tcW w:w="1950" w:type="dxa"/>
            <w:vMerge/>
            <w:vAlign w:val="center"/>
          </w:tcPr>
          <w:p w:rsidR="00E1344D" w:rsidRPr="00633E92" w:rsidRDefault="00E1344D" w:rsidP="00951FD7">
            <w:pPr>
              <w:pStyle w:val="GvdeMetni"/>
              <w:jc w:val="left"/>
              <w:rPr>
                <w:b/>
                <w:bCs/>
                <w:color w:val="000000"/>
              </w:rPr>
            </w:pPr>
          </w:p>
        </w:tc>
        <w:tc>
          <w:tcPr>
            <w:tcW w:w="821" w:type="dxa"/>
            <w:vAlign w:val="center"/>
          </w:tcPr>
          <w:p w:rsidR="00E1344D" w:rsidRPr="00633E92" w:rsidRDefault="00E1344D" w:rsidP="00951FD7">
            <w:pPr>
              <w:pStyle w:val="GvdeMetni"/>
              <w:jc w:val="center"/>
              <w:rPr>
                <w:b/>
                <w:bCs/>
                <w:color w:val="000000"/>
              </w:rPr>
            </w:pPr>
            <w:r>
              <w:rPr>
                <w:b/>
                <w:bCs/>
                <w:color w:val="000000"/>
              </w:rPr>
              <w:t>K</w:t>
            </w:r>
          </w:p>
        </w:tc>
        <w:tc>
          <w:tcPr>
            <w:tcW w:w="814"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50" w:type="dxa"/>
            <w:vAlign w:val="center"/>
          </w:tcPr>
          <w:p w:rsidR="00E1344D" w:rsidRPr="00633E92" w:rsidRDefault="00E1344D" w:rsidP="00951FD7">
            <w:pPr>
              <w:pStyle w:val="GvdeMetni"/>
              <w:jc w:val="center"/>
              <w:rPr>
                <w:b/>
                <w:bCs/>
                <w:color w:val="000000"/>
              </w:rPr>
            </w:pPr>
            <w:r>
              <w:rPr>
                <w:b/>
                <w:bCs/>
                <w:color w:val="000000"/>
              </w:rPr>
              <w:t>K</w:t>
            </w:r>
          </w:p>
        </w:tc>
        <w:tc>
          <w:tcPr>
            <w:tcW w:w="669"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69" w:type="dxa"/>
            <w:vAlign w:val="center"/>
          </w:tcPr>
          <w:p w:rsidR="00E1344D" w:rsidRPr="00633E92" w:rsidRDefault="00E1344D" w:rsidP="00951FD7">
            <w:pPr>
              <w:pStyle w:val="GvdeMetni"/>
              <w:jc w:val="center"/>
              <w:rPr>
                <w:b/>
                <w:bCs/>
                <w:color w:val="000000"/>
              </w:rPr>
            </w:pPr>
            <w:r>
              <w:rPr>
                <w:b/>
                <w:bCs/>
                <w:color w:val="000000"/>
              </w:rPr>
              <w:t>K</w:t>
            </w:r>
          </w:p>
        </w:tc>
        <w:tc>
          <w:tcPr>
            <w:tcW w:w="796" w:type="dxa"/>
            <w:vAlign w:val="center"/>
          </w:tcPr>
          <w:p w:rsidR="00E1344D" w:rsidRPr="00633E92" w:rsidRDefault="00E1344D" w:rsidP="00951FD7">
            <w:pPr>
              <w:pStyle w:val="GvdeMetni"/>
              <w:jc w:val="center"/>
              <w:rPr>
                <w:b/>
                <w:bCs/>
                <w:color w:val="000000"/>
              </w:rPr>
            </w:pPr>
            <w:r>
              <w:rPr>
                <w:b/>
                <w:bCs/>
                <w:color w:val="000000"/>
              </w:rPr>
              <w:t>E</w:t>
            </w:r>
          </w:p>
        </w:tc>
        <w:tc>
          <w:tcPr>
            <w:tcW w:w="1194" w:type="dxa"/>
            <w:vMerge/>
          </w:tcPr>
          <w:p w:rsidR="00E1344D" w:rsidRPr="00633E92" w:rsidRDefault="00E1344D" w:rsidP="00951FD7">
            <w:pPr>
              <w:pStyle w:val="GvdeMetni"/>
              <w:jc w:val="center"/>
              <w:rPr>
                <w:b/>
                <w:bCs/>
                <w:color w:val="000000"/>
              </w:rPr>
            </w:pPr>
          </w:p>
        </w:tc>
      </w:tr>
      <w:tr w:rsidR="00E1344D" w:rsidRPr="00633E92" w:rsidTr="004913AE">
        <w:trPr>
          <w:trHeight w:val="340"/>
        </w:trPr>
        <w:tc>
          <w:tcPr>
            <w:tcW w:w="1950" w:type="dxa"/>
            <w:vAlign w:val="center"/>
          </w:tcPr>
          <w:p w:rsidR="00E1344D" w:rsidRPr="00633E92" w:rsidRDefault="00ED102A" w:rsidP="00951FD7">
            <w:pPr>
              <w:pStyle w:val="GvdeMetni"/>
              <w:jc w:val="left"/>
              <w:rPr>
                <w:color w:val="000000"/>
              </w:rPr>
            </w:pPr>
            <w:r>
              <w:rPr>
                <w:color w:val="000000"/>
              </w:rPr>
              <w:t>Sağlık Bilimleri</w:t>
            </w:r>
          </w:p>
        </w:tc>
        <w:tc>
          <w:tcPr>
            <w:tcW w:w="821" w:type="dxa"/>
            <w:vAlign w:val="center"/>
          </w:tcPr>
          <w:p w:rsidR="00E1344D" w:rsidRPr="00633E92" w:rsidRDefault="00ED102A" w:rsidP="00951FD7">
            <w:pPr>
              <w:pStyle w:val="GvdeMetni"/>
              <w:jc w:val="center"/>
              <w:rPr>
                <w:color w:val="000000"/>
              </w:rPr>
            </w:pPr>
            <w:r>
              <w:rPr>
                <w:color w:val="000000"/>
              </w:rPr>
              <w:t>3</w:t>
            </w:r>
          </w:p>
        </w:tc>
        <w:tc>
          <w:tcPr>
            <w:tcW w:w="814" w:type="dxa"/>
            <w:vAlign w:val="center"/>
          </w:tcPr>
          <w:p w:rsidR="00E1344D" w:rsidRPr="00633E92" w:rsidRDefault="00ED102A" w:rsidP="00951FD7">
            <w:pPr>
              <w:pStyle w:val="GvdeMetni"/>
              <w:jc w:val="center"/>
              <w:rPr>
                <w:color w:val="000000"/>
              </w:rPr>
            </w:pPr>
            <w:r>
              <w:rPr>
                <w:color w:val="000000"/>
              </w:rPr>
              <w:t>5</w:t>
            </w:r>
          </w:p>
        </w:tc>
        <w:tc>
          <w:tcPr>
            <w:tcW w:w="941" w:type="dxa"/>
            <w:vAlign w:val="center"/>
          </w:tcPr>
          <w:p w:rsidR="00E1344D" w:rsidRPr="00633E92" w:rsidRDefault="00ED102A" w:rsidP="00951FD7">
            <w:pPr>
              <w:pStyle w:val="GvdeMetni"/>
              <w:jc w:val="center"/>
              <w:rPr>
                <w:color w:val="000000"/>
              </w:rPr>
            </w:pPr>
            <w:r>
              <w:rPr>
                <w:color w:val="000000"/>
              </w:rPr>
              <w:t>8</w:t>
            </w:r>
          </w:p>
        </w:tc>
        <w:tc>
          <w:tcPr>
            <w:tcW w:w="750" w:type="dxa"/>
            <w:vAlign w:val="center"/>
          </w:tcPr>
          <w:p w:rsidR="00E1344D" w:rsidRPr="00633E92" w:rsidRDefault="00AC50FB" w:rsidP="00951FD7">
            <w:pPr>
              <w:pStyle w:val="GvdeMetni"/>
              <w:jc w:val="center"/>
              <w:rPr>
                <w:color w:val="000000"/>
              </w:rPr>
            </w:pPr>
            <w:r>
              <w:rPr>
                <w:color w:val="000000"/>
              </w:rPr>
              <w:t>-</w:t>
            </w:r>
          </w:p>
        </w:tc>
        <w:tc>
          <w:tcPr>
            <w:tcW w:w="669" w:type="dxa"/>
            <w:vAlign w:val="center"/>
          </w:tcPr>
          <w:p w:rsidR="00E1344D" w:rsidRPr="00633E92" w:rsidRDefault="00AC50FB" w:rsidP="00951FD7">
            <w:pPr>
              <w:pStyle w:val="GvdeMetni"/>
              <w:jc w:val="center"/>
              <w:rPr>
                <w:color w:val="000000"/>
              </w:rPr>
            </w:pPr>
            <w:r>
              <w:rPr>
                <w:color w:val="000000"/>
              </w:rPr>
              <w:t>-</w:t>
            </w:r>
          </w:p>
        </w:tc>
        <w:tc>
          <w:tcPr>
            <w:tcW w:w="941" w:type="dxa"/>
            <w:vAlign w:val="center"/>
          </w:tcPr>
          <w:p w:rsidR="00E1344D" w:rsidRPr="00633E92" w:rsidRDefault="00AC50FB" w:rsidP="00951FD7">
            <w:pPr>
              <w:pStyle w:val="GvdeMetni"/>
              <w:jc w:val="center"/>
              <w:rPr>
                <w:color w:val="000000"/>
              </w:rPr>
            </w:pPr>
            <w:r>
              <w:rPr>
                <w:color w:val="000000"/>
              </w:rPr>
              <w:t>-</w:t>
            </w:r>
          </w:p>
        </w:tc>
        <w:tc>
          <w:tcPr>
            <w:tcW w:w="769" w:type="dxa"/>
            <w:vAlign w:val="center"/>
          </w:tcPr>
          <w:p w:rsidR="00E1344D" w:rsidRPr="00633E92" w:rsidRDefault="00ED102A" w:rsidP="00951FD7">
            <w:pPr>
              <w:pStyle w:val="GvdeMetni"/>
              <w:jc w:val="center"/>
              <w:rPr>
                <w:color w:val="000000"/>
              </w:rPr>
            </w:pPr>
            <w:r>
              <w:rPr>
                <w:color w:val="000000"/>
              </w:rPr>
              <w:t>3</w:t>
            </w:r>
          </w:p>
        </w:tc>
        <w:tc>
          <w:tcPr>
            <w:tcW w:w="796" w:type="dxa"/>
            <w:vAlign w:val="center"/>
          </w:tcPr>
          <w:p w:rsidR="00E1344D" w:rsidRPr="00633E92" w:rsidRDefault="00ED102A" w:rsidP="00951FD7">
            <w:pPr>
              <w:pStyle w:val="GvdeMetni"/>
              <w:jc w:val="center"/>
              <w:rPr>
                <w:color w:val="000000"/>
              </w:rPr>
            </w:pPr>
            <w:r>
              <w:rPr>
                <w:color w:val="000000"/>
              </w:rPr>
              <w:t>5</w:t>
            </w:r>
          </w:p>
        </w:tc>
        <w:tc>
          <w:tcPr>
            <w:tcW w:w="1194" w:type="dxa"/>
          </w:tcPr>
          <w:p w:rsidR="00E1344D" w:rsidRPr="00633E92" w:rsidRDefault="00ED102A" w:rsidP="00951FD7">
            <w:pPr>
              <w:pStyle w:val="GvdeMetni"/>
              <w:jc w:val="center"/>
              <w:rPr>
                <w:color w:val="000000"/>
              </w:rPr>
            </w:pPr>
            <w:r>
              <w:rPr>
                <w:color w:val="000000"/>
              </w:rPr>
              <w:t>8</w:t>
            </w:r>
          </w:p>
        </w:tc>
      </w:tr>
      <w:tr w:rsidR="005620D3" w:rsidRPr="00633E92" w:rsidTr="004913AE">
        <w:trPr>
          <w:trHeight w:val="340"/>
        </w:trPr>
        <w:tc>
          <w:tcPr>
            <w:tcW w:w="1950" w:type="dxa"/>
            <w:vAlign w:val="center"/>
          </w:tcPr>
          <w:p w:rsidR="005620D3" w:rsidRPr="00633E92" w:rsidRDefault="005620D3" w:rsidP="00951FD7">
            <w:pPr>
              <w:pStyle w:val="GvdeMetni"/>
              <w:jc w:val="left"/>
              <w:rPr>
                <w:color w:val="000000"/>
              </w:rPr>
            </w:pPr>
            <w:proofErr w:type="gramStart"/>
            <w:r>
              <w:rPr>
                <w:color w:val="000000"/>
              </w:rPr>
              <w:t>….</w:t>
            </w:r>
            <w:proofErr w:type="gramEnd"/>
          </w:p>
        </w:tc>
        <w:tc>
          <w:tcPr>
            <w:tcW w:w="821" w:type="dxa"/>
            <w:vAlign w:val="center"/>
          </w:tcPr>
          <w:p w:rsidR="005620D3" w:rsidRPr="00633E92" w:rsidRDefault="005620D3" w:rsidP="00951FD7">
            <w:pPr>
              <w:pStyle w:val="GvdeMetni"/>
              <w:jc w:val="center"/>
              <w:rPr>
                <w:color w:val="000000"/>
              </w:rPr>
            </w:pPr>
          </w:p>
        </w:tc>
        <w:tc>
          <w:tcPr>
            <w:tcW w:w="814"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50" w:type="dxa"/>
            <w:vAlign w:val="center"/>
          </w:tcPr>
          <w:p w:rsidR="005620D3" w:rsidRPr="00633E92" w:rsidRDefault="005620D3" w:rsidP="00951FD7">
            <w:pPr>
              <w:pStyle w:val="GvdeMetni"/>
              <w:jc w:val="center"/>
              <w:rPr>
                <w:color w:val="000000"/>
              </w:rPr>
            </w:pPr>
          </w:p>
        </w:tc>
        <w:tc>
          <w:tcPr>
            <w:tcW w:w="669"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69" w:type="dxa"/>
            <w:vAlign w:val="center"/>
          </w:tcPr>
          <w:p w:rsidR="005620D3" w:rsidRPr="00633E92" w:rsidRDefault="005620D3" w:rsidP="00951FD7">
            <w:pPr>
              <w:pStyle w:val="GvdeMetni"/>
              <w:jc w:val="center"/>
              <w:rPr>
                <w:color w:val="000000"/>
              </w:rPr>
            </w:pPr>
          </w:p>
        </w:tc>
        <w:tc>
          <w:tcPr>
            <w:tcW w:w="796" w:type="dxa"/>
            <w:vAlign w:val="center"/>
          </w:tcPr>
          <w:p w:rsidR="005620D3" w:rsidRPr="00633E92" w:rsidRDefault="005620D3" w:rsidP="00951FD7">
            <w:pPr>
              <w:pStyle w:val="GvdeMetni"/>
              <w:jc w:val="center"/>
              <w:rPr>
                <w:color w:val="000000"/>
              </w:rPr>
            </w:pPr>
          </w:p>
        </w:tc>
        <w:tc>
          <w:tcPr>
            <w:tcW w:w="1194" w:type="dxa"/>
          </w:tcPr>
          <w:p w:rsidR="005620D3" w:rsidRPr="00633E92" w:rsidRDefault="005620D3" w:rsidP="00951FD7">
            <w:pPr>
              <w:pStyle w:val="GvdeMetni"/>
              <w:jc w:val="center"/>
              <w:rPr>
                <w:color w:val="000000"/>
              </w:rPr>
            </w:pPr>
          </w:p>
        </w:tc>
      </w:tr>
    </w:tbl>
    <w:p w:rsidR="004913AE" w:rsidRDefault="004913A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.3</w:t>
      </w:r>
      <w:r w:rsidRPr="0083605B">
        <w:rPr>
          <w:b/>
          <w:i/>
          <w:color w:val="548DD4" w:themeColor="text2" w:themeTint="99"/>
          <w:sz w:val="28"/>
          <w:szCs w:val="28"/>
        </w:rPr>
        <w:t>-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633E92" w:rsidTr="00951FD7">
        <w:trPr>
          <w:cantSplit/>
          <w:trHeight w:val="327"/>
        </w:trPr>
        <w:tc>
          <w:tcPr>
            <w:tcW w:w="1845" w:type="dxa"/>
            <w:vMerge w:val="restart"/>
            <w:vAlign w:val="center"/>
          </w:tcPr>
          <w:p w:rsidR="00E1344D" w:rsidRPr="00633E92" w:rsidRDefault="00E1344D" w:rsidP="00951FD7">
            <w:pPr>
              <w:pStyle w:val="GvdeMetni"/>
              <w:jc w:val="left"/>
              <w:rPr>
                <w:b/>
                <w:bCs/>
                <w:color w:val="000000"/>
              </w:rPr>
            </w:pPr>
            <w:r w:rsidRPr="00633E92">
              <w:rPr>
                <w:b/>
                <w:bCs/>
                <w:color w:val="000000"/>
              </w:rPr>
              <w:t>Birimin Adı</w:t>
            </w:r>
          </w:p>
        </w:tc>
        <w:tc>
          <w:tcPr>
            <w:tcW w:w="1060" w:type="dxa"/>
            <w:vMerge w:val="restart"/>
            <w:vAlign w:val="center"/>
          </w:tcPr>
          <w:p w:rsidR="00E1344D" w:rsidRPr="00C51415" w:rsidRDefault="001B5BA3" w:rsidP="00951FD7">
            <w:pPr>
              <w:jc w:val="center"/>
              <w:rPr>
                <w:b/>
                <w:bCs/>
                <w:color w:val="000000"/>
                <w:szCs w:val="24"/>
                <w:lang w:eastAsia="tr-TR"/>
              </w:rPr>
            </w:pPr>
            <w:r>
              <w:rPr>
                <w:b/>
                <w:bCs/>
                <w:color w:val="000000"/>
                <w:szCs w:val="24"/>
                <w:lang w:eastAsia="tr-TR"/>
              </w:rPr>
              <w:t>Toplam</w:t>
            </w:r>
            <w:r w:rsidR="00E1344D">
              <w:rPr>
                <w:b/>
                <w:bCs/>
                <w:color w:val="000000"/>
                <w:szCs w:val="24"/>
                <w:lang w:eastAsia="tr-TR"/>
              </w:rPr>
              <w:t xml:space="preserve"> Öğrenci Sayısı</w:t>
            </w:r>
          </w:p>
        </w:tc>
        <w:tc>
          <w:tcPr>
            <w:tcW w:w="2116"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E1344D" w:rsidRPr="00633E92" w:rsidRDefault="001B5BA3" w:rsidP="00951FD7">
            <w:pPr>
              <w:pStyle w:val="GvdeMetni"/>
              <w:jc w:val="center"/>
              <w:rPr>
                <w:b/>
                <w:bCs/>
                <w:color w:val="000000"/>
              </w:rPr>
            </w:pPr>
            <w:r>
              <w:rPr>
                <w:b/>
                <w:bCs/>
                <w:color w:val="000000"/>
              </w:rPr>
              <w:t>TOPLAM</w:t>
            </w:r>
          </w:p>
        </w:tc>
        <w:tc>
          <w:tcPr>
            <w:tcW w:w="1198" w:type="dxa"/>
            <w:vMerge w:val="restart"/>
            <w:vAlign w:val="center"/>
          </w:tcPr>
          <w:p w:rsidR="00E1344D" w:rsidRPr="00633E92" w:rsidRDefault="00E1344D" w:rsidP="00951FD7">
            <w:pPr>
              <w:pStyle w:val="GvdeMetni"/>
              <w:jc w:val="center"/>
              <w:rPr>
                <w:b/>
                <w:bCs/>
                <w:color w:val="000000"/>
              </w:rPr>
            </w:pPr>
            <w:r w:rsidRPr="00633E92">
              <w:rPr>
                <w:b/>
                <w:bCs/>
                <w:color w:val="000000"/>
              </w:rPr>
              <w:t>Birim İçindeki Payı</w:t>
            </w:r>
          </w:p>
          <w:p w:rsidR="00E1344D" w:rsidRPr="00633E92" w:rsidRDefault="00E1344D" w:rsidP="00951FD7">
            <w:pPr>
              <w:pStyle w:val="GvdeMetni"/>
              <w:jc w:val="center"/>
              <w:rPr>
                <w:b/>
                <w:bCs/>
                <w:color w:val="000000"/>
              </w:rPr>
            </w:pPr>
            <w:r w:rsidRPr="00633E92">
              <w:rPr>
                <w:b/>
                <w:bCs/>
                <w:color w:val="000000"/>
              </w:rPr>
              <w:t>(%)</w:t>
            </w:r>
          </w:p>
        </w:tc>
      </w:tr>
      <w:tr w:rsidR="00E1344D" w:rsidRPr="00633E92" w:rsidTr="00951FD7">
        <w:trPr>
          <w:cantSplit/>
          <w:trHeight w:val="465"/>
        </w:trPr>
        <w:tc>
          <w:tcPr>
            <w:tcW w:w="1845" w:type="dxa"/>
            <w:vMerge/>
            <w:vAlign w:val="center"/>
          </w:tcPr>
          <w:p w:rsidR="00E1344D" w:rsidRPr="00633E92" w:rsidRDefault="00E1344D" w:rsidP="00951FD7">
            <w:pPr>
              <w:pStyle w:val="GvdeMetni"/>
              <w:tabs>
                <w:tab w:val="left" w:pos="1080"/>
              </w:tabs>
              <w:jc w:val="left"/>
              <w:rPr>
                <w:color w:val="000000"/>
              </w:rPr>
            </w:pPr>
          </w:p>
        </w:tc>
        <w:tc>
          <w:tcPr>
            <w:tcW w:w="1060" w:type="dxa"/>
            <w:vMerge/>
            <w:vAlign w:val="center"/>
          </w:tcPr>
          <w:p w:rsidR="00E1344D" w:rsidRPr="00633E92" w:rsidRDefault="00E1344D" w:rsidP="00951FD7">
            <w:pPr>
              <w:pStyle w:val="GvdeMetni"/>
              <w:tabs>
                <w:tab w:val="left" w:pos="1080"/>
              </w:tabs>
              <w:jc w:val="left"/>
              <w:rPr>
                <w:color w:val="000000"/>
              </w:rPr>
            </w:pPr>
          </w:p>
        </w:tc>
        <w:tc>
          <w:tcPr>
            <w:tcW w:w="577" w:type="dxa"/>
            <w:vAlign w:val="center"/>
          </w:tcPr>
          <w:p w:rsidR="00E1344D" w:rsidRPr="00633E92" w:rsidRDefault="00E1344D" w:rsidP="00951FD7">
            <w:pPr>
              <w:pStyle w:val="GvdeMetni"/>
              <w:jc w:val="center"/>
              <w:rPr>
                <w:b/>
                <w:bCs/>
                <w:color w:val="000000"/>
              </w:rPr>
            </w:pPr>
            <w:r>
              <w:rPr>
                <w:b/>
                <w:bCs/>
                <w:color w:val="000000"/>
              </w:rPr>
              <w:t>K</w:t>
            </w:r>
          </w:p>
        </w:tc>
        <w:tc>
          <w:tcPr>
            <w:tcW w:w="579" w:type="dxa"/>
            <w:vAlign w:val="center"/>
          </w:tcPr>
          <w:p w:rsidR="00E1344D" w:rsidRPr="00633E92" w:rsidRDefault="00E1344D" w:rsidP="00951FD7">
            <w:pPr>
              <w:pStyle w:val="GvdeMetni"/>
              <w:jc w:val="center"/>
              <w:rPr>
                <w:b/>
                <w:bCs/>
                <w:color w:val="000000"/>
              </w:rPr>
            </w:pPr>
            <w:r>
              <w:rPr>
                <w:b/>
                <w:bCs/>
                <w:color w:val="000000"/>
              </w:rPr>
              <w:t>E</w:t>
            </w:r>
          </w:p>
        </w:tc>
        <w:tc>
          <w:tcPr>
            <w:tcW w:w="960" w:type="dxa"/>
            <w:vAlign w:val="center"/>
          </w:tcPr>
          <w:p w:rsidR="00E1344D" w:rsidRPr="00633E92" w:rsidRDefault="001B5BA3" w:rsidP="00951FD7">
            <w:pPr>
              <w:pStyle w:val="GvdeMetni"/>
              <w:jc w:val="center"/>
              <w:rPr>
                <w:b/>
                <w:bCs/>
                <w:color w:val="000000"/>
              </w:rPr>
            </w:pPr>
            <w:r>
              <w:rPr>
                <w:b/>
                <w:bCs/>
                <w:color w:val="000000"/>
              </w:rPr>
              <w:t>Toplam</w:t>
            </w:r>
          </w:p>
        </w:tc>
        <w:tc>
          <w:tcPr>
            <w:tcW w:w="587" w:type="dxa"/>
            <w:vAlign w:val="center"/>
          </w:tcPr>
          <w:p w:rsidR="00E1344D" w:rsidRPr="00633E92" w:rsidRDefault="00E1344D" w:rsidP="00951FD7">
            <w:pPr>
              <w:pStyle w:val="GvdeMetni"/>
              <w:jc w:val="center"/>
              <w:rPr>
                <w:b/>
                <w:bCs/>
                <w:color w:val="000000"/>
              </w:rPr>
            </w:pPr>
            <w:r>
              <w:rPr>
                <w:b/>
                <w:bCs/>
                <w:color w:val="000000"/>
              </w:rPr>
              <w:t>K</w:t>
            </w:r>
          </w:p>
        </w:tc>
        <w:tc>
          <w:tcPr>
            <w:tcW w:w="651" w:type="dxa"/>
            <w:vAlign w:val="center"/>
          </w:tcPr>
          <w:p w:rsidR="00E1344D" w:rsidRPr="00633E92" w:rsidRDefault="00E1344D" w:rsidP="00951FD7">
            <w:pPr>
              <w:pStyle w:val="GvdeMetni"/>
              <w:jc w:val="center"/>
              <w:rPr>
                <w:b/>
                <w:bCs/>
                <w:color w:val="000000"/>
              </w:rPr>
            </w:pPr>
            <w:r>
              <w:rPr>
                <w:b/>
                <w:bCs/>
                <w:color w:val="000000"/>
              </w:rPr>
              <w:t>E</w:t>
            </w:r>
          </w:p>
        </w:tc>
        <w:tc>
          <w:tcPr>
            <w:tcW w:w="1020" w:type="dxa"/>
            <w:vAlign w:val="center"/>
          </w:tcPr>
          <w:p w:rsidR="00E1344D" w:rsidRPr="00633E92" w:rsidRDefault="001B5BA3" w:rsidP="00951FD7">
            <w:pPr>
              <w:pStyle w:val="GvdeMetni"/>
              <w:jc w:val="center"/>
              <w:rPr>
                <w:b/>
                <w:bCs/>
                <w:color w:val="000000"/>
              </w:rPr>
            </w:pPr>
            <w:r>
              <w:rPr>
                <w:b/>
                <w:bCs/>
                <w:color w:val="000000"/>
              </w:rPr>
              <w:t>Toplam</w:t>
            </w:r>
          </w:p>
        </w:tc>
        <w:tc>
          <w:tcPr>
            <w:tcW w:w="597" w:type="dxa"/>
            <w:vAlign w:val="center"/>
          </w:tcPr>
          <w:p w:rsidR="00E1344D" w:rsidRPr="00633E92" w:rsidRDefault="00E1344D" w:rsidP="00951FD7">
            <w:pPr>
              <w:pStyle w:val="GvdeMetni"/>
              <w:jc w:val="center"/>
              <w:rPr>
                <w:b/>
                <w:bCs/>
                <w:color w:val="000000"/>
              </w:rPr>
            </w:pPr>
            <w:r>
              <w:rPr>
                <w:b/>
                <w:bCs/>
                <w:color w:val="000000"/>
              </w:rPr>
              <w:t>K</w:t>
            </w:r>
          </w:p>
        </w:tc>
        <w:tc>
          <w:tcPr>
            <w:tcW w:w="645" w:type="dxa"/>
            <w:vAlign w:val="center"/>
          </w:tcPr>
          <w:p w:rsidR="00E1344D" w:rsidRPr="00633E92" w:rsidRDefault="00E1344D" w:rsidP="00951FD7">
            <w:pPr>
              <w:pStyle w:val="GvdeMetni"/>
              <w:jc w:val="center"/>
              <w:rPr>
                <w:b/>
                <w:bCs/>
                <w:color w:val="000000"/>
              </w:rPr>
            </w:pPr>
            <w:r>
              <w:rPr>
                <w:b/>
                <w:bCs/>
                <w:color w:val="000000"/>
              </w:rPr>
              <w:t>E</w:t>
            </w:r>
          </w:p>
        </w:tc>
        <w:tc>
          <w:tcPr>
            <w:tcW w:w="1198" w:type="dxa"/>
            <w:vMerge/>
          </w:tcPr>
          <w:p w:rsidR="00E1344D" w:rsidRPr="00633E92" w:rsidRDefault="00E1344D" w:rsidP="00951FD7">
            <w:pPr>
              <w:pStyle w:val="GvdeMetni"/>
              <w:tabs>
                <w:tab w:val="left" w:pos="1080"/>
              </w:tabs>
              <w:rPr>
                <w:color w:val="000000"/>
              </w:rPr>
            </w:pPr>
          </w:p>
        </w:tc>
      </w:tr>
      <w:tr w:rsidR="00E1344D" w:rsidRPr="00633E92" w:rsidTr="00951FD7">
        <w:trPr>
          <w:cantSplit/>
          <w:trHeight w:val="340"/>
        </w:trPr>
        <w:tc>
          <w:tcPr>
            <w:tcW w:w="1845" w:type="dxa"/>
            <w:vAlign w:val="center"/>
          </w:tcPr>
          <w:p w:rsidR="00E1344D" w:rsidRPr="00633E92" w:rsidRDefault="00AC50FB" w:rsidP="00951FD7">
            <w:pPr>
              <w:pStyle w:val="GvdeMetni"/>
              <w:jc w:val="left"/>
              <w:rPr>
                <w:color w:val="000000"/>
              </w:rPr>
            </w:pPr>
            <w:r>
              <w:rPr>
                <w:color w:val="000000"/>
              </w:rPr>
              <w:t>-</w:t>
            </w:r>
          </w:p>
        </w:tc>
        <w:tc>
          <w:tcPr>
            <w:tcW w:w="1060" w:type="dxa"/>
            <w:vAlign w:val="center"/>
          </w:tcPr>
          <w:p w:rsidR="00E1344D" w:rsidRPr="00633E92" w:rsidRDefault="00AC50FB" w:rsidP="00951FD7">
            <w:pPr>
              <w:pStyle w:val="GvdeMetni"/>
              <w:jc w:val="left"/>
              <w:rPr>
                <w:color w:val="000000"/>
              </w:rPr>
            </w:pPr>
            <w:r>
              <w:rPr>
                <w:color w:val="000000"/>
              </w:rPr>
              <w:t>-</w:t>
            </w:r>
          </w:p>
        </w:tc>
        <w:tc>
          <w:tcPr>
            <w:tcW w:w="577" w:type="dxa"/>
            <w:vAlign w:val="center"/>
          </w:tcPr>
          <w:p w:rsidR="00E1344D" w:rsidRPr="00633E92" w:rsidRDefault="00AC50FB" w:rsidP="00951FD7">
            <w:pPr>
              <w:pStyle w:val="GvdeMetni"/>
              <w:jc w:val="center"/>
              <w:rPr>
                <w:color w:val="000000"/>
              </w:rPr>
            </w:pPr>
            <w:r>
              <w:rPr>
                <w:color w:val="000000"/>
              </w:rPr>
              <w:t>-</w:t>
            </w:r>
          </w:p>
        </w:tc>
        <w:tc>
          <w:tcPr>
            <w:tcW w:w="579" w:type="dxa"/>
            <w:vAlign w:val="center"/>
          </w:tcPr>
          <w:p w:rsidR="00E1344D" w:rsidRPr="00633E92" w:rsidRDefault="00AC50FB" w:rsidP="00951FD7">
            <w:pPr>
              <w:pStyle w:val="GvdeMetni"/>
              <w:jc w:val="center"/>
              <w:rPr>
                <w:color w:val="000000"/>
              </w:rPr>
            </w:pPr>
            <w:r>
              <w:rPr>
                <w:color w:val="000000"/>
              </w:rPr>
              <w:t>-</w:t>
            </w:r>
          </w:p>
        </w:tc>
        <w:tc>
          <w:tcPr>
            <w:tcW w:w="960" w:type="dxa"/>
            <w:vAlign w:val="center"/>
          </w:tcPr>
          <w:p w:rsidR="00E1344D" w:rsidRPr="00633E92" w:rsidRDefault="00AC50FB" w:rsidP="00951FD7">
            <w:pPr>
              <w:pStyle w:val="GvdeMetni"/>
              <w:jc w:val="center"/>
              <w:rPr>
                <w:color w:val="000000"/>
              </w:rPr>
            </w:pPr>
            <w:r>
              <w:rPr>
                <w:color w:val="000000"/>
              </w:rPr>
              <w:t>-</w:t>
            </w:r>
          </w:p>
        </w:tc>
        <w:tc>
          <w:tcPr>
            <w:tcW w:w="587" w:type="dxa"/>
            <w:vAlign w:val="center"/>
          </w:tcPr>
          <w:p w:rsidR="00E1344D" w:rsidRPr="00633E92" w:rsidRDefault="00AC50FB" w:rsidP="00951FD7">
            <w:pPr>
              <w:pStyle w:val="GvdeMetni"/>
              <w:jc w:val="center"/>
              <w:rPr>
                <w:color w:val="000000"/>
              </w:rPr>
            </w:pPr>
            <w:r>
              <w:rPr>
                <w:color w:val="000000"/>
              </w:rPr>
              <w:t>-</w:t>
            </w:r>
          </w:p>
        </w:tc>
        <w:tc>
          <w:tcPr>
            <w:tcW w:w="651" w:type="dxa"/>
            <w:vAlign w:val="center"/>
          </w:tcPr>
          <w:p w:rsidR="00E1344D" w:rsidRPr="00633E92" w:rsidRDefault="00AC50FB" w:rsidP="00951FD7">
            <w:pPr>
              <w:pStyle w:val="GvdeMetni"/>
              <w:jc w:val="center"/>
              <w:rPr>
                <w:color w:val="000000"/>
              </w:rPr>
            </w:pPr>
            <w:r>
              <w:rPr>
                <w:color w:val="000000"/>
              </w:rPr>
              <w:t>-</w:t>
            </w:r>
          </w:p>
        </w:tc>
        <w:tc>
          <w:tcPr>
            <w:tcW w:w="1020" w:type="dxa"/>
            <w:vAlign w:val="center"/>
          </w:tcPr>
          <w:p w:rsidR="00E1344D" w:rsidRPr="00633E92" w:rsidRDefault="00AC50FB" w:rsidP="00951FD7">
            <w:pPr>
              <w:pStyle w:val="GvdeMetni"/>
              <w:jc w:val="center"/>
              <w:rPr>
                <w:color w:val="000000"/>
              </w:rPr>
            </w:pPr>
            <w:r>
              <w:rPr>
                <w:color w:val="000000"/>
              </w:rPr>
              <w:t>-</w:t>
            </w:r>
          </w:p>
        </w:tc>
        <w:tc>
          <w:tcPr>
            <w:tcW w:w="597" w:type="dxa"/>
            <w:vAlign w:val="center"/>
          </w:tcPr>
          <w:p w:rsidR="00E1344D" w:rsidRPr="00633E92" w:rsidRDefault="00AC50FB" w:rsidP="00951FD7">
            <w:pPr>
              <w:pStyle w:val="GvdeMetni"/>
              <w:jc w:val="center"/>
              <w:rPr>
                <w:color w:val="000000"/>
              </w:rPr>
            </w:pPr>
            <w:r>
              <w:rPr>
                <w:color w:val="000000"/>
              </w:rPr>
              <w:t>-</w:t>
            </w:r>
          </w:p>
        </w:tc>
        <w:tc>
          <w:tcPr>
            <w:tcW w:w="645" w:type="dxa"/>
            <w:vAlign w:val="center"/>
          </w:tcPr>
          <w:p w:rsidR="00E1344D" w:rsidRPr="00633E92" w:rsidRDefault="00AC50FB" w:rsidP="00951FD7">
            <w:pPr>
              <w:pStyle w:val="GvdeMetni"/>
              <w:jc w:val="center"/>
              <w:rPr>
                <w:color w:val="000000"/>
              </w:rPr>
            </w:pPr>
            <w:r>
              <w:rPr>
                <w:color w:val="000000"/>
              </w:rPr>
              <w:t>-</w:t>
            </w:r>
          </w:p>
        </w:tc>
        <w:tc>
          <w:tcPr>
            <w:tcW w:w="1198" w:type="dxa"/>
            <w:vAlign w:val="center"/>
          </w:tcPr>
          <w:p w:rsidR="00E1344D" w:rsidRPr="00633E92" w:rsidRDefault="00AC50FB" w:rsidP="00951FD7">
            <w:pPr>
              <w:pStyle w:val="GvdeMetni"/>
              <w:jc w:val="center"/>
              <w:rPr>
                <w:color w:val="000000"/>
              </w:rPr>
            </w:pPr>
            <w:r>
              <w:rPr>
                <w:color w:val="000000"/>
              </w:rPr>
              <w:t>-</w:t>
            </w:r>
          </w:p>
        </w:tc>
      </w:tr>
    </w:tbl>
    <w:p w:rsidR="00E1344D" w:rsidRPr="00963891" w:rsidRDefault="00E1344D" w:rsidP="00E1344D">
      <w:pPr>
        <w:jc w:val="both"/>
        <w:rPr>
          <w:color w:val="000000"/>
          <w:szCs w:val="24"/>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4</w:t>
      </w:r>
      <w:r w:rsidRPr="0083605B">
        <w:rPr>
          <w:b/>
          <w:i/>
          <w:color w:val="548DD4" w:themeColor="text2" w:themeTint="99"/>
          <w:sz w:val="28"/>
          <w:szCs w:val="28"/>
        </w:rPr>
        <w:t>- Öğrenci Kontenjanları ve Doluluk Oranı</w:t>
      </w:r>
    </w:p>
    <w:p w:rsidR="00E51C9C" w:rsidRPr="0083605B" w:rsidRDefault="00E51C9C" w:rsidP="00E1344D">
      <w:pPr>
        <w:jc w:val="both"/>
        <w:rPr>
          <w:b/>
          <w:i/>
          <w:color w:val="548DD4" w:themeColor="text2" w:themeTint="99"/>
          <w:sz w:val="28"/>
          <w:szCs w:val="28"/>
        </w:rPr>
      </w:pPr>
    </w:p>
    <w:p w:rsidR="005620D3" w:rsidRDefault="00AC50FB" w:rsidP="008C3A15">
      <w:pPr>
        <w:spacing w:line="360" w:lineRule="auto"/>
        <w:ind w:firstLine="567"/>
        <w:jc w:val="both"/>
        <w:rPr>
          <w:rFonts w:eastAsia="Batang"/>
          <w:bCs/>
          <w:iCs/>
          <w:szCs w:val="24"/>
          <w:lang w:eastAsia="tr-TR"/>
        </w:rPr>
      </w:pPr>
      <w:r w:rsidRPr="009A3EF2">
        <w:rPr>
          <w:rFonts w:eastAsia="Batang"/>
          <w:bCs/>
          <w:iCs/>
          <w:szCs w:val="24"/>
          <w:lang w:eastAsia="tr-TR"/>
        </w:rPr>
        <w:t xml:space="preserve">Enstitümüzde Lisansüstü programlara öğrenci alım kontenjanları, </w:t>
      </w:r>
      <w:r>
        <w:t>Niğde</w:t>
      </w:r>
      <w:r>
        <w:rPr>
          <w:szCs w:val="24"/>
        </w:rPr>
        <w:t xml:space="preserve"> Ömer </w:t>
      </w:r>
      <w:proofErr w:type="spellStart"/>
      <w:r>
        <w:rPr>
          <w:szCs w:val="24"/>
        </w:rPr>
        <w:t>Halisdemir</w:t>
      </w:r>
      <w:proofErr w:type="spellEnd"/>
      <w:r w:rsidRPr="009A3EF2">
        <w:rPr>
          <w:rFonts w:eastAsia="Batang"/>
          <w:bCs/>
          <w:iCs/>
          <w:szCs w:val="24"/>
          <w:lang w:eastAsia="tr-TR"/>
        </w:rPr>
        <w:t xml:space="preserve"> Üniversitesi Lisansüstü Eğitim-Öğretim ve Sınav Yönetmeliği kapsamında öğretim üyesi başına düşen öğrenci sayısı dikkate alınarak Yükseköğretim Kurulunun Lisansüstü Eğitim-Öğretim Programı açılması ve yürütülmesine dair ilkeleri çerçevesinde Anabilim Dalı Kurulunun teklifi ve Enstitü Yönetim Kurulunun kararı ile belirlenir</w:t>
      </w:r>
      <w:r>
        <w:rPr>
          <w:rFonts w:eastAsia="Batang"/>
          <w:bCs/>
          <w:iCs/>
          <w:szCs w:val="24"/>
          <w:lang w:eastAsia="tr-TR"/>
        </w:rPr>
        <w:t>.</w:t>
      </w:r>
    </w:p>
    <w:p w:rsidR="00AC50FB" w:rsidRPr="00AC50FB" w:rsidRDefault="00AC50FB" w:rsidP="00AC50FB">
      <w:pPr>
        <w:ind w:firstLine="567"/>
        <w:jc w:val="both"/>
        <w:rPr>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5</w:t>
      </w:r>
      <w:r w:rsidRPr="0083605B">
        <w:rPr>
          <w:b/>
          <w:i/>
          <w:color w:val="548DD4" w:themeColor="text2" w:themeTint="99"/>
          <w:sz w:val="28"/>
          <w:szCs w:val="28"/>
        </w:rPr>
        <w:t>- Yüksek Lisans ve Doktora Programları Öğrenci Sayıları</w:t>
      </w: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386"/>
        <w:gridCol w:w="2984"/>
        <w:gridCol w:w="885"/>
        <w:gridCol w:w="898"/>
        <w:gridCol w:w="1070"/>
        <w:gridCol w:w="1270"/>
      </w:tblGrid>
      <w:tr w:rsidR="00E1344D" w:rsidRPr="00633E92" w:rsidTr="00AC50FB">
        <w:trPr>
          <w:trHeight w:val="339"/>
        </w:trPr>
        <w:tc>
          <w:tcPr>
            <w:tcW w:w="2386" w:type="dxa"/>
            <w:vMerge w:val="restart"/>
            <w:vAlign w:val="center"/>
          </w:tcPr>
          <w:p w:rsidR="00E1344D" w:rsidRPr="00633E92" w:rsidRDefault="00E1344D" w:rsidP="00951FD7">
            <w:pPr>
              <w:rPr>
                <w:b/>
                <w:color w:val="000000"/>
                <w:szCs w:val="24"/>
              </w:rPr>
            </w:pPr>
            <w:r w:rsidRPr="00633E92">
              <w:rPr>
                <w:b/>
                <w:color w:val="000000"/>
                <w:szCs w:val="24"/>
              </w:rPr>
              <w:t>Birimin Adı</w:t>
            </w:r>
          </w:p>
        </w:tc>
        <w:tc>
          <w:tcPr>
            <w:tcW w:w="298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783"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070"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1B5BA3" w:rsidP="00951FD7">
            <w:pPr>
              <w:jc w:val="center"/>
              <w:rPr>
                <w:b/>
                <w:color w:val="000000"/>
                <w:szCs w:val="24"/>
              </w:rPr>
            </w:pPr>
            <w:r>
              <w:rPr>
                <w:b/>
                <w:color w:val="000000"/>
                <w:szCs w:val="24"/>
              </w:rPr>
              <w:t>TOPLAM</w:t>
            </w:r>
          </w:p>
        </w:tc>
      </w:tr>
      <w:tr w:rsidR="00E1344D" w:rsidRPr="00633E92" w:rsidTr="00AC50FB">
        <w:trPr>
          <w:trHeight w:val="306"/>
        </w:trPr>
        <w:tc>
          <w:tcPr>
            <w:tcW w:w="2386" w:type="dxa"/>
            <w:vMerge/>
            <w:vAlign w:val="center"/>
          </w:tcPr>
          <w:p w:rsidR="00E1344D" w:rsidRPr="00633E92" w:rsidRDefault="00E1344D" w:rsidP="00951FD7">
            <w:pPr>
              <w:rPr>
                <w:color w:val="000000"/>
                <w:szCs w:val="24"/>
              </w:rPr>
            </w:pPr>
          </w:p>
        </w:tc>
        <w:tc>
          <w:tcPr>
            <w:tcW w:w="2984" w:type="dxa"/>
            <w:vMerge/>
          </w:tcPr>
          <w:p w:rsidR="00E1344D" w:rsidRPr="00633E92" w:rsidRDefault="00E1344D" w:rsidP="00951FD7">
            <w:pPr>
              <w:rPr>
                <w:color w:val="000000"/>
                <w:szCs w:val="24"/>
              </w:rPr>
            </w:pPr>
          </w:p>
        </w:tc>
        <w:tc>
          <w:tcPr>
            <w:tcW w:w="885" w:type="dxa"/>
            <w:vAlign w:val="center"/>
          </w:tcPr>
          <w:p w:rsidR="00E1344D" w:rsidRPr="00633E92" w:rsidRDefault="00E1344D" w:rsidP="00951FD7">
            <w:pPr>
              <w:jc w:val="center"/>
              <w:rPr>
                <w:b/>
                <w:color w:val="000000"/>
                <w:szCs w:val="24"/>
              </w:rPr>
            </w:pPr>
            <w:r w:rsidRPr="00633E92">
              <w:rPr>
                <w:b/>
                <w:color w:val="000000"/>
                <w:szCs w:val="24"/>
              </w:rPr>
              <w:t>Tezli</w:t>
            </w:r>
          </w:p>
        </w:tc>
        <w:tc>
          <w:tcPr>
            <w:tcW w:w="898" w:type="dxa"/>
            <w:vAlign w:val="center"/>
          </w:tcPr>
          <w:p w:rsidR="00E1344D" w:rsidRPr="00633E92" w:rsidRDefault="00E1344D" w:rsidP="00951FD7">
            <w:pPr>
              <w:jc w:val="center"/>
              <w:rPr>
                <w:b/>
                <w:color w:val="000000"/>
                <w:szCs w:val="24"/>
              </w:rPr>
            </w:pPr>
            <w:r w:rsidRPr="00633E92">
              <w:rPr>
                <w:b/>
                <w:color w:val="000000"/>
                <w:szCs w:val="24"/>
              </w:rPr>
              <w:t>Tezsiz</w:t>
            </w:r>
          </w:p>
        </w:tc>
        <w:tc>
          <w:tcPr>
            <w:tcW w:w="1070"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E1344D" w:rsidRPr="00633E92" w:rsidTr="00AC50FB">
        <w:trPr>
          <w:trHeight w:val="340"/>
        </w:trPr>
        <w:tc>
          <w:tcPr>
            <w:tcW w:w="2386" w:type="dxa"/>
            <w:vAlign w:val="center"/>
          </w:tcPr>
          <w:p w:rsidR="00E1344D" w:rsidRPr="00633E92" w:rsidRDefault="00AC50FB" w:rsidP="00951FD7">
            <w:pPr>
              <w:rPr>
                <w:color w:val="000000"/>
                <w:szCs w:val="24"/>
              </w:rPr>
            </w:pPr>
            <w:r>
              <w:rPr>
                <w:color w:val="000000"/>
                <w:szCs w:val="24"/>
              </w:rPr>
              <w:t>Sağlık Bilimleri Enstitüsü</w:t>
            </w:r>
          </w:p>
        </w:tc>
        <w:tc>
          <w:tcPr>
            <w:tcW w:w="2984" w:type="dxa"/>
            <w:vAlign w:val="center"/>
          </w:tcPr>
          <w:p w:rsidR="00E1344D" w:rsidRPr="00633E92" w:rsidRDefault="00AC50FB" w:rsidP="00951FD7">
            <w:pPr>
              <w:rPr>
                <w:color w:val="000000"/>
                <w:szCs w:val="24"/>
              </w:rPr>
            </w:pPr>
            <w:r>
              <w:rPr>
                <w:color w:val="000000"/>
                <w:szCs w:val="24"/>
              </w:rPr>
              <w:t>Antrenörlük Eğitimi Anabilim Dalı Hareket ve Antrenman Bilimleri Bilim Dalı</w:t>
            </w:r>
          </w:p>
        </w:tc>
        <w:tc>
          <w:tcPr>
            <w:tcW w:w="885" w:type="dxa"/>
            <w:vAlign w:val="center"/>
          </w:tcPr>
          <w:p w:rsidR="00E1344D" w:rsidRPr="00633E92" w:rsidRDefault="00AC50FB" w:rsidP="00951FD7">
            <w:pPr>
              <w:jc w:val="center"/>
              <w:rPr>
                <w:color w:val="000000"/>
                <w:szCs w:val="24"/>
              </w:rPr>
            </w:pPr>
            <w:r>
              <w:rPr>
                <w:color w:val="000000"/>
                <w:szCs w:val="24"/>
              </w:rPr>
              <w:t>7</w:t>
            </w:r>
          </w:p>
        </w:tc>
        <w:tc>
          <w:tcPr>
            <w:tcW w:w="898" w:type="dxa"/>
            <w:vAlign w:val="center"/>
          </w:tcPr>
          <w:p w:rsidR="00E1344D" w:rsidRPr="00633E92" w:rsidRDefault="00AC50FB" w:rsidP="00951FD7">
            <w:pPr>
              <w:jc w:val="center"/>
              <w:rPr>
                <w:color w:val="000000"/>
                <w:szCs w:val="24"/>
              </w:rPr>
            </w:pPr>
            <w:r>
              <w:rPr>
                <w:color w:val="000000"/>
                <w:szCs w:val="24"/>
              </w:rPr>
              <w:t>-</w:t>
            </w:r>
          </w:p>
        </w:tc>
        <w:tc>
          <w:tcPr>
            <w:tcW w:w="1070" w:type="dxa"/>
            <w:vAlign w:val="center"/>
          </w:tcPr>
          <w:p w:rsidR="00E1344D" w:rsidRPr="00633E92" w:rsidRDefault="00AC50FB" w:rsidP="00951FD7">
            <w:pPr>
              <w:jc w:val="center"/>
              <w:rPr>
                <w:color w:val="000000"/>
                <w:szCs w:val="24"/>
              </w:rPr>
            </w:pPr>
            <w:r>
              <w:rPr>
                <w:color w:val="000000"/>
                <w:szCs w:val="24"/>
              </w:rPr>
              <w:t>1</w:t>
            </w:r>
          </w:p>
        </w:tc>
        <w:tc>
          <w:tcPr>
            <w:tcW w:w="1270" w:type="dxa"/>
            <w:vAlign w:val="center"/>
          </w:tcPr>
          <w:p w:rsidR="00E1344D" w:rsidRPr="00633E92" w:rsidRDefault="00AC50FB" w:rsidP="00951FD7">
            <w:pPr>
              <w:jc w:val="center"/>
              <w:rPr>
                <w:color w:val="000000"/>
                <w:szCs w:val="24"/>
              </w:rPr>
            </w:pPr>
            <w:r>
              <w:rPr>
                <w:color w:val="000000"/>
                <w:szCs w:val="24"/>
              </w:rPr>
              <w:t>8</w:t>
            </w:r>
          </w:p>
        </w:tc>
      </w:tr>
      <w:tr w:rsidR="00E1344D" w:rsidRPr="00633E92" w:rsidTr="00AC50FB">
        <w:trPr>
          <w:trHeight w:val="340"/>
        </w:trPr>
        <w:tc>
          <w:tcPr>
            <w:tcW w:w="2386" w:type="dxa"/>
            <w:vAlign w:val="center"/>
          </w:tcPr>
          <w:p w:rsidR="00E1344D" w:rsidRPr="00633E92" w:rsidRDefault="001B5BA3" w:rsidP="00951FD7">
            <w:pPr>
              <w:rPr>
                <w:color w:val="000000"/>
                <w:szCs w:val="24"/>
              </w:rPr>
            </w:pPr>
            <w:r>
              <w:rPr>
                <w:b/>
                <w:color w:val="000000"/>
                <w:szCs w:val="24"/>
              </w:rPr>
              <w:t>TOPLAM</w:t>
            </w:r>
          </w:p>
        </w:tc>
        <w:tc>
          <w:tcPr>
            <w:tcW w:w="2984" w:type="dxa"/>
            <w:vAlign w:val="center"/>
          </w:tcPr>
          <w:p w:rsidR="00E1344D" w:rsidRPr="00633E92" w:rsidRDefault="00E1344D" w:rsidP="00951FD7">
            <w:pPr>
              <w:rPr>
                <w:color w:val="000000"/>
                <w:szCs w:val="24"/>
              </w:rPr>
            </w:pPr>
          </w:p>
        </w:tc>
        <w:tc>
          <w:tcPr>
            <w:tcW w:w="885" w:type="dxa"/>
            <w:vAlign w:val="center"/>
          </w:tcPr>
          <w:p w:rsidR="00E1344D" w:rsidRPr="00633E92" w:rsidRDefault="00AC50FB" w:rsidP="00951FD7">
            <w:pPr>
              <w:jc w:val="center"/>
              <w:rPr>
                <w:color w:val="000000"/>
                <w:szCs w:val="24"/>
              </w:rPr>
            </w:pPr>
            <w:r>
              <w:rPr>
                <w:color w:val="000000"/>
                <w:szCs w:val="24"/>
              </w:rPr>
              <w:t>7</w:t>
            </w:r>
          </w:p>
        </w:tc>
        <w:tc>
          <w:tcPr>
            <w:tcW w:w="898" w:type="dxa"/>
            <w:vAlign w:val="center"/>
          </w:tcPr>
          <w:p w:rsidR="00E1344D" w:rsidRPr="00633E92" w:rsidRDefault="00AC50FB" w:rsidP="00951FD7">
            <w:pPr>
              <w:jc w:val="center"/>
              <w:rPr>
                <w:color w:val="000000"/>
                <w:szCs w:val="24"/>
              </w:rPr>
            </w:pPr>
            <w:r>
              <w:rPr>
                <w:color w:val="000000"/>
                <w:szCs w:val="24"/>
              </w:rPr>
              <w:t>-</w:t>
            </w:r>
          </w:p>
        </w:tc>
        <w:tc>
          <w:tcPr>
            <w:tcW w:w="1070" w:type="dxa"/>
            <w:vAlign w:val="center"/>
          </w:tcPr>
          <w:p w:rsidR="00E1344D" w:rsidRPr="00633E92" w:rsidRDefault="00AC50FB" w:rsidP="00951FD7">
            <w:pPr>
              <w:jc w:val="center"/>
              <w:rPr>
                <w:color w:val="000000"/>
                <w:szCs w:val="24"/>
              </w:rPr>
            </w:pPr>
            <w:r>
              <w:rPr>
                <w:color w:val="000000"/>
                <w:szCs w:val="24"/>
              </w:rPr>
              <w:t>1</w:t>
            </w:r>
          </w:p>
        </w:tc>
        <w:tc>
          <w:tcPr>
            <w:tcW w:w="1270" w:type="dxa"/>
            <w:vAlign w:val="center"/>
          </w:tcPr>
          <w:p w:rsidR="00E1344D" w:rsidRPr="00633E92" w:rsidRDefault="00AC50FB" w:rsidP="00951FD7">
            <w:pPr>
              <w:jc w:val="center"/>
              <w:rPr>
                <w:color w:val="000000"/>
                <w:szCs w:val="24"/>
              </w:rPr>
            </w:pPr>
            <w:r>
              <w:rPr>
                <w:color w:val="000000"/>
                <w:szCs w:val="24"/>
              </w:rPr>
              <w:t>8</w:t>
            </w:r>
          </w:p>
        </w:tc>
      </w:tr>
    </w:tbl>
    <w:p w:rsidR="00E1344D" w:rsidRDefault="00E1344D" w:rsidP="00E1344D">
      <w:pPr>
        <w:rPr>
          <w:color w:val="000000"/>
          <w:szCs w:val="24"/>
        </w:rPr>
      </w:pPr>
    </w:p>
    <w:p w:rsidR="009E476E" w:rsidRDefault="009E476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6</w:t>
      </w:r>
      <w:r w:rsidRPr="0083605B">
        <w:rPr>
          <w:b/>
          <w:i/>
          <w:color w:val="548DD4" w:themeColor="text2" w:themeTint="99"/>
          <w:sz w:val="28"/>
          <w:szCs w:val="28"/>
        </w:rPr>
        <w:t>-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rsidTr="00951FD7">
        <w:trPr>
          <w:cantSplit/>
          <w:trHeight w:val="362"/>
        </w:trPr>
        <w:tc>
          <w:tcPr>
            <w:tcW w:w="7652"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rsidR="00E1344D" w:rsidRPr="00633E92" w:rsidRDefault="001B5BA3" w:rsidP="00951FD7">
            <w:pPr>
              <w:pStyle w:val="GvdeMetni"/>
              <w:jc w:val="center"/>
              <w:rPr>
                <w:b/>
                <w:bCs/>
                <w:color w:val="000000"/>
              </w:rPr>
            </w:pPr>
            <w:r>
              <w:rPr>
                <w:b/>
                <w:bCs/>
                <w:color w:val="000000"/>
              </w:rPr>
              <w:t>TOPLAM</w:t>
            </w:r>
          </w:p>
        </w:tc>
      </w:tr>
      <w:tr w:rsidR="00E1344D" w:rsidRPr="00633E92" w:rsidTr="00951FD7">
        <w:trPr>
          <w:trHeight w:val="340"/>
        </w:trPr>
        <w:tc>
          <w:tcPr>
            <w:tcW w:w="2470" w:type="dxa"/>
            <w:vAlign w:val="center"/>
          </w:tcPr>
          <w:p w:rsidR="00E1344D" w:rsidRPr="00633E92" w:rsidRDefault="009D3516" w:rsidP="00951FD7">
            <w:pPr>
              <w:pStyle w:val="GvdeMetni"/>
              <w:jc w:val="left"/>
              <w:rPr>
                <w:color w:val="000000"/>
              </w:rPr>
            </w:pPr>
            <w:r>
              <w:rPr>
                <w:color w:val="000000"/>
              </w:rPr>
              <w:t>-</w:t>
            </w:r>
          </w:p>
        </w:tc>
        <w:tc>
          <w:tcPr>
            <w:tcW w:w="2040" w:type="dxa"/>
            <w:vAlign w:val="center"/>
          </w:tcPr>
          <w:p w:rsidR="00E1344D" w:rsidRPr="00633E92" w:rsidRDefault="009D3516" w:rsidP="00951FD7">
            <w:pPr>
              <w:pStyle w:val="GvdeMetni"/>
              <w:jc w:val="left"/>
              <w:rPr>
                <w:color w:val="000000"/>
              </w:rPr>
            </w:pPr>
            <w:r>
              <w:rPr>
                <w:color w:val="000000"/>
              </w:rPr>
              <w:t>-</w:t>
            </w:r>
          </w:p>
        </w:tc>
        <w:tc>
          <w:tcPr>
            <w:tcW w:w="870" w:type="dxa"/>
            <w:vAlign w:val="center"/>
          </w:tcPr>
          <w:p w:rsidR="00E1344D" w:rsidRPr="00633E92" w:rsidRDefault="009D3516" w:rsidP="00951FD7">
            <w:pPr>
              <w:pStyle w:val="GvdeMetni"/>
              <w:jc w:val="center"/>
              <w:rPr>
                <w:color w:val="000000"/>
              </w:rPr>
            </w:pPr>
            <w:r>
              <w:rPr>
                <w:color w:val="000000"/>
              </w:rPr>
              <w:t>-</w:t>
            </w:r>
          </w:p>
        </w:tc>
        <w:tc>
          <w:tcPr>
            <w:tcW w:w="870" w:type="dxa"/>
            <w:vAlign w:val="center"/>
          </w:tcPr>
          <w:p w:rsidR="00E1344D" w:rsidRPr="00633E92" w:rsidRDefault="009D3516" w:rsidP="00951FD7">
            <w:pPr>
              <w:pStyle w:val="GvdeMetni"/>
              <w:jc w:val="center"/>
              <w:rPr>
                <w:color w:val="000000"/>
              </w:rPr>
            </w:pPr>
            <w:r>
              <w:rPr>
                <w:color w:val="000000"/>
              </w:rPr>
              <w:t>-</w:t>
            </w:r>
          </w:p>
        </w:tc>
        <w:tc>
          <w:tcPr>
            <w:tcW w:w="1402" w:type="dxa"/>
            <w:vAlign w:val="center"/>
          </w:tcPr>
          <w:p w:rsidR="00E1344D" w:rsidRPr="00633E92" w:rsidRDefault="009D3516" w:rsidP="00951FD7">
            <w:pPr>
              <w:pStyle w:val="GvdeMetni"/>
              <w:jc w:val="center"/>
              <w:rPr>
                <w:color w:val="000000"/>
              </w:rPr>
            </w:pPr>
            <w:r>
              <w:rPr>
                <w:color w:val="000000"/>
              </w:rPr>
              <w:t>-</w:t>
            </w: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1B5BA3" w:rsidP="00951FD7">
            <w:pPr>
              <w:pStyle w:val="GvdeMetni"/>
              <w:jc w:val="left"/>
              <w:rPr>
                <w:b/>
                <w:bCs/>
                <w:color w:val="000000"/>
              </w:rPr>
            </w:pPr>
            <w:r>
              <w:rPr>
                <w:b/>
                <w:bCs/>
                <w:color w:val="000000"/>
              </w:rPr>
              <w:t>TOPLAM</w:t>
            </w:r>
          </w:p>
        </w:tc>
        <w:tc>
          <w:tcPr>
            <w:tcW w:w="2040" w:type="dxa"/>
            <w:vAlign w:val="center"/>
          </w:tcPr>
          <w:p w:rsidR="00E1344D" w:rsidRPr="00633E92" w:rsidRDefault="00E1344D" w:rsidP="00951FD7">
            <w:pPr>
              <w:pStyle w:val="GvdeMetni"/>
              <w:jc w:val="left"/>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1402" w:type="dxa"/>
            <w:vAlign w:val="center"/>
          </w:tcPr>
          <w:p w:rsidR="00E1344D" w:rsidRPr="00633E92" w:rsidRDefault="00E1344D" w:rsidP="00951FD7">
            <w:pPr>
              <w:pStyle w:val="GvdeMetni"/>
              <w:jc w:val="center"/>
              <w:rPr>
                <w:b/>
                <w:bCs/>
                <w:color w:val="000000"/>
              </w:rPr>
            </w:pPr>
          </w:p>
        </w:tc>
      </w:tr>
    </w:tbl>
    <w:p w:rsidR="009D3516" w:rsidRDefault="009D3516" w:rsidP="00E1344D">
      <w:pPr>
        <w:rPr>
          <w:color w:val="000000"/>
          <w:szCs w:val="24"/>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lastRenderedPageBreak/>
        <w:t>5.1.</w:t>
      </w:r>
      <w:r w:rsidR="00704615">
        <w:rPr>
          <w:b/>
          <w:i/>
          <w:color w:val="548DD4" w:themeColor="text2" w:themeTint="99"/>
          <w:sz w:val="28"/>
          <w:szCs w:val="28"/>
        </w:rPr>
        <w:t>7</w:t>
      </w:r>
      <w:r w:rsidRPr="00C1771E">
        <w:rPr>
          <w:b/>
          <w:i/>
          <w:color w:val="548DD4" w:themeColor="text2" w:themeTint="99"/>
          <w:sz w:val="28"/>
          <w:szCs w:val="28"/>
        </w:rPr>
        <w:t>- Öğrenci Değişim Programları ile Giden Öğrenci Sayısı</w:t>
      </w:r>
    </w:p>
    <w:p w:rsidR="009D3516" w:rsidRPr="00963891" w:rsidRDefault="009D3516" w:rsidP="009D3516">
      <w:pPr>
        <w:ind w:firstLine="708"/>
        <w:rPr>
          <w:color w:val="000000"/>
          <w:szCs w:val="24"/>
        </w:rPr>
      </w:pPr>
      <w:r w:rsidRPr="00870014">
        <w:rPr>
          <w:color w:val="000000"/>
          <w:szCs w:val="24"/>
        </w:rPr>
        <w:t>Öğrenci Değişim Programı ile giden öğrenci bulunmamaktadır.</w:t>
      </w:r>
    </w:p>
    <w:p w:rsidR="00E1344D" w:rsidRPr="00963891" w:rsidRDefault="00E1344D" w:rsidP="00E1344D">
      <w:pPr>
        <w:rPr>
          <w:color w:val="000000"/>
          <w:szCs w:val="24"/>
        </w:rPr>
      </w:pPr>
    </w:p>
    <w:p w:rsidR="00E1344D" w:rsidRPr="00C1771E" w:rsidRDefault="00802084"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8</w:t>
      </w:r>
      <w:r w:rsidR="00E1344D" w:rsidRPr="00C1771E">
        <w:rPr>
          <w:b/>
          <w:i/>
          <w:color w:val="548DD4" w:themeColor="text2" w:themeTint="99"/>
          <w:sz w:val="28"/>
          <w:szCs w:val="28"/>
        </w:rPr>
        <w:t>- Öğrenci Değişim Programları ile Gelen Öğrenci Sayısı</w:t>
      </w:r>
    </w:p>
    <w:p w:rsidR="00AA3885" w:rsidRDefault="009D3516" w:rsidP="00AA3885">
      <w:pPr>
        <w:ind w:firstLine="708"/>
        <w:rPr>
          <w:color w:val="000000"/>
          <w:szCs w:val="24"/>
        </w:rPr>
      </w:pPr>
      <w:r w:rsidRPr="00870014">
        <w:rPr>
          <w:color w:val="000000"/>
          <w:szCs w:val="24"/>
        </w:rPr>
        <w:t>Öğ</w:t>
      </w:r>
      <w:r>
        <w:rPr>
          <w:color w:val="000000"/>
          <w:szCs w:val="24"/>
        </w:rPr>
        <w:t>renci Değişim Programı ile gelen</w:t>
      </w:r>
      <w:r w:rsidRPr="00870014">
        <w:rPr>
          <w:color w:val="000000"/>
          <w:szCs w:val="24"/>
        </w:rPr>
        <w:t xml:space="preserve"> öğrenci bulunmamaktadır.</w:t>
      </w:r>
    </w:p>
    <w:p w:rsidR="00E1344D" w:rsidRPr="00AA3885" w:rsidRDefault="00385536" w:rsidP="00BC4C7D">
      <w:pPr>
        <w:rPr>
          <w:color w:val="000000"/>
          <w:szCs w:val="24"/>
        </w:rPr>
      </w:pPr>
      <w:r w:rsidRPr="00385536">
        <w:rPr>
          <w:b/>
          <w:color w:val="0070C0"/>
          <w:sz w:val="28"/>
          <w:szCs w:val="28"/>
        </w:rPr>
        <w:t>5.1.9.</w:t>
      </w:r>
      <w:r w:rsidR="00B4475D">
        <w:rPr>
          <w:b/>
          <w:color w:val="0070C0"/>
          <w:sz w:val="28"/>
          <w:szCs w:val="28"/>
        </w:rPr>
        <w:t xml:space="preserve">   </w:t>
      </w:r>
      <w:r w:rsidRPr="00385536">
        <w:rPr>
          <w:b/>
          <w:color w:val="0070C0"/>
          <w:sz w:val="28"/>
          <w:szCs w:val="28"/>
        </w:rPr>
        <w:t>201</w:t>
      </w:r>
      <w:r w:rsidR="009D3516">
        <w:rPr>
          <w:b/>
          <w:color w:val="0070C0"/>
          <w:sz w:val="28"/>
          <w:szCs w:val="28"/>
        </w:rPr>
        <w:t>8</w:t>
      </w:r>
      <w:r w:rsidRPr="00385536">
        <w:rPr>
          <w:b/>
          <w:color w:val="0070C0"/>
          <w:sz w:val="28"/>
          <w:szCs w:val="28"/>
        </w:rPr>
        <w:t>-201</w:t>
      </w:r>
      <w:r w:rsidR="009D3516">
        <w:rPr>
          <w:b/>
          <w:color w:val="0070C0"/>
          <w:sz w:val="28"/>
          <w:szCs w:val="28"/>
        </w:rPr>
        <w:t>9</w:t>
      </w:r>
      <w:r w:rsidRPr="00385536">
        <w:rPr>
          <w:b/>
          <w:color w:val="0070C0"/>
          <w:sz w:val="28"/>
          <w:szCs w:val="28"/>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385536" w:rsidRPr="00132C91" w:rsidTr="00385536">
        <w:trPr>
          <w:trHeight w:val="557"/>
        </w:trPr>
        <w:tc>
          <w:tcPr>
            <w:tcW w:w="9180" w:type="dxa"/>
            <w:gridSpan w:val="6"/>
            <w:hideMark/>
          </w:tcPr>
          <w:p w:rsidR="00385536" w:rsidRPr="00132C91" w:rsidRDefault="00385536" w:rsidP="00FA1979">
            <w:pPr>
              <w:pStyle w:val="AralkYok"/>
              <w:rPr>
                <w:rFonts w:ascii="Times New Roman" w:hAnsi="Times New Roman"/>
              </w:rPr>
            </w:pPr>
            <w:r w:rsidRPr="00132C91">
              <w:rPr>
                <w:rFonts w:ascii="Times New Roman" w:hAnsi="Times New Roman"/>
              </w:rPr>
              <w:t>201</w:t>
            </w:r>
            <w:r w:rsidR="004913AE">
              <w:rPr>
                <w:rFonts w:ascii="Times New Roman" w:hAnsi="Times New Roman"/>
              </w:rPr>
              <w:t>8</w:t>
            </w:r>
            <w:r w:rsidRPr="00132C91">
              <w:rPr>
                <w:rFonts w:ascii="Times New Roman" w:hAnsi="Times New Roman"/>
              </w:rPr>
              <w:t>-201</w:t>
            </w:r>
            <w:r w:rsidR="004913AE">
              <w:rPr>
                <w:rFonts w:ascii="Times New Roman" w:hAnsi="Times New Roman"/>
              </w:rPr>
              <w:t>9</w:t>
            </w:r>
            <w:r w:rsidRPr="00132C91">
              <w:rPr>
                <w:rFonts w:ascii="Times New Roman" w:hAnsi="Times New Roman"/>
              </w:rPr>
              <w:t xml:space="preserve"> Eğitim-Öğretim Yılı Güz -Bahar Yarıyılı/Yaz Okulu/ Bütünleme Ve Tek Ders Sınavı/Staj Sonu Basılan Diploma Sayısı </w:t>
            </w:r>
          </w:p>
        </w:tc>
      </w:tr>
      <w:tr w:rsidR="00385536" w:rsidRPr="00132C91" w:rsidTr="00385536">
        <w:trPr>
          <w:trHeight w:val="995"/>
        </w:trPr>
        <w:tc>
          <w:tcPr>
            <w:tcW w:w="3227" w:type="dxa"/>
            <w:noWrap/>
            <w:hideMark/>
          </w:tcPr>
          <w:p w:rsidR="00385536" w:rsidRPr="00132C91" w:rsidRDefault="00385536" w:rsidP="00260E1F">
            <w:pPr>
              <w:pStyle w:val="AralkYok"/>
              <w:rPr>
                <w:rFonts w:ascii="Times New Roman" w:hAnsi="Times New Roman"/>
                <w:i/>
              </w:rPr>
            </w:pPr>
            <w:r w:rsidRPr="00132C91">
              <w:rPr>
                <w:rFonts w:ascii="Times New Roman" w:hAnsi="Times New Roman"/>
              </w:rPr>
              <w:t>Fakülte/Yüksekokul/Meslek Yüksekokulu</w:t>
            </w:r>
          </w:p>
        </w:tc>
        <w:tc>
          <w:tcPr>
            <w:tcW w:w="1134"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385536" w:rsidRPr="00132C91" w:rsidRDefault="001B5BA3" w:rsidP="00260E1F">
            <w:pPr>
              <w:pStyle w:val="AralkYok"/>
              <w:rPr>
                <w:rFonts w:ascii="Times New Roman" w:hAnsi="Times New Roman"/>
                <w:bCs/>
              </w:rPr>
            </w:pPr>
            <w:r>
              <w:rPr>
                <w:rFonts w:ascii="Times New Roman" w:hAnsi="Times New Roman"/>
                <w:bCs/>
              </w:rPr>
              <w:t>Toplam</w:t>
            </w:r>
          </w:p>
        </w:tc>
        <w:tc>
          <w:tcPr>
            <w:tcW w:w="1276"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Diploma Ekleri</w:t>
            </w:r>
          </w:p>
        </w:tc>
      </w:tr>
      <w:tr w:rsidR="00385536" w:rsidRPr="00132C91" w:rsidTr="00CD54E4">
        <w:trPr>
          <w:trHeight w:val="315"/>
        </w:trPr>
        <w:tc>
          <w:tcPr>
            <w:tcW w:w="3227" w:type="dxa"/>
            <w:noWrap/>
          </w:tcPr>
          <w:p w:rsidR="00385536" w:rsidRPr="00132C91" w:rsidRDefault="00F675D5" w:rsidP="00260E1F">
            <w:pPr>
              <w:pStyle w:val="AralkYok"/>
              <w:rPr>
                <w:rFonts w:ascii="Times New Roman" w:hAnsi="Times New Roman"/>
                <w:i/>
              </w:rPr>
            </w:pPr>
            <w:r>
              <w:rPr>
                <w:rFonts w:ascii="Times New Roman" w:hAnsi="Times New Roman"/>
                <w:i/>
              </w:rPr>
              <w:t>Enstitüler</w:t>
            </w:r>
          </w:p>
        </w:tc>
        <w:tc>
          <w:tcPr>
            <w:tcW w:w="1134" w:type="dxa"/>
            <w:noWrap/>
          </w:tcPr>
          <w:p w:rsidR="00385536" w:rsidRPr="00132C91" w:rsidRDefault="009D3516" w:rsidP="00260E1F">
            <w:pPr>
              <w:pStyle w:val="AralkYok"/>
              <w:jc w:val="right"/>
              <w:rPr>
                <w:rFonts w:ascii="Times New Roman" w:hAnsi="Times New Roman"/>
              </w:rPr>
            </w:pPr>
            <w:r>
              <w:rPr>
                <w:rFonts w:ascii="Times New Roman" w:hAnsi="Times New Roman"/>
              </w:rPr>
              <w:t>-</w:t>
            </w:r>
          </w:p>
        </w:tc>
        <w:tc>
          <w:tcPr>
            <w:tcW w:w="850" w:type="dxa"/>
          </w:tcPr>
          <w:p w:rsidR="00385536" w:rsidRPr="00132C91" w:rsidRDefault="009D3516" w:rsidP="00260E1F">
            <w:pPr>
              <w:pStyle w:val="AralkYok"/>
              <w:jc w:val="right"/>
              <w:rPr>
                <w:rFonts w:ascii="Times New Roman" w:hAnsi="Times New Roman"/>
              </w:rPr>
            </w:pPr>
            <w:r>
              <w:rPr>
                <w:rFonts w:ascii="Times New Roman" w:hAnsi="Times New Roman"/>
              </w:rPr>
              <w:t>-</w:t>
            </w:r>
          </w:p>
        </w:tc>
        <w:tc>
          <w:tcPr>
            <w:tcW w:w="1701" w:type="dxa"/>
            <w:noWrap/>
          </w:tcPr>
          <w:p w:rsidR="00385536" w:rsidRPr="00132C91" w:rsidRDefault="009D3516" w:rsidP="00260E1F">
            <w:pPr>
              <w:pStyle w:val="AralkYok"/>
              <w:jc w:val="right"/>
              <w:rPr>
                <w:rFonts w:ascii="Times New Roman" w:hAnsi="Times New Roman"/>
              </w:rPr>
            </w:pPr>
            <w:r>
              <w:rPr>
                <w:rFonts w:ascii="Times New Roman" w:hAnsi="Times New Roman"/>
              </w:rPr>
              <w:t>-</w:t>
            </w:r>
          </w:p>
        </w:tc>
        <w:tc>
          <w:tcPr>
            <w:tcW w:w="992" w:type="dxa"/>
            <w:noWrap/>
          </w:tcPr>
          <w:p w:rsidR="00385536" w:rsidRPr="00132C91" w:rsidRDefault="009D3516" w:rsidP="00260E1F">
            <w:pPr>
              <w:pStyle w:val="AralkYok"/>
              <w:jc w:val="right"/>
              <w:rPr>
                <w:rFonts w:ascii="Times New Roman" w:hAnsi="Times New Roman"/>
              </w:rPr>
            </w:pPr>
            <w:r>
              <w:rPr>
                <w:rFonts w:ascii="Times New Roman" w:hAnsi="Times New Roman"/>
              </w:rPr>
              <w:t>-</w:t>
            </w:r>
          </w:p>
        </w:tc>
        <w:tc>
          <w:tcPr>
            <w:tcW w:w="1276" w:type="dxa"/>
            <w:noWrap/>
          </w:tcPr>
          <w:p w:rsidR="00385536" w:rsidRPr="00132C91" w:rsidRDefault="009D3516" w:rsidP="00260E1F">
            <w:pPr>
              <w:pStyle w:val="AralkYok"/>
              <w:jc w:val="right"/>
              <w:rPr>
                <w:rFonts w:ascii="Times New Roman" w:hAnsi="Times New Roman"/>
              </w:rPr>
            </w:pPr>
            <w:r>
              <w:rPr>
                <w:rFonts w:ascii="Times New Roman" w:hAnsi="Times New Roman"/>
              </w:rPr>
              <w:t>-</w:t>
            </w:r>
          </w:p>
        </w:tc>
      </w:tr>
      <w:tr w:rsidR="00385536" w:rsidRPr="00132C91" w:rsidTr="00385536">
        <w:trPr>
          <w:trHeight w:val="375"/>
        </w:trPr>
        <w:tc>
          <w:tcPr>
            <w:tcW w:w="3227" w:type="dxa"/>
            <w:noWrap/>
            <w:hideMark/>
          </w:tcPr>
          <w:p w:rsidR="00385536" w:rsidRPr="00132C91" w:rsidRDefault="001B5BA3" w:rsidP="00260E1F">
            <w:pPr>
              <w:pStyle w:val="AralkYok"/>
              <w:rPr>
                <w:rFonts w:ascii="Times New Roman" w:hAnsi="Times New Roman"/>
                <w:b/>
                <w:i/>
              </w:rPr>
            </w:pPr>
            <w:r>
              <w:rPr>
                <w:rFonts w:ascii="Times New Roman" w:hAnsi="Times New Roman"/>
                <w:b/>
              </w:rPr>
              <w:t>Toplam</w:t>
            </w:r>
          </w:p>
        </w:tc>
        <w:tc>
          <w:tcPr>
            <w:tcW w:w="1134" w:type="dxa"/>
            <w:noWrap/>
          </w:tcPr>
          <w:p w:rsidR="00385536" w:rsidRPr="00132C91" w:rsidRDefault="00385536" w:rsidP="00260E1F">
            <w:pPr>
              <w:pStyle w:val="AralkYok"/>
              <w:jc w:val="right"/>
              <w:rPr>
                <w:rFonts w:ascii="Times New Roman" w:hAnsi="Times New Roman"/>
                <w:b/>
              </w:rPr>
            </w:pPr>
          </w:p>
        </w:tc>
        <w:tc>
          <w:tcPr>
            <w:tcW w:w="850" w:type="dxa"/>
          </w:tcPr>
          <w:p w:rsidR="00385536" w:rsidRPr="00132C91" w:rsidRDefault="00385536" w:rsidP="00260E1F">
            <w:pPr>
              <w:pStyle w:val="AralkYok"/>
              <w:jc w:val="right"/>
              <w:rPr>
                <w:rFonts w:ascii="Times New Roman" w:hAnsi="Times New Roman"/>
                <w:b/>
              </w:rPr>
            </w:pPr>
          </w:p>
        </w:tc>
        <w:tc>
          <w:tcPr>
            <w:tcW w:w="1701" w:type="dxa"/>
            <w:noWrap/>
          </w:tcPr>
          <w:p w:rsidR="00385536" w:rsidRPr="00132C91" w:rsidRDefault="00385536" w:rsidP="00260E1F">
            <w:pPr>
              <w:pStyle w:val="AralkYok"/>
              <w:jc w:val="right"/>
              <w:rPr>
                <w:rFonts w:ascii="Times New Roman" w:hAnsi="Times New Roman"/>
                <w:b/>
              </w:rPr>
            </w:pPr>
          </w:p>
        </w:tc>
        <w:tc>
          <w:tcPr>
            <w:tcW w:w="992" w:type="dxa"/>
            <w:noWrap/>
          </w:tcPr>
          <w:p w:rsidR="00385536" w:rsidRPr="00132C91" w:rsidRDefault="00385536" w:rsidP="00260E1F">
            <w:pPr>
              <w:pStyle w:val="AralkYok"/>
              <w:jc w:val="right"/>
              <w:rPr>
                <w:rFonts w:ascii="Times New Roman" w:hAnsi="Times New Roman"/>
                <w:b/>
              </w:rPr>
            </w:pPr>
          </w:p>
        </w:tc>
        <w:tc>
          <w:tcPr>
            <w:tcW w:w="1276" w:type="dxa"/>
            <w:noWrap/>
          </w:tcPr>
          <w:p w:rsidR="00385536" w:rsidRPr="00132C91" w:rsidRDefault="00385536" w:rsidP="00260E1F">
            <w:pPr>
              <w:pStyle w:val="AralkYok"/>
              <w:jc w:val="right"/>
              <w:rPr>
                <w:rFonts w:ascii="Times New Roman" w:hAnsi="Times New Roman"/>
                <w:b/>
              </w:rPr>
            </w:pPr>
          </w:p>
        </w:tc>
      </w:tr>
    </w:tbl>
    <w:p w:rsidR="00C3691C" w:rsidRDefault="00C3691C" w:rsidP="00E1344D">
      <w:pPr>
        <w:rPr>
          <w:color w:val="000000"/>
          <w:szCs w:val="24"/>
        </w:rPr>
      </w:pPr>
    </w:p>
    <w:p w:rsidR="00C3691C" w:rsidRPr="00385536" w:rsidRDefault="00385536" w:rsidP="00E1344D">
      <w:pPr>
        <w:rPr>
          <w:b/>
          <w:color w:val="0070C0"/>
          <w:sz w:val="28"/>
          <w:szCs w:val="28"/>
        </w:rPr>
      </w:pPr>
      <w:r w:rsidRPr="00385536">
        <w:rPr>
          <w:b/>
          <w:color w:val="0070C0"/>
          <w:sz w:val="28"/>
          <w:szCs w:val="28"/>
        </w:rPr>
        <w:t>5.</w:t>
      </w:r>
      <w:r>
        <w:rPr>
          <w:b/>
          <w:color w:val="0070C0"/>
          <w:sz w:val="28"/>
          <w:szCs w:val="28"/>
        </w:rPr>
        <w:t>1.10</w:t>
      </w:r>
      <w:r w:rsidRPr="00385536">
        <w:rPr>
          <w:b/>
          <w:color w:val="0070C0"/>
          <w:sz w:val="28"/>
          <w:szCs w:val="28"/>
        </w:rPr>
        <w:t>.201</w:t>
      </w:r>
      <w:r w:rsidR="004913AE">
        <w:rPr>
          <w:b/>
          <w:color w:val="0070C0"/>
          <w:sz w:val="28"/>
          <w:szCs w:val="28"/>
        </w:rPr>
        <w:t>8</w:t>
      </w:r>
      <w:r w:rsidRPr="00385536">
        <w:rPr>
          <w:b/>
          <w:color w:val="0070C0"/>
          <w:sz w:val="28"/>
          <w:szCs w:val="28"/>
        </w:rPr>
        <w:t>-201</w:t>
      </w:r>
      <w:r w:rsidR="004913AE">
        <w:rPr>
          <w:b/>
          <w:color w:val="0070C0"/>
          <w:sz w:val="28"/>
          <w:szCs w:val="28"/>
        </w:rPr>
        <w:t>9</w:t>
      </w:r>
      <w:r w:rsidRPr="00385536">
        <w:rPr>
          <w:b/>
          <w:color w:val="0070C0"/>
          <w:sz w:val="28"/>
          <w:szCs w:val="28"/>
        </w:rPr>
        <w:t xml:space="preserve"> Eğitim-Öğretim Yılında </w:t>
      </w:r>
      <w:r w:rsidRPr="00385536">
        <w:rPr>
          <w:rFonts w:asciiTheme="majorHAnsi" w:hAnsiTheme="majorHAnsi"/>
          <w:b/>
          <w:color w:val="0070C0"/>
          <w:sz w:val="28"/>
          <w:szCs w:val="28"/>
        </w:rPr>
        <w:t>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385536" w:rsidRPr="00132C91" w:rsidTr="00385536">
        <w:tc>
          <w:tcPr>
            <w:tcW w:w="3794" w:type="dxa"/>
          </w:tcPr>
          <w:p w:rsidR="00385536" w:rsidRPr="00132C91" w:rsidRDefault="00385536" w:rsidP="00260E1F">
            <w:pPr>
              <w:pStyle w:val="AralkYok"/>
              <w:rPr>
                <w:rFonts w:ascii="Times New Roman" w:hAnsi="Times New Roman"/>
                <w:i/>
              </w:rPr>
            </w:pPr>
          </w:p>
        </w:tc>
        <w:tc>
          <w:tcPr>
            <w:tcW w:w="2268" w:type="dxa"/>
          </w:tcPr>
          <w:p w:rsidR="00385536" w:rsidRPr="00132C91" w:rsidRDefault="00385536" w:rsidP="00260E1F">
            <w:pPr>
              <w:pStyle w:val="AralkYok"/>
              <w:jc w:val="center"/>
              <w:rPr>
                <w:rFonts w:ascii="Times New Roman" w:hAnsi="Times New Roman"/>
                <w:szCs w:val="22"/>
              </w:rPr>
            </w:pPr>
            <w:r w:rsidRPr="00132C91">
              <w:rPr>
                <w:rFonts w:ascii="Times New Roman" w:hAnsi="Times New Roman"/>
                <w:szCs w:val="22"/>
              </w:rPr>
              <w:t xml:space="preserve">Dikey Geçiş Gelen </w:t>
            </w:r>
          </w:p>
        </w:tc>
        <w:tc>
          <w:tcPr>
            <w:tcW w:w="1984" w:type="dxa"/>
          </w:tcPr>
          <w:p w:rsidR="00385536" w:rsidRPr="00132C91" w:rsidRDefault="00385536" w:rsidP="00260E1F">
            <w:pPr>
              <w:pStyle w:val="AralkYok"/>
              <w:jc w:val="center"/>
              <w:rPr>
                <w:rFonts w:ascii="Times New Roman" w:hAnsi="Times New Roman"/>
              </w:rPr>
            </w:pPr>
            <w:r w:rsidRPr="00132C91">
              <w:rPr>
                <w:rFonts w:ascii="Times New Roman" w:hAnsi="Times New Roman"/>
                <w:szCs w:val="22"/>
              </w:rPr>
              <w:t xml:space="preserve">Yatay Geçiş Giden </w:t>
            </w:r>
          </w:p>
        </w:tc>
      </w:tr>
      <w:tr w:rsidR="00385536" w:rsidRPr="00132C91" w:rsidTr="00385536">
        <w:trPr>
          <w:trHeight w:val="265"/>
        </w:trPr>
        <w:tc>
          <w:tcPr>
            <w:tcW w:w="3794" w:type="dxa"/>
          </w:tcPr>
          <w:p w:rsidR="00385536" w:rsidRPr="00132C91" w:rsidRDefault="009D3516" w:rsidP="00260E1F">
            <w:pPr>
              <w:pStyle w:val="AralkYok"/>
              <w:rPr>
                <w:rFonts w:ascii="Times New Roman" w:hAnsi="Times New Roman"/>
                <w:b/>
                <w:i/>
                <w:szCs w:val="22"/>
              </w:rPr>
            </w:pPr>
            <w:r>
              <w:rPr>
                <w:rFonts w:ascii="Times New Roman" w:hAnsi="Times New Roman"/>
                <w:b/>
                <w:i/>
                <w:szCs w:val="22"/>
              </w:rPr>
              <w:t>-</w:t>
            </w:r>
          </w:p>
        </w:tc>
        <w:tc>
          <w:tcPr>
            <w:tcW w:w="2268" w:type="dxa"/>
          </w:tcPr>
          <w:p w:rsidR="00385536" w:rsidRPr="00132C91" w:rsidRDefault="009D3516" w:rsidP="00260E1F">
            <w:pPr>
              <w:pStyle w:val="AralkYok"/>
              <w:jc w:val="center"/>
              <w:rPr>
                <w:rFonts w:ascii="Times New Roman" w:hAnsi="Times New Roman"/>
                <w:b/>
              </w:rPr>
            </w:pPr>
            <w:r>
              <w:rPr>
                <w:rFonts w:ascii="Times New Roman" w:hAnsi="Times New Roman"/>
                <w:b/>
              </w:rPr>
              <w:t>-</w:t>
            </w:r>
          </w:p>
        </w:tc>
        <w:tc>
          <w:tcPr>
            <w:tcW w:w="1984" w:type="dxa"/>
          </w:tcPr>
          <w:p w:rsidR="00385536" w:rsidRPr="00132C91" w:rsidRDefault="009D3516" w:rsidP="00260E1F">
            <w:pPr>
              <w:pStyle w:val="AralkYok"/>
              <w:jc w:val="center"/>
              <w:rPr>
                <w:rFonts w:ascii="Times New Roman" w:hAnsi="Times New Roman"/>
                <w:b/>
              </w:rPr>
            </w:pPr>
            <w:r>
              <w:rPr>
                <w:rFonts w:ascii="Times New Roman" w:hAnsi="Times New Roman"/>
                <w:b/>
              </w:rPr>
              <w:t>-</w:t>
            </w:r>
          </w:p>
        </w:tc>
      </w:tr>
      <w:tr w:rsidR="00385536" w:rsidRPr="00132C91" w:rsidTr="00385536">
        <w:trPr>
          <w:trHeight w:val="265"/>
        </w:trPr>
        <w:tc>
          <w:tcPr>
            <w:tcW w:w="3794" w:type="dxa"/>
          </w:tcPr>
          <w:p w:rsidR="00385536" w:rsidRPr="00132C91" w:rsidRDefault="001B5BA3" w:rsidP="00260E1F">
            <w:pPr>
              <w:pStyle w:val="AralkYok"/>
              <w:rPr>
                <w:rFonts w:ascii="Times New Roman" w:hAnsi="Times New Roman"/>
                <w:b/>
              </w:rPr>
            </w:pPr>
            <w:r>
              <w:rPr>
                <w:rFonts w:ascii="Times New Roman" w:hAnsi="Times New Roman"/>
                <w:b/>
                <w:szCs w:val="22"/>
              </w:rPr>
              <w:t>TOPLAM</w:t>
            </w:r>
          </w:p>
        </w:tc>
        <w:tc>
          <w:tcPr>
            <w:tcW w:w="2268" w:type="dxa"/>
          </w:tcPr>
          <w:p w:rsidR="00385536" w:rsidRPr="00132C91" w:rsidRDefault="00385536" w:rsidP="00260E1F">
            <w:pPr>
              <w:pStyle w:val="AralkYok"/>
              <w:jc w:val="center"/>
              <w:rPr>
                <w:rFonts w:ascii="Times New Roman" w:hAnsi="Times New Roman"/>
                <w:b/>
              </w:rPr>
            </w:pPr>
          </w:p>
        </w:tc>
        <w:tc>
          <w:tcPr>
            <w:tcW w:w="1984" w:type="dxa"/>
          </w:tcPr>
          <w:p w:rsidR="00385536" w:rsidRPr="00132C91" w:rsidRDefault="00385536" w:rsidP="00260E1F">
            <w:pPr>
              <w:pStyle w:val="AralkYok"/>
              <w:jc w:val="center"/>
              <w:rPr>
                <w:rFonts w:ascii="Times New Roman" w:hAnsi="Times New Roman"/>
                <w:b/>
              </w:rPr>
            </w:pPr>
          </w:p>
        </w:tc>
      </w:tr>
    </w:tbl>
    <w:p w:rsidR="009506A1" w:rsidRDefault="009506A1" w:rsidP="00E1344D">
      <w:pPr>
        <w:jc w:val="both"/>
        <w:rPr>
          <w:b/>
          <w:color w:val="548DD4" w:themeColor="text2" w:themeTint="99"/>
          <w:sz w:val="32"/>
          <w:szCs w:val="32"/>
        </w:rPr>
      </w:pPr>
    </w:p>
    <w:p w:rsidR="00E1344D" w:rsidRDefault="00E1344D" w:rsidP="00E1344D">
      <w:pPr>
        <w:jc w:val="both"/>
        <w:rPr>
          <w:b/>
          <w:color w:val="548DD4" w:themeColor="text2" w:themeTint="99"/>
          <w:sz w:val="32"/>
          <w:szCs w:val="32"/>
        </w:rPr>
      </w:pPr>
      <w:r w:rsidRPr="00C1771E">
        <w:rPr>
          <w:b/>
          <w:color w:val="548DD4" w:themeColor="text2" w:themeTint="99"/>
          <w:sz w:val="32"/>
          <w:szCs w:val="32"/>
        </w:rPr>
        <w:t>5.</w:t>
      </w:r>
      <w:r w:rsidR="00790364">
        <w:rPr>
          <w:b/>
          <w:color w:val="548DD4" w:themeColor="text2" w:themeTint="99"/>
          <w:sz w:val="32"/>
          <w:szCs w:val="32"/>
        </w:rPr>
        <w:t>2</w:t>
      </w:r>
      <w:bookmarkStart w:id="32" w:name="OLE_LINK1"/>
      <w:bookmarkStart w:id="33" w:name="OLE_LINK2"/>
      <w:r w:rsidR="006E06E3">
        <w:rPr>
          <w:b/>
          <w:color w:val="548DD4" w:themeColor="text2" w:themeTint="99"/>
          <w:sz w:val="32"/>
          <w:szCs w:val="32"/>
        </w:rPr>
        <w:t>- İdari Hizmetler</w:t>
      </w:r>
    </w:p>
    <w:p w:rsidR="006E06E3" w:rsidRPr="006E06E3" w:rsidRDefault="006E06E3" w:rsidP="00E1344D">
      <w:pPr>
        <w:jc w:val="both"/>
        <w:rPr>
          <w:b/>
          <w:color w:val="548DD4" w:themeColor="text2" w:themeTint="99"/>
          <w:sz w:val="32"/>
          <w:szCs w:val="32"/>
        </w:rPr>
      </w:pPr>
    </w:p>
    <w:bookmarkEnd w:id="32"/>
    <w:bookmarkEnd w:id="33"/>
    <w:p w:rsidR="00AD76D8" w:rsidRDefault="00AD76D8" w:rsidP="008C3A15">
      <w:pPr>
        <w:spacing w:line="360" w:lineRule="auto"/>
        <w:ind w:firstLine="709"/>
        <w:jc w:val="both"/>
      </w:pPr>
      <w:r>
        <w:t>Enstitümüz Anabilim Dalı lisansüstü programlarına 2018–2019 Eğitim-Öğretim yılı güz yarıyılında 7 yüksek lisans ve 1 doktora olmak üzere 8 öğrenci alınmış ve halen 8 öğrenci öğrenimine devam etmektedirler.</w:t>
      </w:r>
    </w:p>
    <w:p w:rsidR="008C3A15" w:rsidRPr="006E06E3" w:rsidRDefault="008C3A15" w:rsidP="006E06E3">
      <w:pPr>
        <w:ind w:firstLine="709"/>
        <w:jc w:val="both"/>
      </w:pPr>
    </w:p>
    <w:p w:rsidR="00E1344D" w:rsidRDefault="00790364" w:rsidP="00E1344D">
      <w:pPr>
        <w:jc w:val="both"/>
        <w:rPr>
          <w:b/>
          <w:color w:val="548DD4" w:themeColor="text2" w:themeTint="99"/>
          <w:sz w:val="32"/>
          <w:szCs w:val="32"/>
        </w:rPr>
      </w:pPr>
      <w:r>
        <w:rPr>
          <w:b/>
          <w:color w:val="548DD4" w:themeColor="text2" w:themeTint="99"/>
          <w:sz w:val="32"/>
          <w:szCs w:val="32"/>
        </w:rPr>
        <w:t>5.3</w:t>
      </w:r>
      <w:r w:rsidR="006E06E3">
        <w:rPr>
          <w:b/>
          <w:color w:val="548DD4" w:themeColor="text2" w:themeTint="99"/>
          <w:sz w:val="32"/>
          <w:szCs w:val="32"/>
        </w:rPr>
        <w:t>- Diğer Hizmetler</w:t>
      </w:r>
    </w:p>
    <w:p w:rsidR="006E06E3" w:rsidRPr="006E06E3" w:rsidRDefault="006E06E3" w:rsidP="00E1344D">
      <w:pPr>
        <w:jc w:val="both"/>
        <w:rPr>
          <w:b/>
          <w:color w:val="548DD4" w:themeColor="text2" w:themeTint="99"/>
          <w:sz w:val="32"/>
          <w:szCs w:val="32"/>
        </w:rPr>
      </w:pPr>
    </w:p>
    <w:p w:rsidR="006E06E3" w:rsidRDefault="008F2BFA" w:rsidP="008C3A15">
      <w:pPr>
        <w:spacing w:line="360" w:lineRule="auto"/>
        <w:ind w:firstLine="567"/>
        <w:rPr>
          <w:color w:val="000000"/>
          <w:szCs w:val="24"/>
        </w:rPr>
      </w:pPr>
      <w:r>
        <w:rPr>
          <w:color w:val="000000"/>
          <w:szCs w:val="24"/>
        </w:rPr>
        <w:t>Enstitümüz 2019 yılında görev alanına giren faaliyetler dışında yapmış olduğu herhang</w:t>
      </w:r>
      <w:r w:rsidR="006E06E3">
        <w:rPr>
          <w:color w:val="000000"/>
          <w:szCs w:val="24"/>
        </w:rPr>
        <w:t>i bir faaliyet bulunmamaktadır.</w:t>
      </w:r>
    </w:p>
    <w:p w:rsidR="00C24F4D" w:rsidRDefault="00C24F4D" w:rsidP="006E06E3">
      <w:pPr>
        <w:ind w:firstLine="567"/>
        <w:rPr>
          <w:color w:val="000000"/>
          <w:szCs w:val="24"/>
        </w:rPr>
      </w:pPr>
    </w:p>
    <w:p w:rsidR="00E1344D" w:rsidRPr="00963891" w:rsidRDefault="00E1344D" w:rsidP="00E1344D">
      <w:pPr>
        <w:rPr>
          <w:b/>
          <w:iCs/>
          <w:color w:val="548DD4"/>
          <w:sz w:val="36"/>
          <w:szCs w:val="36"/>
        </w:rPr>
      </w:pPr>
      <w:r w:rsidRPr="00963891">
        <w:rPr>
          <w:b/>
          <w:iCs/>
          <w:color w:val="548DD4"/>
          <w:sz w:val="36"/>
          <w:szCs w:val="36"/>
        </w:rPr>
        <w:t>6- Yönetim ve İç Kontrol Sistemi</w:t>
      </w:r>
    </w:p>
    <w:p w:rsidR="00E1344D" w:rsidRPr="00963891" w:rsidRDefault="00E1344D" w:rsidP="00E1344D">
      <w:pPr>
        <w:rPr>
          <w:bCs/>
          <w:color w:val="000000"/>
          <w:szCs w:val="24"/>
        </w:rPr>
      </w:pPr>
    </w:p>
    <w:p w:rsidR="008F2BFA" w:rsidRDefault="008F2BFA" w:rsidP="008C3A15">
      <w:pPr>
        <w:spacing w:line="360" w:lineRule="auto"/>
        <w:ind w:firstLine="708"/>
        <w:jc w:val="both"/>
        <w:rPr>
          <w:color w:val="000000"/>
          <w:szCs w:val="24"/>
        </w:rPr>
      </w:pPr>
      <w:r w:rsidRPr="00590606">
        <w:rPr>
          <w:color w:val="000000"/>
          <w:szCs w:val="24"/>
        </w:rPr>
        <w:t>Enstitümüzde karar alma sürecinde yetki ve sorumluluklar yasal çerçevede ve</w:t>
      </w:r>
      <w:r>
        <w:rPr>
          <w:color w:val="000000"/>
          <w:szCs w:val="24"/>
        </w:rPr>
        <w:t xml:space="preserve"> uyum içerisinde yapılmaktadır. </w:t>
      </w:r>
      <w:r w:rsidRPr="00590606">
        <w:rPr>
          <w:color w:val="000000"/>
          <w:szCs w:val="24"/>
        </w:rPr>
        <w:t>Kamu kaynaklarının eld</w:t>
      </w:r>
      <w:r>
        <w:rPr>
          <w:color w:val="000000"/>
          <w:szCs w:val="24"/>
        </w:rPr>
        <w:t xml:space="preserve">e edilmesinde, kullanılmasında, </w:t>
      </w:r>
      <w:r w:rsidRPr="00590606">
        <w:rPr>
          <w:color w:val="000000"/>
          <w:szCs w:val="24"/>
        </w:rPr>
        <w:t>muhasebeleştirilmesinde, raporlanmasında ve kötüye kullanılmamasında gerekli önlemlerin alınması aşamalarında etkili, ekonomik, verimli ve hukuka uygun kullanım gibi hususlar</w:t>
      </w:r>
      <w:r w:rsidR="006E06E3">
        <w:rPr>
          <w:color w:val="000000"/>
          <w:szCs w:val="24"/>
        </w:rPr>
        <w:t xml:space="preserve"> göz önünde bulundurulmaktadır.</w:t>
      </w:r>
      <w:r w:rsidR="002248EB">
        <w:rPr>
          <w:color w:val="000000"/>
          <w:szCs w:val="24"/>
        </w:rPr>
        <w:t xml:space="preserve"> Ayrıca Muayene Kabul Komisyonu ve Yıl Sonu Sayım Kurulu oluşturulmuştur.</w:t>
      </w:r>
    </w:p>
    <w:p w:rsidR="00CD018E" w:rsidRDefault="00CD018E" w:rsidP="008C3A15">
      <w:pPr>
        <w:spacing w:line="360" w:lineRule="auto"/>
        <w:ind w:firstLine="708"/>
        <w:jc w:val="both"/>
        <w:rPr>
          <w:color w:val="000000"/>
          <w:szCs w:val="24"/>
        </w:rPr>
      </w:pPr>
    </w:p>
    <w:p w:rsidR="00862FAB" w:rsidRDefault="00862FAB" w:rsidP="006E06E3">
      <w:pPr>
        <w:ind w:firstLine="708"/>
        <w:jc w:val="both"/>
        <w:rPr>
          <w:color w:val="000000"/>
          <w:szCs w:val="24"/>
        </w:rPr>
      </w:pPr>
    </w:p>
    <w:p w:rsidR="002248EB" w:rsidRPr="00862FAB" w:rsidRDefault="002248EB" w:rsidP="002248EB">
      <w:pPr>
        <w:pStyle w:val="ListeParagraf"/>
        <w:numPr>
          <w:ilvl w:val="0"/>
          <w:numId w:val="47"/>
        </w:numPr>
        <w:jc w:val="both"/>
        <w:rPr>
          <w:b/>
          <w:color w:val="000000"/>
          <w:szCs w:val="24"/>
          <w:u w:val="single"/>
        </w:rPr>
      </w:pPr>
      <w:r w:rsidRPr="00862FAB">
        <w:rPr>
          <w:b/>
          <w:color w:val="000000"/>
          <w:szCs w:val="24"/>
          <w:u w:val="single"/>
        </w:rPr>
        <w:t xml:space="preserve">Muayene Kabul </w:t>
      </w:r>
      <w:r w:rsidR="00862FAB" w:rsidRPr="00862FAB">
        <w:rPr>
          <w:b/>
          <w:color w:val="000000"/>
          <w:szCs w:val="24"/>
          <w:u w:val="single"/>
        </w:rPr>
        <w:t>Komisyonu:</w:t>
      </w:r>
    </w:p>
    <w:p w:rsidR="00EF25C3" w:rsidRDefault="00EF25C3" w:rsidP="00EF25C3">
      <w:pPr>
        <w:pStyle w:val="ListeParagraf"/>
        <w:numPr>
          <w:ilvl w:val="0"/>
          <w:numId w:val="48"/>
        </w:numPr>
        <w:jc w:val="both"/>
        <w:rPr>
          <w:color w:val="000000"/>
          <w:szCs w:val="24"/>
        </w:rPr>
      </w:pPr>
      <w:proofErr w:type="spellStart"/>
      <w:proofErr w:type="gramStart"/>
      <w:r>
        <w:rPr>
          <w:color w:val="000000"/>
          <w:szCs w:val="24"/>
        </w:rPr>
        <w:t>Dr.Öğr.Üyesi</w:t>
      </w:r>
      <w:proofErr w:type="spellEnd"/>
      <w:proofErr w:type="gramEnd"/>
      <w:r>
        <w:rPr>
          <w:color w:val="000000"/>
          <w:szCs w:val="24"/>
        </w:rPr>
        <w:t xml:space="preserve"> Nalan GÖRDELES BEŞER</w:t>
      </w:r>
    </w:p>
    <w:p w:rsidR="00862FAB" w:rsidRDefault="00862FAB" w:rsidP="00EF25C3">
      <w:pPr>
        <w:pStyle w:val="ListeParagraf"/>
        <w:numPr>
          <w:ilvl w:val="0"/>
          <w:numId w:val="48"/>
        </w:numPr>
        <w:jc w:val="both"/>
        <w:rPr>
          <w:color w:val="000000"/>
          <w:szCs w:val="24"/>
        </w:rPr>
      </w:pPr>
      <w:r>
        <w:rPr>
          <w:color w:val="000000"/>
          <w:szCs w:val="24"/>
        </w:rPr>
        <w:t>Nurgül KOÇ BAĞIŞLIYAN</w:t>
      </w:r>
    </w:p>
    <w:p w:rsidR="00862FAB" w:rsidRDefault="00862FAB" w:rsidP="00EF25C3">
      <w:pPr>
        <w:pStyle w:val="ListeParagraf"/>
        <w:numPr>
          <w:ilvl w:val="0"/>
          <w:numId w:val="48"/>
        </w:numPr>
        <w:jc w:val="both"/>
        <w:rPr>
          <w:color w:val="000000"/>
          <w:szCs w:val="24"/>
        </w:rPr>
      </w:pPr>
      <w:r>
        <w:rPr>
          <w:color w:val="000000"/>
          <w:szCs w:val="24"/>
        </w:rPr>
        <w:t>Ahmet İSPİR</w:t>
      </w:r>
    </w:p>
    <w:p w:rsidR="00862FAB" w:rsidRDefault="00862FAB" w:rsidP="00862FAB">
      <w:pPr>
        <w:pStyle w:val="ListeParagraf"/>
        <w:ind w:left="2148"/>
        <w:jc w:val="both"/>
        <w:rPr>
          <w:color w:val="000000"/>
          <w:szCs w:val="24"/>
        </w:rPr>
      </w:pPr>
    </w:p>
    <w:p w:rsidR="008C3A15" w:rsidRDefault="008C3A15" w:rsidP="00862FAB">
      <w:pPr>
        <w:pStyle w:val="ListeParagraf"/>
        <w:ind w:left="2148"/>
        <w:jc w:val="both"/>
        <w:rPr>
          <w:color w:val="000000"/>
          <w:szCs w:val="24"/>
        </w:rPr>
      </w:pPr>
    </w:p>
    <w:p w:rsidR="00862FAB" w:rsidRPr="007A3FC4" w:rsidRDefault="00862FAB" w:rsidP="00862FAB">
      <w:pPr>
        <w:pStyle w:val="ListeParagraf"/>
        <w:numPr>
          <w:ilvl w:val="0"/>
          <w:numId w:val="47"/>
        </w:numPr>
        <w:jc w:val="both"/>
        <w:rPr>
          <w:b/>
          <w:color w:val="000000"/>
          <w:szCs w:val="24"/>
          <w:u w:val="single"/>
        </w:rPr>
      </w:pPr>
      <w:r w:rsidRPr="007A3FC4">
        <w:rPr>
          <w:b/>
          <w:color w:val="000000"/>
          <w:szCs w:val="24"/>
          <w:u w:val="single"/>
        </w:rPr>
        <w:t>Yıl Sonu Sayım Kurulu:</w:t>
      </w:r>
    </w:p>
    <w:p w:rsidR="00862FAB" w:rsidRDefault="00862FAB" w:rsidP="00862FAB">
      <w:pPr>
        <w:pStyle w:val="ListeParagraf"/>
        <w:numPr>
          <w:ilvl w:val="0"/>
          <w:numId w:val="49"/>
        </w:numPr>
        <w:jc w:val="both"/>
        <w:rPr>
          <w:color w:val="000000"/>
          <w:szCs w:val="24"/>
        </w:rPr>
      </w:pPr>
      <w:proofErr w:type="spellStart"/>
      <w:proofErr w:type="gramStart"/>
      <w:r>
        <w:rPr>
          <w:color w:val="000000"/>
          <w:szCs w:val="24"/>
        </w:rPr>
        <w:t>Dr.Öğr.Üyesi</w:t>
      </w:r>
      <w:proofErr w:type="spellEnd"/>
      <w:proofErr w:type="gramEnd"/>
      <w:r>
        <w:rPr>
          <w:color w:val="000000"/>
          <w:szCs w:val="24"/>
        </w:rPr>
        <w:t xml:space="preserve"> Nalan GÖRDELES BEŞER</w:t>
      </w:r>
    </w:p>
    <w:p w:rsidR="00862FAB" w:rsidRDefault="00862FAB" w:rsidP="00862FAB">
      <w:pPr>
        <w:pStyle w:val="ListeParagraf"/>
        <w:numPr>
          <w:ilvl w:val="0"/>
          <w:numId w:val="49"/>
        </w:numPr>
        <w:jc w:val="both"/>
        <w:rPr>
          <w:color w:val="000000"/>
          <w:szCs w:val="24"/>
        </w:rPr>
      </w:pPr>
      <w:r>
        <w:rPr>
          <w:color w:val="000000"/>
          <w:szCs w:val="24"/>
        </w:rPr>
        <w:t>Nurgül KOÇ BAĞIŞLIYAN</w:t>
      </w:r>
    </w:p>
    <w:p w:rsidR="00862FAB" w:rsidRPr="00862FAB" w:rsidRDefault="00862FAB" w:rsidP="00862FAB">
      <w:pPr>
        <w:pStyle w:val="ListeParagraf"/>
        <w:numPr>
          <w:ilvl w:val="0"/>
          <w:numId w:val="49"/>
        </w:numPr>
        <w:jc w:val="both"/>
        <w:rPr>
          <w:color w:val="000000"/>
          <w:szCs w:val="24"/>
        </w:rPr>
      </w:pPr>
      <w:r>
        <w:rPr>
          <w:color w:val="000000"/>
          <w:szCs w:val="24"/>
        </w:rPr>
        <w:t>Ahmet İSPİR</w:t>
      </w:r>
    </w:p>
    <w:p w:rsidR="00862FAB" w:rsidRPr="002248EB" w:rsidRDefault="00862FAB" w:rsidP="00862FAB">
      <w:pPr>
        <w:pStyle w:val="ListeParagraf"/>
        <w:ind w:left="2148"/>
        <w:jc w:val="both"/>
        <w:rPr>
          <w:color w:val="000000"/>
          <w:szCs w:val="24"/>
        </w:rPr>
      </w:pPr>
    </w:p>
    <w:p w:rsidR="006E06E3" w:rsidRPr="00963891" w:rsidRDefault="006E06E3" w:rsidP="006E06E3">
      <w:pPr>
        <w:ind w:firstLine="708"/>
        <w:jc w:val="both"/>
        <w:rPr>
          <w:color w:val="000000"/>
          <w:szCs w:val="24"/>
        </w:rPr>
      </w:pPr>
    </w:p>
    <w:p w:rsidR="00E1344D" w:rsidRPr="006E06E3" w:rsidRDefault="00E1344D" w:rsidP="006E06E3">
      <w:pPr>
        <w:pStyle w:val="2FR"/>
        <w:numPr>
          <w:ilvl w:val="0"/>
          <w:numId w:val="0"/>
        </w:numPr>
        <w:spacing w:after="240"/>
        <w:rPr>
          <w:rFonts w:ascii="Times New Roman" w:hAnsi="Times New Roman" w:cs="Times New Roman"/>
          <w:b/>
          <w:color w:val="548DD4" w:themeColor="text2" w:themeTint="99"/>
          <w:sz w:val="40"/>
          <w:szCs w:val="40"/>
        </w:rPr>
      </w:pPr>
      <w:bookmarkStart w:id="34" w:name="_Toc158804391"/>
      <w:r w:rsidRPr="00C1771E">
        <w:rPr>
          <w:rFonts w:ascii="Times New Roman" w:hAnsi="Times New Roman" w:cs="Times New Roman"/>
          <w:b/>
          <w:color w:val="548DD4" w:themeColor="text2" w:themeTint="99"/>
          <w:sz w:val="40"/>
          <w:szCs w:val="40"/>
        </w:rPr>
        <w:t>D- Diğer Hususlar</w:t>
      </w:r>
      <w:bookmarkEnd w:id="34"/>
    </w:p>
    <w:p w:rsidR="008F2BFA" w:rsidRPr="00775A71" w:rsidRDefault="008F2BFA" w:rsidP="00775A71">
      <w:pPr>
        <w:pStyle w:val="2FR"/>
        <w:numPr>
          <w:ilvl w:val="0"/>
          <w:numId w:val="0"/>
        </w:numPr>
        <w:spacing w:after="240"/>
        <w:ind w:firstLine="708"/>
        <w:jc w:val="both"/>
        <w:rPr>
          <w:rFonts w:ascii="Times New Roman" w:hAnsi="Times New Roman" w:cs="Times New Roman"/>
          <w:b/>
          <w:color w:val="0070C0"/>
          <w:sz w:val="40"/>
          <w:szCs w:val="40"/>
        </w:rPr>
        <w:sectPr w:rsidR="008F2BFA" w:rsidRPr="00775A71" w:rsidSect="00EA1381">
          <w:pgSz w:w="11909" w:h="16834" w:code="9"/>
          <w:pgMar w:top="993"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r w:rsidRPr="00174839">
        <w:rPr>
          <w:rFonts w:ascii="Times New Roman" w:hAnsi="Times New Roman" w:cs="Times New Roman"/>
          <w:color w:val="auto"/>
          <w:sz w:val="24"/>
          <w:szCs w:val="24"/>
        </w:rPr>
        <w:t>Enstitümüzle ilgili faaliyet bilgilerini içeren tüm başlıklar yanıtlandığından</w:t>
      </w:r>
      <w:r w:rsidR="00775A71">
        <w:rPr>
          <w:rFonts w:ascii="Times New Roman" w:hAnsi="Times New Roman" w:cs="Times New Roman"/>
          <w:color w:val="auto"/>
          <w:sz w:val="24"/>
          <w:szCs w:val="24"/>
        </w:rPr>
        <w:t xml:space="preserve"> ilave açıklama bulunmamaktadır</w:t>
      </w: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bookmarkStart w:id="35" w:name="_Toc158804394"/>
      <w:r w:rsidRPr="00EF6DEB">
        <w:rPr>
          <w:rFonts w:ascii="Times New Roman" w:hAnsi="Times New Roman" w:cs="Times New Roman"/>
          <w:b/>
          <w:color w:val="7030A0"/>
          <w:sz w:val="40"/>
          <w:szCs w:val="40"/>
        </w:rPr>
        <w:lastRenderedPageBreak/>
        <w:t>B- Temel Politikalar ve Öncelikler</w:t>
      </w:r>
      <w:bookmarkEnd w:id="35"/>
    </w:p>
    <w:p w:rsidR="002B3263" w:rsidRPr="00C03831" w:rsidRDefault="002B3263" w:rsidP="002B3263">
      <w:pPr>
        <w:jc w:val="both"/>
        <w:rPr>
          <w:color w:val="000000"/>
          <w:szCs w:val="24"/>
        </w:rPr>
      </w:pPr>
      <w:bookmarkStart w:id="36" w:name="_Toc158804395"/>
      <w:r w:rsidRPr="00C03831">
        <w:rPr>
          <w:color w:val="000000"/>
          <w:szCs w:val="24"/>
        </w:rPr>
        <w:t xml:space="preserve">Enstitü olarak temel politikalarımız ve önceliklerimiz aşağıdaki şekilde belirlenmiştir. </w:t>
      </w:r>
    </w:p>
    <w:p w:rsidR="002B3263" w:rsidRDefault="002B3263" w:rsidP="002B3263">
      <w:pPr>
        <w:pStyle w:val="ListeParagraf"/>
        <w:numPr>
          <w:ilvl w:val="0"/>
          <w:numId w:val="35"/>
        </w:numPr>
        <w:jc w:val="both"/>
        <w:rPr>
          <w:color w:val="000000"/>
          <w:szCs w:val="24"/>
        </w:rPr>
      </w:pPr>
      <w:r w:rsidRPr="0094409D">
        <w:rPr>
          <w:color w:val="000000"/>
          <w:szCs w:val="24"/>
        </w:rPr>
        <w:t>İnsan Haklarına Saygılı Olmak.</w:t>
      </w:r>
    </w:p>
    <w:p w:rsidR="002B3263" w:rsidRPr="000E2DCC" w:rsidRDefault="002B3263" w:rsidP="002B3263">
      <w:pPr>
        <w:pStyle w:val="ListeParagraf"/>
        <w:numPr>
          <w:ilvl w:val="0"/>
          <w:numId w:val="35"/>
        </w:numPr>
        <w:jc w:val="both"/>
        <w:rPr>
          <w:color w:val="000000"/>
          <w:szCs w:val="24"/>
        </w:rPr>
      </w:pPr>
      <w:r w:rsidRPr="000E2DCC">
        <w:rPr>
          <w:color w:val="000000"/>
          <w:szCs w:val="24"/>
        </w:rPr>
        <w:t>Personeli Güçlendirmek.</w:t>
      </w:r>
    </w:p>
    <w:p w:rsidR="002B3263" w:rsidRDefault="002B3263" w:rsidP="002B3263">
      <w:pPr>
        <w:pStyle w:val="ListeParagraf"/>
        <w:numPr>
          <w:ilvl w:val="0"/>
          <w:numId w:val="35"/>
        </w:numPr>
        <w:jc w:val="both"/>
        <w:rPr>
          <w:color w:val="000000"/>
          <w:szCs w:val="24"/>
        </w:rPr>
      </w:pPr>
      <w:r w:rsidRPr="0094409D">
        <w:rPr>
          <w:color w:val="000000"/>
          <w:szCs w:val="24"/>
        </w:rPr>
        <w:t>Bütün Faaliyetlerimizde Bilimsel Ahlakı Esas Almak.</w:t>
      </w:r>
    </w:p>
    <w:p w:rsidR="002B3263" w:rsidRDefault="002B3263" w:rsidP="002B3263">
      <w:pPr>
        <w:pStyle w:val="ListeParagraf"/>
        <w:numPr>
          <w:ilvl w:val="0"/>
          <w:numId w:val="35"/>
        </w:numPr>
        <w:jc w:val="both"/>
        <w:rPr>
          <w:color w:val="000000"/>
          <w:szCs w:val="24"/>
        </w:rPr>
      </w:pPr>
      <w:r w:rsidRPr="0094409D">
        <w:rPr>
          <w:color w:val="000000"/>
          <w:szCs w:val="24"/>
        </w:rPr>
        <w:t>Araştırmacı ve Eleştirel Bir Yaklaşımı Benimsemek.</w:t>
      </w:r>
    </w:p>
    <w:p w:rsidR="002B3263" w:rsidRPr="000E2DCC" w:rsidRDefault="002B3263" w:rsidP="002B3263">
      <w:pPr>
        <w:pStyle w:val="ListeParagraf"/>
        <w:numPr>
          <w:ilvl w:val="0"/>
          <w:numId w:val="35"/>
        </w:numPr>
        <w:jc w:val="both"/>
        <w:rPr>
          <w:color w:val="000000"/>
          <w:szCs w:val="24"/>
        </w:rPr>
      </w:pPr>
      <w:r w:rsidRPr="000E2DCC">
        <w:rPr>
          <w:color w:val="000000"/>
          <w:szCs w:val="24"/>
        </w:rPr>
        <w:t>Kaynakları Etkili Kullanmak.</w:t>
      </w:r>
    </w:p>
    <w:p w:rsidR="002B3263" w:rsidRDefault="002B3263" w:rsidP="002B3263">
      <w:pPr>
        <w:pStyle w:val="ListeParagraf"/>
        <w:numPr>
          <w:ilvl w:val="0"/>
          <w:numId w:val="35"/>
        </w:numPr>
        <w:jc w:val="both"/>
        <w:rPr>
          <w:color w:val="000000"/>
          <w:szCs w:val="24"/>
        </w:rPr>
      </w:pPr>
      <w:r w:rsidRPr="0094409D">
        <w:rPr>
          <w:color w:val="000000"/>
          <w:szCs w:val="24"/>
        </w:rPr>
        <w:t>Uluslararası Normlara Uygun Kalite ve Değerlendirme Kültürü Geliştirmek.</w:t>
      </w:r>
    </w:p>
    <w:p w:rsidR="002B3263" w:rsidRDefault="002B3263" w:rsidP="002B3263">
      <w:pPr>
        <w:pStyle w:val="ListeParagraf"/>
        <w:numPr>
          <w:ilvl w:val="0"/>
          <w:numId w:val="35"/>
        </w:numPr>
        <w:jc w:val="both"/>
        <w:rPr>
          <w:color w:val="000000"/>
          <w:szCs w:val="24"/>
        </w:rPr>
      </w:pPr>
      <w:r w:rsidRPr="0094409D">
        <w:rPr>
          <w:color w:val="000000"/>
          <w:szCs w:val="24"/>
        </w:rPr>
        <w:t>Bilgi Teknolojilerini, Enstitü Bünyesinde Yürütülen Hizmetlerin Her Aşamasına Entegre Etmek.</w:t>
      </w:r>
    </w:p>
    <w:p w:rsidR="002B3263" w:rsidRDefault="002B3263" w:rsidP="002B3263">
      <w:pPr>
        <w:pStyle w:val="ListeParagraf"/>
        <w:numPr>
          <w:ilvl w:val="0"/>
          <w:numId w:val="35"/>
        </w:numPr>
        <w:jc w:val="both"/>
        <w:rPr>
          <w:color w:val="000000"/>
          <w:szCs w:val="24"/>
        </w:rPr>
      </w:pPr>
      <w:r w:rsidRPr="0094409D">
        <w:rPr>
          <w:color w:val="000000"/>
          <w:szCs w:val="24"/>
        </w:rPr>
        <w:t>Öğrenci Merkezli Eğitim – Öğretim Yapmak.</w:t>
      </w:r>
    </w:p>
    <w:p w:rsidR="002B3263" w:rsidRPr="000E2DCC" w:rsidRDefault="002B3263" w:rsidP="002B3263">
      <w:pPr>
        <w:pStyle w:val="ListeParagraf"/>
        <w:numPr>
          <w:ilvl w:val="0"/>
          <w:numId w:val="35"/>
        </w:numPr>
        <w:jc w:val="both"/>
        <w:rPr>
          <w:color w:val="000000"/>
          <w:szCs w:val="24"/>
        </w:rPr>
      </w:pPr>
      <w:r w:rsidRPr="000E2DCC">
        <w:rPr>
          <w:color w:val="000000"/>
          <w:szCs w:val="24"/>
        </w:rPr>
        <w:t>Şeffaf ve Hesap Verebilir Olmak.</w:t>
      </w:r>
    </w:p>
    <w:p w:rsidR="002B3263" w:rsidRDefault="002B3263" w:rsidP="002B3263">
      <w:pPr>
        <w:pStyle w:val="ListeParagraf"/>
        <w:numPr>
          <w:ilvl w:val="0"/>
          <w:numId w:val="35"/>
        </w:numPr>
        <w:jc w:val="both"/>
        <w:rPr>
          <w:color w:val="000000"/>
          <w:szCs w:val="24"/>
        </w:rPr>
      </w:pPr>
      <w:r w:rsidRPr="0094409D">
        <w:rPr>
          <w:color w:val="000000"/>
          <w:szCs w:val="24"/>
        </w:rPr>
        <w:t>Fırsat Eşitliği ve Adalet İlkesine Bağlı Kalmak.</w:t>
      </w:r>
    </w:p>
    <w:p w:rsidR="002B3263" w:rsidRDefault="002B3263" w:rsidP="002B3263">
      <w:pPr>
        <w:pStyle w:val="ListeParagraf"/>
        <w:numPr>
          <w:ilvl w:val="0"/>
          <w:numId w:val="35"/>
        </w:numPr>
        <w:jc w:val="both"/>
        <w:rPr>
          <w:color w:val="000000"/>
          <w:szCs w:val="24"/>
        </w:rPr>
      </w:pPr>
      <w:r w:rsidRPr="0094409D">
        <w:rPr>
          <w:color w:val="000000"/>
          <w:szCs w:val="24"/>
        </w:rPr>
        <w:t>Hizmet Kalitesini Sürekli İyileştirmek.</w:t>
      </w:r>
    </w:p>
    <w:p w:rsidR="002B3263" w:rsidRPr="0094409D" w:rsidRDefault="002B3263" w:rsidP="002B3263">
      <w:pPr>
        <w:pStyle w:val="ListeParagraf"/>
        <w:numPr>
          <w:ilvl w:val="0"/>
          <w:numId w:val="35"/>
        </w:numPr>
        <w:jc w:val="both"/>
        <w:rPr>
          <w:i/>
          <w:color w:val="000000"/>
          <w:szCs w:val="24"/>
        </w:rPr>
      </w:pPr>
      <w:r w:rsidRPr="0094409D">
        <w:rPr>
          <w:color w:val="000000"/>
          <w:szCs w:val="24"/>
        </w:rPr>
        <w:t>Yaratıcı ve Yenilikçi Bir Kurum Olmak.</w:t>
      </w:r>
    </w:p>
    <w:p w:rsidR="002B3263" w:rsidRPr="002F0C6D" w:rsidRDefault="002B3263" w:rsidP="002B3263">
      <w:pPr>
        <w:pStyle w:val="ListeParagraf"/>
        <w:numPr>
          <w:ilvl w:val="0"/>
          <w:numId w:val="35"/>
        </w:numPr>
        <w:jc w:val="both"/>
        <w:rPr>
          <w:i/>
          <w:color w:val="000000"/>
          <w:szCs w:val="24"/>
        </w:rPr>
      </w:pPr>
      <w:r w:rsidRPr="0094409D">
        <w:rPr>
          <w:color w:val="000000"/>
          <w:szCs w:val="24"/>
        </w:rPr>
        <w:t>Faaliyetlerini Yürütürken Cumhuriyetin Temel İlkeleri İle Laik ve Çağdaş Kimliğinden Ödün Vermemek.</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C- Diğer Hususlar</w:t>
      </w:r>
      <w:bookmarkEnd w:id="36"/>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2B3263" w:rsidRDefault="002B3263" w:rsidP="00E1344D">
      <w:pPr>
        <w:pStyle w:val="1FR"/>
        <w:ind w:left="0"/>
        <w:jc w:val="both"/>
        <w:rPr>
          <w:rFonts w:ascii="Times New Roman" w:hAnsi="Times New Roman" w:cs="Times New Roman"/>
          <w:sz w:val="24"/>
          <w:szCs w:val="24"/>
        </w:rPr>
      </w:pPr>
    </w:p>
    <w:p w:rsidR="00775A71" w:rsidRDefault="00775A71" w:rsidP="00E1344D">
      <w:pPr>
        <w:pStyle w:val="1FR"/>
        <w:ind w:left="0"/>
        <w:jc w:val="both"/>
        <w:rPr>
          <w:rFonts w:ascii="Times New Roman" w:hAnsi="Times New Roman" w:cs="Times New Roman"/>
          <w:sz w:val="24"/>
          <w:szCs w:val="24"/>
        </w:rPr>
      </w:pPr>
    </w:p>
    <w:p w:rsidR="00775A71" w:rsidRDefault="00775A71" w:rsidP="00E1344D">
      <w:pPr>
        <w:pStyle w:val="1FR"/>
        <w:ind w:left="0"/>
        <w:jc w:val="both"/>
        <w:rPr>
          <w:rFonts w:ascii="Times New Roman" w:hAnsi="Times New Roman" w:cs="Times New Roman"/>
          <w:sz w:val="24"/>
          <w:szCs w:val="24"/>
        </w:rPr>
      </w:pPr>
    </w:p>
    <w:p w:rsidR="00775A71" w:rsidRDefault="00775A71"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lastRenderedPageBreak/>
        <w:t xml:space="preserve">III- </w:t>
      </w:r>
      <w:r w:rsidRPr="00963891">
        <w:rPr>
          <w:rFonts w:ascii="Times New Roman" w:hAnsi="Times New Roman" w:cs="Times New Roman"/>
          <w:b/>
          <w:sz w:val="48"/>
          <w:szCs w:val="48"/>
        </w:rPr>
        <w:t>FAALİYETLERE İLİŞKİN</w:t>
      </w:r>
    </w:p>
    <w:p w:rsidR="00E1344D" w:rsidRPr="00963891" w:rsidRDefault="00E1344D" w:rsidP="00E1344D">
      <w:pPr>
        <w:pStyle w:val="1FR"/>
        <w:ind w:left="0"/>
        <w:jc w:val="right"/>
        <w:rPr>
          <w:rFonts w:ascii="Times New Roman" w:hAnsi="Times New Roman" w:cs="Times New Roman"/>
          <w:b/>
          <w:sz w:val="48"/>
          <w:szCs w:val="48"/>
        </w:rPr>
      </w:pPr>
      <w:bookmarkStart w:id="37" w:name="_Toc158804396"/>
      <w:r w:rsidRPr="00963891">
        <w:rPr>
          <w:rFonts w:ascii="Times New Roman" w:hAnsi="Times New Roman" w:cs="Times New Roman"/>
          <w:b/>
          <w:sz w:val="48"/>
          <w:szCs w:val="48"/>
        </w:rPr>
        <w:t>BİLGİ VE DEĞERLENDİRMELER</w:t>
      </w:r>
      <w:bookmarkEnd w:id="37"/>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0379B"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38" w:name="_Toc158804397"/>
    </w:p>
    <w:p w:rsidR="00E1344D" w:rsidRPr="00963891" w:rsidRDefault="00E1344D" w:rsidP="00960FBF">
      <w:pPr>
        <w:jc w:val="both"/>
      </w:pPr>
      <w:r w:rsidRPr="00963891">
        <w:t xml:space="preserve"> (Kamu İdarelerince Hazırlanacak Faaliyet Raporları Hakkında Yönetmeliğin 18 inci maddesinin (c) bendi uyarınca bu bölümde, </w:t>
      </w:r>
      <w:r w:rsidRPr="00963891">
        <w:rPr>
          <w:bCs/>
        </w:rPr>
        <w:t xml:space="preserve">mali bilgiler ile performans bilgilerine detaylı olarak </w:t>
      </w:r>
      <w:r w:rsidRPr="00963891">
        <w:t>yer verilir.)</w:t>
      </w:r>
    </w:p>
    <w:p w:rsidR="00E1344D" w:rsidRPr="00963891" w:rsidRDefault="00E1344D" w:rsidP="00E1344D">
      <w:pPr>
        <w:jc w:val="both"/>
        <w:rPr>
          <w:color w:val="000000"/>
          <w:szCs w:val="24"/>
        </w:rPr>
      </w:pPr>
    </w:p>
    <w:p w:rsidR="00E1344D" w:rsidRPr="00086448" w:rsidRDefault="00E1344D" w:rsidP="00E1344D">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A- Mali Bilgiler</w:t>
      </w:r>
      <w:bookmarkEnd w:id="38"/>
    </w:p>
    <w:p w:rsidR="00E1344D" w:rsidRPr="00963891" w:rsidRDefault="00E1344D" w:rsidP="00960FBF">
      <w:pPr>
        <w:jc w:val="both"/>
      </w:pPr>
      <w:r w:rsidRPr="00963891">
        <w:t xml:space="preserve">(Kamu İdarelerince Hazırlanacak Faaliyet Raporları Hakkında Yönetmeliğin 18 inci maddesinin (c) bendinin (1) inci fıkrası uyarınca bu başlık altında, </w:t>
      </w:r>
    </w:p>
    <w:p w:rsidR="00E1344D" w:rsidRPr="00963891" w:rsidRDefault="00E1344D" w:rsidP="00960FBF">
      <w:pPr>
        <w:jc w:val="both"/>
      </w:pPr>
      <w:r w:rsidRPr="00963891">
        <w:t xml:space="preserve">Kullanılan kaynaklara, </w:t>
      </w:r>
    </w:p>
    <w:p w:rsidR="00E1344D" w:rsidRPr="00963891" w:rsidRDefault="00E1344D" w:rsidP="00960FBF">
      <w:pPr>
        <w:jc w:val="both"/>
      </w:pPr>
      <w:r w:rsidRPr="00963891">
        <w:t xml:space="preserve">Bütçe hedef ve gerçekleşmeleri ile meydana gelen sapmaların nedenlerine, </w:t>
      </w:r>
    </w:p>
    <w:p w:rsidR="00E1344D" w:rsidRPr="00963891" w:rsidRDefault="00E1344D" w:rsidP="00960FBF">
      <w:pPr>
        <w:jc w:val="both"/>
      </w:pPr>
      <w:r w:rsidRPr="00963891">
        <w:t xml:space="preserve">Varlık ve yükümlülükler ile yardım yapılan birlik, kurum ve kuruluşların faaliyetlerine ilişkin bilgilere, </w:t>
      </w:r>
    </w:p>
    <w:p w:rsidR="00E1344D" w:rsidRPr="00ED6983" w:rsidRDefault="00E1344D" w:rsidP="00960FBF">
      <w:pPr>
        <w:jc w:val="both"/>
      </w:pPr>
      <w:r w:rsidRPr="00ED6983">
        <w:t xml:space="preserve">Temel mali tablolara ve bu tablolara ilişkin açıklamalara yer verilir. </w:t>
      </w:r>
    </w:p>
    <w:p w:rsidR="00E1344D" w:rsidRPr="007D5D35" w:rsidRDefault="00E1344D" w:rsidP="00960FBF">
      <w:pPr>
        <w:jc w:val="both"/>
      </w:pPr>
    </w:p>
    <w:p w:rsidR="00E1344D" w:rsidRPr="00963891" w:rsidRDefault="00E1344D" w:rsidP="00960FBF">
      <w:pPr>
        <w:jc w:val="both"/>
      </w:pPr>
      <w:r w:rsidRPr="00963891">
        <w:t>Ayrıca iç ve dış mali denetim sonuçları hakkındaki özet bilgiler de bu başlık altında yer alır.</w:t>
      </w:r>
    </w:p>
    <w:p w:rsidR="00E1344D" w:rsidRPr="00963891" w:rsidRDefault="00E1344D" w:rsidP="00E1344D">
      <w:pPr>
        <w:autoSpaceDE w:val="0"/>
        <w:autoSpaceDN w:val="0"/>
        <w:adjustRightInd w:val="0"/>
        <w:jc w:val="both"/>
        <w:rPr>
          <w:color w:val="0000FF"/>
          <w:szCs w:val="24"/>
        </w:rPr>
      </w:pPr>
    </w:p>
    <w:p w:rsidR="00E1344D" w:rsidRPr="00086448" w:rsidRDefault="00E1344D" w:rsidP="00E1344D">
      <w:pPr>
        <w:rPr>
          <w:b/>
          <w:iCs/>
          <w:color w:val="3BB377"/>
          <w:sz w:val="32"/>
          <w:szCs w:val="32"/>
        </w:rPr>
      </w:pPr>
      <w:bookmarkStart w:id="39" w:name="_Toc158804398"/>
      <w:r w:rsidRPr="00086448">
        <w:rPr>
          <w:b/>
          <w:iCs/>
          <w:color w:val="3BB377"/>
          <w:sz w:val="32"/>
          <w:szCs w:val="32"/>
        </w:rPr>
        <w:t>1- Bütçe Uygulama Sonuçları</w:t>
      </w:r>
      <w:bookmarkEnd w:id="39"/>
    </w:p>
    <w:p w:rsidR="00E1344D" w:rsidRPr="00963891" w:rsidRDefault="00E1344D" w:rsidP="00E1344D">
      <w:pPr>
        <w:jc w:val="both"/>
        <w:rPr>
          <w:color w:val="000000"/>
          <w:szCs w:val="24"/>
        </w:rPr>
      </w:pPr>
    </w:p>
    <w:p w:rsidR="00E1344D" w:rsidRPr="00963891" w:rsidRDefault="00E1344D" w:rsidP="00960FBF">
      <w:r w:rsidRPr="00963891">
        <w:t>(Bütçe hedef ve gerçekleşmeleri ile meydana gelen sapmaların nedenlerine yer verilecektir.)</w:t>
      </w:r>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Bütçe Giderleri</w:t>
      </w:r>
    </w:p>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rsidR="00E1344D"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951FD7">
        <w:trPr>
          <w:trHeight w:val="109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01. Personel Giderleri</w:t>
            </w:r>
          </w:p>
        </w:tc>
        <w:tc>
          <w:tcPr>
            <w:tcW w:w="1680" w:type="dxa"/>
            <w:vAlign w:val="center"/>
          </w:tcPr>
          <w:p w:rsidR="00E1344D" w:rsidRPr="00633E92" w:rsidRDefault="00CA0A71" w:rsidP="00951FD7">
            <w:pPr>
              <w:jc w:val="right"/>
              <w:rPr>
                <w:b/>
                <w:bCs/>
                <w:color w:val="000000"/>
                <w:szCs w:val="24"/>
                <w:lang w:eastAsia="tr-TR"/>
              </w:rPr>
            </w:pPr>
            <w:r>
              <w:rPr>
                <w:b/>
                <w:bCs/>
                <w:color w:val="000000"/>
                <w:szCs w:val="24"/>
                <w:lang w:eastAsia="tr-TR"/>
              </w:rPr>
              <w:t>50000</w:t>
            </w:r>
          </w:p>
        </w:tc>
        <w:tc>
          <w:tcPr>
            <w:tcW w:w="1560" w:type="dxa"/>
          </w:tcPr>
          <w:p w:rsidR="00E1344D" w:rsidRPr="00633E92" w:rsidRDefault="00CA0A71" w:rsidP="008F0703">
            <w:pPr>
              <w:jc w:val="center"/>
              <w:rPr>
                <w:b/>
                <w:bCs/>
                <w:color w:val="000000"/>
                <w:szCs w:val="24"/>
                <w:lang w:eastAsia="tr-TR"/>
              </w:rPr>
            </w:pPr>
            <w:r>
              <w:rPr>
                <w:b/>
                <w:bCs/>
                <w:color w:val="000000"/>
                <w:szCs w:val="24"/>
                <w:lang w:eastAsia="tr-TR"/>
              </w:rPr>
              <w:t>46494</w:t>
            </w:r>
          </w:p>
        </w:tc>
        <w:tc>
          <w:tcPr>
            <w:tcW w:w="1560" w:type="dxa"/>
            <w:vAlign w:val="center"/>
          </w:tcPr>
          <w:p w:rsidR="00E1344D" w:rsidRPr="00633E92" w:rsidRDefault="00D7179D" w:rsidP="00CA0A71">
            <w:pPr>
              <w:jc w:val="right"/>
              <w:rPr>
                <w:b/>
                <w:bCs/>
                <w:color w:val="000000"/>
                <w:szCs w:val="24"/>
                <w:lang w:eastAsia="tr-TR"/>
              </w:rPr>
            </w:pPr>
            <w:r>
              <w:rPr>
                <w:b/>
                <w:bCs/>
                <w:color w:val="000000"/>
                <w:szCs w:val="24"/>
                <w:lang w:eastAsia="tr-TR"/>
              </w:rPr>
              <w:t>4649</w:t>
            </w:r>
            <w:r w:rsidR="00CA0A71">
              <w:rPr>
                <w:b/>
                <w:bCs/>
                <w:color w:val="000000"/>
                <w:szCs w:val="24"/>
                <w:lang w:eastAsia="tr-TR"/>
              </w:rPr>
              <w:t>1,59</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rsidR="00E1344D" w:rsidRPr="00633E92" w:rsidRDefault="00CA0A71" w:rsidP="00951FD7">
            <w:pPr>
              <w:jc w:val="right"/>
              <w:rPr>
                <w:b/>
                <w:bCs/>
                <w:color w:val="000000"/>
                <w:szCs w:val="24"/>
                <w:lang w:eastAsia="tr-TR"/>
              </w:rPr>
            </w:pPr>
            <w:r>
              <w:rPr>
                <w:b/>
                <w:bCs/>
                <w:color w:val="000000"/>
                <w:szCs w:val="24"/>
                <w:lang w:eastAsia="tr-TR"/>
              </w:rPr>
              <w:t>10000</w:t>
            </w:r>
          </w:p>
        </w:tc>
        <w:tc>
          <w:tcPr>
            <w:tcW w:w="1560" w:type="dxa"/>
          </w:tcPr>
          <w:p w:rsidR="00E1344D" w:rsidRPr="00633E92" w:rsidRDefault="00CA0A71" w:rsidP="008F0703">
            <w:pPr>
              <w:jc w:val="center"/>
              <w:rPr>
                <w:b/>
                <w:bCs/>
                <w:color w:val="000000"/>
                <w:szCs w:val="24"/>
                <w:lang w:eastAsia="tr-TR"/>
              </w:rPr>
            </w:pPr>
            <w:r>
              <w:rPr>
                <w:b/>
                <w:bCs/>
                <w:color w:val="000000"/>
                <w:szCs w:val="24"/>
                <w:lang w:eastAsia="tr-TR"/>
              </w:rPr>
              <w:t>6359</w:t>
            </w:r>
          </w:p>
        </w:tc>
        <w:tc>
          <w:tcPr>
            <w:tcW w:w="1560" w:type="dxa"/>
            <w:vAlign w:val="center"/>
          </w:tcPr>
          <w:p w:rsidR="00E1344D" w:rsidRPr="00633E92" w:rsidRDefault="00D7179D" w:rsidP="00951FD7">
            <w:pPr>
              <w:jc w:val="right"/>
              <w:rPr>
                <w:b/>
                <w:bCs/>
                <w:color w:val="000000"/>
                <w:szCs w:val="24"/>
                <w:lang w:eastAsia="tr-TR"/>
              </w:rPr>
            </w:pPr>
            <w:r>
              <w:rPr>
                <w:b/>
                <w:bCs/>
                <w:color w:val="000000"/>
                <w:szCs w:val="24"/>
                <w:lang w:eastAsia="tr-TR"/>
              </w:rPr>
              <w:t>6357.65</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03. Mal ve Hizmet Alım Giderleri</w:t>
            </w:r>
          </w:p>
        </w:tc>
        <w:tc>
          <w:tcPr>
            <w:tcW w:w="1680" w:type="dxa"/>
            <w:vAlign w:val="center"/>
          </w:tcPr>
          <w:p w:rsidR="00E1344D" w:rsidRPr="00633E92" w:rsidRDefault="00D7179D" w:rsidP="00951FD7">
            <w:pPr>
              <w:jc w:val="right"/>
              <w:rPr>
                <w:bCs/>
                <w:color w:val="000000"/>
                <w:szCs w:val="24"/>
                <w:lang w:eastAsia="tr-TR"/>
              </w:rPr>
            </w:pPr>
            <w:r>
              <w:rPr>
                <w:bCs/>
                <w:color w:val="000000"/>
                <w:szCs w:val="24"/>
                <w:lang w:eastAsia="tr-TR"/>
              </w:rPr>
              <w:t>3000</w:t>
            </w:r>
          </w:p>
        </w:tc>
        <w:tc>
          <w:tcPr>
            <w:tcW w:w="1560" w:type="dxa"/>
          </w:tcPr>
          <w:p w:rsidR="00E1344D" w:rsidRPr="00633E92" w:rsidRDefault="008F0703" w:rsidP="008F0703">
            <w:pPr>
              <w:jc w:val="center"/>
              <w:rPr>
                <w:bCs/>
                <w:color w:val="000000"/>
                <w:szCs w:val="24"/>
                <w:lang w:eastAsia="tr-TR"/>
              </w:rPr>
            </w:pPr>
            <w:r>
              <w:rPr>
                <w:bCs/>
                <w:color w:val="000000"/>
                <w:szCs w:val="24"/>
                <w:lang w:eastAsia="tr-TR"/>
              </w:rPr>
              <w:t>3000</w:t>
            </w:r>
          </w:p>
        </w:tc>
        <w:tc>
          <w:tcPr>
            <w:tcW w:w="1560" w:type="dxa"/>
            <w:vAlign w:val="center"/>
          </w:tcPr>
          <w:p w:rsidR="00E1344D" w:rsidRPr="00633E92" w:rsidRDefault="00D7179D" w:rsidP="00951FD7">
            <w:pPr>
              <w:jc w:val="right"/>
              <w:rPr>
                <w:bCs/>
                <w:color w:val="000000"/>
                <w:szCs w:val="24"/>
                <w:lang w:eastAsia="tr-TR"/>
              </w:rPr>
            </w:pPr>
            <w:r>
              <w:rPr>
                <w:bCs/>
                <w:color w:val="000000"/>
                <w:szCs w:val="24"/>
                <w:lang w:eastAsia="tr-TR"/>
              </w:rPr>
              <w:t>2926.59</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 xml:space="preserve">05. Cari Transferler </w:t>
            </w:r>
          </w:p>
        </w:tc>
        <w:tc>
          <w:tcPr>
            <w:tcW w:w="1680" w:type="dxa"/>
            <w:vAlign w:val="center"/>
          </w:tcPr>
          <w:p w:rsidR="00E1344D" w:rsidRPr="00633E92" w:rsidRDefault="00D7179D" w:rsidP="00951FD7">
            <w:pPr>
              <w:jc w:val="right"/>
              <w:rPr>
                <w:b/>
                <w:bCs/>
                <w:color w:val="000000"/>
                <w:szCs w:val="24"/>
                <w:lang w:eastAsia="tr-TR"/>
              </w:rPr>
            </w:pPr>
            <w:r>
              <w:rPr>
                <w:b/>
                <w:bCs/>
                <w:color w:val="000000"/>
                <w:szCs w:val="24"/>
                <w:lang w:eastAsia="tr-TR"/>
              </w:rPr>
              <w:t>-</w:t>
            </w: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06. Sermaye Giderleri</w:t>
            </w:r>
          </w:p>
        </w:tc>
        <w:tc>
          <w:tcPr>
            <w:tcW w:w="1680" w:type="dxa"/>
            <w:vAlign w:val="center"/>
          </w:tcPr>
          <w:p w:rsidR="00E1344D" w:rsidRPr="00633E92" w:rsidRDefault="00D7179D" w:rsidP="00951FD7">
            <w:pPr>
              <w:jc w:val="right"/>
              <w:rPr>
                <w:b/>
                <w:bCs/>
                <w:color w:val="000000"/>
                <w:szCs w:val="24"/>
                <w:lang w:eastAsia="tr-TR"/>
              </w:rPr>
            </w:pPr>
            <w:r>
              <w:rPr>
                <w:b/>
                <w:bCs/>
                <w:color w:val="000000"/>
                <w:szCs w:val="24"/>
                <w:lang w:eastAsia="tr-TR"/>
              </w:rPr>
              <w:t>-</w:t>
            </w: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
                <w:bCs/>
                <w:color w:val="000000"/>
                <w:szCs w:val="24"/>
                <w:lang w:eastAsia="tr-TR"/>
              </w:rPr>
            </w:pPr>
            <w:r>
              <w:rPr>
                <w:b/>
                <w:bCs/>
                <w:color w:val="000000"/>
                <w:szCs w:val="24"/>
                <w:lang w:eastAsia="tr-TR"/>
              </w:rPr>
              <w:t xml:space="preserve">GENEL </w:t>
            </w:r>
            <w:r w:rsidR="001B5BA3">
              <w:rPr>
                <w:b/>
                <w:bCs/>
                <w:color w:val="000000"/>
                <w:szCs w:val="24"/>
                <w:lang w:eastAsia="tr-TR"/>
              </w:rPr>
              <w:t>TOPLAM</w:t>
            </w:r>
          </w:p>
        </w:tc>
        <w:tc>
          <w:tcPr>
            <w:tcW w:w="1680" w:type="dxa"/>
            <w:vAlign w:val="center"/>
          </w:tcPr>
          <w:p w:rsidR="00E1344D" w:rsidRPr="00633E92" w:rsidRDefault="00D7179D" w:rsidP="00951FD7">
            <w:pPr>
              <w:jc w:val="right"/>
              <w:rPr>
                <w:b/>
                <w:bCs/>
                <w:color w:val="000000"/>
                <w:szCs w:val="24"/>
                <w:lang w:eastAsia="tr-TR"/>
              </w:rPr>
            </w:pPr>
            <w:r>
              <w:rPr>
                <w:b/>
                <w:bCs/>
                <w:color w:val="000000"/>
                <w:szCs w:val="24"/>
                <w:lang w:eastAsia="tr-TR"/>
              </w:rPr>
              <w:t>-</w:t>
            </w:r>
          </w:p>
        </w:tc>
        <w:tc>
          <w:tcPr>
            <w:tcW w:w="1560" w:type="dxa"/>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r>
    </w:tbl>
    <w:p w:rsidR="00E1344D" w:rsidRPr="00261BA2" w:rsidRDefault="00E1344D" w:rsidP="00E1344D">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E1344D" w:rsidRPr="00963891" w:rsidRDefault="00E1344D" w:rsidP="00E1344D">
      <w:pPr>
        <w:rPr>
          <w:color w:val="000000"/>
          <w:szCs w:val="24"/>
        </w:rPr>
      </w:pPr>
      <w:r>
        <w:rPr>
          <w:color w:val="000000"/>
          <w:szCs w:val="24"/>
        </w:rPr>
        <w:t>------------------------------------------------------------------------------------------------------------------------------------------------------------------------------------------------------------------------------------------------------</w:t>
      </w:r>
    </w:p>
    <w:p w:rsidR="00E1344D" w:rsidRPr="00963891"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CD018E" w:rsidRDefault="00E1344D" w:rsidP="00CD018E">
      <w:pPr>
        <w:jc w:val="both"/>
        <w:rPr>
          <w:b/>
          <w:color w:val="00CC66"/>
          <w:sz w:val="32"/>
          <w:szCs w:val="32"/>
        </w:rPr>
      </w:pPr>
      <w:r w:rsidRPr="00963891">
        <w:rPr>
          <w:b/>
          <w:color w:val="00CC66"/>
          <w:sz w:val="32"/>
          <w:szCs w:val="32"/>
        </w:rPr>
        <w:lastRenderedPageBreak/>
        <w:t>1.2- Bütçe Gelirleri</w:t>
      </w: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086448">
        <w:trPr>
          <w:trHeight w:val="923"/>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GELİR TÜRÜ </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Tahmini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633E92">
              <w:rPr>
                <w:b/>
                <w:bCs/>
                <w:szCs w:val="24"/>
                <w:lang w:eastAsia="tr-TR"/>
              </w:rPr>
              <w:t xml:space="preserve">Gerçekleşme </w:t>
            </w:r>
            <w:r w:rsidR="001B5BA3">
              <w:rPr>
                <w:b/>
                <w:bCs/>
                <w:szCs w:val="24"/>
                <w:lang w:eastAsia="tr-TR"/>
              </w:rPr>
              <w:t>Toplam</w:t>
            </w:r>
            <w:r w:rsidRPr="00633E92">
              <w:rPr>
                <w:b/>
                <w:bCs/>
                <w:szCs w:val="24"/>
                <w:lang w:eastAsia="tr-TR"/>
              </w:rPr>
              <w:t>ı</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color w:val="000000"/>
                <w:szCs w:val="24"/>
                <w:lang w:eastAsia="tr-TR"/>
              </w:rPr>
            </w:pPr>
            <w:r w:rsidRPr="00633E92">
              <w:rPr>
                <w:b/>
                <w:bCs/>
                <w:color w:val="000000"/>
                <w:szCs w:val="24"/>
                <w:lang w:eastAsia="tr-TR"/>
              </w:rPr>
              <w:t>Gerçekleşme Oranı</w:t>
            </w:r>
          </w:p>
          <w:p w:rsidR="00E1344D" w:rsidRPr="00633E92" w:rsidRDefault="00E1344D" w:rsidP="00951FD7">
            <w:pPr>
              <w:jc w:val="center"/>
              <w:rPr>
                <w:b/>
                <w:bCs/>
                <w:color w:val="000000"/>
                <w:szCs w:val="24"/>
                <w:lang w:eastAsia="tr-TR"/>
              </w:rPr>
            </w:pPr>
            <w:r w:rsidRPr="00633E92">
              <w:rPr>
                <w:b/>
                <w:bCs/>
                <w:color w:val="000000"/>
                <w:szCs w:val="24"/>
                <w:lang w:eastAsia="tr-TR"/>
              </w:rPr>
              <w:t>(%)</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
                <w:bCs/>
                <w:color w:val="000000"/>
                <w:szCs w:val="24"/>
                <w:lang w:eastAsia="tr-TR"/>
              </w:rPr>
            </w:pPr>
            <w:r w:rsidRPr="00633E92">
              <w:rPr>
                <w:b/>
                <w:bCs/>
                <w:color w:val="000000"/>
                <w:szCs w:val="24"/>
                <w:lang w:eastAsia="tr-TR"/>
              </w:rPr>
              <w:t xml:space="preserve">BÜTÇE GELİRLERİ </w:t>
            </w:r>
            <w:r w:rsidR="001B5BA3">
              <w:rPr>
                <w:b/>
                <w:bCs/>
                <w:color w:val="000000"/>
                <w:szCs w:val="24"/>
                <w:lang w:eastAsia="tr-TR"/>
              </w:rPr>
              <w:t>TOPLAM</w:t>
            </w:r>
            <w:r w:rsidRPr="00633E92">
              <w:rPr>
                <w:b/>
                <w:bCs/>
                <w:color w:val="000000"/>
                <w:szCs w:val="24"/>
                <w:lang w:eastAsia="tr-TR"/>
              </w:rPr>
              <w:t>I</w:t>
            </w: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bl>
    <w:p w:rsidR="00ED6983" w:rsidRDefault="00ED6983" w:rsidP="00E1344D">
      <w:pPr>
        <w:rPr>
          <w:color w:val="000000"/>
          <w:szCs w:val="24"/>
        </w:rPr>
      </w:pPr>
    </w:p>
    <w:p w:rsidR="00E1344D" w:rsidRPr="00086448" w:rsidRDefault="00E1344D" w:rsidP="00E1344D">
      <w:pPr>
        <w:rPr>
          <w:b/>
          <w:iCs/>
          <w:color w:val="3BB377"/>
          <w:sz w:val="32"/>
          <w:szCs w:val="32"/>
        </w:rPr>
      </w:pPr>
      <w:bookmarkStart w:id="40" w:name="_Toc158804399"/>
      <w:r w:rsidRPr="00086448">
        <w:rPr>
          <w:b/>
          <w:iCs/>
          <w:color w:val="3BB377"/>
          <w:sz w:val="32"/>
          <w:szCs w:val="32"/>
        </w:rPr>
        <w:t>2- Temel Mali Tablolara İlişkin Açıklamalar</w:t>
      </w:r>
      <w:bookmarkEnd w:id="40"/>
    </w:p>
    <w:p w:rsidR="00E1344D" w:rsidRPr="00963891" w:rsidRDefault="00E1344D" w:rsidP="00E1344D">
      <w:pPr>
        <w:jc w:val="both"/>
        <w:rPr>
          <w:bCs/>
          <w:color w:val="000000"/>
          <w:szCs w:val="24"/>
        </w:rPr>
      </w:pPr>
    </w:p>
    <w:p w:rsidR="00E1344D" w:rsidRPr="00086448" w:rsidRDefault="00E1344D" w:rsidP="00E1344D">
      <w:pPr>
        <w:rPr>
          <w:b/>
          <w:iCs/>
          <w:color w:val="3BB377"/>
          <w:sz w:val="32"/>
          <w:szCs w:val="32"/>
        </w:rPr>
      </w:pPr>
      <w:bookmarkStart w:id="41" w:name="_Toc158804400"/>
      <w:r w:rsidRPr="00086448">
        <w:rPr>
          <w:b/>
          <w:iCs/>
          <w:color w:val="3BB377"/>
          <w:sz w:val="32"/>
          <w:szCs w:val="32"/>
        </w:rPr>
        <w:t>3- Mali Denetim Sonuçları</w:t>
      </w:r>
      <w:bookmarkEnd w:id="41"/>
    </w:p>
    <w:p w:rsidR="004E2546" w:rsidRPr="00963891" w:rsidRDefault="004E2546" w:rsidP="00E1344D">
      <w:pPr>
        <w:rPr>
          <w:color w:val="000000"/>
          <w:szCs w:val="24"/>
        </w:rPr>
      </w:pPr>
      <w:bookmarkStart w:id="42" w:name="_Toc158804401"/>
    </w:p>
    <w:p w:rsidR="006C5943" w:rsidRPr="00CD018E" w:rsidRDefault="00E1344D" w:rsidP="00CD018E">
      <w:pPr>
        <w:rPr>
          <w:b/>
          <w:iCs/>
          <w:color w:val="3BB377"/>
          <w:sz w:val="32"/>
          <w:szCs w:val="32"/>
        </w:rPr>
      </w:pPr>
      <w:r w:rsidRPr="00086448">
        <w:rPr>
          <w:b/>
          <w:iCs/>
          <w:color w:val="3BB377"/>
          <w:sz w:val="32"/>
          <w:szCs w:val="32"/>
        </w:rPr>
        <w:t>4- Diğer Hususlar</w:t>
      </w:r>
      <w:bookmarkStart w:id="43" w:name="_Toc158804402"/>
      <w:bookmarkEnd w:id="42"/>
    </w:p>
    <w:p w:rsidR="00CD018E" w:rsidRDefault="00CD018E" w:rsidP="00CD018E">
      <w:pPr>
        <w:pStyle w:val="2FR"/>
        <w:numPr>
          <w:ilvl w:val="0"/>
          <w:numId w:val="0"/>
        </w:numPr>
        <w:spacing w:after="240"/>
        <w:rPr>
          <w:rFonts w:ascii="Times New Roman" w:hAnsi="Times New Roman" w:cs="Times New Roman"/>
          <w:b/>
          <w:sz w:val="32"/>
        </w:rPr>
      </w:pPr>
    </w:p>
    <w:p w:rsidR="00E1344D" w:rsidRPr="00CD018E" w:rsidRDefault="00E1344D" w:rsidP="00CD018E">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B- Performans Bilgileri</w:t>
      </w:r>
      <w:bookmarkStart w:id="44" w:name="_Toc158804403"/>
      <w:bookmarkEnd w:id="43"/>
    </w:p>
    <w:p w:rsidR="00E1344D" w:rsidRPr="00CD018E" w:rsidRDefault="00E1344D" w:rsidP="00CD018E">
      <w:pPr>
        <w:spacing w:line="360" w:lineRule="auto"/>
        <w:ind w:firstLine="709"/>
        <w:jc w:val="both"/>
      </w:pPr>
      <w:r w:rsidRPr="0038114F">
        <w:t>Üniversitemizin 201</w:t>
      </w:r>
      <w:r w:rsidR="004913AE">
        <w:t>9</w:t>
      </w:r>
      <w:r w:rsidRPr="0038114F">
        <w:t xml:space="preserve"> Yılı Performans Programı’nda</w:t>
      </w:r>
      <w:r w:rsidR="0069626F" w:rsidRPr="0038114F">
        <w:rPr>
          <w:vertAlign w:val="superscript"/>
        </w:rPr>
        <w:t xml:space="preserve"> </w:t>
      </w:r>
      <w:r w:rsidRPr="0038114F">
        <w:t>sorumluluk yüklenmiş harcama birimleri bu başlık altında, performans programında sorumlu oldukları performans hedefi uyarınca yürüttükleri faaliyet ve projelerine, performans hedef ve göstergelerinin gerçekleşme durumu ile meydana gelen sapmaların nedenlerine, diğer performans bilgilerine ve bunlara ilişkin değerlendirmelere yer verirler.</w:t>
      </w:r>
    </w:p>
    <w:p w:rsidR="00E1344D" w:rsidRPr="00CD018E" w:rsidRDefault="00E1344D" w:rsidP="00CD018E">
      <w:pPr>
        <w:spacing w:line="360" w:lineRule="auto"/>
        <w:ind w:firstLine="709"/>
        <w:jc w:val="both"/>
      </w:pPr>
      <w:r w:rsidRPr="0038114F">
        <w:t>Üniversitemizin 201</w:t>
      </w:r>
      <w:r w:rsidR="004913AE">
        <w:t>9</w:t>
      </w:r>
      <w:r w:rsidRPr="0038114F">
        <w:t xml:space="preserve"> Yılı Performans Programı’nda sorumluluk yüklenmemiş harcama birimleri ise bu başlık altında, sadece birimlerinin stratejik planı uyarınca yürütülen faaliyet ve projelerine ilişkin bilgilere yer verirler.</w:t>
      </w:r>
    </w:p>
    <w:p w:rsidR="00CD018E" w:rsidRDefault="00CD018E" w:rsidP="00E1344D">
      <w:pPr>
        <w:rPr>
          <w:iCs/>
          <w:szCs w:val="24"/>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CD018E" w:rsidRDefault="00CD018E" w:rsidP="00E1344D">
      <w:pPr>
        <w:rPr>
          <w:b/>
          <w:iCs/>
          <w:color w:val="00B050"/>
          <w:sz w:val="32"/>
          <w:szCs w:val="32"/>
        </w:rPr>
      </w:pPr>
    </w:p>
    <w:p w:rsidR="00E1344D" w:rsidRPr="00176E02" w:rsidRDefault="00E1344D" w:rsidP="00E1344D">
      <w:pPr>
        <w:rPr>
          <w:b/>
          <w:iCs/>
          <w:color w:val="00B050"/>
          <w:sz w:val="32"/>
          <w:szCs w:val="32"/>
        </w:rPr>
      </w:pPr>
      <w:r w:rsidRPr="00176E02">
        <w:rPr>
          <w:b/>
          <w:iCs/>
          <w:color w:val="00B050"/>
          <w:sz w:val="32"/>
          <w:szCs w:val="32"/>
        </w:rPr>
        <w:lastRenderedPageBreak/>
        <w:t>1- Faaliyet ve Proje Bilgileri</w:t>
      </w:r>
      <w:bookmarkEnd w:id="44"/>
    </w:p>
    <w:p w:rsidR="003C0F64" w:rsidRPr="00963891" w:rsidRDefault="003C0F64" w:rsidP="00E1344D">
      <w:pPr>
        <w:rPr>
          <w:color w:val="000000"/>
          <w:szCs w:val="24"/>
        </w:rPr>
      </w:pPr>
    </w:p>
    <w:p w:rsidR="00E1344D" w:rsidRPr="00176E02" w:rsidRDefault="00E1344D" w:rsidP="00E1344D">
      <w:pPr>
        <w:jc w:val="both"/>
        <w:rPr>
          <w:b/>
          <w:color w:val="00B050"/>
          <w:sz w:val="32"/>
          <w:szCs w:val="32"/>
        </w:rPr>
      </w:pPr>
      <w:r w:rsidRPr="00176E02">
        <w:rPr>
          <w:b/>
          <w:color w:val="00B050"/>
          <w:sz w:val="32"/>
          <w:szCs w:val="32"/>
        </w:rPr>
        <w:t>1.1- Faaliyet Bilgileri</w:t>
      </w:r>
    </w:p>
    <w:p w:rsidR="00B4475D" w:rsidRDefault="00B4475D" w:rsidP="00E1344D">
      <w:pPr>
        <w:jc w:val="both"/>
        <w:rPr>
          <w:b/>
          <w:i/>
          <w:color w:val="00B050"/>
          <w:sz w:val="28"/>
          <w:szCs w:val="28"/>
        </w:rPr>
      </w:pPr>
    </w:p>
    <w:p w:rsidR="00E1344D" w:rsidRPr="006C5943" w:rsidRDefault="00E1344D" w:rsidP="006C5943">
      <w:pPr>
        <w:pStyle w:val="ListeParagraf"/>
        <w:numPr>
          <w:ilvl w:val="2"/>
          <w:numId w:val="36"/>
        </w:numPr>
        <w:jc w:val="both"/>
        <w:rPr>
          <w:b/>
          <w:i/>
          <w:color w:val="00B050"/>
          <w:sz w:val="28"/>
          <w:szCs w:val="28"/>
        </w:rPr>
      </w:pPr>
      <w:r w:rsidRPr="006C5943">
        <w:rPr>
          <w:b/>
          <w:i/>
          <w:color w:val="00B050"/>
          <w:sz w:val="28"/>
          <w:szCs w:val="28"/>
        </w:rPr>
        <w:t>Bilimsel Faaliyetler</w:t>
      </w:r>
    </w:p>
    <w:p w:rsidR="006C5943" w:rsidRDefault="006C5943" w:rsidP="006C5943">
      <w:pPr>
        <w:jc w:val="both"/>
        <w:rPr>
          <w:b/>
          <w:i/>
          <w:color w:val="00B050"/>
          <w:sz w:val="28"/>
          <w:szCs w:val="28"/>
        </w:rPr>
      </w:pPr>
    </w:p>
    <w:p w:rsidR="006C5943" w:rsidRDefault="006C5943" w:rsidP="006C5943">
      <w:pPr>
        <w:jc w:val="both"/>
        <w:rPr>
          <w:szCs w:val="24"/>
        </w:rPr>
      </w:pPr>
      <w:r>
        <w:rPr>
          <w:szCs w:val="24"/>
        </w:rPr>
        <w:t>Enstitümüz 2019 yılında Bilimsel faaliyette bulunmamıştır.</w:t>
      </w:r>
    </w:p>
    <w:p w:rsidR="006C5943" w:rsidRPr="006C5943" w:rsidRDefault="006C5943" w:rsidP="006C5943">
      <w:pPr>
        <w:jc w:val="both"/>
        <w:rPr>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4990"/>
        <w:gridCol w:w="2810"/>
      </w:tblGrid>
      <w:tr w:rsidR="00E1344D" w:rsidRPr="00633E92" w:rsidTr="00CD018E">
        <w:trPr>
          <w:trHeight w:val="340"/>
        </w:trPr>
        <w:tc>
          <w:tcPr>
            <w:tcW w:w="1668" w:type="dxa"/>
            <w:vAlign w:val="center"/>
          </w:tcPr>
          <w:p w:rsidR="00E1344D" w:rsidRPr="00633E92"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4990" w:type="dxa"/>
            <w:vAlign w:val="center"/>
          </w:tcPr>
          <w:p w:rsidR="00E1344D" w:rsidRPr="00633E92" w:rsidRDefault="00E1344D" w:rsidP="00951FD7">
            <w:pPr>
              <w:jc w:val="center"/>
              <w:rPr>
                <w:b/>
                <w:color w:val="000000"/>
                <w:szCs w:val="24"/>
              </w:rPr>
            </w:pPr>
            <w:r>
              <w:rPr>
                <w:b/>
                <w:color w:val="000000"/>
                <w:szCs w:val="24"/>
              </w:rPr>
              <w:t>Faaliyet Konusu</w:t>
            </w:r>
          </w:p>
        </w:tc>
        <w:tc>
          <w:tcPr>
            <w:tcW w:w="2810" w:type="dxa"/>
            <w:vAlign w:val="center"/>
          </w:tcPr>
          <w:p w:rsidR="00E1344D" w:rsidRPr="00633E92" w:rsidRDefault="00E1344D" w:rsidP="00951FD7">
            <w:pPr>
              <w:jc w:val="center"/>
              <w:rPr>
                <w:b/>
                <w:color w:val="000000"/>
                <w:szCs w:val="24"/>
              </w:rPr>
            </w:pPr>
            <w:r>
              <w:rPr>
                <w:b/>
                <w:color w:val="000000"/>
                <w:szCs w:val="24"/>
              </w:rPr>
              <w:t>Faaliyetin Gerçekleştiği Tarih</w:t>
            </w:r>
          </w:p>
        </w:tc>
      </w:tr>
      <w:tr w:rsidR="00E1344D" w:rsidRPr="00633E92" w:rsidTr="00CD018E">
        <w:trPr>
          <w:trHeight w:val="340"/>
        </w:trPr>
        <w:tc>
          <w:tcPr>
            <w:tcW w:w="1668" w:type="dxa"/>
            <w:vAlign w:val="center"/>
          </w:tcPr>
          <w:p w:rsidR="00E1344D" w:rsidRPr="00633E92" w:rsidRDefault="00E1344D" w:rsidP="00951FD7">
            <w:pPr>
              <w:rPr>
                <w:color w:val="000000"/>
                <w:szCs w:val="24"/>
              </w:rPr>
            </w:pPr>
            <w:proofErr w:type="spellStart"/>
            <w:r>
              <w:rPr>
                <w:color w:val="000000"/>
                <w:szCs w:val="24"/>
              </w:rPr>
              <w:t>Çalıştay</w:t>
            </w:r>
            <w:proofErr w:type="spellEnd"/>
            <w:r>
              <w:rPr>
                <w:color w:val="000000"/>
                <w:szCs w:val="24"/>
              </w:rPr>
              <w:t xml:space="preserve"> </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Kongre</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Sempozyum</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Konferans</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Panel</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Seminer</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sidRPr="00633E92">
              <w:rPr>
                <w:color w:val="000000"/>
                <w:szCs w:val="24"/>
              </w:rPr>
              <w:t>Açık Oturum</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r w:rsidR="00E1344D" w:rsidRPr="00633E92" w:rsidTr="00CD018E">
        <w:trPr>
          <w:trHeight w:val="340"/>
        </w:trPr>
        <w:tc>
          <w:tcPr>
            <w:tcW w:w="1668" w:type="dxa"/>
            <w:vAlign w:val="center"/>
          </w:tcPr>
          <w:p w:rsidR="00E1344D" w:rsidRPr="00633E92" w:rsidRDefault="00E1344D" w:rsidP="00951FD7">
            <w:pPr>
              <w:rPr>
                <w:color w:val="000000"/>
                <w:szCs w:val="24"/>
              </w:rPr>
            </w:pPr>
            <w:r>
              <w:rPr>
                <w:color w:val="000000"/>
                <w:szCs w:val="24"/>
              </w:rPr>
              <w:t>…</w:t>
            </w:r>
          </w:p>
        </w:tc>
        <w:tc>
          <w:tcPr>
            <w:tcW w:w="4990" w:type="dxa"/>
            <w:vAlign w:val="center"/>
          </w:tcPr>
          <w:p w:rsidR="00E1344D" w:rsidRPr="00633E92" w:rsidRDefault="00E1344D" w:rsidP="00951FD7">
            <w:pPr>
              <w:rPr>
                <w:color w:val="000000"/>
                <w:szCs w:val="24"/>
              </w:rPr>
            </w:pPr>
          </w:p>
        </w:tc>
        <w:tc>
          <w:tcPr>
            <w:tcW w:w="2810" w:type="dxa"/>
            <w:vAlign w:val="center"/>
          </w:tcPr>
          <w:p w:rsidR="00E1344D" w:rsidRPr="00633E92" w:rsidRDefault="00E1344D" w:rsidP="00951FD7">
            <w:pPr>
              <w:jc w:val="center"/>
              <w:rPr>
                <w:color w:val="000000"/>
                <w:szCs w:val="24"/>
              </w:rPr>
            </w:pPr>
          </w:p>
        </w:tc>
      </w:tr>
    </w:tbl>
    <w:p w:rsidR="00176E02" w:rsidRDefault="00176E02" w:rsidP="00E1344D">
      <w:pPr>
        <w:jc w:val="both"/>
        <w:rPr>
          <w:b/>
          <w:i/>
          <w:color w:val="00B050"/>
          <w:sz w:val="28"/>
          <w:szCs w:val="28"/>
        </w:rPr>
      </w:pPr>
    </w:p>
    <w:p w:rsidR="00E1344D" w:rsidRPr="006C5943" w:rsidRDefault="00E1344D" w:rsidP="006C5943">
      <w:pPr>
        <w:pStyle w:val="ListeParagraf"/>
        <w:numPr>
          <w:ilvl w:val="2"/>
          <w:numId w:val="36"/>
        </w:numPr>
        <w:jc w:val="both"/>
        <w:rPr>
          <w:b/>
          <w:i/>
          <w:color w:val="00B050"/>
          <w:sz w:val="28"/>
          <w:szCs w:val="28"/>
        </w:rPr>
      </w:pPr>
      <w:r w:rsidRPr="006C5943">
        <w:rPr>
          <w:b/>
          <w:i/>
          <w:color w:val="00B050"/>
          <w:sz w:val="28"/>
          <w:szCs w:val="28"/>
        </w:rPr>
        <w:t>Sosyal ve Kültürel</w:t>
      </w:r>
      <w:r w:rsidR="00ED6983" w:rsidRPr="006C5943">
        <w:rPr>
          <w:b/>
          <w:i/>
          <w:color w:val="00B050"/>
          <w:sz w:val="28"/>
          <w:szCs w:val="28"/>
        </w:rPr>
        <w:t xml:space="preserve"> </w:t>
      </w:r>
      <w:r w:rsidRPr="006C5943">
        <w:rPr>
          <w:b/>
          <w:i/>
          <w:color w:val="00B050"/>
          <w:sz w:val="28"/>
          <w:szCs w:val="28"/>
        </w:rPr>
        <w:t>Faaliyetler</w:t>
      </w:r>
    </w:p>
    <w:p w:rsidR="006C5943" w:rsidRDefault="006C5943" w:rsidP="006C5943">
      <w:pPr>
        <w:jc w:val="both"/>
        <w:rPr>
          <w:color w:val="00B050"/>
          <w:szCs w:val="24"/>
        </w:rPr>
      </w:pPr>
    </w:p>
    <w:p w:rsidR="006C5943" w:rsidRDefault="006C5943" w:rsidP="006C5943">
      <w:pPr>
        <w:jc w:val="both"/>
        <w:rPr>
          <w:szCs w:val="24"/>
        </w:rPr>
      </w:pPr>
      <w:r>
        <w:rPr>
          <w:szCs w:val="24"/>
        </w:rPr>
        <w:t>Enstitümüz 2019 yılında Sosyal ve Kültürel faaliyette bulunmamıştır.</w:t>
      </w:r>
    </w:p>
    <w:p w:rsidR="006C5943" w:rsidRPr="006C5943" w:rsidRDefault="006C5943" w:rsidP="006C5943">
      <w:pPr>
        <w:jc w:val="both"/>
        <w:rPr>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D044D3" w:rsidTr="00951FD7">
        <w:trPr>
          <w:trHeight w:val="340"/>
        </w:trPr>
        <w:tc>
          <w:tcPr>
            <w:tcW w:w="1668" w:type="dxa"/>
            <w:vAlign w:val="center"/>
          </w:tcPr>
          <w:p w:rsidR="00E1344D" w:rsidRPr="00D044D3"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E1344D" w:rsidRPr="00D044D3" w:rsidRDefault="00E1344D" w:rsidP="00951FD7">
            <w:pPr>
              <w:jc w:val="center"/>
              <w:rPr>
                <w:b/>
                <w:color w:val="000000"/>
                <w:szCs w:val="24"/>
              </w:rPr>
            </w:pPr>
            <w:r>
              <w:rPr>
                <w:b/>
                <w:color w:val="000000"/>
                <w:szCs w:val="24"/>
              </w:rPr>
              <w:t>Faaliyet Konusu</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Söyleşi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 xml:space="preserve">Tiyatro </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Konser</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Sergi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Gezi</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Kutlama</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E1344D" w:rsidRDefault="00E1344D" w:rsidP="00E1344D">
      <w:pPr>
        <w:jc w:val="both"/>
        <w:rPr>
          <w:color w:val="000000"/>
          <w:szCs w:val="24"/>
        </w:rPr>
      </w:pPr>
    </w:p>
    <w:p w:rsidR="00E1344D" w:rsidRPr="006C5943" w:rsidRDefault="00E1344D" w:rsidP="006C5943">
      <w:pPr>
        <w:pStyle w:val="ListeParagraf"/>
        <w:numPr>
          <w:ilvl w:val="2"/>
          <w:numId w:val="36"/>
        </w:numPr>
        <w:jc w:val="both"/>
        <w:rPr>
          <w:b/>
          <w:i/>
          <w:color w:val="00B050"/>
          <w:sz w:val="28"/>
          <w:szCs w:val="28"/>
        </w:rPr>
      </w:pPr>
      <w:r w:rsidRPr="006C5943">
        <w:rPr>
          <w:b/>
          <w:i/>
          <w:color w:val="00B050"/>
          <w:sz w:val="28"/>
          <w:szCs w:val="28"/>
        </w:rPr>
        <w:t>Sportif</w:t>
      </w:r>
      <w:r w:rsidR="00ED6983" w:rsidRPr="006C5943">
        <w:rPr>
          <w:b/>
          <w:i/>
          <w:color w:val="00B050"/>
          <w:sz w:val="28"/>
          <w:szCs w:val="28"/>
        </w:rPr>
        <w:t xml:space="preserve"> </w:t>
      </w:r>
      <w:r w:rsidRPr="006C5943">
        <w:rPr>
          <w:b/>
          <w:i/>
          <w:color w:val="00B050"/>
          <w:sz w:val="28"/>
          <w:szCs w:val="28"/>
        </w:rPr>
        <w:t>Faaliyetler</w:t>
      </w:r>
    </w:p>
    <w:p w:rsidR="006C5943" w:rsidRDefault="006C5943" w:rsidP="006C5943">
      <w:pPr>
        <w:pStyle w:val="ListeParagraf"/>
        <w:ind w:left="735"/>
        <w:jc w:val="both"/>
        <w:rPr>
          <w:b/>
          <w:i/>
          <w:color w:val="00B050"/>
          <w:sz w:val="28"/>
          <w:szCs w:val="28"/>
        </w:rPr>
      </w:pPr>
    </w:p>
    <w:p w:rsidR="006C5943" w:rsidRDefault="006C5943" w:rsidP="006C5943">
      <w:pPr>
        <w:jc w:val="both"/>
        <w:rPr>
          <w:szCs w:val="24"/>
        </w:rPr>
      </w:pPr>
      <w:r>
        <w:rPr>
          <w:szCs w:val="24"/>
        </w:rPr>
        <w:t>Enstitümüz 2019 yılında Sportif faaliyette bulunmamıştır.</w:t>
      </w:r>
    </w:p>
    <w:p w:rsidR="006C5943" w:rsidRPr="006C5943" w:rsidRDefault="006C5943" w:rsidP="006C5943">
      <w:pPr>
        <w:pStyle w:val="ListeParagraf"/>
        <w:ind w:left="735"/>
        <w:rPr>
          <w:color w:val="00B050"/>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E1344D" w:rsidRPr="00D044D3" w:rsidTr="00951FD7">
        <w:trPr>
          <w:trHeight w:val="340"/>
        </w:trPr>
        <w:tc>
          <w:tcPr>
            <w:tcW w:w="7905" w:type="dxa"/>
            <w:vAlign w:val="center"/>
          </w:tcPr>
          <w:p w:rsidR="00E1344D" w:rsidRPr="00D044D3" w:rsidRDefault="00E1344D" w:rsidP="00951FD7">
            <w:pPr>
              <w:rPr>
                <w:b/>
                <w:color w:val="000000"/>
                <w:szCs w:val="24"/>
              </w:rPr>
            </w:pPr>
            <w:r>
              <w:rPr>
                <w:b/>
                <w:color w:val="000000"/>
                <w:szCs w:val="24"/>
              </w:rPr>
              <w:t>Yapılan Faaliyet</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1952F4" w:rsidRDefault="001952F4" w:rsidP="00E1344D">
      <w:pPr>
        <w:jc w:val="both"/>
        <w:rPr>
          <w:b/>
          <w:color w:val="00B050"/>
          <w:sz w:val="32"/>
          <w:szCs w:val="32"/>
        </w:rPr>
      </w:pPr>
    </w:p>
    <w:p w:rsidR="00627131" w:rsidRPr="001952F4" w:rsidRDefault="001952F4" w:rsidP="00E1344D">
      <w:pPr>
        <w:jc w:val="both"/>
        <w:rPr>
          <w:b/>
          <w:color w:val="00B050"/>
          <w:sz w:val="32"/>
          <w:szCs w:val="32"/>
        </w:rPr>
      </w:pPr>
      <w:r>
        <w:rPr>
          <w:b/>
          <w:color w:val="00B050"/>
          <w:sz w:val="32"/>
          <w:szCs w:val="32"/>
        </w:rPr>
        <w:lastRenderedPageBreak/>
        <w:t>1.2- Yayınlar ve Ödüller</w:t>
      </w:r>
    </w:p>
    <w:p w:rsidR="00E1344D" w:rsidRPr="00176E02" w:rsidRDefault="00E1344D" w:rsidP="00E1344D">
      <w:pPr>
        <w:jc w:val="both"/>
        <w:rPr>
          <w:b/>
          <w:i/>
          <w:color w:val="00B050"/>
          <w:sz w:val="28"/>
          <w:szCs w:val="28"/>
        </w:rPr>
      </w:pPr>
      <w:r w:rsidRPr="00176E02">
        <w:rPr>
          <w:b/>
          <w:i/>
          <w:color w:val="00B050"/>
          <w:sz w:val="28"/>
          <w:szCs w:val="28"/>
        </w:rPr>
        <w:t>1.2.1- İndekslere Giren Hakemli Dergilerde Yapılan Yayınlar</w:t>
      </w:r>
    </w:p>
    <w:tbl>
      <w:tblPr>
        <w:tblStyle w:val="TabloKlavuzu"/>
        <w:tblW w:w="0" w:type="auto"/>
        <w:tblLook w:val="01A0" w:firstRow="1" w:lastRow="0" w:firstColumn="1" w:lastColumn="1" w:noHBand="0" w:noVBand="0"/>
      </w:tblPr>
      <w:tblGrid>
        <w:gridCol w:w="5637"/>
        <w:gridCol w:w="2268"/>
      </w:tblGrid>
      <w:tr w:rsidR="001163DA" w:rsidRPr="001163DA" w:rsidTr="001163DA">
        <w:trPr>
          <w:trHeight w:val="547"/>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1163DA" w:rsidRPr="001163DA" w:rsidRDefault="001163DA" w:rsidP="001D5843">
            <w:pPr>
              <w:pStyle w:val="AralkYok"/>
              <w:jc w:val="center"/>
              <w:rPr>
                <w:rFonts w:ascii="Times New Roman" w:hAnsi="Times New Roman"/>
                <w:sz w:val="22"/>
                <w:szCs w:val="22"/>
              </w:rPr>
            </w:pPr>
            <w:r w:rsidRPr="001163DA">
              <w:rPr>
                <w:rFonts w:ascii="Times New Roman" w:hAnsi="Times New Roman"/>
                <w:sz w:val="22"/>
                <w:szCs w:val="22"/>
              </w:rPr>
              <w:t>Sayısı</w:t>
            </w: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tcPr>
          <w:p w:rsidR="001163DA" w:rsidRPr="001163DA" w:rsidRDefault="001163DA" w:rsidP="001D5843">
            <w:pPr>
              <w:pStyle w:val="AralkYok"/>
              <w:jc w:val="center"/>
              <w:rPr>
                <w:rFonts w:ascii="Times New Roman" w:hAnsi="Times New Roman"/>
                <w:sz w:val="22"/>
                <w:szCs w:val="22"/>
              </w:rPr>
            </w:pP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tcPr>
          <w:p w:rsidR="001163DA" w:rsidRPr="001163DA" w:rsidRDefault="001163DA"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463320">
        <w:trPr>
          <w:trHeight w:val="286"/>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tcPr>
          <w:p w:rsidR="00463320" w:rsidRPr="001163DA" w:rsidRDefault="00463320" w:rsidP="001D5843">
            <w:pPr>
              <w:pStyle w:val="AralkYok"/>
              <w:jc w:val="center"/>
              <w:rPr>
                <w:rFonts w:ascii="Times New Roman" w:hAnsi="Times New Roman"/>
                <w:sz w:val="22"/>
                <w:szCs w:val="22"/>
              </w:rPr>
            </w:pPr>
          </w:p>
        </w:tc>
      </w:tr>
    </w:tbl>
    <w:p w:rsidR="004E2546" w:rsidRDefault="004E2546" w:rsidP="00E1344D">
      <w:pPr>
        <w:jc w:val="both"/>
        <w:rPr>
          <w:b/>
          <w:i/>
          <w:color w:val="00B050"/>
          <w:sz w:val="28"/>
          <w:szCs w:val="28"/>
        </w:rPr>
      </w:pPr>
    </w:p>
    <w:p w:rsidR="00E1344D" w:rsidRPr="0054027F" w:rsidRDefault="00E1344D" w:rsidP="00E1344D">
      <w:pPr>
        <w:jc w:val="both"/>
        <w:rPr>
          <w:b/>
          <w:i/>
          <w:color w:val="00B050"/>
          <w:sz w:val="28"/>
          <w:szCs w:val="28"/>
        </w:rPr>
      </w:pPr>
      <w:r w:rsidRPr="0054027F">
        <w:rPr>
          <w:b/>
          <w:i/>
          <w:color w:val="00B050"/>
          <w:sz w:val="28"/>
          <w:szCs w:val="28"/>
        </w:rPr>
        <w:t>1.2.2- Bilimsel Ödüller</w:t>
      </w:r>
    </w:p>
    <w:p w:rsidR="00E1344D" w:rsidRPr="00963891" w:rsidRDefault="003C0F64" w:rsidP="00E1344D">
      <w:pPr>
        <w:autoSpaceDE w:val="0"/>
        <w:autoSpaceDN w:val="0"/>
        <w:adjustRightInd w:val="0"/>
        <w:jc w:val="both"/>
        <w:rPr>
          <w:iCs/>
          <w:color w:val="000000"/>
          <w:szCs w:val="24"/>
        </w:rPr>
      </w:pPr>
      <w:r>
        <w:rPr>
          <w:iCs/>
          <w:color w:val="000000"/>
          <w:szCs w:val="24"/>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E1344D" w:rsidRPr="00633E92" w:rsidTr="001B77FE">
        <w:trPr>
          <w:trHeight w:val="340"/>
        </w:trPr>
        <w:tc>
          <w:tcPr>
            <w:tcW w:w="2943" w:type="dxa"/>
            <w:vAlign w:val="center"/>
          </w:tcPr>
          <w:p w:rsidR="00E1344D" w:rsidRPr="00633E92" w:rsidRDefault="00E1344D" w:rsidP="00951FD7">
            <w:pPr>
              <w:rPr>
                <w:b/>
                <w:szCs w:val="24"/>
              </w:rPr>
            </w:pPr>
            <w:r w:rsidRPr="00633E92">
              <w:rPr>
                <w:b/>
                <w:szCs w:val="24"/>
              </w:rPr>
              <w:t>Ödül Sahibi</w:t>
            </w:r>
          </w:p>
        </w:tc>
        <w:tc>
          <w:tcPr>
            <w:tcW w:w="2552" w:type="dxa"/>
            <w:vAlign w:val="center"/>
          </w:tcPr>
          <w:p w:rsidR="00E1344D" w:rsidRPr="00633E92" w:rsidRDefault="00E1344D" w:rsidP="00951FD7">
            <w:pPr>
              <w:rPr>
                <w:b/>
                <w:szCs w:val="24"/>
              </w:rPr>
            </w:pPr>
            <w:r>
              <w:rPr>
                <w:b/>
                <w:szCs w:val="24"/>
              </w:rPr>
              <w:t>Aldığı Ödül</w:t>
            </w:r>
          </w:p>
        </w:tc>
        <w:tc>
          <w:tcPr>
            <w:tcW w:w="4252" w:type="dxa"/>
            <w:vAlign w:val="center"/>
          </w:tcPr>
          <w:p w:rsidR="00E1344D" w:rsidRPr="00633E92" w:rsidRDefault="00E1344D" w:rsidP="00951FD7">
            <w:pPr>
              <w:rPr>
                <w:b/>
                <w:szCs w:val="24"/>
              </w:rPr>
            </w:pPr>
            <w:r w:rsidRPr="00633E92">
              <w:rPr>
                <w:b/>
                <w:szCs w:val="24"/>
              </w:rPr>
              <w:t>Ödülü Veren Kurum</w:t>
            </w:r>
          </w:p>
        </w:tc>
      </w:tr>
      <w:tr w:rsidR="00E1344D" w:rsidRPr="00633E92" w:rsidTr="001B77FE">
        <w:trPr>
          <w:trHeight w:val="340"/>
        </w:trPr>
        <w:tc>
          <w:tcPr>
            <w:tcW w:w="2943" w:type="dxa"/>
            <w:vAlign w:val="center"/>
          </w:tcPr>
          <w:p w:rsidR="00E1344D" w:rsidRPr="001B77FE" w:rsidRDefault="006C5943" w:rsidP="00951FD7">
            <w:pPr>
              <w:rPr>
                <w:color w:val="FF0000"/>
                <w:szCs w:val="22"/>
              </w:rPr>
            </w:pPr>
            <w:r>
              <w:rPr>
                <w:color w:val="FF0000"/>
                <w:szCs w:val="22"/>
              </w:rPr>
              <w:t>-</w:t>
            </w:r>
          </w:p>
        </w:tc>
        <w:tc>
          <w:tcPr>
            <w:tcW w:w="2552" w:type="dxa"/>
            <w:vAlign w:val="center"/>
          </w:tcPr>
          <w:p w:rsidR="00E1344D" w:rsidRPr="001B77FE" w:rsidRDefault="006C5943" w:rsidP="00951FD7">
            <w:pPr>
              <w:rPr>
                <w:color w:val="FF0000"/>
                <w:szCs w:val="22"/>
              </w:rPr>
            </w:pPr>
            <w:r>
              <w:rPr>
                <w:color w:val="FF0000"/>
                <w:szCs w:val="22"/>
              </w:rPr>
              <w:t>-</w:t>
            </w:r>
          </w:p>
        </w:tc>
        <w:tc>
          <w:tcPr>
            <w:tcW w:w="4252" w:type="dxa"/>
            <w:vAlign w:val="center"/>
          </w:tcPr>
          <w:p w:rsidR="00E1344D" w:rsidRPr="001B77FE" w:rsidRDefault="006C5943" w:rsidP="00951FD7">
            <w:pPr>
              <w:rPr>
                <w:color w:val="FF0000"/>
                <w:sz w:val="20"/>
              </w:rPr>
            </w:pPr>
            <w:r>
              <w:rPr>
                <w:color w:val="FF0000"/>
                <w:sz w:val="20"/>
              </w:rPr>
              <w:t>-</w:t>
            </w:r>
          </w:p>
        </w:tc>
      </w:tr>
      <w:tr w:rsidR="00E1344D" w:rsidRPr="00633E92" w:rsidTr="001B77FE">
        <w:trPr>
          <w:trHeight w:val="340"/>
        </w:trPr>
        <w:tc>
          <w:tcPr>
            <w:tcW w:w="2943" w:type="dxa"/>
            <w:vAlign w:val="center"/>
          </w:tcPr>
          <w:p w:rsidR="00E1344D" w:rsidRPr="00F302BA" w:rsidRDefault="00E1344D" w:rsidP="00951FD7">
            <w:pPr>
              <w:rPr>
                <w:color w:val="FF0000"/>
                <w:szCs w:val="22"/>
              </w:rPr>
            </w:pPr>
          </w:p>
        </w:tc>
        <w:tc>
          <w:tcPr>
            <w:tcW w:w="2552" w:type="dxa"/>
            <w:vAlign w:val="center"/>
          </w:tcPr>
          <w:p w:rsidR="00E1344D" w:rsidRPr="00F302BA" w:rsidRDefault="00E1344D" w:rsidP="00951FD7">
            <w:pPr>
              <w:rPr>
                <w:color w:val="FF0000"/>
                <w:szCs w:val="22"/>
              </w:rPr>
            </w:pPr>
          </w:p>
        </w:tc>
        <w:tc>
          <w:tcPr>
            <w:tcW w:w="4252" w:type="dxa"/>
            <w:vAlign w:val="center"/>
          </w:tcPr>
          <w:p w:rsidR="00E1344D" w:rsidRPr="00F302BA" w:rsidRDefault="00E1344D" w:rsidP="00951FD7">
            <w:pPr>
              <w:rPr>
                <w:color w:val="FF0000"/>
                <w:szCs w:val="22"/>
              </w:rPr>
            </w:pPr>
          </w:p>
        </w:tc>
      </w:tr>
      <w:tr w:rsidR="00F302BA" w:rsidRPr="00633E92" w:rsidTr="001B77FE">
        <w:trPr>
          <w:trHeight w:val="340"/>
        </w:trPr>
        <w:tc>
          <w:tcPr>
            <w:tcW w:w="2943" w:type="dxa"/>
            <w:vAlign w:val="center"/>
          </w:tcPr>
          <w:p w:rsidR="00F302BA" w:rsidRDefault="00F302BA" w:rsidP="00951FD7">
            <w:pPr>
              <w:rPr>
                <w:color w:val="FF0000"/>
                <w:szCs w:val="24"/>
              </w:rPr>
            </w:pPr>
            <w:proofErr w:type="gramStart"/>
            <w:r>
              <w:rPr>
                <w:color w:val="FF0000"/>
                <w:szCs w:val="24"/>
              </w:rPr>
              <w:t>………….</w:t>
            </w:r>
            <w:proofErr w:type="gramEnd"/>
          </w:p>
        </w:tc>
        <w:tc>
          <w:tcPr>
            <w:tcW w:w="2552" w:type="dxa"/>
            <w:vAlign w:val="center"/>
          </w:tcPr>
          <w:p w:rsidR="00F302BA" w:rsidRPr="00633E92" w:rsidRDefault="00F302BA" w:rsidP="00951FD7">
            <w:pPr>
              <w:rPr>
                <w:color w:val="FF0000"/>
                <w:szCs w:val="24"/>
              </w:rPr>
            </w:pPr>
          </w:p>
        </w:tc>
        <w:tc>
          <w:tcPr>
            <w:tcW w:w="4252" w:type="dxa"/>
            <w:vAlign w:val="center"/>
          </w:tcPr>
          <w:p w:rsidR="00F302BA" w:rsidRPr="00633E92" w:rsidRDefault="00F302BA" w:rsidP="00951FD7">
            <w:pPr>
              <w:rPr>
                <w:color w:val="FF0000"/>
                <w:szCs w:val="24"/>
              </w:rPr>
            </w:pPr>
          </w:p>
        </w:tc>
      </w:tr>
    </w:tbl>
    <w:p w:rsidR="00E1344D" w:rsidRPr="00963891" w:rsidRDefault="00E1344D" w:rsidP="00E1344D">
      <w:pPr>
        <w:autoSpaceDE w:val="0"/>
        <w:autoSpaceDN w:val="0"/>
        <w:adjustRightInd w:val="0"/>
        <w:jc w:val="both"/>
        <w:rPr>
          <w:iCs/>
          <w:color w:val="000000"/>
          <w:szCs w:val="24"/>
        </w:rPr>
      </w:pPr>
    </w:p>
    <w:p w:rsidR="00E1344D" w:rsidRPr="00176E02" w:rsidRDefault="00E1344D" w:rsidP="00E1344D">
      <w:pPr>
        <w:jc w:val="both"/>
        <w:rPr>
          <w:b/>
          <w:color w:val="00B050"/>
          <w:sz w:val="32"/>
          <w:szCs w:val="32"/>
        </w:rPr>
      </w:pPr>
      <w:bookmarkStart w:id="45" w:name="_Toc158804404"/>
      <w:r w:rsidRPr="00176E02">
        <w:rPr>
          <w:b/>
          <w:color w:val="00B050"/>
          <w:sz w:val="32"/>
          <w:szCs w:val="32"/>
        </w:rPr>
        <w:t>1.3- 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E1344D" w:rsidRPr="00633E92" w:rsidTr="00951FD7">
        <w:trPr>
          <w:trHeight w:val="340"/>
        </w:trPr>
        <w:tc>
          <w:tcPr>
            <w:tcW w:w="1560" w:type="dxa"/>
            <w:vAlign w:val="center"/>
          </w:tcPr>
          <w:p w:rsidR="00E1344D" w:rsidRPr="00633E92" w:rsidRDefault="00E1344D" w:rsidP="00951FD7">
            <w:pPr>
              <w:rPr>
                <w:b/>
                <w:color w:val="000000"/>
                <w:szCs w:val="24"/>
              </w:rPr>
            </w:pPr>
            <w:r>
              <w:rPr>
                <w:b/>
                <w:color w:val="000000"/>
                <w:szCs w:val="24"/>
              </w:rPr>
              <w:t>Bölüm</w:t>
            </w:r>
          </w:p>
        </w:tc>
        <w:tc>
          <w:tcPr>
            <w:tcW w:w="1809" w:type="dxa"/>
            <w:vAlign w:val="center"/>
          </w:tcPr>
          <w:p w:rsidR="00E1344D" w:rsidRPr="00633E92" w:rsidRDefault="00E1344D" w:rsidP="00951FD7">
            <w:pPr>
              <w:rPr>
                <w:b/>
                <w:color w:val="000000"/>
                <w:szCs w:val="24"/>
              </w:rPr>
            </w:pPr>
            <w:r>
              <w:rPr>
                <w:b/>
                <w:color w:val="000000"/>
                <w:szCs w:val="24"/>
              </w:rPr>
              <w:t>Ülke</w:t>
            </w:r>
          </w:p>
        </w:tc>
        <w:tc>
          <w:tcPr>
            <w:tcW w:w="1665" w:type="dxa"/>
            <w:vAlign w:val="center"/>
          </w:tcPr>
          <w:p w:rsidR="00E1344D" w:rsidRPr="00025A81" w:rsidRDefault="00E1344D" w:rsidP="00951FD7">
            <w:pPr>
              <w:rPr>
                <w:color w:val="000000"/>
                <w:szCs w:val="24"/>
              </w:rPr>
            </w:pPr>
            <w:r w:rsidRPr="00633E92">
              <w:rPr>
                <w:b/>
                <w:color w:val="000000"/>
                <w:szCs w:val="24"/>
              </w:rPr>
              <w:t>Üniversite</w:t>
            </w:r>
          </w:p>
        </w:tc>
        <w:tc>
          <w:tcPr>
            <w:tcW w:w="4713" w:type="dxa"/>
            <w:vAlign w:val="center"/>
          </w:tcPr>
          <w:p w:rsidR="00E1344D" w:rsidRPr="00633E92" w:rsidRDefault="00E1344D" w:rsidP="00951FD7">
            <w:pPr>
              <w:rPr>
                <w:b/>
                <w:color w:val="000000"/>
                <w:szCs w:val="24"/>
              </w:rPr>
            </w:pPr>
            <w:r w:rsidRPr="00633E92">
              <w:rPr>
                <w:b/>
                <w:color w:val="000000"/>
                <w:szCs w:val="24"/>
              </w:rPr>
              <w:t>Anlaşmanın İçeriği</w:t>
            </w:r>
          </w:p>
        </w:tc>
      </w:tr>
      <w:tr w:rsidR="00E1344D" w:rsidRPr="00633E92" w:rsidTr="00951FD7">
        <w:trPr>
          <w:trHeight w:val="340"/>
        </w:trPr>
        <w:tc>
          <w:tcPr>
            <w:tcW w:w="1560" w:type="dxa"/>
            <w:vAlign w:val="center"/>
          </w:tcPr>
          <w:p w:rsidR="00E1344D" w:rsidRPr="00633E92" w:rsidRDefault="006C5943" w:rsidP="00951FD7">
            <w:pPr>
              <w:rPr>
                <w:color w:val="000000"/>
                <w:szCs w:val="24"/>
              </w:rPr>
            </w:pPr>
            <w:r>
              <w:rPr>
                <w:color w:val="000000"/>
                <w:szCs w:val="24"/>
              </w:rPr>
              <w:t>-</w:t>
            </w:r>
          </w:p>
        </w:tc>
        <w:tc>
          <w:tcPr>
            <w:tcW w:w="1809" w:type="dxa"/>
            <w:vAlign w:val="center"/>
          </w:tcPr>
          <w:p w:rsidR="00E1344D" w:rsidRPr="00633E92" w:rsidRDefault="006C5943" w:rsidP="00951FD7">
            <w:pPr>
              <w:rPr>
                <w:color w:val="000000"/>
                <w:szCs w:val="24"/>
              </w:rPr>
            </w:pPr>
            <w:r>
              <w:rPr>
                <w:color w:val="000000"/>
                <w:szCs w:val="24"/>
              </w:rPr>
              <w:t>-</w:t>
            </w:r>
          </w:p>
        </w:tc>
        <w:tc>
          <w:tcPr>
            <w:tcW w:w="1665" w:type="dxa"/>
            <w:vAlign w:val="center"/>
          </w:tcPr>
          <w:p w:rsidR="00E1344D" w:rsidRPr="00633E92" w:rsidRDefault="006C5943" w:rsidP="00951FD7">
            <w:pPr>
              <w:rPr>
                <w:color w:val="000000"/>
                <w:szCs w:val="24"/>
              </w:rPr>
            </w:pPr>
            <w:r>
              <w:rPr>
                <w:color w:val="000000"/>
                <w:szCs w:val="24"/>
              </w:rPr>
              <w:t>-</w:t>
            </w:r>
          </w:p>
        </w:tc>
        <w:tc>
          <w:tcPr>
            <w:tcW w:w="4713" w:type="dxa"/>
            <w:vAlign w:val="center"/>
          </w:tcPr>
          <w:p w:rsidR="00E1344D" w:rsidRPr="00633E92" w:rsidRDefault="006C5943" w:rsidP="00951FD7">
            <w:pPr>
              <w:rPr>
                <w:color w:val="000000"/>
                <w:szCs w:val="24"/>
              </w:rPr>
            </w:pPr>
            <w:r>
              <w:rPr>
                <w:color w:val="000000"/>
                <w:szCs w:val="24"/>
              </w:rPr>
              <w:t>-</w:t>
            </w: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bl>
    <w:p w:rsidR="00E1344D" w:rsidRPr="00963891" w:rsidRDefault="00E1344D" w:rsidP="00E1344D">
      <w:pPr>
        <w:rPr>
          <w:color w:val="000000"/>
          <w:szCs w:val="24"/>
        </w:rPr>
      </w:pPr>
    </w:p>
    <w:p w:rsidR="00E1344D" w:rsidRPr="00176E02" w:rsidRDefault="00E1344D" w:rsidP="00E1344D">
      <w:pPr>
        <w:jc w:val="both"/>
        <w:rPr>
          <w:b/>
          <w:color w:val="00B050"/>
          <w:sz w:val="32"/>
          <w:szCs w:val="32"/>
        </w:rPr>
      </w:pPr>
      <w:r w:rsidRPr="00176E02">
        <w:rPr>
          <w:b/>
          <w:color w:val="00B050"/>
          <w:sz w:val="32"/>
          <w:szCs w:val="32"/>
        </w:rPr>
        <w:t xml:space="preserve">1.4- Proje Bilgileri </w:t>
      </w:r>
    </w:p>
    <w:p w:rsidR="00E1344D" w:rsidRPr="00176E02" w:rsidRDefault="00E1344D" w:rsidP="00E1344D">
      <w:pPr>
        <w:jc w:val="both"/>
        <w:rPr>
          <w:b/>
          <w:i/>
          <w:color w:val="00B050"/>
          <w:sz w:val="28"/>
          <w:szCs w:val="28"/>
        </w:rPr>
      </w:pPr>
      <w:r w:rsidRPr="00176E02">
        <w:rPr>
          <w:b/>
          <w:i/>
          <w:color w:val="00B050"/>
          <w:sz w:val="28"/>
          <w:szCs w:val="28"/>
        </w:rPr>
        <w:t>1.5.1-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E1344D" w:rsidRPr="007105F0" w:rsidTr="0004454D">
        <w:trPr>
          <w:trHeight w:val="851"/>
        </w:trPr>
        <w:tc>
          <w:tcPr>
            <w:tcW w:w="1951" w:type="dxa"/>
            <w:vAlign w:val="center"/>
          </w:tcPr>
          <w:p w:rsidR="00E1344D" w:rsidRPr="007105F0" w:rsidRDefault="00E1344D" w:rsidP="00951FD7">
            <w:pPr>
              <w:rPr>
                <w:b/>
                <w:bCs/>
                <w:color w:val="000000"/>
                <w:sz w:val="20"/>
              </w:rPr>
            </w:pPr>
            <w:r w:rsidRPr="007105F0">
              <w:rPr>
                <w:b/>
                <w:bCs/>
                <w:color w:val="000000"/>
                <w:sz w:val="20"/>
              </w:rPr>
              <w:t>PROJELER</w:t>
            </w:r>
          </w:p>
        </w:tc>
        <w:tc>
          <w:tcPr>
            <w:tcW w:w="1846" w:type="dxa"/>
            <w:vAlign w:val="center"/>
          </w:tcPr>
          <w:p w:rsidR="00E1344D" w:rsidRPr="007105F0" w:rsidRDefault="00E1344D" w:rsidP="00951FD7">
            <w:pPr>
              <w:jc w:val="center"/>
              <w:rPr>
                <w:b/>
                <w:bCs/>
                <w:color w:val="000000"/>
                <w:sz w:val="20"/>
              </w:rPr>
            </w:pPr>
            <w:r w:rsidRPr="007105F0">
              <w:rPr>
                <w:b/>
                <w:bCs/>
                <w:color w:val="000000"/>
                <w:sz w:val="20"/>
              </w:rPr>
              <w:t>Önceki Yıldan</w:t>
            </w:r>
          </w:p>
          <w:p w:rsidR="00E1344D" w:rsidRPr="007105F0" w:rsidRDefault="00E1344D" w:rsidP="00951FD7">
            <w:pPr>
              <w:jc w:val="center"/>
              <w:rPr>
                <w:b/>
                <w:bCs/>
                <w:color w:val="000000"/>
                <w:sz w:val="20"/>
              </w:rPr>
            </w:pPr>
            <w:r w:rsidRPr="007105F0">
              <w:rPr>
                <w:b/>
                <w:bCs/>
                <w:color w:val="000000"/>
                <w:sz w:val="20"/>
              </w:rPr>
              <w:t>Devreden</w:t>
            </w:r>
            <w:r w:rsidRPr="007105F0">
              <w:rPr>
                <w:b/>
                <w:bCs/>
                <w:color w:val="000000"/>
                <w:sz w:val="20"/>
              </w:rPr>
              <w:br/>
              <w:t>Proje</w:t>
            </w:r>
          </w:p>
        </w:tc>
        <w:tc>
          <w:tcPr>
            <w:tcW w:w="1532" w:type="dxa"/>
            <w:vAlign w:val="center"/>
          </w:tcPr>
          <w:p w:rsidR="00E1344D" w:rsidRPr="007105F0" w:rsidRDefault="00E1344D" w:rsidP="00951FD7">
            <w:pPr>
              <w:jc w:val="center"/>
              <w:rPr>
                <w:b/>
                <w:bCs/>
                <w:color w:val="000000"/>
                <w:sz w:val="20"/>
              </w:rPr>
            </w:pPr>
            <w:r w:rsidRPr="007105F0">
              <w:rPr>
                <w:b/>
                <w:bCs/>
                <w:color w:val="000000"/>
                <w:sz w:val="20"/>
              </w:rPr>
              <w:t>Yıl İçinde Eklenen Proje</w:t>
            </w:r>
          </w:p>
        </w:tc>
        <w:tc>
          <w:tcPr>
            <w:tcW w:w="1270" w:type="dxa"/>
            <w:noWrap/>
            <w:vAlign w:val="center"/>
          </w:tcPr>
          <w:p w:rsidR="00E1344D" w:rsidRPr="007105F0" w:rsidRDefault="001B5BA3" w:rsidP="00951FD7">
            <w:pPr>
              <w:jc w:val="center"/>
              <w:rPr>
                <w:b/>
                <w:bCs/>
                <w:color w:val="000000"/>
                <w:sz w:val="20"/>
              </w:rPr>
            </w:pPr>
            <w:r>
              <w:rPr>
                <w:b/>
                <w:bCs/>
                <w:color w:val="000000"/>
                <w:sz w:val="20"/>
              </w:rPr>
              <w:t>TOPLAM</w:t>
            </w:r>
          </w:p>
          <w:p w:rsidR="00E1344D" w:rsidRPr="007105F0" w:rsidRDefault="00E1344D" w:rsidP="00951FD7">
            <w:pPr>
              <w:jc w:val="center"/>
              <w:rPr>
                <w:b/>
                <w:bCs/>
                <w:color w:val="000000"/>
                <w:sz w:val="20"/>
              </w:rPr>
            </w:pPr>
            <w:r w:rsidRPr="007105F0">
              <w:rPr>
                <w:b/>
                <w:bCs/>
                <w:color w:val="000000"/>
                <w:sz w:val="20"/>
              </w:rPr>
              <w:t>PROJE</w:t>
            </w:r>
          </w:p>
        </w:tc>
        <w:tc>
          <w:tcPr>
            <w:tcW w:w="1813" w:type="dxa"/>
            <w:vAlign w:val="center"/>
          </w:tcPr>
          <w:p w:rsidR="00E1344D" w:rsidRPr="007105F0" w:rsidRDefault="00E1344D" w:rsidP="00951FD7">
            <w:pPr>
              <w:jc w:val="center"/>
              <w:rPr>
                <w:b/>
                <w:bCs/>
                <w:color w:val="000000"/>
                <w:sz w:val="20"/>
              </w:rPr>
            </w:pPr>
            <w:r w:rsidRPr="007105F0">
              <w:rPr>
                <w:b/>
                <w:bCs/>
                <w:color w:val="000000"/>
                <w:sz w:val="20"/>
              </w:rPr>
              <w:t>Yıl İçinde Tamamlanan Proje</w:t>
            </w:r>
          </w:p>
        </w:tc>
        <w:tc>
          <w:tcPr>
            <w:tcW w:w="1487" w:type="dxa"/>
          </w:tcPr>
          <w:p w:rsidR="00E1344D" w:rsidRPr="007105F0" w:rsidRDefault="0004454D" w:rsidP="0004454D">
            <w:pPr>
              <w:rPr>
                <w:b/>
                <w:bCs/>
                <w:color w:val="000000"/>
                <w:sz w:val="20"/>
              </w:rPr>
            </w:pPr>
            <w:r w:rsidRPr="007105F0">
              <w:rPr>
                <w:b/>
                <w:bCs/>
                <w:color w:val="000000"/>
                <w:sz w:val="20"/>
              </w:rPr>
              <w:t xml:space="preserve">Genel </w:t>
            </w:r>
            <w:r w:rsidR="001B5BA3">
              <w:rPr>
                <w:b/>
                <w:bCs/>
                <w:color w:val="000000"/>
                <w:sz w:val="20"/>
              </w:rPr>
              <w:t>Toplam</w:t>
            </w: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DPT</w:t>
            </w:r>
          </w:p>
        </w:tc>
        <w:tc>
          <w:tcPr>
            <w:tcW w:w="1846" w:type="dxa"/>
            <w:noWrap/>
            <w:vAlign w:val="center"/>
          </w:tcPr>
          <w:p w:rsidR="00E1344D" w:rsidRPr="007105F0" w:rsidRDefault="006C5943" w:rsidP="00951FD7">
            <w:pPr>
              <w:jc w:val="center"/>
              <w:rPr>
                <w:color w:val="000000"/>
                <w:sz w:val="20"/>
              </w:rPr>
            </w:pPr>
            <w:r>
              <w:rPr>
                <w:color w:val="000000"/>
                <w:sz w:val="20"/>
              </w:rPr>
              <w:t>-</w:t>
            </w: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TÜBİTAK</w:t>
            </w:r>
          </w:p>
        </w:tc>
        <w:tc>
          <w:tcPr>
            <w:tcW w:w="1846" w:type="dxa"/>
            <w:noWrap/>
            <w:vAlign w:val="center"/>
          </w:tcPr>
          <w:p w:rsidR="00E1344D" w:rsidRPr="007105F0" w:rsidRDefault="006C5943" w:rsidP="00951FD7">
            <w:pPr>
              <w:jc w:val="center"/>
              <w:rPr>
                <w:color w:val="000000"/>
                <w:sz w:val="20"/>
              </w:rPr>
            </w:pPr>
            <w:r>
              <w:rPr>
                <w:color w:val="000000"/>
                <w:sz w:val="20"/>
              </w:rPr>
              <w:t>-</w:t>
            </w: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554FB3" w:rsidP="00951FD7">
            <w:pPr>
              <w:rPr>
                <w:bCs/>
                <w:color w:val="000000"/>
                <w:sz w:val="20"/>
                <w:lang w:eastAsia="tr-TR"/>
              </w:rPr>
            </w:pPr>
            <w:r w:rsidRPr="007105F0">
              <w:rPr>
                <w:bCs/>
                <w:color w:val="000000"/>
                <w:sz w:val="20"/>
                <w:lang w:eastAsia="tr-TR"/>
              </w:rPr>
              <w:t>KOP.</w:t>
            </w:r>
          </w:p>
        </w:tc>
        <w:tc>
          <w:tcPr>
            <w:tcW w:w="1846" w:type="dxa"/>
            <w:noWrap/>
            <w:vAlign w:val="center"/>
          </w:tcPr>
          <w:p w:rsidR="00E1344D" w:rsidRPr="007105F0" w:rsidRDefault="006C5943" w:rsidP="00951FD7">
            <w:pPr>
              <w:jc w:val="center"/>
              <w:rPr>
                <w:color w:val="000000"/>
                <w:sz w:val="20"/>
              </w:rPr>
            </w:pPr>
            <w:r>
              <w:rPr>
                <w:color w:val="000000"/>
                <w:sz w:val="20"/>
              </w:rPr>
              <w:t>-</w:t>
            </w: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lang w:eastAsia="tr-TR"/>
              </w:rPr>
              <w:t>A.B.</w:t>
            </w:r>
          </w:p>
        </w:tc>
        <w:tc>
          <w:tcPr>
            <w:tcW w:w="1846" w:type="dxa"/>
            <w:noWrap/>
            <w:vAlign w:val="center"/>
          </w:tcPr>
          <w:p w:rsidR="00E1344D" w:rsidRPr="007105F0" w:rsidRDefault="006C5943" w:rsidP="00951FD7">
            <w:pPr>
              <w:jc w:val="center"/>
              <w:rPr>
                <w:color w:val="000000"/>
                <w:sz w:val="20"/>
              </w:rPr>
            </w:pPr>
            <w:r>
              <w:rPr>
                <w:color w:val="000000"/>
                <w:sz w:val="20"/>
              </w:rPr>
              <w:t>-</w:t>
            </w: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BAP</w:t>
            </w:r>
          </w:p>
        </w:tc>
        <w:tc>
          <w:tcPr>
            <w:tcW w:w="1846" w:type="dxa"/>
            <w:noWrap/>
            <w:vAlign w:val="center"/>
          </w:tcPr>
          <w:p w:rsidR="00E1344D" w:rsidRPr="007105F0" w:rsidRDefault="006C5943" w:rsidP="00951FD7">
            <w:pPr>
              <w:jc w:val="center"/>
              <w:rPr>
                <w:color w:val="000000"/>
                <w:sz w:val="20"/>
              </w:rPr>
            </w:pPr>
            <w:r>
              <w:rPr>
                <w:color w:val="000000"/>
                <w:sz w:val="20"/>
              </w:rPr>
              <w:t>-</w:t>
            </w: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
                <w:bCs/>
                <w:color w:val="000000"/>
                <w:sz w:val="20"/>
              </w:rPr>
            </w:pPr>
            <w:r w:rsidRPr="007105F0">
              <w:rPr>
                <w:bCs/>
                <w:color w:val="000000"/>
                <w:sz w:val="20"/>
                <w:lang w:eastAsia="tr-TR"/>
              </w:rPr>
              <w:t>Diğer</w:t>
            </w:r>
            <w:r w:rsidR="002F53E8" w:rsidRPr="007105F0">
              <w:rPr>
                <w:bCs/>
                <w:color w:val="000000"/>
                <w:sz w:val="20"/>
                <w:lang w:eastAsia="tr-TR"/>
              </w:rPr>
              <w:t xml:space="preserve"> </w:t>
            </w:r>
            <w:proofErr w:type="gramStart"/>
            <w:r w:rsidR="002F53E8" w:rsidRPr="007105F0">
              <w:rPr>
                <w:bCs/>
                <w:color w:val="000000"/>
                <w:sz w:val="20"/>
                <w:lang w:eastAsia="tr-TR"/>
              </w:rPr>
              <w:t>……..</w:t>
            </w:r>
            <w:proofErr w:type="gramEnd"/>
          </w:p>
        </w:tc>
        <w:tc>
          <w:tcPr>
            <w:tcW w:w="1846" w:type="dxa"/>
            <w:noWrap/>
            <w:vAlign w:val="center"/>
          </w:tcPr>
          <w:p w:rsidR="00E1344D" w:rsidRPr="007105F0" w:rsidRDefault="006C5943" w:rsidP="00951FD7">
            <w:pPr>
              <w:jc w:val="center"/>
              <w:rPr>
                <w:b/>
                <w:bCs/>
                <w:color w:val="000000"/>
                <w:sz w:val="20"/>
              </w:rPr>
            </w:pPr>
            <w:r>
              <w:rPr>
                <w:b/>
                <w:bCs/>
                <w:color w:val="000000"/>
                <w:sz w:val="20"/>
              </w:rPr>
              <w:t>-</w:t>
            </w: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r w:rsidR="00E1344D" w:rsidRPr="007105F0" w:rsidTr="00951FD7">
        <w:trPr>
          <w:trHeight w:val="340"/>
        </w:trPr>
        <w:tc>
          <w:tcPr>
            <w:tcW w:w="1951" w:type="dxa"/>
            <w:noWrap/>
            <w:vAlign w:val="center"/>
          </w:tcPr>
          <w:p w:rsidR="00E1344D" w:rsidRPr="007105F0" w:rsidRDefault="001B5BA3" w:rsidP="00951FD7">
            <w:pPr>
              <w:rPr>
                <w:b/>
                <w:bCs/>
                <w:color w:val="000000"/>
                <w:sz w:val="20"/>
              </w:rPr>
            </w:pPr>
            <w:r>
              <w:rPr>
                <w:b/>
                <w:bCs/>
                <w:color w:val="000000"/>
                <w:sz w:val="20"/>
              </w:rPr>
              <w:t>TOPLAM</w:t>
            </w:r>
          </w:p>
        </w:tc>
        <w:tc>
          <w:tcPr>
            <w:tcW w:w="1846" w:type="dxa"/>
            <w:noWrap/>
            <w:vAlign w:val="center"/>
          </w:tcPr>
          <w:p w:rsidR="00E1344D" w:rsidRPr="007105F0" w:rsidRDefault="006C5943" w:rsidP="00951FD7">
            <w:pPr>
              <w:jc w:val="center"/>
              <w:rPr>
                <w:b/>
                <w:bCs/>
                <w:color w:val="000000"/>
                <w:sz w:val="20"/>
              </w:rPr>
            </w:pPr>
            <w:r>
              <w:rPr>
                <w:b/>
                <w:bCs/>
                <w:color w:val="000000"/>
                <w:sz w:val="20"/>
              </w:rPr>
              <w:t>-</w:t>
            </w: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bl>
    <w:p w:rsidR="00176E02" w:rsidRDefault="00176E02"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1.5.2- Yatırım Projeleri</w:t>
      </w:r>
    </w:p>
    <w:p w:rsidR="00E1344D" w:rsidRPr="00963891" w:rsidRDefault="00E1344D" w:rsidP="003C0F64"/>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E1344D" w:rsidRPr="00633E92" w:rsidTr="00951FD7">
        <w:trPr>
          <w:trHeight w:val="340"/>
        </w:trPr>
        <w:tc>
          <w:tcPr>
            <w:tcW w:w="2988" w:type="dxa"/>
            <w:vAlign w:val="center"/>
          </w:tcPr>
          <w:p w:rsidR="00E1344D" w:rsidRPr="00633E92" w:rsidRDefault="00E1344D" w:rsidP="00951FD7">
            <w:pPr>
              <w:rPr>
                <w:b/>
                <w:color w:val="000000"/>
                <w:szCs w:val="24"/>
              </w:rPr>
            </w:pPr>
            <w:r w:rsidRPr="00633E92">
              <w:rPr>
                <w:b/>
                <w:color w:val="000000"/>
                <w:szCs w:val="24"/>
              </w:rPr>
              <w:t>Proje Adı</w:t>
            </w:r>
          </w:p>
        </w:tc>
        <w:tc>
          <w:tcPr>
            <w:tcW w:w="5502" w:type="dxa"/>
            <w:vAlign w:val="center"/>
          </w:tcPr>
          <w:p w:rsidR="00E1344D" w:rsidRPr="00633E92" w:rsidRDefault="00E1344D" w:rsidP="00951FD7">
            <w:pPr>
              <w:jc w:val="center"/>
              <w:rPr>
                <w:b/>
                <w:color w:val="000000"/>
                <w:szCs w:val="24"/>
              </w:rPr>
            </w:pPr>
            <w:r w:rsidRPr="00633E92">
              <w:rPr>
                <w:b/>
                <w:color w:val="000000"/>
                <w:szCs w:val="24"/>
              </w:rPr>
              <w:t>AÇIKLAMA</w:t>
            </w:r>
          </w:p>
        </w:tc>
      </w:tr>
      <w:tr w:rsidR="00E1344D" w:rsidRPr="00633E92" w:rsidTr="00951FD7">
        <w:trPr>
          <w:trHeight w:val="340"/>
        </w:trPr>
        <w:tc>
          <w:tcPr>
            <w:tcW w:w="2988" w:type="dxa"/>
            <w:vAlign w:val="center"/>
          </w:tcPr>
          <w:p w:rsidR="00E1344D" w:rsidRPr="00633E92" w:rsidRDefault="006C5943" w:rsidP="00951FD7">
            <w:pPr>
              <w:rPr>
                <w:color w:val="000000"/>
                <w:szCs w:val="24"/>
              </w:rPr>
            </w:pPr>
            <w:r>
              <w:rPr>
                <w:color w:val="000000"/>
                <w:szCs w:val="24"/>
              </w:rPr>
              <w:t>-</w:t>
            </w:r>
          </w:p>
        </w:tc>
        <w:tc>
          <w:tcPr>
            <w:tcW w:w="5502" w:type="dxa"/>
            <w:vAlign w:val="center"/>
          </w:tcPr>
          <w:p w:rsidR="00E1344D" w:rsidRPr="00633E92" w:rsidRDefault="006C5943" w:rsidP="00951FD7">
            <w:pPr>
              <w:rPr>
                <w:color w:val="000000"/>
                <w:szCs w:val="24"/>
              </w:rPr>
            </w:pPr>
            <w:r>
              <w:rPr>
                <w:color w:val="000000"/>
                <w:szCs w:val="24"/>
              </w:rPr>
              <w:t>-</w:t>
            </w: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bookmarkEnd w:id="45"/>
    </w:tbl>
    <w:p w:rsidR="00627131" w:rsidRDefault="00627131" w:rsidP="00E1344D">
      <w:pPr>
        <w:rPr>
          <w:b/>
          <w:iCs/>
          <w:color w:val="00B050"/>
          <w:sz w:val="32"/>
          <w:szCs w:val="32"/>
        </w:rPr>
      </w:pPr>
    </w:p>
    <w:p w:rsidR="00E1344D" w:rsidRPr="00176E02" w:rsidRDefault="00E1344D" w:rsidP="00E1344D">
      <w:pPr>
        <w:rPr>
          <w:b/>
          <w:iCs/>
          <w:color w:val="00B050"/>
          <w:sz w:val="32"/>
          <w:szCs w:val="32"/>
        </w:rPr>
      </w:pPr>
      <w:r w:rsidRPr="00176E02">
        <w:rPr>
          <w:b/>
          <w:iCs/>
          <w:color w:val="00B050"/>
          <w:sz w:val="32"/>
          <w:szCs w:val="32"/>
        </w:rPr>
        <w:t>2- Performans Sonuçları Tablosu</w:t>
      </w:r>
    </w:p>
    <w:p w:rsidR="00E1344D" w:rsidRPr="00963891" w:rsidRDefault="00E1344D" w:rsidP="00E1344D">
      <w:pPr>
        <w:rPr>
          <w:color w:val="000000"/>
          <w:szCs w:val="24"/>
        </w:rPr>
      </w:pPr>
    </w:p>
    <w:p w:rsidR="00E1344D" w:rsidRPr="00963891" w:rsidRDefault="00E1344D" w:rsidP="003C0F64">
      <w:r w:rsidRPr="00963891">
        <w:t>(Birim, performans programında yer alan performans tablosuna gerçekleşme bilgilerini de ekleyerek yer verecektir.)</w:t>
      </w:r>
    </w:p>
    <w:p w:rsidR="00E1344D" w:rsidRPr="00963891" w:rsidRDefault="00E1344D" w:rsidP="00E1344D">
      <w:pPr>
        <w:pBdr>
          <w:bottom w:val="single" w:sz="6" w:space="1" w:color="auto"/>
        </w:pBdr>
        <w:rPr>
          <w:color w:val="000000"/>
          <w:szCs w:val="24"/>
        </w:rPr>
      </w:pPr>
    </w:p>
    <w:p w:rsidR="004E2546" w:rsidRDefault="004E2546" w:rsidP="00E1344D">
      <w:pPr>
        <w:rPr>
          <w:color w:val="000000"/>
          <w:szCs w:val="24"/>
        </w:rPr>
      </w:pPr>
    </w:p>
    <w:p w:rsidR="00E1344D" w:rsidRPr="00176E02" w:rsidRDefault="00E1344D" w:rsidP="00E1344D">
      <w:pPr>
        <w:rPr>
          <w:b/>
          <w:iCs/>
          <w:color w:val="00B050"/>
          <w:sz w:val="32"/>
          <w:szCs w:val="32"/>
        </w:rPr>
      </w:pPr>
      <w:r w:rsidRPr="00176E02">
        <w:rPr>
          <w:b/>
          <w:iCs/>
          <w:color w:val="00B050"/>
          <w:sz w:val="32"/>
          <w:szCs w:val="32"/>
        </w:rPr>
        <w:t xml:space="preserve">3- Performans Sonuçlarının Değerlendirilmesi </w:t>
      </w:r>
    </w:p>
    <w:p w:rsidR="00E1344D" w:rsidRPr="00963891" w:rsidRDefault="00E1344D" w:rsidP="00E1344D">
      <w:pPr>
        <w:rPr>
          <w:color w:val="000000"/>
          <w:szCs w:val="24"/>
        </w:rPr>
      </w:pPr>
    </w:p>
    <w:p w:rsidR="00E1344D" w:rsidRPr="00963891" w:rsidRDefault="00E1344D" w:rsidP="003C0F64">
      <w:pPr>
        <w:jc w:val="both"/>
      </w:pPr>
      <w:r w:rsidRPr="00963891">
        <w:t>(Üniversitemiz 201</w:t>
      </w:r>
      <w:r w:rsidR="004913AE">
        <w:t>9</w:t>
      </w:r>
      <w:r w:rsidRPr="00963891">
        <w:t xml:space="preserve"> Yılı Performans Programı’nda sorumluluk yüklenmiş harcama birimleri, performans programında yer alan performans gösterge ve hedeflerinin gerçekleşme durumuna, meydana gelen sapmalara ve bunun nedenlerine yer verecektir.)</w:t>
      </w:r>
    </w:p>
    <w:p w:rsidR="00E1344D" w:rsidRPr="00963891" w:rsidRDefault="00E1344D" w:rsidP="00E1344D">
      <w:pPr>
        <w:pBdr>
          <w:bottom w:val="single" w:sz="6" w:space="1" w:color="auto"/>
        </w:pBdr>
        <w:rPr>
          <w:color w:val="000000"/>
          <w:szCs w:val="24"/>
        </w:rPr>
      </w:pPr>
    </w:p>
    <w:p w:rsidR="004E2546" w:rsidRDefault="004E2546" w:rsidP="00E1344D">
      <w:pPr>
        <w:rPr>
          <w:color w:val="000000"/>
          <w:szCs w:val="24"/>
        </w:rPr>
      </w:pPr>
    </w:p>
    <w:p w:rsidR="00E1344D" w:rsidRPr="00176E02" w:rsidRDefault="00E1344D" w:rsidP="00E1344D">
      <w:pPr>
        <w:rPr>
          <w:b/>
          <w:iCs/>
          <w:color w:val="3BB377"/>
          <w:sz w:val="32"/>
          <w:szCs w:val="32"/>
        </w:rPr>
      </w:pPr>
      <w:r w:rsidRPr="00176E02">
        <w:rPr>
          <w:b/>
          <w:iCs/>
          <w:color w:val="3BB377"/>
          <w:sz w:val="32"/>
          <w:szCs w:val="32"/>
        </w:rPr>
        <w:t xml:space="preserve">4- Performans Bilgi Sisteminin Değerlendirilmesi </w:t>
      </w:r>
    </w:p>
    <w:p w:rsidR="00E1344D" w:rsidRPr="00963891" w:rsidRDefault="00E1344D" w:rsidP="00E1344D">
      <w:pPr>
        <w:rPr>
          <w:color w:val="000000"/>
          <w:szCs w:val="24"/>
        </w:rPr>
      </w:pPr>
    </w:p>
    <w:p w:rsidR="00E1344D" w:rsidRPr="00963891" w:rsidRDefault="00E1344D" w:rsidP="003C0F64">
      <w:pPr>
        <w:jc w:val="both"/>
      </w:pPr>
      <w:r w:rsidRPr="00963891">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w:t>
      </w:r>
    </w:p>
    <w:p w:rsidR="00E1344D" w:rsidRDefault="00E1344D" w:rsidP="00E1344D">
      <w:pPr>
        <w:rPr>
          <w:color w:val="000000"/>
          <w:szCs w:val="24"/>
        </w:rPr>
      </w:pPr>
    </w:p>
    <w:p w:rsidR="004E2546" w:rsidRPr="00963891" w:rsidRDefault="004E2546" w:rsidP="00E1344D">
      <w:pPr>
        <w:rPr>
          <w:color w:val="000000"/>
          <w:szCs w:val="24"/>
        </w:rPr>
      </w:pPr>
    </w:p>
    <w:p w:rsidR="00E1344D" w:rsidRPr="00176E02" w:rsidRDefault="00E1344D" w:rsidP="00E1344D">
      <w:pPr>
        <w:rPr>
          <w:b/>
          <w:iCs/>
          <w:color w:val="00B050"/>
          <w:sz w:val="32"/>
          <w:szCs w:val="32"/>
        </w:rPr>
      </w:pPr>
      <w:r w:rsidRPr="00176E02">
        <w:rPr>
          <w:b/>
          <w:iCs/>
          <w:color w:val="00B050"/>
          <w:sz w:val="32"/>
          <w:szCs w:val="32"/>
        </w:rPr>
        <w:t xml:space="preserve">5- Diğer Hususlar </w:t>
      </w:r>
    </w:p>
    <w:p w:rsidR="00E1344D" w:rsidRPr="00963891" w:rsidRDefault="00E1344D" w:rsidP="00E1344D">
      <w:pPr>
        <w:rPr>
          <w:color w:val="000000"/>
          <w:szCs w:val="24"/>
        </w:rPr>
      </w:pPr>
    </w:p>
    <w:p w:rsidR="00E1344D" w:rsidRPr="00963891" w:rsidRDefault="00E1344D" w:rsidP="003C0F64">
      <w:pPr>
        <w:jc w:val="both"/>
      </w:pPr>
      <w:r w:rsidRPr="00963891">
        <w:t>(Bu başlık altında, yukarıdaki başlıkta yer almayan fakat birimin performansı açısından gerekli görülen konular özet olarak belirtilir.)</w:t>
      </w:r>
    </w:p>
    <w:p w:rsidR="00E1344D" w:rsidRPr="00963891" w:rsidRDefault="00E1344D" w:rsidP="00E1344D">
      <w:pPr>
        <w:jc w:val="both"/>
        <w:rPr>
          <w:color w:val="000000"/>
          <w:szCs w:val="24"/>
        </w:rPr>
      </w:pPr>
    </w:p>
    <w:p w:rsidR="006C5943" w:rsidRDefault="00E1344D" w:rsidP="00E1344D">
      <w:pPr>
        <w:jc w:val="both"/>
        <w:rPr>
          <w:b/>
          <w:i/>
          <w:color w:val="00B050"/>
          <w:sz w:val="28"/>
          <w:szCs w:val="28"/>
        </w:rPr>
      </w:pPr>
      <w:r w:rsidRPr="00176E02">
        <w:rPr>
          <w:b/>
          <w:i/>
          <w:color w:val="00B050"/>
          <w:sz w:val="28"/>
          <w:szCs w:val="28"/>
        </w:rPr>
        <w:t>Davalar</w:t>
      </w:r>
    </w:p>
    <w:p w:rsidR="006C5943" w:rsidRDefault="006C5943" w:rsidP="006C5943">
      <w:pPr>
        <w:jc w:val="both"/>
        <w:rPr>
          <w:szCs w:val="24"/>
        </w:rPr>
      </w:pPr>
      <w:r>
        <w:rPr>
          <w:szCs w:val="24"/>
        </w:rPr>
        <w:t xml:space="preserve">2019 yılında </w:t>
      </w:r>
      <w:r w:rsidR="00852F9E">
        <w:rPr>
          <w:szCs w:val="24"/>
        </w:rPr>
        <w:t>Enstitümüz Lehine ve Aleyhine açılmış dava bulunmamaktadır.</w:t>
      </w:r>
    </w:p>
    <w:p w:rsidR="006C5943" w:rsidRPr="006C5943" w:rsidRDefault="006C5943"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1835"/>
        <w:gridCol w:w="1836"/>
      </w:tblGrid>
      <w:tr w:rsidR="00E1344D" w:rsidRPr="00633E92" w:rsidTr="00951FD7">
        <w:tc>
          <w:tcPr>
            <w:tcW w:w="1835" w:type="dxa"/>
            <w:vAlign w:val="center"/>
          </w:tcPr>
          <w:p w:rsidR="00E1344D" w:rsidRPr="00633E92" w:rsidRDefault="00E1344D" w:rsidP="00951FD7">
            <w:pPr>
              <w:jc w:val="center"/>
              <w:rPr>
                <w:b/>
                <w:color w:val="000000"/>
                <w:szCs w:val="24"/>
              </w:rPr>
            </w:pPr>
            <w:r w:rsidRPr="00633E92">
              <w:rPr>
                <w:b/>
                <w:color w:val="000000"/>
                <w:szCs w:val="24"/>
              </w:rPr>
              <w:t>Açılan 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Lehine Sonuçlanan</w:t>
            </w:r>
          </w:p>
          <w:p w:rsidR="00E1344D" w:rsidRPr="00633E92" w:rsidRDefault="00E1344D" w:rsidP="00951FD7">
            <w:pPr>
              <w:jc w:val="center"/>
              <w:rPr>
                <w:b/>
                <w:color w:val="000000"/>
                <w:szCs w:val="24"/>
              </w:rPr>
            </w:pPr>
            <w:r w:rsidRPr="00633E92">
              <w:rPr>
                <w:b/>
                <w:color w:val="000000"/>
                <w:szCs w:val="24"/>
              </w:rPr>
              <w:t>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Aleyhine Sonuçlanan</w:t>
            </w:r>
          </w:p>
          <w:p w:rsidR="00E1344D" w:rsidRPr="00633E92" w:rsidRDefault="00E1344D" w:rsidP="00951FD7">
            <w:pPr>
              <w:jc w:val="center"/>
              <w:rPr>
                <w:b/>
                <w:color w:val="000000"/>
                <w:szCs w:val="24"/>
              </w:rPr>
            </w:pPr>
            <w:r w:rsidRPr="00633E92">
              <w:rPr>
                <w:b/>
                <w:color w:val="000000"/>
                <w:szCs w:val="24"/>
              </w:rPr>
              <w:t>Dava Sayısı</w:t>
            </w:r>
          </w:p>
        </w:tc>
        <w:tc>
          <w:tcPr>
            <w:tcW w:w="1836" w:type="dxa"/>
            <w:vAlign w:val="center"/>
          </w:tcPr>
          <w:p w:rsidR="00E1344D" w:rsidRPr="00633E92" w:rsidRDefault="00E1344D" w:rsidP="00951FD7">
            <w:pPr>
              <w:jc w:val="center"/>
              <w:rPr>
                <w:b/>
                <w:color w:val="000000"/>
                <w:szCs w:val="24"/>
              </w:rPr>
            </w:pPr>
            <w:r w:rsidRPr="00633E92">
              <w:rPr>
                <w:b/>
                <w:color w:val="000000"/>
                <w:szCs w:val="24"/>
              </w:rPr>
              <w:t>Devam Eden</w:t>
            </w:r>
          </w:p>
          <w:p w:rsidR="00E1344D" w:rsidRPr="00633E92" w:rsidRDefault="00E1344D" w:rsidP="00951FD7">
            <w:pPr>
              <w:jc w:val="center"/>
              <w:rPr>
                <w:b/>
                <w:color w:val="000000"/>
                <w:szCs w:val="24"/>
              </w:rPr>
            </w:pPr>
            <w:r w:rsidRPr="00633E92">
              <w:rPr>
                <w:b/>
                <w:color w:val="000000"/>
                <w:szCs w:val="24"/>
              </w:rPr>
              <w:t>Dava Sayısı</w:t>
            </w:r>
          </w:p>
        </w:tc>
      </w:tr>
      <w:tr w:rsidR="00E1344D" w:rsidRPr="00633E92" w:rsidTr="00951FD7">
        <w:trPr>
          <w:trHeight w:val="340"/>
        </w:trPr>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1836" w:type="dxa"/>
            <w:vAlign w:val="center"/>
          </w:tcPr>
          <w:p w:rsidR="00E1344D" w:rsidRPr="00633E92" w:rsidRDefault="00E1344D" w:rsidP="00951FD7">
            <w:pPr>
              <w:jc w:val="center"/>
              <w:rPr>
                <w:color w:val="000000"/>
                <w:szCs w:val="24"/>
              </w:rPr>
            </w:pPr>
          </w:p>
        </w:tc>
      </w:tr>
    </w:tbl>
    <w:p w:rsidR="00E321B3" w:rsidRDefault="00E321B3" w:rsidP="004E2546">
      <w:pPr>
        <w:autoSpaceDE w:val="0"/>
        <w:autoSpaceDN w:val="0"/>
        <w:adjustRightInd w:val="0"/>
        <w:jc w:val="both"/>
        <w:rPr>
          <w:rFonts w:eastAsia="F5"/>
          <w:szCs w:val="24"/>
        </w:rPr>
      </w:pPr>
    </w:p>
    <w:p w:rsidR="00E321B3" w:rsidRPr="00176E02" w:rsidRDefault="00E321B3" w:rsidP="00E321B3">
      <w:pPr>
        <w:jc w:val="both"/>
        <w:rPr>
          <w:b/>
          <w:i/>
          <w:color w:val="00B050"/>
          <w:sz w:val="28"/>
          <w:szCs w:val="28"/>
        </w:rPr>
      </w:pPr>
      <w:r w:rsidRPr="00176E02">
        <w:rPr>
          <w:b/>
          <w:i/>
          <w:color w:val="00B050"/>
          <w:sz w:val="28"/>
          <w:szCs w:val="28"/>
        </w:rPr>
        <w:t>Döner Sermaye İşletmesi 201</w:t>
      </w:r>
      <w:r w:rsidR="009379B0" w:rsidRPr="00176E02">
        <w:rPr>
          <w:b/>
          <w:i/>
          <w:color w:val="00B050"/>
          <w:sz w:val="28"/>
          <w:szCs w:val="28"/>
        </w:rPr>
        <w:t>9</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E321B3" w:rsidRPr="006A795A" w:rsidTr="00EF278C">
        <w:trPr>
          <w:trHeight w:val="384"/>
        </w:trPr>
        <w:tc>
          <w:tcPr>
            <w:tcW w:w="4694" w:type="dxa"/>
          </w:tcPr>
          <w:p w:rsidR="00E321B3" w:rsidRPr="006A795A" w:rsidRDefault="00E321B3" w:rsidP="00CD6F1B">
            <w:pPr>
              <w:pStyle w:val="AralkYok"/>
              <w:rPr>
                <w:b/>
                <w:bCs/>
                <w:sz w:val="24"/>
                <w:szCs w:val="24"/>
              </w:rPr>
            </w:pPr>
            <w:r w:rsidRPr="006A795A">
              <w:rPr>
                <w:b/>
                <w:bCs/>
                <w:sz w:val="24"/>
                <w:szCs w:val="24"/>
              </w:rPr>
              <w:t>BİRİMİN ADI</w:t>
            </w:r>
          </w:p>
        </w:tc>
        <w:tc>
          <w:tcPr>
            <w:tcW w:w="1992" w:type="dxa"/>
          </w:tcPr>
          <w:p w:rsidR="00E321B3" w:rsidRPr="006A795A" w:rsidRDefault="00E321B3" w:rsidP="00CD6F1B">
            <w:pPr>
              <w:pStyle w:val="AralkYok"/>
              <w:rPr>
                <w:b/>
                <w:bCs/>
                <w:sz w:val="24"/>
                <w:szCs w:val="24"/>
              </w:rPr>
            </w:pPr>
            <w:r w:rsidRPr="006A795A">
              <w:rPr>
                <w:b/>
                <w:bCs/>
                <w:sz w:val="24"/>
                <w:szCs w:val="24"/>
              </w:rPr>
              <w:t>GELİRİ (TL)</w:t>
            </w:r>
          </w:p>
        </w:tc>
        <w:tc>
          <w:tcPr>
            <w:tcW w:w="2702" w:type="dxa"/>
          </w:tcPr>
          <w:p w:rsidR="00E321B3" w:rsidRPr="006A795A" w:rsidRDefault="00E321B3" w:rsidP="00CD6F1B">
            <w:pPr>
              <w:pStyle w:val="AralkYok"/>
              <w:rPr>
                <w:b/>
                <w:bCs/>
                <w:sz w:val="24"/>
                <w:szCs w:val="24"/>
              </w:rPr>
            </w:pPr>
            <w:r w:rsidRPr="006A795A">
              <w:rPr>
                <w:b/>
                <w:bCs/>
                <w:sz w:val="24"/>
                <w:szCs w:val="24"/>
              </w:rPr>
              <w:t>KATKI ORANI (%)</w:t>
            </w:r>
          </w:p>
        </w:tc>
      </w:tr>
      <w:tr w:rsidR="00E321B3" w:rsidRPr="006A795A" w:rsidTr="00EF278C">
        <w:trPr>
          <w:trHeight w:val="312"/>
        </w:trPr>
        <w:tc>
          <w:tcPr>
            <w:tcW w:w="4694" w:type="dxa"/>
          </w:tcPr>
          <w:p w:rsidR="00E321B3" w:rsidRPr="006A795A" w:rsidRDefault="00E321B3" w:rsidP="00CD6F1B">
            <w:pPr>
              <w:pStyle w:val="AralkYok"/>
              <w:rPr>
                <w:b/>
                <w:bCs/>
                <w:sz w:val="24"/>
                <w:szCs w:val="24"/>
              </w:rPr>
            </w:pPr>
            <w:r w:rsidRPr="006A795A">
              <w:rPr>
                <w:bCs/>
                <w:sz w:val="24"/>
                <w:szCs w:val="24"/>
              </w:rPr>
              <w:t>Mühendislik Fakültesi</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321B3" w:rsidP="00CD6F1B">
            <w:pPr>
              <w:pStyle w:val="AralkYok"/>
              <w:rPr>
                <w:b/>
                <w:bCs/>
                <w:sz w:val="24"/>
                <w:szCs w:val="24"/>
              </w:rPr>
            </w:pPr>
            <w:r w:rsidRPr="006A795A">
              <w:rPr>
                <w:bCs/>
                <w:sz w:val="24"/>
                <w:szCs w:val="24"/>
              </w:rPr>
              <w:t>Fen Edebiyat Fakültesi</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F278C" w:rsidP="00082C50">
            <w:pPr>
              <w:pStyle w:val="AralkYok"/>
              <w:rPr>
                <w:b/>
                <w:bCs/>
                <w:sz w:val="24"/>
                <w:szCs w:val="24"/>
              </w:rPr>
            </w:pPr>
            <w:r w:rsidRPr="006A795A">
              <w:rPr>
                <w:bCs/>
                <w:sz w:val="24"/>
                <w:szCs w:val="24"/>
              </w:rPr>
              <w:t xml:space="preserve">Sürekli Eğitim </w:t>
            </w:r>
            <w:r w:rsidR="00082C50">
              <w:rPr>
                <w:bCs/>
                <w:sz w:val="24"/>
                <w:szCs w:val="24"/>
              </w:rPr>
              <w:t xml:space="preserve">Merkezi </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F278C" w:rsidP="00CD6F1B">
            <w:pPr>
              <w:pStyle w:val="AralkYok"/>
              <w:rPr>
                <w:b/>
                <w:bCs/>
                <w:sz w:val="24"/>
                <w:szCs w:val="24"/>
              </w:rPr>
            </w:pPr>
            <w:proofErr w:type="gramStart"/>
            <w:r>
              <w:rPr>
                <w:b/>
                <w:bCs/>
                <w:sz w:val="24"/>
                <w:szCs w:val="24"/>
              </w:rPr>
              <w:t>………….</w:t>
            </w:r>
            <w:proofErr w:type="gramEnd"/>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1B5BA3" w:rsidP="00CD6F1B">
            <w:pPr>
              <w:pStyle w:val="AralkYok"/>
              <w:rPr>
                <w:b/>
                <w:bCs/>
                <w:sz w:val="24"/>
                <w:szCs w:val="24"/>
              </w:rPr>
            </w:pPr>
            <w:r>
              <w:rPr>
                <w:b/>
                <w:bCs/>
                <w:sz w:val="24"/>
                <w:szCs w:val="24"/>
              </w:rPr>
              <w:t>TOPLAM</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bl>
    <w:p w:rsidR="00852F9E" w:rsidRDefault="00852F9E" w:rsidP="00E321B3">
      <w:pPr>
        <w:jc w:val="both"/>
        <w:rPr>
          <w:b/>
          <w:i/>
          <w:color w:val="00B050"/>
          <w:sz w:val="28"/>
          <w:szCs w:val="28"/>
        </w:rPr>
      </w:pPr>
    </w:p>
    <w:p w:rsidR="00627131" w:rsidRDefault="00627131" w:rsidP="00E321B3">
      <w:pPr>
        <w:jc w:val="both"/>
        <w:rPr>
          <w:b/>
          <w:i/>
          <w:color w:val="00B050"/>
          <w:sz w:val="28"/>
          <w:szCs w:val="28"/>
        </w:rPr>
      </w:pPr>
    </w:p>
    <w:p w:rsidR="00627131" w:rsidRDefault="00627131" w:rsidP="00E321B3">
      <w:pPr>
        <w:jc w:val="both"/>
        <w:rPr>
          <w:b/>
          <w:i/>
          <w:color w:val="00B050"/>
          <w:sz w:val="28"/>
          <w:szCs w:val="28"/>
        </w:rPr>
      </w:pPr>
    </w:p>
    <w:p w:rsidR="00627131" w:rsidRDefault="00627131" w:rsidP="00E321B3">
      <w:pPr>
        <w:jc w:val="both"/>
        <w:rPr>
          <w:b/>
          <w:i/>
          <w:color w:val="00B050"/>
          <w:sz w:val="28"/>
          <w:szCs w:val="28"/>
        </w:rPr>
      </w:pPr>
    </w:p>
    <w:p w:rsidR="00627131" w:rsidRDefault="00627131" w:rsidP="00E321B3">
      <w:pPr>
        <w:jc w:val="both"/>
        <w:rPr>
          <w:b/>
          <w:i/>
          <w:color w:val="00B050"/>
          <w:sz w:val="28"/>
          <w:szCs w:val="28"/>
        </w:rPr>
      </w:pPr>
    </w:p>
    <w:p w:rsidR="00E321B3" w:rsidRPr="00176E02" w:rsidRDefault="009379B0" w:rsidP="00E321B3">
      <w:pPr>
        <w:jc w:val="both"/>
        <w:rPr>
          <w:b/>
          <w:i/>
          <w:color w:val="00B050"/>
          <w:sz w:val="28"/>
          <w:szCs w:val="28"/>
        </w:rPr>
      </w:pPr>
      <w:r w:rsidRPr="00176E02">
        <w:rPr>
          <w:b/>
          <w:i/>
          <w:color w:val="00B050"/>
          <w:sz w:val="28"/>
          <w:szCs w:val="28"/>
        </w:rPr>
        <w:t>Döner Sermaye İşletmesi 2019</w:t>
      </w:r>
      <w:r w:rsidR="00E321B3"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E321B3" w:rsidRPr="006A795A" w:rsidTr="00EF278C">
        <w:trPr>
          <w:trHeight w:val="340"/>
        </w:trPr>
        <w:tc>
          <w:tcPr>
            <w:tcW w:w="5141" w:type="dxa"/>
          </w:tcPr>
          <w:p w:rsidR="00E321B3" w:rsidRPr="006A795A" w:rsidRDefault="00E321B3" w:rsidP="00CD6F1B">
            <w:pPr>
              <w:pStyle w:val="AralkYok"/>
              <w:jc w:val="center"/>
              <w:rPr>
                <w:b/>
                <w:bCs/>
                <w:sz w:val="24"/>
                <w:szCs w:val="24"/>
              </w:rPr>
            </w:pPr>
            <w:r w:rsidRPr="006A795A">
              <w:rPr>
                <w:b/>
                <w:bCs/>
                <w:sz w:val="24"/>
                <w:szCs w:val="24"/>
              </w:rPr>
              <w:t>ÖDENEK KALEMLERİ</w:t>
            </w:r>
          </w:p>
        </w:tc>
        <w:tc>
          <w:tcPr>
            <w:tcW w:w="1990" w:type="dxa"/>
          </w:tcPr>
          <w:p w:rsidR="00E321B3" w:rsidRPr="006A795A" w:rsidRDefault="00E321B3" w:rsidP="00CD6F1B">
            <w:pPr>
              <w:pStyle w:val="AralkYok"/>
              <w:jc w:val="center"/>
              <w:rPr>
                <w:b/>
                <w:bCs/>
                <w:sz w:val="24"/>
                <w:szCs w:val="24"/>
              </w:rPr>
            </w:pPr>
            <w:r w:rsidRPr="006A795A">
              <w:rPr>
                <w:b/>
                <w:bCs/>
                <w:sz w:val="24"/>
                <w:szCs w:val="24"/>
              </w:rPr>
              <w:t>GİDERLER</w:t>
            </w:r>
          </w:p>
        </w:tc>
        <w:tc>
          <w:tcPr>
            <w:tcW w:w="2142" w:type="dxa"/>
          </w:tcPr>
          <w:p w:rsidR="00E321B3" w:rsidRPr="006A795A" w:rsidRDefault="00E321B3" w:rsidP="00CD6F1B">
            <w:pPr>
              <w:pStyle w:val="AralkYok"/>
              <w:jc w:val="center"/>
              <w:rPr>
                <w:b/>
                <w:bCs/>
                <w:sz w:val="24"/>
                <w:szCs w:val="24"/>
              </w:rPr>
            </w:pPr>
            <w:r w:rsidRPr="006A795A">
              <w:rPr>
                <w:b/>
                <w:bCs/>
                <w:sz w:val="24"/>
                <w:szCs w:val="24"/>
              </w:rPr>
              <w:t>GİDERLERİN ORANLARI (%)</w:t>
            </w: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Personel Giderleri</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Yolluklar</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Hizmet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Tüketim Malzemeleri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Demirbaş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Diğer Giderler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1B5BA3" w:rsidP="00CD6F1B">
            <w:pPr>
              <w:pStyle w:val="AralkYok"/>
              <w:rPr>
                <w:b/>
                <w:bCs/>
                <w:sz w:val="24"/>
                <w:szCs w:val="24"/>
              </w:rPr>
            </w:pPr>
            <w:r>
              <w:rPr>
                <w:b/>
                <w:bCs/>
                <w:sz w:val="24"/>
                <w:szCs w:val="24"/>
              </w:rPr>
              <w:t>TOPLAM</w:t>
            </w:r>
          </w:p>
        </w:tc>
        <w:tc>
          <w:tcPr>
            <w:tcW w:w="1990" w:type="dxa"/>
          </w:tcPr>
          <w:p w:rsidR="00E321B3" w:rsidRPr="006A795A" w:rsidRDefault="00E321B3" w:rsidP="00CD6F1B">
            <w:pPr>
              <w:pStyle w:val="AralkYok"/>
              <w:jc w:val="right"/>
              <w:rPr>
                <w:b/>
                <w:sz w:val="24"/>
                <w:szCs w:val="24"/>
              </w:rPr>
            </w:pPr>
          </w:p>
        </w:tc>
        <w:tc>
          <w:tcPr>
            <w:tcW w:w="2142" w:type="dxa"/>
          </w:tcPr>
          <w:p w:rsidR="00E321B3" w:rsidRPr="006A795A" w:rsidRDefault="00E321B3" w:rsidP="00CD6F1B">
            <w:pPr>
              <w:pStyle w:val="AralkYok"/>
              <w:jc w:val="right"/>
              <w:rPr>
                <w:b/>
                <w:sz w:val="24"/>
                <w:szCs w:val="24"/>
              </w:rPr>
            </w:pPr>
          </w:p>
        </w:tc>
      </w:tr>
    </w:tbl>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131D2A" w:rsidRDefault="00E1344D" w:rsidP="00E1344D">
      <w:pPr>
        <w:pStyle w:val="1FR"/>
        <w:ind w:left="0"/>
        <w:jc w:val="right"/>
        <w:rPr>
          <w:rFonts w:ascii="Times New Roman" w:hAnsi="Times New Roman" w:cs="Times New Roman"/>
          <w:b/>
          <w:color w:val="CC0099"/>
          <w:sz w:val="44"/>
          <w:szCs w:val="44"/>
        </w:rPr>
      </w:pPr>
      <w:bookmarkStart w:id="46" w:name="_Toc158804408"/>
      <w:r w:rsidRPr="00131D2A">
        <w:rPr>
          <w:rFonts w:ascii="Times New Roman" w:hAnsi="Times New Roman" w:cs="Times New Roman"/>
          <w:b/>
          <w:color w:val="CC0099"/>
          <w:sz w:val="44"/>
          <w:szCs w:val="44"/>
        </w:rPr>
        <w:t>IV- KURUMSAL KABİLİYETVE KAPASİTENİN DEĞERLENDİRİLMESİ</w:t>
      </w:r>
      <w:bookmarkEnd w:id="46"/>
    </w:p>
    <w:p w:rsidR="00E1344D" w:rsidRPr="00627131" w:rsidRDefault="00DE4484" w:rsidP="00627131">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14:anchorId="7734F16A" wp14:editId="451E6BBD">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9C99A"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47" w:name="_Toc158804409"/>
    </w:p>
    <w:p w:rsidR="00E1344D" w:rsidRDefault="00E1344D" w:rsidP="00E1344D">
      <w:pPr>
        <w:rPr>
          <w:color w:val="000000"/>
          <w:szCs w:val="24"/>
        </w:rPr>
      </w:pPr>
    </w:p>
    <w:p w:rsidR="00541D98" w:rsidRDefault="00E1344D" w:rsidP="00541D98">
      <w:pPr>
        <w:pStyle w:val="2FR"/>
        <w:numPr>
          <w:ilvl w:val="0"/>
          <w:numId w:val="46"/>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Üstünlükler</w:t>
      </w:r>
      <w:bookmarkEnd w:id="47"/>
    </w:p>
    <w:p w:rsidR="00541D98" w:rsidRPr="00541D98" w:rsidRDefault="00541D98" w:rsidP="00541D98">
      <w:pPr>
        <w:pStyle w:val="2FR"/>
        <w:numPr>
          <w:ilvl w:val="0"/>
          <w:numId w:val="0"/>
        </w:numPr>
        <w:spacing w:after="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GÜÇLÜ YANLARI</w:t>
      </w:r>
    </w:p>
    <w:p w:rsidR="00B91A9B"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bookmarkStart w:id="48" w:name="_Toc158804410"/>
      <w:r>
        <w:rPr>
          <w:color w:val="000000"/>
          <w:szCs w:val="24"/>
        </w:rPr>
        <w:t>Sağlık bilimleri alanında yapılacak araştırmalar için nitelikli insan gücü oluşturabilecek anabilim dallarına sahip olması</w:t>
      </w:r>
    </w:p>
    <w:p w:rsidR="00B91A9B" w:rsidRPr="00DF6F79"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İşlerin zamanında, özenli ve düzenli yapılması</w:t>
      </w:r>
    </w:p>
    <w:p w:rsidR="00B91A9B" w:rsidRPr="00DF6F79"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Takım ruhu içinde çalışma</w:t>
      </w:r>
    </w:p>
    <w:p w:rsidR="00B91A9B" w:rsidRPr="00DF6F79"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r>
        <w:rPr>
          <w:color w:val="000000"/>
          <w:szCs w:val="24"/>
        </w:rPr>
        <w:t>Özverili personel</w:t>
      </w:r>
    </w:p>
    <w:p w:rsidR="00B91A9B" w:rsidRPr="00DF6F79"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Şeffaf ve paylaşımcı liderlik</w:t>
      </w:r>
    </w:p>
    <w:p w:rsidR="00B91A9B" w:rsidRDefault="00B91A9B" w:rsidP="00B91A9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Kurum içi hoşgörü ve uzlaşma kültürünün varlığı</w:t>
      </w:r>
    </w:p>
    <w:p w:rsidR="002906E3" w:rsidRPr="004C4485" w:rsidRDefault="002906E3" w:rsidP="002906E3">
      <w:pPr>
        <w:autoSpaceDE w:val="0"/>
        <w:autoSpaceDN w:val="0"/>
        <w:adjustRightInd w:val="0"/>
        <w:spacing w:before="100" w:beforeAutospacing="1" w:after="100" w:afterAutospacing="1"/>
        <w:rPr>
          <w:b/>
          <w:bCs/>
          <w:szCs w:val="24"/>
        </w:rPr>
      </w:pPr>
      <w:r w:rsidRPr="004C4485">
        <w:rPr>
          <w:b/>
          <w:bCs/>
          <w:szCs w:val="24"/>
        </w:rPr>
        <w:t>FIRSATLAR</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Yeni kurulan üniversit</w:t>
      </w:r>
      <w:r>
        <w:rPr>
          <w:color w:val="000000"/>
          <w:szCs w:val="24"/>
        </w:rPr>
        <w:t>elerdeki öğretim üyesi ihtiyacı</w:t>
      </w:r>
    </w:p>
    <w:p w:rsidR="002906E3" w:rsidRDefault="002906E3" w:rsidP="002906E3">
      <w:pPr>
        <w:numPr>
          <w:ilvl w:val="0"/>
          <w:numId w:val="40"/>
        </w:numPr>
        <w:autoSpaceDE w:val="0"/>
        <w:autoSpaceDN w:val="0"/>
        <w:adjustRightInd w:val="0"/>
        <w:ind w:left="927" w:hanging="643"/>
        <w:rPr>
          <w:color w:val="000000"/>
          <w:szCs w:val="24"/>
        </w:rPr>
      </w:pPr>
      <w:r w:rsidRPr="00DF6F79">
        <w:rPr>
          <w:color w:val="000000"/>
          <w:szCs w:val="24"/>
        </w:rPr>
        <w:t>Yüksek</w:t>
      </w:r>
      <w:r>
        <w:rPr>
          <w:color w:val="000000"/>
          <w:szCs w:val="24"/>
        </w:rPr>
        <w:t>öğretime olan talebin büyüklüğü</w:t>
      </w:r>
    </w:p>
    <w:p w:rsidR="002906E3" w:rsidRPr="00DF6F79" w:rsidRDefault="002906E3" w:rsidP="002906E3">
      <w:pPr>
        <w:numPr>
          <w:ilvl w:val="0"/>
          <w:numId w:val="40"/>
        </w:numPr>
        <w:autoSpaceDE w:val="0"/>
        <w:autoSpaceDN w:val="0"/>
        <w:adjustRightInd w:val="0"/>
        <w:ind w:left="927" w:hanging="643"/>
        <w:rPr>
          <w:color w:val="000000"/>
          <w:szCs w:val="24"/>
        </w:rPr>
      </w:pPr>
      <w:r>
        <w:rPr>
          <w:color w:val="000000"/>
          <w:szCs w:val="24"/>
        </w:rPr>
        <w:t xml:space="preserve">Ulusal ve uluslararası araştırma kuruluşları tarafından desteklenen </w:t>
      </w:r>
      <w:proofErr w:type="gramStart"/>
      <w:r>
        <w:rPr>
          <w:color w:val="000000"/>
          <w:szCs w:val="24"/>
        </w:rPr>
        <w:t>bir çok</w:t>
      </w:r>
      <w:proofErr w:type="gramEnd"/>
      <w:r>
        <w:rPr>
          <w:color w:val="000000"/>
          <w:szCs w:val="24"/>
        </w:rPr>
        <w:t xml:space="preserve"> proje çağrısının bulunması</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Avrupa Birliği öğrenci ve öğretim elemanı değişim programlarının varlığı.</w:t>
      </w:r>
    </w:p>
    <w:p w:rsidR="002906E3" w:rsidRPr="00DF6F79" w:rsidRDefault="002906E3" w:rsidP="002906E3">
      <w:pPr>
        <w:numPr>
          <w:ilvl w:val="0"/>
          <w:numId w:val="40"/>
        </w:numPr>
        <w:autoSpaceDE w:val="0"/>
        <w:autoSpaceDN w:val="0"/>
        <w:adjustRightInd w:val="0"/>
        <w:ind w:left="927" w:hanging="643"/>
        <w:rPr>
          <w:color w:val="000000"/>
          <w:szCs w:val="24"/>
        </w:rPr>
      </w:pPr>
      <w:r>
        <w:rPr>
          <w:color w:val="000000"/>
          <w:szCs w:val="24"/>
        </w:rPr>
        <w:t>Uluslararası rekabetin artması</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Nitelikli eleman ihtiyacının artm</w:t>
      </w:r>
      <w:r>
        <w:rPr>
          <w:color w:val="000000"/>
          <w:szCs w:val="24"/>
        </w:rPr>
        <w:t>ası</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Ülkemizde AR – GE çalışmalarına verilen önemin ve ayrılan bütçenin artması.</w:t>
      </w:r>
    </w:p>
    <w:p w:rsidR="002906E3" w:rsidRPr="00DF6F79" w:rsidRDefault="002906E3" w:rsidP="002906E3">
      <w:pPr>
        <w:numPr>
          <w:ilvl w:val="0"/>
          <w:numId w:val="40"/>
        </w:numPr>
        <w:autoSpaceDE w:val="0"/>
        <w:autoSpaceDN w:val="0"/>
        <w:adjustRightInd w:val="0"/>
        <w:ind w:left="927" w:hanging="643"/>
        <w:rPr>
          <w:color w:val="000000"/>
          <w:szCs w:val="24"/>
        </w:rPr>
      </w:pPr>
      <w:r>
        <w:rPr>
          <w:color w:val="000000"/>
          <w:szCs w:val="24"/>
        </w:rPr>
        <w:t>Uzaktan eğitimin yaygınlaşması</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Bölge üniversiteleri arasında</w:t>
      </w:r>
      <w:r>
        <w:rPr>
          <w:color w:val="000000"/>
          <w:szCs w:val="24"/>
        </w:rPr>
        <w:t xml:space="preserve"> işbirliği çabası / girişimleri</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Kamu kurum ve kuruluşl</w:t>
      </w:r>
      <w:r>
        <w:rPr>
          <w:color w:val="000000"/>
          <w:szCs w:val="24"/>
        </w:rPr>
        <w:t>arı arasındaki işbirliği çabası</w:t>
      </w:r>
    </w:p>
    <w:p w:rsidR="002906E3" w:rsidRPr="00DF6F79" w:rsidRDefault="002906E3" w:rsidP="002906E3">
      <w:pPr>
        <w:numPr>
          <w:ilvl w:val="0"/>
          <w:numId w:val="40"/>
        </w:numPr>
        <w:autoSpaceDE w:val="0"/>
        <w:autoSpaceDN w:val="0"/>
        <w:adjustRightInd w:val="0"/>
        <w:ind w:left="927" w:hanging="643"/>
        <w:rPr>
          <w:color w:val="000000"/>
          <w:szCs w:val="24"/>
        </w:rPr>
      </w:pPr>
      <w:r w:rsidRPr="00DF6F79">
        <w:rPr>
          <w:color w:val="000000"/>
          <w:szCs w:val="24"/>
        </w:rPr>
        <w:t>Enstitü ve ana</w:t>
      </w:r>
      <w:r>
        <w:rPr>
          <w:color w:val="000000"/>
          <w:szCs w:val="24"/>
        </w:rPr>
        <w:t xml:space="preserve"> </w:t>
      </w:r>
      <w:r w:rsidRPr="00DF6F79">
        <w:rPr>
          <w:color w:val="000000"/>
          <w:szCs w:val="24"/>
        </w:rPr>
        <w:t xml:space="preserve">bilim dallarının altyapı ve fiziksel </w:t>
      </w:r>
      <w:r>
        <w:rPr>
          <w:color w:val="000000"/>
          <w:szCs w:val="24"/>
        </w:rPr>
        <w:t>olanaklarını iyileştirme süreci</w:t>
      </w:r>
    </w:p>
    <w:p w:rsidR="00E1344D" w:rsidRPr="00963891" w:rsidRDefault="00E1344D" w:rsidP="00E1344D">
      <w:pPr>
        <w:rPr>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B- Zayıflıklar</w:t>
      </w:r>
      <w:bookmarkEnd w:id="48"/>
    </w:p>
    <w:p w:rsidR="00017766" w:rsidRPr="008931AE" w:rsidRDefault="00017766" w:rsidP="00017766">
      <w:pPr>
        <w:autoSpaceDE w:val="0"/>
        <w:autoSpaceDN w:val="0"/>
        <w:adjustRightInd w:val="0"/>
        <w:rPr>
          <w:b/>
          <w:bCs/>
          <w:szCs w:val="24"/>
        </w:rPr>
      </w:pPr>
      <w:bookmarkStart w:id="49" w:name="_Toc158804411"/>
      <w:r w:rsidRPr="008931AE">
        <w:rPr>
          <w:b/>
          <w:bCs/>
          <w:szCs w:val="24"/>
        </w:rPr>
        <w:t>ZAYIF YANLARI</w:t>
      </w:r>
    </w:p>
    <w:p w:rsidR="00017766" w:rsidRPr="008931AE" w:rsidRDefault="00017766" w:rsidP="00017766">
      <w:pPr>
        <w:numPr>
          <w:ilvl w:val="0"/>
          <w:numId w:val="41"/>
        </w:numPr>
        <w:autoSpaceDE w:val="0"/>
        <w:autoSpaceDN w:val="0"/>
        <w:adjustRightInd w:val="0"/>
        <w:ind w:left="709" w:hanging="425"/>
        <w:rPr>
          <w:color w:val="000000"/>
          <w:szCs w:val="24"/>
        </w:rPr>
      </w:pPr>
      <w:r w:rsidRPr="008931AE">
        <w:rPr>
          <w:color w:val="000000"/>
          <w:szCs w:val="24"/>
        </w:rPr>
        <w:t>Enstitünün kendine ait bir mekâna</w:t>
      </w:r>
      <w:r>
        <w:rPr>
          <w:color w:val="000000"/>
          <w:szCs w:val="24"/>
        </w:rPr>
        <w:t xml:space="preserve"> sahip olamaması</w:t>
      </w:r>
    </w:p>
    <w:p w:rsidR="00017766" w:rsidRPr="008931AE" w:rsidRDefault="00017766" w:rsidP="00017766">
      <w:pPr>
        <w:numPr>
          <w:ilvl w:val="0"/>
          <w:numId w:val="41"/>
        </w:numPr>
        <w:autoSpaceDE w:val="0"/>
        <w:autoSpaceDN w:val="0"/>
        <w:adjustRightInd w:val="0"/>
        <w:ind w:left="709" w:hanging="425"/>
        <w:rPr>
          <w:color w:val="000000"/>
          <w:szCs w:val="24"/>
        </w:rPr>
      </w:pPr>
      <w:r w:rsidRPr="008931AE">
        <w:rPr>
          <w:color w:val="000000"/>
          <w:szCs w:val="24"/>
        </w:rPr>
        <w:t xml:space="preserve">Bazı bölüm/programlarda yeterince öğretim üyesi olmamasının yüksek lisans/doktora programlarına öğrenci alımını </w:t>
      </w:r>
      <w:r>
        <w:rPr>
          <w:color w:val="000000"/>
          <w:szCs w:val="24"/>
        </w:rPr>
        <w:t>engellemesi</w:t>
      </w:r>
    </w:p>
    <w:p w:rsidR="00017766" w:rsidRPr="008931AE" w:rsidRDefault="00017766" w:rsidP="00017766">
      <w:pPr>
        <w:numPr>
          <w:ilvl w:val="0"/>
          <w:numId w:val="41"/>
        </w:numPr>
        <w:autoSpaceDE w:val="0"/>
        <w:autoSpaceDN w:val="0"/>
        <w:adjustRightInd w:val="0"/>
        <w:ind w:left="709" w:hanging="425"/>
        <w:rPr>
          <w:color w:val="000000"/>
          <w:szCs w:val="24"/>
        </w:rPr>
      </w:pPr>
      <w:r w:rsidRPr="008931AE">
        <w:rPr>
          <w:color w:val="000000"/>
          <w:szCs w:val="24"/>
        </w:rPr>
        <w:t>Ulusal düzeyde hakemli bir Enstitü dergisinin olmaması</w:t>
      </w:r>
    </w:p>
    <w:p w:rsidR="00017766" w:rsidRDefault="00017766" w:rsidP="00017766">
      <w:pPr>
        <w:keepNext/>
        <w:keepLines/>
        <w:numPr>
          <w:ilvl w:val="0"/>
          <w:numId w:val="41"/>
        </w:numPr>
        <w:jc w:val="both"/>
        <w:rPr>
          <w:bCs/>
          <w:color w:val="000000"/>
          <w:szCs w:val="24"/>
        </w:rPr>
      </w:pPr>
      <w:r w:rsidRPr="008931AE">
        <w:rPr>
          <w:bCs/>
          <w:color w:val="000000"/>
          <w:szCs w:val="24"/>
        </w:rPr>
        <w:t>Tanıtım ve Halkla İlişkiler eksikliği</w:t>
      </w:r>
    </w:p>
    <w:p w:rsidR="005E1CD4" w:rsidRDefault="005E1CD4" w:rsidP="005E1CD4">
      <w:pPr>
        <w:autoSpaceDE w:val="0"/>
        <w:autoSpaceDN w:val="0"/>
        <w:adjustRightInd w:val="0"/>
        <w:rPr>
          <w:b/>
          <w:bCs/>
          <w:szCs w:val="24"/>
        </w:rPr>
      </w:pPr>
    </w:p>
    <w:p w:rsidR="00627131" w:rsidRDefault="00627131" w:rsidP="005E1CD4">
      <w:pPr>
        <w:autoSpaceDE w:val="0"/>
        <w:autoSpaceDN w:val="0"/>
        <w:adjustRightInd w:val="0"/>
        <w:rPr>
          <w:b/>
          <w:bCs/>
          <w:szCs w:val="24"/>
        </w:rPr>
      </w:pPr>
    </w:p>
    <w:p w:rsidR="00627131" w:rsidRDefault="00627131" w:rsidP="005E1CD4">
      <w:pPr>
        <w:autoSpaceDE w:val="0"/>
        <w:autoSpaceDN w:val="0"/>
        <w:adjustRightInd w:val="0"/>
        <w:rPr>
          <w:b/>
          <w:bCs/>
          <w:szCs w:val="24"/>
        </w:rPr>
      </w:pPr>
    </w:p>
    <w:p w:rsidR="00627131" w:rsidRDefault="00627131" w:rsidP="005E1CD4">
      <w:pPr>
        <w:autoSpaceDE w:val="0"/>
        <w:autoSpaceDN w:val="0"/>
        <w:adjustRightInd w:val="0"/>
        <w:rPr>
          <w:b/>
          <w:bCs/>
          <w:szCs w:val="24"/>
        </w:rPr>
      </w:pPr>
    </w:p>
    <w:p w:rsidR="00627131" w:rsidRDefault="00627131" w:rsidP="005E1CD4">
      <w:pPr>
        <w:autoSpaceDE w:val="0"/>
        <w:autoSpaceDN w:val="0"/>
        <w:adjustRightInd w:val="0"/>
        <w:rPr>
          <w:b/>
          <w:bCs/>
          <w:szCs w:val="24"/>
        </w:rPr>
      </w:pPr>
    </w:p>
    <w:p w:rsidR="005E1CD4" w:rsidRDefault="005E1CD4" w:rsidP="005E1CD4">
      <w:pPr>
        <w:autoSpaceDE w:val="0"/>
        <w:autoSpaceDN w:val="0"/>
        <w:adjustRightInd w:val="0"/>
        <w:rPr>
          <w:b/>
          <w:bCs/>
          <w:szCs w:val="24"/>
        </w:rPr>
      </w:pPr>
      <w:r w:rsidRPr="004C4485">
        <w:rPr>
          <w:b/>
          <w:bCs/>
          <w:szCs w:val="24"/>
        </w:rPr>
        <w:lastRenderedPageBreak/>
        <w:t>TEHDİTLER</w:t>
      </w:r>
    </w:p>
    <w:p w:rsidR="005E1CD4" w:rsidRPr="004C4485" w:rsidRDefault="005E1CD4" w:rsidP="005E1CD4">
      <w:pPr>
        <w:autoSpaceDE w:val="0"/>
        <w:autoSpaceDN w:val="0"/>
        <w:adjustRightInd w:val="0"/>
        <w:rPr>
          <w:b/>
          <w:bCs/>
          <w:szCs w:val="24"/>
        </w:rPr>
      </w:pPr>
    </w:p>
    <w:p w:rsidR="005E1CD4" w:rsidRPr="00DF6F79" w:rsidRDefault="005E1CD4" w:rsidP="005E1CD4">
      <w:pPr>
        <w:numPr>
          <w:ilvl w:val="0"/>
          <w:numId w:val="41"/>
        </w:numPr>
        <w:autoSpaceDE w:val="0"/>
        <w:autoSpaceDN w:val="0"/>
        <w:adjustRightInd w:val="0"/>
        <w:jc w:val="both"/>
        <w:rPr>
          <w:color w:val="000000"/>
          <w:szCs w:val="24"/>
        </w:rPr>
      </w:pPr>
      <w:r>
        <w:rPr>
          <w:color w:val="000000"/>
          <w:szCs w:val="24"/>
        </w:rPr>
        <w:t>Yüksek</w:t>
      </w:r>
      <w:r w:rsidRPr="00DF6F79">
        <w:rPr>
          <w:color w:val="000000"/>
          <w:szCs w:val="24"/>
        </w:rPr>
        <w:t xml:space="preserve">öğretimle ilgili </w:t>
      </w:r>
      <w:r>
        <w:rPr>
          <w:color w:val="000000"/>
          <w:szCs w:val="24"/>
        </w:rPr>
        <w:t>değişikliklerin sıkça olması</w:t>
      </w:r>
    </w:p>
    <w:p w:rsidR="005E1CD4" w:rsidRPr="00DF6F79" w:rsidRDefault="005E1CD4" w:rsidP="005E1CD4">
      <w:pPr>
        <w:numPr>
          <w:ilvl w:val="0"/>
          <w:numId w:val="41"/>
        </w:numPr>
        <w:autoSpaceDE w:val="0"/>
        <w:autoSpaceDN w:val="0"/>
        <w:adjustRightInd w:val="0"/>
        <w:jc w:val="both"/>
        <w:rPr>
          <w:color w:val="000000"/>
          <w:szCs w:val="24"/>
        </w:rPr>
      </w:pPr>
      <w:r w:rsidRPr="00DF6F79">
        <w:rPr>
          <w:color w:val="000000"/>
          <w:szCs w:val="24"/>
        </w:rPr>
        <w:t>Üniversitelere bütçede</w:t>
      </w:r>
      <w:r>
        <w:rPr>
          <w:color w:val="000000"/>
          <w:szCs w:val="24"/>
        </w:rPr>
        <w:t>n giderek daha az pay ayrılması</w:t>
      </w:r>
    </w:p>
    <w:p w:rsidR="005E1CD4" w:rsidRPr="00DF6F79" w:rsidRDefault="005E1CD4" w:rsidP="005E1CD4">
      <w:pPr>
        <w:numPr>
          <w:ilvl w:val="0"/>
          <w:numId w:val="41"/>
        </w:numPr>
        <w:autoSpaceDE w:val="0"/>
        <w:autoSpaceDN w:val="0"/>
        <w:adjustRightInd w:val="0"/>
        <w:jc w:val="both"/>
        <w:rPr>
          <w:color w:val="000000"/>
          <w:szCs w:val="24"/>
        </w:rPr>
      </w:pPr>
      <w:r w:rsidRPr="00DF6F79">
        <w:rPr>
          <w:color w:val="000000"/>
          <w:szCs w:val="24"/>
        </w:rPr>
        <w:t>Akademisyenliğin mesle</w:t>
      </w:r>
      <w:r>
        <w:rPr>
          <w:color w:val="000000"/>
          <w:szCs w:val="24"/>
        </w:rPr>
        <w:t>k olarak çekiciliğinin azalması</w:t>
      </w:r>
    </w:p>
    <w:p w:rsidR="00E1344D" w:rsidRPr="00C24F4D" w:rsidRDefault="005E1CD4" w:rsidP="00E1344D">
      <w:pPr>
        <w:numPr>
          <w:ilvl w:val="0"/>
          <w:numId w:val="41"/>
        </w:numPr>
        <w:autoSpaceDE w:val="0"/>
        <w:autoSpaceDN w:val="0"/>
        <w:adjustRightInd w:val="0"/>
        <w:jc w:val="both"/>
        <w:rPr>
          <w:color w:val="000000"/>
          <w:szCs w:val="24"/>
        </w:rPr>
      </w:pPr>
      <w:r w:rsidRPr="00A656AC">
        <w:rPr>
          <w:color w:val="000000"/>
          <w:szCs w:val="24"/>
        </w:rPr>
        <w:t>Bazı ana bilim dallarında öğret</w:t>
      </w:r>
      <w:r>
        <w:rPr>
          <w:color w:val="000000"/>
          <w:szCs w:val="24"/>
        </w:rPr>
        <w:t>im üyesi sayısının yetersizliği</w:t>
      </w:r>
    </w:p>
    <w:p w:rsidR="00E1344D" w:rsidRPr="00963891" w:rsidRDefault="00E1344D" w:rsidP="00E1344D">
      <w:pPr>
        <w:rPr>
          <w:color w:val="000000"/>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9"/>
    </w:p>
    <w:p w:rsidR="00E1344D" w:rsidRDefault="005E1CD4" w:rsidP="00E1344D">
      <w:pPr>
        <w:rPr>
          <w:color w:val="000000"/>
          <w:szCs w:val="24"/>
        </w:rPr>
        <w:sectPr w:rsidR="00E1344D"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bookmarkStart w:id="50" w:name="_Toc158804412"/>
      <w:r>
        <w:rPr>
          <w:color w:val="000000"/>
          <w:szCs w:val="24"/>
        </w:rPr>
        <w:t>Enstitümüz stratejik plan doğrultusunda</w:t>
      </w:r>
      <w:r w:rsidR="00215A9E">
        <w:rPr>
          <w:color w:val="000000"/>
          <w:szCs w:val="24"/>
        </w:rPr>
        <w:t xml:space="preserve"> çalışmalarını sürdürmektedir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627131" w:rsidRDefault="00215A9E" w:rsidP="00627131">
      <w:pPr>
        <w:pStyle w:val="1FR"/>
        <w:ind w:left="0"/>
        <w:rPr>
          <w:rFonts w:ascii="Times New Roman" w:hAnsi="Times New Roman" w:cs="Times New Roman"/>
          <w:b/>
          <w:color w:val="E36C0A"/>
          <w:sz w:val="48"/>
          <w:szCs w:val="48"/>
        </w:rPr>
      </w:pPr>
      <w:r>
        <w:rPr>
          <w:noProof/>
        </w:rPr>
        <mc:AlternateContent>
          <mc:Choice Requires="wps">
            <w:drawing>
              <wp:anchor distT="4294967295" distB="4294967295" distL="114300" distR="114300" simplePos="0" relativeHeight="251667456" behindDoc="0" locked="0" layoutInCell="1" allowOverlap="1" wp14:anchorId="7042F386" wp14:editId="53855763">
                <wp:simplePos x="0" y="0"/>
                <wp:positionH relativeFrom="column">
                  <wp:posOffset>-575944</wp:posOffset>
                </wp:positionH>
                <wp:positionV relativeFrom="paragraph">
                  <wp:posOffset>387985</wp:posOffset>
                </wp:positionV>
                <wp:extent cx="4838700" cy="0"/>
                <wp:effectExtent l="0" t="0" r="1905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A33A3"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5pt,30.55pt" to="335.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" strokecolor="#e36c0a" strokeweight="1pt">
                <v:shadow color="#868686"/>
              </v:line>
            </w:pict>
          </mc:Fallback>
        </mc:AlternateContent>
      </w:r>
      <w:r w:rsidR="00E1344D" w:rsidRPr="00963891">
        <w:rPr>
          <w:rFonts w:ascii="Times New Roman" w:hAnsi="Times New Roman" w:cs="Times New Roman"/>
          <w:b/>
          <w:color w:val="E36C0A"/>
          <w:sz w:val="48"/>
          <w:szCs w:val="48"/>
        </w:rPr>
        <w:t>V- ÖNERİ VE TEDBİRLER</w:t>
      </w:r>
    </w:p>
    <w:bookmarkEnd w:id="50"/>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616CFF" w:rsidRDefault="00616CFF" w:rsidP="00627131">
      <w:pPr>
        <w:spacing w:line="360" w:lineRule="auto"/>
        <w:ind w:firstLine="708"/>
        <w:jc w:val="both"/>
        <w:rPr>
          <w:color w:val="000000"/>
          <w:szCs w:val="24"/>
        </w:rPr>
      </w:pPr>
      <w:r>
        <w:rPr>
          <w:color w:val="000000"/>
          <w:szCs w:val="24"/>
        </w:rPr>
        <w:t>2020-2021 Eğitim-Öğretim yılı güz yarıyılında Doğum ve Kadın Hastalıkları Hemşireliği, İç Hastalıkları Hemşireliği ve Psikiyatri Hemşireliği Anabilim Dalları kurularak Enstitümüze Yüksek Lisan</w:t>
      </w:r>
      <w:r w:rsidR="00562FB5">
        <w:rPr>
          <w:color w:val="000000"/>
          <w:szCs w:val="24"/>
        </w:rPr>
        <w:t xml:space="preserve">s öğrencilerini kabul edilmesi planlanmaktadır. </w:t>
      </w:r>
    </w:p>
    <w:p w:rsidR="00616CFF" w:rsidRPr="00963891" w:rsidRDefault="00616CFF" w:rsidP="00627131">
      <w:pPr>
        <w:spacing w:line="360" w:lineRule="auto"/>
        <w:ind w:firstLine="708"/>
        <w:jc w:val="both"/>
        <w:rPr>
          <w:color w:val="000000"/>
          <w:szCs w:val="24"/>
        </w:rPr>
      </w:pPr>
      <w:r>
        <w:rPr>
          <w:color w:val="000000"/>
          <w:szCs w:val="24"/>
        </w:rPr>
        <w:t>Enstitümüz bünyesinde Tıp Fakültesinde Temel Bilimler ve diğer bölümlerde lisansüstü programlarının açılması için ger</w:t>
      </w:r>
      <w:r w:rsidR="00562FB5">
        <w:rPr>
          <w:color w:val="000000"/>
          <w:szCs w:val="24"/>
        </w:rPr>
        <w:t xml:space="preserve">ekli çalışmalar sürdürülmektedir. </w:t>
      </w:r>
    </w:p>
    <w:p w:rsidR="00E1344D" w:rsidRPr="00963891" w:rsidRDefault="00E1344D" w:rsidP="00616CFF">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Default="00E1344D" w:rsidP="00E1344D">
      <w:pPr>
        <w:rPr>
          <w:b/>
          <w:sz w:val="22"/>
          <w:szCs w:val="22"/>
        </w:rPr>
      </w:pPr>
    </w:p>
    <w:p w:rsidR="00627131" w:rsidRDefault="00627131" w:rsidP="00E1344D">
      <w:pPr>
        <w:rPr>
          <w:b/>
          <w:sz w:val="22"/>
          <w:szCs w:val="22"/>
        </w:rPr>
      </w:pPr>
    </w:p>
    <w:p w:rsidR="00627131" w:rsidRDefault="00627131" w:rsidP="00E1344D">
      <w:pPr>
        <w:rPr>
          <w:b/>
          <w:sz w:val="22"/>
          <w:szCs w:val="22"/>
        </w:rPr>
      </w:pPr>
    </w:p>
    <w:p w:rsidR="00627131" w:rsidRDefault="00627131" w:rsidP="00E1344D">
      <w:pPr>
        <w:rPr>
          <w:b/>
          <w:sz w:val="22"/>
          <w:szCs w:val="22"/>
        </w:rPr>
      </w:pPr>
    </w:p>
    <w:p w:rsidR="00627131" w:rsidRDefault="00627131" w:rsidP="00E1344D">
      <w:pPr>
        <w:rPr>
          <w:b/>
          <w:sz w:val="22"/>
          <w:szCs w:val="22"/>
        </w:rPr>
      </w:pPr>
    </w:p>
    <w:p w:rsidR="00627131" w:rsidRPr="00963891" w:rsidRDefault="00627131" w:rsidP="00E1344D">
      <w:pPr>
        <w:rPr>
          <w:b/>
          <w:sz w:val="22"/>
          <w:szCs w:val="22"/>
        </w:rPr>
      </w:pPr>
    </w:p>
    <w:p w:rsidR="00E1344D" w:rsidRPr="00963891" w:rsidRDefault="00E1344D" w:rsidP="00E1344D">
      <w:pPr>
        <w:rPr>
          <w:b/>
          <w:szCs w:val="24"/>
        </w:rPr>
      </w:pPr>
    </w:p>
    <w:p w:rsidR="00E1344D" w:rsidRDefault="00E1344D" w:rsidP="00E1344D">
      <w:pPr>
        <w:rPr>
          <w:b/>
          <w:szCs w:val="24"/>
        </w:rPr>
      </w:pPr>
    </w:p>
    <w:p w:rsidR="00627131" w:rsidRDefault="00627131" w:rsidP="00E1344D">
      <w:pPr>
        <w:rPr>
          <w:b/>
          <w:szCs w:val="24"/>
        </w:rPr>
      </w:pPr>
    </w:p>
    <w:p w:rsidR="00627131" w:rsidRDefault="00627131" w:rsidP="00E1344D">
      <w:pPr>
        <w:rPr>
          <w:b/>
          <w:szCs w:val="24"/>
        </w:rPr>
      </w:pPr>
    </w:p>
    <w:p w:rsidR="00627131" w:rsidRDefault="00627131" w:rsidP="00627131">
      <w:pPr>
        <w:pStyle w:val="1FR"/>
        <w:ind w:left="0"/>
        <w:jc w:val="both"/>
        <w:rPr>
          <w:rFonts w:ascii="Times New Roman" w:hAnsi="Times New Roman" w:cs="Times New Roman"/>
          <w:b/>
          <w:color w:val="auto"/>
          <w:sz w:val="24"/>
          <w:szCs w:val="24"/>
          <w:lang w:eastAsia="ko-KR"/>
        </w:rPr>
      </w:pPr>
    </w:p>
    <w:p w:rsidR="00E1344D" w:rsidRPr="00627131" w:rsidRDefault="00627131" w:rsidP="00627131">
      <w:pPr>
        <w:pStyle w:val="1FR"/>
        <w:ind w:left="0"/>
        <w:jc w:val="both"/>
        <w:rPr>
          <w:rFonts w:ascii="Times New Roman" w:hAnsi="Times New Roman" w:cs="Times New Roman"/>
          <w:b/>
          <w:color w:val="auto"/>
          <w:sz w:val="48"/>
          <w:szCs w:val="48"/>
        </w:rPr>
      </w:pPr>
      <w:r>
        <w:rPr>
          <w:rFonts w:ascii="Times New Roman" w:hAnsi="Times New Roman" w:cs="Times New Roman"/>
          <w:b/>
          <w:color w:val="auto"/>
          <w:sz w:val="48"/>
          <w:szCs w:val="48"/>
        </w:rPr>
        <w:t>EKLER</w:t>
      </w:r>
      <w:r w:rsidR="00DE4484">
        <w:rPr>
          <w:noProof/>
        </w:rPr>
        <mc:AlternateContent>
          <mc:Choice Requires="wps">
            <w:drawing>
              <wp:anchor distT="4294967295" distB="4294967295" distL="114300" distR="114300" simplePos="0" relativeHeight="251668480" behindDoc="0" locked="0" layoutInCell="1" allowOverlap="1" wp14:anchorId="282C2D5B" wp14:editId="41D4CE2E">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ACD7C"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 w:val="28"/>
          <w:szCs w:val="28"/>
        </w:rPr>
      </w:pPr>
      <w:r w:rsidRPr="00963891">
        <w:rPr>
          <w:b/>
          <w:sz w:val="28"/>
          <w:szCs w:val="28"/>
        </w:rPr>
        <w:lastRenderedPageBreak/>
        <w:t>EK-1: HARCAMA YETKİLİSİNİN İÇ KONTROL GÜVENCE BEYANI</w:t>
      </w:r>
    </w:p>
    <w:p w:rsidR="00E1344D" w:rsidRPr="00FA0E2D" w:rsidRDefault="00E1344D" w:rsidP="00E1344D">
      <w:pPr>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r w:rsidRPr="00FA0E2D">
        <w:rPr>
          <w:szCs w:val="24"/>
        </w:rPr>
        <w:t>Harcama yet</w:t>
      </w:r>
      <w:r w:rsidR="00572646">
        <w:rPr>
          <w:szCs w:val="24"/>
        </w:rPr>
        <w:t xml:space="preserve">kilisi olarak yetkim </w:t>
      </w:r>
      <w:proofErr w:type="gramStart"/>
      <w:r w:rsidR="00572646">
        <w:rPr>
          <w:szCs w:val="24"/>
        </w:rPr>
        <w:t>dahilinde</w:t>
      </w:r>
      <w:proofErr w:type="gramEnd"/>
      <w:r w:rsidR="00572646">
        <w:rPr>
          <w:szCs w:val="24"/>
        </w:rPr>
        <w:t>;</w:t>
      </w: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r w:rsidRPr="00FA0E2D">
        <w:rPr>
          <w:szCs w:val="24"/>
        </w:rPr>
        <w:t xml:space="preserve">Bu raporda yer alan bilgilerin güvenilir, tam </w:t>
      </w:r>
      <w:r w:rsidR="00572646">
        <w:rPr>
          <w:szCs w:val="24"/>
        </w:rPr>
        <w:t>ve doğru olduğunu beyan ederim.</w:t>
      </w: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r w:rsidRPr="00FA0E2D">
        <w:rPr>
          <w:szCs w:val="24"/>
        </w:rPr>
        <w:t xml:space="preserve">Bu güvence, harcama yetkilisi olarak sahip olduğum bilgi ve değerlendirmeler, benden önceki harcama </w:t>
      </w:r>
      <w:proofErr w:type="spellStart"/>
      <w:r w:rsidR="00572646" w:rsidRPr="00572646">
        <w:rPr>
          <w:szCs w:val="24"/>
        </w:rPr>
        <w:t>yetkilisiden</w:t>
      </w:r>
      <w:proofErr w:type="spellEnd"/>
      <w:r w:rsidRPr="00FA0E2D">
        <w:rPr>
          <w:szCs w:val="24"/>
        </w:rPr>
        <w:t xml:space="preserve"> almış olduğum bilgiler,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w:t>
      </w:r>
    </w:p>
    <w:p w:rsidR="00E1344D" w:rsidRPr="00FA0E2D"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p>
    <w:p w:rsidR="00572646" w:rsidRDefault="00E1344D" w:rsidP="00572646">
      <w:pPr>
        <w:pBdr>
          <w:top w:val="single" w:sz="4" w:space="1" w:color="auto"/>
          <w:left w:val="single" w:sz="4" w:space="4" w:color="auto"/>
          <w:bottom w:val="single" w:sz="4" w:space="31" w:color="auto"/>
          <w:right w:val="single" w:sz="4" w:space="4" w:color="auto"/>
        </w:pBdr>
        <w:spacing w:line="360" w:lineRule="auto"/>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Pr="00FA0E2D">
        <w:rPr>
          <w:szCs w:val="24"/>
        </w:rPr>
        <w:t>(</w:t>
      </w:r>
      <w:r w:rsidR="00B76828">
        <w:rPr>
          <w:szCs w:val="24"/>
        </w:rPr>
        <w:t>NİĞDE</w:t>
      </w:r>
      <w:r w:rsidRPr="00FA0E2D">
        <w:rPr>
          <w:szCs w:val="24"/>
        </w:rPr>
        <w:t>-</w:t>
      </w:r>
      <w:r w:rsidR="00B76828">
        <w:rPr>
          <w:szCs w:val="24"/>
        </w:rPr>
        <w:t>10/01/2020</w:t>
      </w:r>
      <w:r w:rsidRPr="00FA0E2D">
        <w:rPr>
          <w:szCs w:val="24"/>
        </w:rPr>
        <w:t>)</w:t>
      </w:r>
    </w:p>
    <w:p w:rsidR="00E1344D" w:rsidRPr="00FA0E2D" w:rsidRDefault="009E637E" w:rsidP="00572646">
      <w:pPr>
        <w:pBdr>
          <w:top w:val="single" w:sz="4" w:space="1" w:color="auto"/>
          <w:left w:val="single" w:sz="4" w:space="4" w:color="auto"/>
          <w:bottom w:val="single" w:sz="4" w:space="31" w:color="auto"/>
          <w:right w:val="single" w:sz="4" w:space="4" w:color="auto"/>
        </w:pBdr>
        <w:spacing w:line="360" w:lineRule="auto"/>
        <w:jc w:val="both"/>
        <w:rPr>
          <w:szCs w:val="24"/>
        </w:rPr>
      </w:pPr>
      <w:r>
        <w:rPr>
          <w:szCs w:val="24"/>
        </w:rPr>
        <w:tab/>
        <w:t xml:space="preserve">                                               </w:t>
      </w:r>
    </w:p>
    <w:p w:rsidR="00E1344D" w:rsidRPr="00FA0E2D" w:rsidRDefault="009E637E" w:rsidP="00572646">
      <w:pPr>
        <w:pBdr>
          <w:top w:val="single" w:sz="4" w:space="1" w:color="auto"/>
          <w:left w:val="single" w:sz="4" w:space="4" w:color="auto"/>
          <w:bottom w:val="single" w:sz="4" w:space="31" w:color="auto"/>
          <w:right w:val="single" w:sz="4" w:space="4" w:color="auto"/>
        </w:pBdr>
        <w:spacing w:before="100" w:beforeAutospacing="1" w:after="100" w:afterAutospacing="1" w:line="360" w:lineRule="auto"/>
        <w:rPr>
          <w:szCs w:val="24"/>
        </w:rPr>
      </w:pPr>
      <w:r>
        <w:rPr>
          <w:szCs w:val="24"/>
        </w:rPr>
        <w:t>Prof.</w:t>
      </w:r>
      <w:r w:rsidR="00572646">
        <w:rPr>
          <w:szCs w:val="24"/>
        </w:rPr>
        <w:t xml:space="preserve"> </w:t>
      </w:r>
      <w:r>
        <w:rPr>
          <w:szCs w:val="24"/>
        </w:rPr>
        <w:t>Dr.</w:t>
      </w:r>
      <w:r w:rsidR="00572646">
        <w:rPr>
          <w:szCs w:val="24"/>
        </w:rPr>
        <w:t xml:space="preserve"> </w:t>
      </w:r>
      <w:r>
        <w:rPr>
          <w:szCs w:val="24"/>
        </w:rPr>
        <w:t>Üner KAYABAŞ</w:t>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Pr>
          <w:szCs w:val="24"/>
        </w:rPr>
        <w:t xml:space="preserve"> Doç.</w:t>
      </w:r>
      <w:r w:rsidR="00572646">
        <w:rPr>
          <w:szCs w:val="24"/>
        </w:rPr>
        <w:t xml:space="preserve"> </w:t>
      </w:r>
      <w:r>
        <w:rPr>
          <w:szCs w:val="24"/>
        </w:rPr>
        <w:t>Dr.</w:t>
      </w:r>
      <w:r w:rsidR="00572646">
        <w:rPr>
          <w:szCs w:val="24"/>
        </w:rPr>
        <w:t xml:space="preserve"> </w:t>
      </w:r>
      <w:r>
        <w:rPr>
          <w:szCs w:val="24"/>
        </w:rPr>
        <w:t>Hanife ÖZÇELİK</w:t>
      </w:r>
    </w:p>
    <w:p w:rsidR="00E1344D" w:rsidRPr="00FA0E2D" w:rsidRDefault="009E637E" w:rsidP="00572646">
      <w:pPr>
        <w:pBdr>
          <w:top w:val="single" w:sz="4" w:space="1" w:color="auto"/>
          <w:left w:val="single" w:sz="4" w:space="4" w:color="auto"/>
          <w:bottom w:val="single" w:sz="4" w:space="31" w:color="auto"/>
          <w:right w:val="single" w:sz="4" w:space="4" w:color="auto"/>
        </w:pBdr>
        <w:spacing w:before="100" w:beforeAutospacing="1" w:after="100" w:afterAutospacing="1" w:line="360" w:lineRule="auto"/>
        <w:rPr>
          <w:szCs w:val="24"/>
        </w:rPr>
      </w:pPr>
      <w:r>
        <w:rPr>
          <w:szCs w:val="24"/>
        </w:rPr>
        <w:t>Müdür V.</w:t>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sidR="00E1344D" w:rsidRPr="00FA0E2D">
        <w:rPr>
          <w:szCs w:val="24"/>
        </w:rPr>
        <w:tab/>
      </w:r>
      <w:r>
        <w:rPr>
          <w:szCs w:val="24"/>
        </w:rPr>
        <w:t xml:space="preserve">             Müdür V.</w:t>
      </w:r>
    </w:p>
    <w:p w:rsidR="00E1344D" w:rsidRPr="00FA0E2D" w:rsidRDefault="00E1344D" w:rsidP="00572646">
      <w:pPr>
        <w:pBdr>
          <w:top w:val="single" w:sz="4" w:space="1" w:color="auto"/>
          <w:left w:val="single" w:sz="4" w:space="4" w:color="auto"/>
          <w:bottom w:val="single" w:sz="4" w:space="31" w:color="auto"/>
          <w:right w:val="single" w:sz="4" w:space="4" w:color="auto"/>
        </w:pBdr>
        <w:spacing w:before="100" w:beforeAutospacing="1" w:after="100" w:afterAutospacing="1" w:line="360" w:lineRule="auto"/>
        <w:rPr>
          <w:szCs w:val="24"/>
        </w:rPr>
      </w:pPr>
      <w:r w:rsidRPr="00FA0E2D">
        <w:rPr>
          <w:szCs w:val="24"/>
        </w:rPr>
        <w:t xml:space="preserve">Göreve Başlama Tarihi: </w:t>
      </w:r>
      <w:r w:rsidR="009E637E">
        <w:rPr>
          <w:szCs w:val="24"/>
        </w:rPr>
        <w:t>21</w:t>
      </w:r>
      <w:r w:rsidRPr="00FA0E2D">
        <w:rPr>
          <w:szCs w:val="24"/>
        </w:rPr>
        <w:t>/</w:t>
      </w:r>
      <w:r w:rsidR="009E637E">
        <w:rPr>
          <w:szCs w:val="24"/>
        </w:rPr>
        <w:t>05</w:t>
      </w:r>
      <w:r w:rsidRPr="00FA0E2D">
        <w:rPr>
          <w:szCs w:val="24"/>
        </w:rPr>
        <w:t>/20</w:t>
      </w:r>
      <w:r w:rsidR="009E637E">
        <w:rPr>
          <w:szCs w:val="24"/>
        </w:rPr>
        <w:t>18</w:t>
      </w:r>
      <w:r w:rsidRPr="00FA0E2D">
        <w:rPr>
          <w:szCs w:val="24"/>
        </w:rPr>
        <w:tab/>
      </w:r>
      <w:r w:rsidRPr="00FA0E2D">
        <w:rPr>
          <w:szCs w:val="24"/>
        </w:rPr>
        <w:tab/>
      </w:r>
      <w:r w:rsidR="00572646">
        <w:rPr>
          <w:szCs w:val="24"/>
        </w:rPr>
        <w:t xml:space="preserve">                      </w:t>
      </w:r>
      <w:r w:rsidR="00E321B3">
        <w:rPr>
          <w:szCs w:val="24"/>
        </w:rPr>
        <w:t xml:space="preserve">Göreve Başlama Tarihi: </w:t>
      </w:r>
      <w:r w:rsidR="009E637E">
        <w:rPr>
          <w:szCs w:val="24"/>
        </w:rPr>
        <w:t>27</w:t>
      </w:r>
      <w:r w:rsidR="00E321B3">
        <w:rPr>
          <w:szCs w:val="24"/>
        </w:rPr>
        <w:t>/</w:t>
      </w:r>
      <w:r w:rsidR="009E637E">
        <w:rPr>
          <w:szCs w:val="24"/>
        </w:rPr>
        <w:t>08</w:t>
      </w:r>
      <w:r w:rsidR="00E321B3">
        <w:rPr>
          <w:szCs w:val="24"/>
        </w:rPr>
        <w:t>/20</w:t>
      </w:r>
      <w:r w:rsidR="009E637E">
        <w:rPr>
          <w:szCs w:val="24"/>
        </w:rPr>
        <w:t>19</w:t>
      </w:r>
    </w:p>
    <w:p w:rsidR="0090220B" w:rsidRDefault="00E1344D" w:rsidP="00572646">
      <w:pPr>
        <w:pBdr>
          <w:top w:val="single" w:sz="4" w:space="1" w:color="auto"/>
          <w:left w:val="single" w:sz="4" w:space="4" w:color="auto"/>
          <w:bottom w:val="single" w:sz="4" w:space="31" w:color="auto"/>
          <w:right w:val="single" w:sz="4" w:space="4" w:color="auto"/>
        </w:pBdr>
        <w:spacing w:before="100" w:beforeAutospacing="1" w:after="100" w:afterAutospacing="1" w:line="360" w:lineRule="auto"/>
        <w:rPr>
          <w:szCs w:val="24"/>
        </w:rPr>
      </w:pPr>
      <w:r w:rsidRPr="00FA0E2D">
        <w:rPr>
          <w:szCs w:val="24"/>
        </w:rPr>
        <w:t>Gö</w:t>
      </w:r>
      <w:r w:rsidR="009E637E">
        <w:rPr>
          <w:szCs w:val="24"/>
        </w:rPr>
        <w:t>revden Ayrılış Tarihi:26</w:t>
      </w:r>
      <w:r w:rsidR="00E321B3">
        <w:rPr>
          <w:szCs w:val="24"/>
        </w:rPr>
        <w:t>/</w:t>
      </w:r>
      <w:r w:rsidR="009E637E">
        <w:rPr>
          <w:szCs w:val="24"/>
        </w:rPr>
        <w:t>08</w:t>
      </w:r>
      <w:r w:rsidR="00E321B3">
        <w:rPr>
          <w:szCs w:val="24"/>
        </w:rPr>
        <w:t>/20</w:t>
      </w:r>
      <w:r w:rsidR="009E637E">
        <w:rPr>
          <w:szCs w:val="24"/>
        </w:rPr>
        <w:t>19</w:t>
      </w:r>
    </w:p>
    <w:p w:rsidR="00E1344D" w:rsidRPr="00572646" w:rsidRDefault="00DE4484" w:rsidP="00572646">
      <w:pPr>
        <w:pBdr>
          <w:top w:val="single" w:sz="4" w:space="1" w:color="auto"/>
          <w:left w:val="single" w:sz="4" w:space="4" w:color="auto"/>
          <w:bottom w:val="single" w:sz="4" w:space="31" w:color="auto"/>
          <w:right w:val="single" w:sz="4" w:space="4" w:color="auto"/>
        </w:pBdr>
        <w:spacing w:before="100" w:beforeAutospacing="1" w:after="100" w:afterAutospacing="1" w:line="360" w:lineRule="auto"/>
        <w:rPr>
          <w:szCs w:val="24"/>
        </w:rPr>
      </w:pPr>
      <w:r>
        <w:rPr>
          <w:noProof/>
          <w:lang w:eastAsia="tr-TR"/>
        </w:rPr>
        <mc:AlternateContent>
          <mc:Choice Requires="wps">
            <w:drawing>
              <wp:anchor distT="4294967295" distB="4294967295" distL="114300" distR="114300" simplePos="0" relativeHeight="251660288" behindDoc="0" locked="0" layoutInCell="1" allowOverlap="1" wp14:anchorId="7EFF8286" wp14:editId="2B3F5148">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EAB3"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994A75" w:rsidRPr="00B76828" w:rsidRDefault="00E1344D" w:rsidP="00B76828">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w:t>
      </w:r>
      <w:r w:rsidR="00B76828">
        <w:rPr>
          <w:sz w:val="20"/>
        </w:rPr>
        <w:t xml:space="preserve"> alınması gerektiği belirtilir.</w:t>
      </w:r>
    </w:p>
    <w:sectPr w:rsidR="00994A75" w:rsidRPr="00B76828"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D9" w:rsidRDefault="000E5AD9" w:rsidP="00E1344D">
      <w:r>
        <w:separator/>
      </w:r>
    </w:p>
  </w:endnote>
  <w:endnote w:type="continuationSeparator" w:id="0">
    <w:p w:rsidR="000E5AD9" w:rsidRDefault="000E5AD9"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2"/>
    <w:family w:val="swiss"/>
    <w:pitch w:val="variable"/>
    <w:sig w:usb0="00000287" w:usb1="000000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Default="001C1259">
    <w:pPr>
      <w:pStyle w:val="AltBilgi"/>
      <w:jc w:val="center"/>
    </w:pPr>
  </w:p>
  <w:p w:rsidR="001C1259" w:rsidRDefault="001C1259">
    <w:pPr>
      <w:pStyle w:val="AltBilgi"/>
      <w:jc w:val="center"/>
    </w:pPr>
  </w:p>
  <w:p w:rsidR="001C1259" w:rsidRDefault="001C1259"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Default="001C1259" w:rsidP="00951FD7">
    <w:pPr>
      <w:pStyle w:val="AltBilgi"/>
      <w:tabs>
        <w:tab w:val="clear" w:pos="4320"/>
      </w:tabs>
      <w:jc w:val="center"/>
    </w:pPr>
  </w:p>
  <w:p w:rsidR="001C1259" w:rsidRDefault="001C1259">
    <w:pPr>
      <w:pStyle w:val="AltBilgi"/>
      <w:jc w:val="center"/>
    </w:pPr>
  </w:p>
  <w:p w:rsidR="001C1259" w:rsidRDefault="001C1259"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Default="001C1259">
    <w:pPr>
      <w:pStyle w:val="AltBilgi"/>
      <w:jc w:val="right"/>
    </w:pPr>
    <w:r>
      <w:t xml:space="preserve">Sayfa | </w:t>
    </w:r>
    <w:r>
      <w:fldChar w:fldCharType="begin"/>
    </w:r>
    <w:r>
      <w:instrText xml:space="preserve"> PAGE   \* MERGEFORMAT </w:instrText>
    </w:r>
    <w:r>
      <w:fldChar w:fldCharType="separate"/>
    </w:r>
    <w:r w:rsidR="009870DA">
      <w:rPr>
        <w:noProof/>
      </w:rPr>
      <w:t>19</w:t>
    </w:r>
    <w:r>
      <w:rPr>
        <w:noProof/>
      </w:rPr>
      <w:fldChar w:fldCharType="end"/>
    </w:r>
  </w:p>
  <w:p w:rsidR="001C1259" w:rsidRDefault="001C1259"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D9" w:rsidRDefault="000E5AD9" w:rsidP="00E1344D">
      <w:r>
        <w:separator/>
      </w:r>
    </w:p>
  </w:footnote>
  <w:footnote w:type="continuationSeparator" w:id="0">
    <w:p w:rsidR="000E5AD9" w:rsidRDefault="000E5AD9"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Default="001C125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Default="001C12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59" w:rsidRPr="00FA1979" w:rsidRDefault="001C1259" w:rsidP="00FA1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A6302"/>
    <w:multiLevelType w:val="hybridMultilevel"/>
    <w:tmpl w:val="B7EEDD34"/>
    <w:lvl w:ilvl="0" w:tplc="9146B9CE">
      <w:start w:val="1"/>
      <w:numFmt w:val="upperLetter"/>
      <w:lvlText w:val="%1-"/>
      <w:lvlJc w:val="left"/>
      <w:pPr>
        <w:ind w:left="885" w:hanging="52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60280F"/>
    <w:multiLevelType w:val="hybridMultilevel"/>
    <w:tmpl w:val="19984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B7373"/>
    <w:multiLevelType w:val="hybridMultilevel"/>
    <w:tmpl w:val="BC0ED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37D5544"/>
    <w:multiLevelType w:val="hybridMultilevel"/>
    <w:tmpl w:val="A2B0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9505414"/>
    <w:multiLevelType w:val="hybridMultilevel"/>
    <w:tmpl w:val="951CDB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9C96A63"/>
    <w:multiLevelType w:val="hybridMultilevel"/>
    <w:tmpl w:val="4D62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5" w15:restartNumberingAfterBreak="0">
    <w:nsid w:val="256F4855"/>
    <w:multiLevelType w:val="hybridMultilevel"/>
    <w:tmpl w:val="EB801974"/>
    <w:lvl w:ilvl="0" w:tplc="71E4A420">
      <w:numFmt w:val="bullet"/>
      <w:lvlText w:val=""/>
      <w:lvlJc w:val="left"/>
      <w:pPr>
        <w:ind w:left="1428" w:hanging="360"/>
      </w:pPr>
      <w:rPr>
        <w:rFonts w:ascii="Wingdings" w:eastAsia="Wingdings" w:hAnsi="Wingdings" w:cs="Wingdings" w:hint="default"/>
        <w:color w:val="auto"/>
        <w:w w:val="99"/>
        <w:sz w:val="28"/>
        <w:szCs w:val="28"/>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267D488B"/>
    <w:multiLevelType w:val="multilevel"/>
    <w:tmpl w:val="9A64756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5879C6"/>
    <w:multiLevelType w:val="hybridMultilevel"/>
    <w:tmpl w:val="DAFA4B28"/>
    <w:lvl w:ilvl="0" w:tplc="F126D6A0">
      <w:numFmt w:val="bullet"/>
      <w:lvlText w:val=""/>
      <w:lvlJc w:val="left"/>
      <w:pPr>
        <w:ind w:left="2148" w:hanging="360"/>
      </w:pPr>
      <w:rPr>
        <w:rFonts w:ascii="Symbol" w:eastAsiaTheme="minorHAnsi" w:hAnsi="Symbol" w:cs="Times New Roman"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8"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20" w15:restartNumberingAfterBreak="0">
    <w:nsid w:val="33EE69C6"/>
    <w:multiLevelType w:val="hybridMultilevel"/>
    <w:tmpl w:val="DFCAFF80"/>
    <w:lvl w:ilvl="0" w:tplc="2094102C">
      <w:start w:val="1"/>
      <w:numFmt w:val="bullet"/>
      <w:lvlText w:val=""/>
      <w:lvlJc w:val="left"/>
      <w:pPr>
        <w:ind w:left="785" w:hanging="360"/>
      </w:pPr>
      <w:rPr>
        <w:rFonts w:ascii="Wingdings 2" w:hAnsi="Wingdings 2" w:hint="default"/>
        <w:color w:val="auto"/>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1"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2"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15E3B"/>
    <w:multiLevelType w:val="hybridMultilevel"/>
    <w:tmpl w:val="A134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7" w15:restartNumberingAfterBreak="0">
    <w:nsid w:val="4FFA7D46"/>
    <w:multiLevelType w:val="hybridMultilevel"/>
    <w:tmpl w:val="AE50B1B4"/>
    <w:lvl w:ilvl="0" w:tplc="FC7479FE">
      <w:start w:val="1"/>
      <w:numFmt w:val="bullet"/>
      <w:lvlText w:val=""/>
      <w:lvlJc w:val="left"/>
      <w:pPr>
        <w:ind w:left="1325" w:hanging="360"/>
      </w:pPr>
      <w:rPr>
        <w:rFonts w:ascii="Symbol" w:hAnsi="Symbol" w:hint="default"/>
        <w:color w:val="auto"/>
      </w:rPr>
    </w:lvl>
    <w:lvl w:ilvl="1" w:tplc="041F0003" w:tentative="1">
      <w:start w:val="1"/>
      <w:numFmt w:val="bullet"/>
      <w:lvlText w:val="o"/>
      <w:lvlJc w:val="left"/>
      <w:pPr>
        <w:ind w:left="2045" w:hanging="360"/>
      </w:pPr>
      <w:rPr>
        <w:rFonts w:ascii="Courier New" w:hAnsi="Courier New" w:cs="Courier New" w:hint="default"/>
      </w:rPr>
    </w:lvl>
    <w:lvl w:ilvl="2" w:tplc="041F0005" w:tentative="1">
      <w:start w:val="1"/>
      <w:numFmt w:val="bullet"/>
      <w:lvlText w:val=""/>
      <w:lvlJc w:val="left"/>
      <w:pPr>
        <w:ind w:left="2765" w:hanging="360"/>
      </w:pPr>
      <w:rPr>
        <w:rFonts w:ascii="Wingdings" w:hAnsi="Wingdings" w:hint="default"/>
      </w:rPr>
    </w:lvl>
    <w:lvl w:ilvl="3" w:tplc="041F0001" w:tentative="1">
      <w:start w:val="1"/>
      <w:numFmt w:val="bullet"/>
      <w:lvlText w:val=""/>
      <w:lvlJc w:val="left"/>
      <w:pPr>
        <w:ind w:left="3485" w:hanging="360"/>
      </w:pPr>
      <w:rPr>
        <w:rFonts w:ascii="Symbol" w:hAnsi="Symbol" w:hint="default"/>
      </w:rPr>
    </w:lvl>
    <w:lvl w:ilvl="4" w:tplc="041F0003" w:tentative="1">
      <w:start w:val="1"/>
      <w:numFmt w:val="bullet"/>
      <w:lvlText w:val="o"/>
      <w:lvlJc w:val="left"/>
      <w:pPr>
        <w:ind w:left="4205" w:hanging="360"/>
      </w:pPr>
      <w:rPr>
        <w:rFonts w:ascii="Courier New" w:hAnsi="Courier New" w:cs="Courier New" w:hint="default"/>
      </w:rPr>
    </w:lvl>
    <w:lvl w:ilvl="5" w:tplc="041F0005" w:tentative="1">
      <w:start w:val="1"/>
      <w:numFmt w:val="bullet"/>
      <w:lvlText w:val=""/>
      <w:lvlJc w:val="left"/>
      <w:pPr>
        <w:ind w:left="4925" w:hanging="360"/>
      </w:pPr>
      <w:rPr>
        <w:rFonts w:ascii="Wingdings" w:hAnsi="Wingdings" w:hint="default"/>
      </w:rPr>
    </w:lvl>
    <w:lvl w:ilvl="6" w:tplc="041F0001" w:tentative="1">
      <w:start w:val="1"/>
      <w:numFmt w:val="bullet"/>
      <w:lvlText w:val=""/>
      <w:lvlJc w:val="left"/>
      <w:pPr>
        <w:ind w:left="5645" w:hanging="360"/>
      </w:pPr>
      <w:rPr>
        <w:rFonts w:ascii="Symbol" w:hAnsi="Symbol" w:hint="default"/>
      </w:rPr>
    </w:lvl>
    <w:lvl w:ilvl="7" w:tplc="041F0003" w:tentative="1">
      <w:start w:val="1"/>
      <w:numFmt w:val="bullet"/>
      <w:lvlText w:val="o"/>
      <w:lvlJc w:val="left"/>
      <w:pPr>
        <w:ind w:left="6365" w:hanging="360"/>
      </w:pPr>
      <w:rPr>
        <w:rFonts w:ascii="Courier New" w:hAnsi="Courier New" w:cs="Courier New" w:hint="default"/>
      </w:rPr>
    </w:lvl>
    <w:lvl w:ilvl="8" w:tplc="041F0005" w:tentative="1">
      <w:start w:val="1"/>
      <w:numFmt w:val="bullet"/>
      <w:lvlText w:val=""/>
      <w:lvlJc w:val="left"/>
      <w:pPr>
        <w:ind w:left="7085" w:hanging="360"/>
      </w:pPr>
      <w:rPr>
        <w:rFonts w:ascii="Wingdings" w:hAnsi="Wingdings" w:hint="default"/>
      </w:rPr>
    </w:lvl>
  </w:abstractNum>
  <w:abstractNum w:abstractNumId="28"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9" w15:restartNumberingAfterBreak="0">
    <w:nsid w:val="526F31E4"/>
    <w:multiLevelType w:val="hybridMultilevel"/>
    <w:tmpl w:val="2D5EC3CA"/>
    <w:lvl w:ilvl="0" w:tplc="71E4A420">
      <w:numFmt w:val="bullet"/>
      <w:lvlText w:val=""/>
      <w:lvlJc w:val="left"/>
      <w:pPr>
        <w:ind w:left="2045" w:hanging="360"/>
      </w:pPr>
      <w:rPr>
        <w:rFonts w:ascii="Wingdings" w:eastAsia="Wingdings" w:hAnsi="Wingdings" w:cs="Wingdings" w:hint="default"/>
        <w:color w:val="auto"/>
        <w:w w:val="99"/>
        <w:sz w:val="28"/>
        <w:szCs w:val="28"/>
      </w:rPr>
    </w:lvl>
    <w:lvl w:ilvl="1" w:tplc="041F0003" w:tentative="1">
      <w:start w:val="1"/>
      <w:numFmt w:val="bullet"/>
      <w:lvlText w:val="o"/>
      <w:lvlJc w:val="left"/>
      <w:pPr>
        <w:ind w:left="2765" w:hanging="360"/>
      </w:pPr>
      <w:rPr>
        <w:rFonts w:ascii="Courier New" w:hAnsi="Courier New" w:cs="Courier New" w:hint="default"/>
      </w:rPr>
    </w:lvl>
    <w:lvl w:ilvl="2" w:tplc="041F0005">
      <w:start w:val="1"/>
      <w:numFmt w:val="bullet"/>
      <w:lvlText w:val=""/>
      <w:lvlJc w:val="left"/>
      <w:pPr>
        <w:ind w:left="3485" w:hanging="360"/>
      </w:pPr>
      <w:rPr>
        <w:rFonts w:ascii="Wingdings" w:hAnsi="Wingdings" w:hint="default"/>
      </w:rPr>
    </w:lvl>
    <w:lvl w:ilvl="3" w:tplc="041F0001" w:tentative="1">
      <w:start w:val="1"/>
      <w:numFmt w:val="bullet"/>
      <w:lvlText w:val=""/>
      <w:lvlJc w:val="left"/>
      <w:pPr>
        <w:ind w:left="4205" w:hanging="360"/>
      </w:pPr>
      <w:rPr>
        <w:rFonts w:ascii="Symbol" w:hAnsi="Symbol" w:hint="default"/>
      </w:rPr>
    </w:lvl>
    <w:lvl w:ilvl="4" w:tplc="041F0003" w:tentative="1">
      <w:start w:val="1"/>
      <w:numFmt w:val="bullet"/>
      <w:lvlText w:val="o"/>
      <w:lvlJc w:val="left"/>
      <w:pPr>
        <w:ind w:left="4925" w:hanging="360"/>
      </w:pPr>
      <w:rPr>
        <w:rFonts w:ascii="Courier New" w:hAnsi="Courier New" w:cs="Courier New" w:hint="default"/>
      </w:rPr>
    </w:lvl>
    <w:lvl w:ilvl="5" w:tplc="041F0005" w:tentative="1">
      <w:start w:val="1"/>
      <w:numFmt w:val="bullet"/>
      <w:lvlText w:val=""/>
      <w:lvlJc w:val="left"/>
      <w:pPr>
        <w:ind w:left="5645" w:hanging="360"/>
      </w:pPr>
      <w:rPr>
        <w:rFonts w:ascii="Wingdings" w:hAnsi="Wingdings" w:hint="default"/>
      </w:rPr>
    </w:lvl>
    <w:lvl w:ilvl="6" w:tplc="041F0001" w:tentative="1">
      <w:start w:val="1"/>
      <w:numFmt w:val="bullet"/>
      <w:lvlText w:val=""/>
      <w:lvlJc w:val="left"/>
      <w:pPr>
        <w:ind w:left="6365" w:hanging="360"/>
      </w:pPr>
      <w:rPr>
        <w:rFonts w:ascii="Symbol" w:hAnsi="Symbol" w:hint="default"/>
      </w:rPr>
    </w:lvl>
    <w:lvl w:ilvl="7" w:tplc="041F0003" w:tentative="1">
      <w:start w:val="1"/>
      <w:numFmt w:val="bullet"/>
      <w:lvlText w:val="o"/>
      <w:lvlJc w:val="left"/>
      <w:pPr>
        <w:ind w:left="7085" w:hanging="360"/>
      </w:pPr>
      <w:rPr>
        <w:rFonts w:ascii="Courier New" w:hAnsi="Courier New" w:cs="Courier New" w:hint="default"/>
      </w:rPr>
    </w:lvl>
    <w:lvl w:ilvl="8" w:tplc="041F0005" w:tentative="1">
      <w:start w:val="1"/>
      <w:numFmt w:val="bullet"/>
      <w:lvlText w:val=""/>
      <w:lvlJc w:val="left"/>
      <w:pPr>
        <w:ind w:left="7805" w:hanging="360"/>
      </w:pPr>
      <w:rPr>
        <w:rFonts w:ascii="Wingdings" w:hAnsi="Wingdings" w:hint="default"/>
      </w:rPr>
    </w:lvl>
  </w:abstractNum>
  <w:abstractNum w:abstractNumId="30"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537B6396"/>
    <w:multiLevelType w:val="hybridMultilevel"/>
    <w:tmpl w:val="996E7E30"/>
    <w:lvl w:ilvl="0" w:tplc="F126D6A0">
      <w:numFmt w:val="bullet"/>
      <w:lvlText w:val=""/>
      <w:lvlJc w:val="left"/>
      <w:pPr>
        <w:ind w:left="2148" w:hanging="360"/>
      </w:pPr>
      <w:rPr>
        <w:rFonts w:ascii="Symbol" w:eastAsiaTheme="minorHAnsi" w:hAnsi="Symbol" w:cs="Times New Roman"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33"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F0F43"/>
    <w:multiLevelType w:val="hybridMultilevel"/>
    <w:tmpl w:val="41E8D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F2062E"/>
    <w:multiLevelType w:val="hybridMultilevel"/>
    <w:tmpl w:val="6638EE96"/>
    <w:lvl w:ilvl="0" w:tplc="F126D6A0">
      <w:numFmt w:val="bullet"/>
      <w:lvlText w:val=""/>
      <w:lvlJc w:val="left"/>
      <w:pPr>
        <w:ind w:left="2345"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2"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3"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255031F"/>
    <w:multiLevelType w:val="multilevel"/>
    <w:tmpl w:val="B9B865B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34"/>
  </w:num>
  <w:num w:numId="2">
    <w:abstractNumId w:val="12"/>
  </w:num>
  <w:num w:numId="3">
    <w:abstractNumId w:val="44"/>
  </w:num>
  <w:num w:numId="4">
    <w:abstractNumId w:val="21"/>
  </w:num>
  <w:num w:numId="5">
    <w:abstractNumId w:val="48"/>
  </w:num>
  <w:num w:numId="6">
    <w:abstractNumId w:val="19"/>
  </w:num>
  <w:num w:numId="7">
    <w:abstractNumId w:val="47"/>
  </w:num>
  <w:num w:numId="8">
    <w:abstractNumId w:val="22"/>
  </w:num>
  <w:num w:numId="9">
    <w:abstractNumId w:val="33"/>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4"/>
  </w:num>
  <w:num w:numId="14">
    <w:abstractNumId w:val="43"/>
  </w:num>
  <w:num w:numId="15">
    <w:abstractNumId w:val="13"/>
  </w:num>
  <w:num w:numId="16">
    <w:abstractNumId w:val="8"/>
  </w:num>
  <w:num w:numId="17">
    <w:abstractNumId w:val="31"/>
  </w:num>
  <w:num w:numId="18">
    <w:abstractNumId w:val="38"/>
  </w:num>
  <w:num w:numId="19">
    <w:abstractNumId w:val="39"/>
  </w:num>
  <w:num w:numId="20">
    <w:abstractNumId w:val="0"/>
  </w:num>
  <w:num w:numId="21">
    <w:abstractNumId w:val="40"/>
  </w:num>
  <w:num w:numId="22">
    <w:abstractNumId w:val="36"/>
  </w:num>
  <w:num w:numId="23">
    <w:abstractNumId w:val="28"/>
  </w:num>
  <w:num w:numId="24">
    <w:abstractNumId w:val="42"/>
  </w:num>
  <w:num w:numId="25">
    <w:abstractNumId w:val="24"/>
  </w:num>
  <w:num w:numId="26">
    <w:abstractNumId w:val="35"/>
  </w:num>
  <w:num w:numId="27">
    <w:abstractNumId w:val="9"/>
  </w:num>
  <w:num w:numId="28">
    <w:abstractNumId w:val="6"/>
  </w:num>
  <w:num w:numId="29">
    <w:abstractNumId w:val="5"/>
  </w:num>
  <w:num w:numId="30">
    <w:abstractNumId w:val="30"/>
  </w:num>
  <w:num w:numId="31">
    <w:abstractNumId w:val="26"/>
  </w:num>
  <w:num w:numId="32">
    <w:abstractNumId w:val="25"/>
  </w:num>
  <w:num w:numId="33">
    <w:abstractNumId w:val="45"/>
  </w:num>
  <w:num w:numId="34">
    <w:abstractNumId w:val="41"/>
  </w:num>
  <w:num w:numId="35">
    <w:abstractNumId w:val="7"/>
  </w:num>
  <w:num w:numId="36">
    <w:abstractNumId w:val="16"/>
  </w:num>
  <w:num w:numId="37">
    <w:abstractNumId w:val="10"/>
  </w:num>
  <w:num w:numId="38">
    <w:abstractNumId w:val="11"/>
  </w:num>
  <w:num w:numId="39">
    <w:abstractNumId w:val="2"/>
  </w:num>
  <w:num w:numId="40">
    <w:abstractNumId w:val="23"/>
  </w:num>
  <w:num w:numId="41">
    <w:abstractNumId w:val="4"/>
  </w:num>
  <w:num w:numId="42">
    <w:abstractNumId w:val="37"/>
  </w:num>
  <w:num w:numId="43">
    <w:abstractNumId w:val="27"/>
  </w:num>
  <w:num w:numId="44">
    <w:abstractNumId w:val="29"/>
  </w:num>
  <w:num w:numId="45">
    <w:abstractNumId w:val="20"/>
  </w:num>
  <w:num w:numId="46">
    <w:abstractNumId w:val="1"/>
  </w:num>
  <w:num w:numId="47">
    <w:abstractNumId w:val="15"/>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0BC1"/>
    <w:rsid w:val="00006355"/>
    <w:rsid w:val="00017766"/>
    <w:rsid w:val="0004454D"/>
    <w:rsid w:val="000572F6"/>
    <w:rsid w:val="00067B38"/>
    <w:rsid w:val="00082C50"/>
    <w:rsid w:val="00083CD3"/>
    <w:rsid w:val="00086448"/>
    <w:rsid w:val="000919D0"/>
    <w:rsid w:val="000A254D"/>
    <w:rsid w:val="000D2575"/>
    <w:rsid w:val="000E12CF"/>
    <w:rsid w:val="000E5AD9"/>
    <w:rsid w:val="000F07E8"/>
    <w:rsid w:val="001163DA"/>
    <w:rsid w:val="00132C91"/>
    <w:rsid w:val="00144811"/>
    <w:rsid w:val="00146E55"/>
    <w:rsid w:val="001527D7"/>
    <w:rsid w:val="00156940"/>
    <w:rsid w:val="00161EE3"/>
    <w:rsid w:val="00166DE3"/>
    <w:rsid w:val="0017271B"/>
    <w:rsid w:val="00176E02"/>
    <w:rsid w:val="00180DBD"/>
    <w:rsid w:val="00183260"/>
    <w:rsid w:val="001952F4"/>
    <w:rsid w:val="001A2CE9"/>
    <w:rsid w:val="001B5BA3"/>
    <w:rsid w:val="001B77FE"/>
    <w:rsid w:val="001C1259"/>
    <w:rsid w:val="001C169C"/>
    <w:rsid w:val="001C209F"/>
    <w:rsid w:val="001D5843"/>
    <w:rsid w:val="002039E0"/>
    <w:rsid w:val="00215A9E"/>
    <w:rsid w:val="00223EBC"/>
    <w:rsid w:val="002248EB"/>
    <w:rsid w:val="0022731B"/>
    <w:rsid w:val="002337D0"/>
    <w:rsid w:val="00247A3A"/>
    <w:rsid w:val="00260E1F"/>
    <w:rsid w:val="00264FAE"/>
    <w:rsid w:val="00277F55"/>
    <w:rsid w:val="002906E3"/>
    <w:rsid w:val="00291E7C"/>
    <w:rsid w:val="002B06EB"/>
    <w:rsid w:val="002B2F10"/>
    <w:rsid w:val="002B3263"/>
    <w:rsid w:val="002E6ACE"/>
    <w:rsid w:val="002E751D"/>
    <w:rsid w:val="002F53E8"/>
    <w:rsid w:val="003152DC"/>
    <w:rsid w:val="0032567E"/>
    <w:rsid w:val="0038114F"/>
    <w:rsid w:val="00385536"/>
    <w:rsid w:val="00392B39"/>
    <w:rsid w:val="0039659C"/>
    <w:rsid w:val="003A4C02"/>
    <w:rsid w:val="003A4FE1"/>
    <w:rsid w:val="003B025E"/>
    <w:rsid w:val="003B0D99"/>
    <w:rsid w:val="003C099C"/>
    <w:rsid w:val="003C0F64"/>
    <w:rsid w:val="003C6191"/>
    <w:rsid w:val="003D673D"/>
    <w:rsid w:val="003E5AA1"/>
    <w:rsid w:val="003F21CF"/>
    <w:rsid w:val="003F3AFA"/>
    <w:rsid w:val="00402F2A"/>
    <w:rsid w:val="00456145"/>
    <w:rsid w:val="00463320"/>
    <w:rsid w:val="00485D58"/>
    <w:rsid w:val="004913AE"/>
    <w:rsid w:val="004C0C04"/>
    <w:rsid w:val="004E162F"/>
    <w:rsid w:val="004E2546"/>
    <w:rsid w:val="004F17D0"/>
    <w:rsid w:val="004F5F52"/>
    <w:rsid w:val="0054027F"/>
    <w:rsid w:val="00541D98"/>
    <w:rsid w:val="00552B5A"/>
    <w:rsid w:val="00554FB3"/>
    <w:rsid w:val="00557E1D"/>
    <w:rsid w:val="005620D3"/>
    <w:rsid w:val="00562FB5"/>
    <w:rsid w:val="00571CB7"/>
    <w:rsid w:val="00572646"/>
    <w:rsid w:val="00574A4D"/>
    <w:rsid w:val="00574E23"/>
    <w:rsid w:val="0057763B"/>
    <w:rsid w:val="005863D5"/>
    <w:rsid w:val="00592367"/>
    <w:rsid w:val="005934A6"/>
    <w:rsid w:val="005C12BD"/>
    <w:rsid w:val="005C6A5B"/>
    <w:rsid w:val="005E1CD4"/>
    <w:rsid w:val="005F6E2F"/>
    <w:rsid w:val="0061166C"/>
    <w:rsid w:val="00616CFF"/>
    <w:rsid w:val="00627131"/>
    <w:rsid w:val="006408F3"/>
    <w:rsid w:val="00647D69"/>
    <w:rsid w:val="0069626F"/>
    <w:rsid w:val="006A2F63"/>
    <w:rsid w:val="006A3D21"/>
    <w:rsid w:val="006B1E58"/>
    <w:rsid w:val="006B40D4"/>
    <w:rsid w:val="006C1225"/>
    <w:rsid w:val="006C25D5"/>
    <w:rsid w:val="006C5943"/>
    <w:rsid w:val="006C5FE8"/>
    <w:rsid w:val="006C6545"/>
    <w:rsid w:val="006C6EB1"/>
    <w:rsid w:val="006E06E3"/>
    <w:rsid w:val="0070099D"/>
    <w:rsid w:val="00704615"/>
    <w:rsid w:val="007105F0"/>
    <w:rsid w:val="00715B9F"/>
    <w:rsid w:val="00724D90"/>
    <w:rsid w:val="00726569"/>
    <w:rsid w:val="00734139"/>
    <w:rsid w:val="00744A61"/>
    <w:rsid w:val="007548A7"/>
    <w:rsid w:val="00754CC9"/>
    <w:rsid w:val="007700FB"/>
    <w:rsid w:val="00774F32"/>
    <w:rsid w:val="00775A71"/>
    <w:rsid w:val="007802C5"/>
    <w:rsid w:val="00790364"/>
    <w:rsid w:val="00795FC3"/>
    <w:rsid w:val="007A3FC4"/>
    <w:rsid w:val="007D73E6"/>
    <w:rsid w:val="007E2BFB"/>
    <w:rsid w:val="007F06FF"/>
    <w:rsid w:val="00802084"/>
    <w:rsid w:val="00830F5D"/>
    <w:rsid w:val="0083605B"/>
    <w:rsid w:val="00841C87"/>
    <w:rsid w:val="008439AF"/>
    <w:rsid w:val="00846A45"/>
    <w:rsid w:val="00852F9E"/>
    <w:rsid w:val="00856883"/>
    <w:rsid w:val="00862FAB"/>
    <w:rsid w:val="00863ED9"/>
    <w:rsid w:val="008649D3"/>
    <w:rsid w:val="00876FB1"/>
    <w:rsid w:val="008A1782"/>
    <w:rsid w:val="008C3A15"/>
    <w:rsid w:val="008F0703"/>
    <w:rsid w:val="008F2BFA"/>
    <w:rsid w:val="008F4107"/>
    <w:rsid w:val="008F5D7C"/>
    <w:rsid w:val="0090220B"/>
    <w:rsid w:val="00915A23"/>
    <w:rsid w:val="009330EE"/>
    <w:rsid w:val="009379B0"/>
    <w:rsid w:val="009433BE"/>
    <w:rsid w:val="009506A1"/>
    <w:rsid w:val="00951FD7"/>
    <w:rsid w:val="00956041"/>
    <w:rsid w:val="00960FBF"/>
    <w:rsid w:val="009665EA"/>
    <w:rsid w:val="009718A8"/>
    <w:rsid w:val="009870DA"/>
    <w:rsid w:val="00994A75"/>
    <w:rsid w:val="009B10BD"/>
    <w:rsid w:val="009B643A"/>
    <w:rsid w:val="009C33B1"/>
    <w:rsid w:val="009D0828"/>
    <w:rsid w:val="009D3516"/>
    <w:rsid w:val="009E0C8A"/>
    <w:rsid w:val="009E476E"/>
    <w:rsid w:val="009E637E"/>
    <w:rsid w:val="00A01BBC"/>
    <w:rsid w:val="00A03CA5"/>
    <w:rsid w:val="00A24FCE"/>
    <w:rsid w:val="00A259EA"/>
    <w:rsid w:val="00A35F02"/>
    <w:rsid w:val="00A409FB"/>
    <w:rsid w:val="00A44830"/>
    <w:rsid w:val="00A65D7B"/>
    <w:rsid w:val="00A86F37"/>
    <w:rsid w:val="00A92E60"/>
    <w:rsid w:val="00AA3064"/>
    <w:rsid w:val="00AA3885"/>
    <w:rsid w:val="00AC50FB"/>
    <w:rsid w:val="00AD76D8"/>
    <w:rsid w:val="00AE5FA8"/>
    <w:rsid w:val="00B103BA"/>
    <w:rsid w:val="00B11542"/>
    <w:rsid w:val="00B27D64"/>
    <w:rsid w:val="00B36AD2"/>
    <w:rsid w:val="00B43B5C"/>
    <w:rsid w:val="00B4475D"/>
    <w:rsid w:val="00B6670B"/>
    <w:rsid w:val="00B76828"/>
    <w:rsid w:val="00B91A9B"/>
    <w:rsid w:val="00BC29AC"/>
    <w:rsid w:val="00BC4C7D"/>
    <w:rsid w:val="00BE3B90"/>
    <w:rsid w:val="00BE4650"/>
    <w:rsid w:val="00BF696F"/>
    <w:rsid w:val="00C13592"/>
    <w:rsid w:val="00C1771E"/>
    <w:rsid w:val="00C222E5"/>
    <w:rsid w:val="00C24F4D"/>
    <w:rsid w:val="00C3691C"/>
    <w:rsid w:val="00C43C8E"/>
    <w:rsid w:val="00C61C02"/>
    <w:rsid w:val="00C6589C"/>
    <w:rsid w:val="00C81837"/>
    <w:rsid w:val="00C8298C"/>
    <w:rsid w:val="00C83395"/>
    <w:rsid w:val="00C9769D"/>
    <w:rsid w:val="00CA0A71"/>
    <w:rsid w:val="00CA46D7"/>
    <w:rsid w:val="00CD018E"/>
    <w:rsid w:val="00CD54E4"/>
    <w:rsid w:val="00CD6F1B"/>
    <w:rsid w:val="00D1409F"/>
    <w:rsid w:val="00D14E00"/>
    <w:rsid w:val="00D245A2"/>
    <w:rsid w:val="00D70F85"/>
    <w:rsid w:val="00D7179D"/>
    <w:rsid w:val="00D92ACA"/>
    <w:rsid w:val="00D9383D"/>
    <w:rsid w:val="00DB5E33"/>
    <w:rsid w:val="00DD2112"/>
    <w:rsid w:val="00DE4484"/>
    <w:rsid w:val="00DF5EAA"/>
    <w:rsid w:val="00E1344D"/>
    <w:rsid w:val="00E1677E"/>
    <w:rsid w:val="00E306CD"/>
    <w:rsid w:val="00E321B3"/>
    <w:rsid w:val="00E469FC"/>
    <w:rsid w:val="00E47BA5"/>
    <w:rsid w:val="00E51C9C"/>
    <w:rsid w:val="00E52C52"/>
    <w:rsid w:val="00E544C7"/>
    <w:rsid w:val="00E54CFA"/>
    <w:rsid w:val="00E8634A"/>
    <w:rsid w:val="00EA1381"/>
    <w:rsid w:val="00EB5827"/>
    <w:rsid w:val="00EC3DA3"/>
    <w:rsid w:val="00ED102A"/>
    <w:rsid w:val="00ED5F91"/>
    <w:rsid w:val="00ED6983"/>
    <w:rsid w:val="00EE484D"/>
    <w:rsid w:val="00EF25C3"/>
    <w:rsid w:val="00EF278C"/>
    <w:rsid w:val="00EF3C25"/>
    <w:rsid w:val="00EF54DC"/>
    <w:rsid w:val="00EF567C"/>
    <w:rsid w:val="00F02710"/>
    <w:rsid w:val="00F072D7"/>
    <w:rsid w:val="00F20B5D"/>
    <w:rsid w:val="00F22C95"/>
    <w:rsid w:val="00F26FA9"/>
    <w:rsid w:val="00F302BA"/>
    <w:rsid w:val="00F349E7"/>
    <w:rsid w:val="00F42A06"/>
    <w:rsid w:val="00F47517"/>
    <w:rsid w:val="00F60A96"/>
    <w:rsid w:val="00F623E5"/>
    <w:rsid w:val="00F675D5"/>
    <w:rsid w:val="00F926B8"/>
    <w:rsid w:val="00FA1650"/>
    <w:rsid w:val="00FA1979"/>
    <w:rsid w:val="00FA1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CB8B0-F3ED-4950-AA9D-F107D8CA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vdeMetni22">
    <w:name w:val="Gövde Metni 22"/>
    <w:basedOn w:val="Normal"/>
    <w:rsid w:val="00B27D64"/>
    <w:pPr>
      <w:tabs>
        <w:tab w:val="left" w:pos="2340"/>
      </w:tabs>
      <w:spacing w:line="360" w:lineRule="atLeast"/>
      <w:ind w:left="65"/>
      <w:jc w:val="both"/>
    </w:pPr>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_izimi.vsd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9A77-CFCA-4C38-A14F-DF69705A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4881</Words>
  <Characters>27828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cp:lastModifiedBy> </cp:lastModifiedBy>
  <cp:revision>2</cp:revision>
  <cp:lastPrinted>2020-01-10T08:53:00Z</cp:lastPrinted>
  <dcterms:created xsi:type="dcterms:W3CDTF">2020-01-10T09:16:00Z</dcterms:created>
  <dcterms:modified xsi:type="dcterms:W3CDTF">2020-01-10T09:16:00Z</dcterms:modified>
</cp:coreProperties>
</file>