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4D" w:rsidRDefault="006A5D4D"/>
    <w:p w:rsidR="006A5D4D" w:rsidRDefault="006A5D4D" w:rsidP="006A5D4D">
      <w:pPr>
        <w:tabs>
          <w:tab w:val="left" w:pos="2329"/>
        </w:tabs>
        <w:rPr>
          <w:b/>
          <w:sz w:val="40"/>
          <w:szCs w:val="40"/>
        </w:rPr>
      </w:pPr>
      <w:r w:rsidRPr="006A5D4D">
        <w:rPr>
          <w:b/>
        </w:rPr>
        <w:tab/>
        <w:t xml:space="preserve">                     </w:t>
      </w:r>
      <w:r w:rsidRPr="006A5D4D">
        <w:rPr>
          <w:b/>
          <w:sz w:val="40"/>
          <w:szCs w:val="40"/>
        </w:rPr>
        <w:t xml:space="preserve"> TAAHHÜTNAME</w:t>
      </w:r>
    </w:p>
    <w:p w:rsidR="00041320" w:rsidRDefault="00041320" w:rsidP="006A5D4D">
      <w:pPr>
        <w:tabs>
          <w:tab w:val="left" w:pos="2329"/>
        </w:tabs>
        <w:rPr>
          <w:b/>
          <w:sz w:val="40"/>
          <w:szCs w:val="40"/>
        </w:rPr>
      </w:pPr>
    </w:p>
    <w:p w:rsidR="006A5D4D" w:rsidRPr="00041320" w:rsidRDefault="006A5D4D" w:rsidP="006A5D4D">
      <w:pPr>
        <w:jc w:val="both"/>
        <w:rPr>
          <w:rFonts w:ascii="Times New Roman" w:hAnsi="Times New Roman" w:cs="Times New Roman"/>
          <w:sz w:val="24"/>
          <w:szCs w:val="24"/>
        </w:rPr>
      </w:pPr>
      <w:r w:rsidRPr="00041320">
        <w:rPr>
          <w:rFonts w:ascii="Times New Roman" w:hAnsi="Times New Roman" w:cs="Times New Roman"/>
          <w:sz w:val="24"/>
          <w:szCs w:val="24"/>
        </w:rPr>
        <w:t>Mezuniyet töreni ve öncesi etkinliklerde kullanılmak üzere 1 adet cübbe ve 1 adet kep talep ediyo</w:t>
      </w:r>
      <w:r w:rsidR="00F72F65" w:rsidRPr="00041320">
        <w:rPr>
          <w:rFonts w:ascii="Times New Roman" w:hAnsi="Times New Roman" w:cs="Times New Roman"/>
          <w:sz w:val="24"/>
          <w:szCs w:val="24"/>
        </w:rPr>
        <w:t>rum. Tarafıma teslim edilen cübb</w:t>
      </w:r>
      <w:r w:rsidRPr="00041320">
        <w:rPr>
          <w:rFonts w:ascii="Times New Roman" w:hAnsi="Times New Roman" w:cs="Times New Roman"/>
          <w:sz w:val="24"/>
          <w:szCs w:val="24"/>
        </w:rPr>
        <w:t>e ve kepi mezuniyet töreni sonrasında eksiksiz olarak teslim edeceğim. Üniversitemizle ilişik kesme işlemleri sırasında kayıp ve benzeri sebeplerden d</w:t>
      </w:r>
      <w:r w:rsidR="00422295" w:rsidRPr="00041320">
        <w:rPr>
          <w:rFonts w:ascii="Times New Roman" w:hAnsi="Times New Roman" w:cs="Times New Roman"/>
          <w:sz w:val="24"/>
          <w:szCs w:val="24"/>
        </w:rPr>
        <w:t>olayı iade etmediğim takdirde cübbe için 1.</w:t>
      </w:r>
      <w:r w:rsidR="00466D4D">
        <w:rPr>
          <w:rFonts w:ascii="Times New Roman" w:hAnsi="Times New Roman" w:cs="Times New Roman"/>
          <w:sz w:val="24"/>
          <w:szCs w:val="24"/>
        </w:rPr>
        <w:t>5</w:t>
      </w:r>
      <w:r w:rsidR="00422295" w:rsidRPr="00041320">
        <w:rPr>
          <w:rFonts w:ascii="Times New Roman" w:hAnsi="Times New Roman" w:cs="Times New Roman"/>
          <w:sz w:val="24"/>
          <w:szCs w:val="24"/>
        </w:rPr>
        <w:t xml:space="preserve">00 TL. </w:t>
      </w:r>
      <w:proofErr w:type="gramStart"/>
      <w:r w:rsidR="00422295" w:rsidRPr="00041320">
        <w:rPr>
          <w:rFonts w:ascii="Times New Roman" w:hAnsi="Times New Roman" w:cs="Times New Roman"/>
          <w:sz w:val="24"/>
          <w:szCs w:val="24"/>
        </w:rPr>
        <w:t>kep</w:t>
      </w:r>
      <w:proofErr w:type="gramEnd"/>
      <w:r w:rsidR="00422295" w:rsidRPr="00041320">
        <w:rPr>
          <w:rFonts w:ascii="Times New Roman" w:hAnsi="Times New Roman" w:cs="Times New Roman"/>
          <w:sz w:val="24"/>
          <w:szCs w:val="24"/>
        </w:rPr>
        <w:t xml:space="preserve"> için </w:t>
      </w:r>
      <w:r w:rsidR="00BC1477">
        <w:rPr>
          <w:rFonts w:ascii="Times New Roman" w:hAnsi="Times New Roman" w:cs="Times New Roman"/>
          <w:sz w:val="24"/>
          <w:szCs w:val="24"/>
        </w:rPr>
        <w:t>3</w:t>
      </w:r>
      <w:r w:rsidR="00422295" w:rsidRPr="00041320">
        <w:rPr>
          <w:rFonts w:ascii="Times New Roman" w:hAnsi="Times New Roman" w:cs="Times New Roman"/>
          <w:sz w:val="24"/>
          <w:szCs w:val="24"/>
        </w:rPr>
        <w:t xml:space="preserve">00 TL. </w:t>
      </w:r>
      <w:proofErr w:type="gramStart"/>
      <w:r w:rsidRPr="00041320">
        <w:rPr>
          <w:rFonts w:ascii="Times New Roman" w:hAnsi="Times New Roman" w:cs="Times New Roman"/>
          <w:sz w:val="24"/>
          <w:szCs w:val="24"/>
        </w:rPr>
        <w:t>kayıp</w:t>
      </w:r>
      <w:proofErr w:type="gramEnd"/>
      <w:r w:rsidRPr="00041320">
        <w:rPr>
          <w:rFonts w:ascii="Times New Roman" w:hAnsi="Times New Roman" w:cs="Times New Roman"/>
          <w:sz w:val="24"/>
          <w:szCs w:val="24"/>
        </w:rPr>
        <w:t xml:space="preserve"> bedelini Üniversitemiz Strateji ve Geliştirme Daire Başkanlığının aşağıda belirtilen banka hesabına yatıracağımı kabul ve taahhüt ederim.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</w:p>
    <w:p w:rsidR="006A5D4D" w:rsidRDefault="006A5D4D" w:rsidP="006A5D4D">
      <w:pPr>
        <w:tabs>
          <w:tab w:val="left" w:pos="73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Tarih-İmza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24CF" w:rsidRDefault="002524CF" w:rsidP="006A5D4D">
      <w:pPr>
        <w:rPr>
          <w:rFonts w:ascii="Times New Roman" w:hAnsi="Times New Roman" w:cs="Times New Roman"/>
          <w:sz w:val="24"/>
          <w:szCs w:val="24"/>
        </w:rPr>
      </w:pPr>
    </w:p>
    <w:p w:rsidR="002524CF" w:rsidRDefault="002524CF" w:rsidP="006A5D4D">
      <w:pPr>
        <w:rPr>
          <w:rFonts w:ascii="Times New Roman" w:hAnsi="Times New Roman" w:cs="Times New Roman"/>
          <w:sz w:val="24"/>
          <w:szCs w:val="24"/>
        </w:rPr>
      </w:pPr>
    </w:p>
    <w:p w:rsidR="001A58C3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5D4D">
        <w:rPr>
          <w:rFonts w:ascii="Times New Roman" w:hAnsi="Times New Roman" w:cs="Times New Roman"/>
          <w:sz w:val="24"/>
          <w:szCs w:val="24"/>
          <w:u w:val="single"/>
        </w:rPr>
        <w:t>Öğrencinin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Adı Soyadı: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Öğrenci No: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Fakülte/Yüksekokul: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Bölüm: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Telefon:</w:t>
      </w:r>
    </w:p>
    <w:p w:rsidR="006A5D4D" w:rsidRP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</w:p>
    <w:p w:rsidR="002524CF" w:rsidRDefault="002524CF" w:rsidP="006A5D4D">
      <w:pPr>
        <w:rPr>
          <w:rFonts w:ascii="Times New Roman" w:hAnsi="Times New Roman" w:cs="Times New Roman"/>
          <w:sz w:val="24"/>
          <w:szCs w:val="24"/>
        </w:rPr>
      </w:pP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Adı: Strateji ve Geliştirme Daire Başkanlığı</w:t>
      </w:r>
    </w:p>
    <w:p w:rsidR="006A5D4D" w:rsidRP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Hesap No: </w:t>
      </w:r>
      <w:r w:rsidRPr="006A5D4D">
        <w:rPr>
          <w:rFonts w:ascii="Times New Roman" w:hAnsi="Times New Roman" w:cs="Times New Roman"/>
          <w:sz w:val="28"/>
          <w:szCs w:val="24"/>
        </w:rPr>
        <w:t>TR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A5D4D">
        <w:rPr>
          <w:rFonts w:ascii="Times New Roman" w:hAnsi="Times New Roman" w:cs="Times New Roman"/>
          <w:sz w:val="28"/>
          <w:szCs w:val="24"/>
        </w:rPr>
        <w:t>57000100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6A5D4D">
        <w:rPr>
          <w:rFonts w:ascii="Times New Roman" w:hAnsi="Times New Roman" w:cs="Times New Roman"/>
          <w:sz w:val="28"/>
          <w:szCs w:val="24"/>
        </w:rPr>
        <w:t>214379742865001</w:t>
      </w:r>
    </w:p>
    <w:sectPr w:rsidR="006A5D4D" w:rsidRPr="006A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4D"/>
    <w:rsid w:val="00041320"/>
    <w:rsid w:val="001A58C3"/>
    <w:rsid w:val="002524CF"/>
    <w:rsid w:val="00422295"/>
    <w:rsid w:val="00466D4D"/>
    <w:rsid w:val="006A5D4D"/>
    <w:rsid w:val="00717506"/>
    <w:rsid w:val="00BC1477"/>
    <w:rsid w:val="00C84CAF"/>
    <w:rsid w:val="00F46125"/>
    <w:rsid w:val="00F7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CF65"/>
  <w15:docId w15:val="{F524E706-7B18-4125-89F3-9A89F76A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GenelHizmetler</cp:lastModifiedBy>
  <cp:revision>3</cp:revision>
  <dcterms:created xsi:type="dcterms:W3CDTF">2025-05-20T11:42:00Z</dcterms:created>
  <dcterms:modified xsi:type="dcterms:W3CDTF">2025-05-20T12:24:00Z</dcterms:modified>
</cp:coreProperties>
</file>