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Default="004F0EC4">
      <w:pPr>
        <w:jc w:val="center"/>
        <w:rPr>
          <w:b/>
        </w:rPr>
      </w:pPr>
      <w:r>
        <w:rPr>
          <w:b/>
        </w:rPr>
        <w:t xml:space="preserve">   (Birinci Öğretim)</w:t>
      </w:r>
    </w:p>
    <w:p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27257C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>
        <w:trPr>
          <w:trHeight w:val="20"/>
        </w:trPr>
        <w:tc>
          <w:tcPr>
            <w:tcW w:w="406" w:type="dxa"/>
            <w:vMerge w:val="restart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>
        <w:trPr>
          <w:trHeight w:val="20"/>
        </w:trPr>
        <w:tc>
          <w:tcPr>
            <w:tcW w:w="4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 w:val="restart"/>
          </w:tcPr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4C29C2">
        <w:trPr>
          <w:trHeight w:val="20"/>
        </w:trPr>
        <w:tc>
          <w:tcPr>
            <w:tcW w:w="406" w:type="dxa"/>
            <w:vMerge/>
          </w:tcPr>
          <w:p w:rsidR="004C29C2" w:rsidRDefault="004C29C2" w:rsidP="004C2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4C29C2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4C29C2" w:rsidRPr="004C29C2" w:rsidRDefault="004C29C2" w:rsidP="004C29C2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</w:t>
            </w:r>
          </w:p>
        </w:tc>
      </w:tr>
      <w:tr w:rsidR="004C29C2">
        <w:trPr>
          <w:trHeight w:val="20"/>
        </w:trPr>
        <w:tc>
          <w:tcPr>
            <w:tcW w:w="406" w:type="dxa"/>
            <w:vMerge/>
          </w:tcPr>
          <w:p w:rsidR="004C29C2" w:rsidRDefault="004C29C2" w:rsidP="004C2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4C29C2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4C29C2" w:rsidRPr="004C29C2" w:rsidRDefault="004C29C2" w:rsidP="004C29C2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</w:t>
            </w:r>
          </w:p>
        </w:tc>
      </w:tr>
      <w:tr w:rsidR="004C29C2">
        <w:trPr>
          <w:trHeight w:val="20"/>
        </w:trPr>
        <w:tc>
          <w:tcPr>
            <w:tcW w:w="406" w:type="dxa"/>
            <w:vMerge/>
          </w:tcPr>
          <w:p w:rsidR="004C29C2" w:rsidRDefault="004C29C2" w:rsidP="004C2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4C29C2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4C29C2" w:rsidRPr="004C29C2" w:rsidRDefault="004C29C2" w:rsidP="004C29C2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 w:val="restart"/>
          </w:tcPr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 w:val="restart"/>
          </w:tcPr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İ.ÖZTÜRK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Doç. Dr.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62418" w:rsidTr="00716363">
        <w:trPr>
          <w:trHeight w:val="206"/>
        </w:trPr>
        <w:tc>
          <w:tcPr>
            <w:tcW w:w="406" w:type="dxa"/>
            <w:vMerge w:val="restart"/>
          </w:tcPr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</w:tr>
      <w:tr w:rsidR="00162418" w:rsidTr="00A16B7A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66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162418" w:rsidTr="0029396C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  <w:shd w:val="clear" w:color="auto" w:fill="E6E6E6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162418" w:rsidRPr="009A2F50" w:rsidRDefault="00162418" w:rsidP="00162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27257C" w:rsidRDefault="0027257C">
      <w:pPr>
        <w:rPr>
          <w:sz w:val="16"/>
          <w:szCs w:val="16"/>
        </w:rPr>
      </w:pP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Default="004F0EC4">
      <w:pPr>
        <w:jc w:val="center"/>
      </w:pPr>
      <w:r>
        <w:t>(İkinci Öğretim)</w:t>
      </w:r>
    </w:p>
    <w:p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>
        <w:trPr>
          <w:trHeight w:val="198"/>
        </w:trPr>
        <w:tc>
          <w:tcPr>
            <w:tcW w:w="306" w:type="dxa"/>
            <w:shd w:val="clear" w:color="auto" w:fill="E6E6E6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>
        <w:tc>
          <w:tcPr>
            <w:tcW w:w="306" w:type="dxa"/>
            <w:vMerge w:val="restart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Cum. Dön. T. D. </w:t>
            </w:r>
            <w:proofErr w:type="spellStart"/>
            <w:r>
              <w:rPr>
                <w:sz w:val="16"/>
                <w:szCs w:val="16"/>
              </w:rPr>
              <w:t>Pol</w:t>
            </w:r>
            <w:proofErr w:type="spellEnd"/>
            <w:r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Default="004F0EC4">
            <w:r>
              <w:rPr>
                <w:sz w:val="16"/>
                <w:szCs w:val="16"/>
              </w:rPr>
              <w:t>108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Cum. Dön. T. D. </w:t>
            </w:r>
            <w:proofErr w:type="spellStart"/>
            <w:r>
              <w:rPr>
                <w:sz w:val="16"/>
                <w:szCs w:val="16"/>
              </w:rPr>
              <w:t>Pol</w:t>
            </w:r>
            <w:proofErr w:type="spellEnd"/>
            <w:r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Default="004F0EC4">
            <w:r>
              <w:rPr>
                <w:sz w:val="16"/>
                <w:szCs w:val="16"/>
              </w:rPr>
              <w:t>108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Cum. Dön. T. D. </w:t>
            </w:r>
            <w:proofErr w:type="spellStart"/>
            <w:r>
              <w:rPr>
                <w:sz w:val="16"/>
                <w:szCs w:val="16"/>
              </w:rPr>
              <w:t>Pol</w:t>
            </w:r>
            <w:proofErr w:type="spellEnd"/>
            <w:r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Default="004F0EC4">
            <w:r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157"/>
        </w:trPr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Default="009A2F50" w:rsidP="009A2F50"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A2F50" w:rsidRDefault="009A2F50" w:rsidP="009A2F50">
            <w:r>
              <w:rPr>
                <w:sz w:val="16"/>
                <w:szCs w:val="16"/>
              </w:rPr>
              <w:t>112</w:t>
            </w: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Default="009A2F50" w:rsidP="009A2F50"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A2F50" w:rsidRDefault="009A2F50" w:rsidP="009A2F50">
            <w:r>
              <w:rPr>
                <w:sz w:val="16"/>
                <w:szCs w:val="16"/>
              </w:rPr>
              <w:t>112</w:t>
            </w:r>
          </w:p>
        </w:tc>
      </w:tr>
      <w:tr w:rsidR="009A2F50" w:rsidT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Default="009A2F50" w:rsidP="009A2F50"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A2F50" w:rsidRDefault="009A2F50" w:rsidP="009A2F50">
            <w:r>
              <w:rPr>
                <w:sz w:val="16"/>
                <w:szCs w:val="16"/>
              </w:rPr>
              <w:t>112</w:t>
            </w: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 w:val="restart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9A2F50" w:rsidRPr="004F0EC4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9A2F50" w:rsidRPr="004F0EC4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10"/>
        </w:trPr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9A2F50" w:rsidRPr="004F0EC4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80"/>
        </w:trPr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F03AB" w:rsidRPr="009A2F50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F03AB" w:rsidRPr="009A2F50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 w:rsidTr="00357D11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 w:val="restart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Milli Mücadele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7F03AB" w:rsidRDefault="007F03AB" w:rsidP="007F03AB">
            <w:r>
              <w:rPr>
                <w:sz w:val="16"/>
                <w:szCs w:val="16"/>
              </w:rPr>
              <w:t>112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Milli Mücadele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7F03AB" w:rsidRDefault="007F03AB" w:rsidP="007F03AB">
            <w:r>
              <w:rPr>
                <w:sz w:val="16"/>
                <w:szCs w:val="16"/>
              </w:rPr>
              <w:t>112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Milli Mücadele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7F03AB" w:rsidRDefault="007F03AB" w:rsidP="007F03AB">
            <w:r>
              <w:rPr>
                <w:sz w:val="16"/>
                <w:szCs w:val="16"/>
              </w:rPr>
              <w:t>112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  <w:bookmarkStart w:id="0" w:name="_GoBack" w:colFirst="13" w:colLast="13"/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Pr="009A2F50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7F03AB" w:rsidRDefault="007F03AB" w:rsidP="007F03AB">
            <w:r w:rsidRPr="00D879CB">
              <w:rPr>
                <w:sz w:val="16"/>
                <w:szCs w:val="16"/>
              </w:rPr>
              <w:t>108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Pr="009A2F50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7F03AB" w:rsidRDefault="007F03AB" w:rsidP="007F03AB">
            <w:r w:rsidRPr="00D879CB">
              <w:rPr>
                <w:sz w:val="16"/>
                <w:szCs w:val="16"/>
              </w:rPr>
              <w:t>108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Pr="009A2F50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7F03AB" w:rsidRDefault="007F03AB" w:rsidP="007F03AB">
            <w:r w:rsidRPr="00D879CB">
              <w:rPr>
                <w:sz w:val="16"/>
                <w:szCs w:val="16"/>
              </w:rPr>
              <w:t>108</w:t>
            </w:r>
          </w:p>
        </w:tc>
      </w:tr>
      <w:bookmarkEnd w:id="0"/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F03AB" w:rsidRPr="009A2F50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 w:val="restart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İ.ÖZTÜRK</w:t>
            </w:r>
          </w:p>
        </w:tc>
        <w:tc>
          <w:tcPr>
            <w:tcW w:w="567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Doç. Dr.</w:t>
            </w:r>
          </w:p>
        </w:tc>
        <w:tc>
          <w:tcPr>
            <w:tcW w:w="567" w:type="dxa"/>
          </w:tcPr>
          <w:p w:rsidR="007F03AB" w:rsidRPr="004F0EC4" w:rsidRDefault="007F03AB" w:rsidP="007F03AB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7F03AB" w:rsidRPr="004F0EC4" w:rsidRDefault="007F03AB" w:rsidP="007F03AB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567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7F03AB" w:rsidRPr="004F0EC4" w:rsidRDefault="007F03AB" w:rsidP="007F03AB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567" w:type="dxa"/>
          </w:tcPr>
          <w:p w:rsidR="007F03AB" w:rsidRPr="004F0EC4" w:rsidRDefault="007F03AB" w:rsidP="007F03AB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7F03AB" w:rsidRDefault="007F03AB" w:rsidP="007F03AB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7F03AB" w:rsidRPr="004F0EC4" w:rsidRDefault="007F03AB" w:rsidP="007F03AB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567" w:type="dxa"/>
          </w:tcPr>
          <w:p w:rsidR="007F03AB" w:rsidRPr="004F0EC4" w:rsidRDefault="007F03AB" w:rsidP="007F03AB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7F03AB" w:rsidRDefault="007F03AB" w:rsidP="007F03AB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7F03AB" w:rsidRDefault="007F03AB" w:rsidP="007F03AB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 w:val="restart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7F03AB" w:rsidRPr="004F0EC4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</w:tbl>
    <w:p w:rsidR="0027257C" w:rsidRDefault="0027257C">
      <w:pPr>
        <w:ind w:left="12036" w:firstLine="707"/>
        <w:rPr>
          <w:sz w:val="16"/>
          <w:szCs w:val="16"/>
        </w:rPr>
      </w:pPr>
    </w:p>
    <w:p w:rsidR="0027257C" w:rsidRDefault="0027257C">
      <w:pPr>
        <w:ind w:left="9204" w:firstLine="707"/>
        <w:jc w:val="right"/>
        <w:rPr>
          <w:sz w:val="16"/>
          <w:szCs w:val="16"/>
        </w:rPr>
      </w:pP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:rsidR="0027257C" w:rsidRDefault="0027257C">
      <w:pPr>
        <w:ind w:left="9204" w:firstLine="707"/>
        <w:jc w:val="right"/>
        <w:rPr>
          <w:sz w:val="16"/>
          <w:szCs w:val="16"/>
        </w:rPr>
      </w:pP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162418"/>
    <w:rsid w:val="00175162"/>
    <w:rsid w:val="00243819"/>
    <w:rsid w:val="0027257C"/>
    <w:rsid w:val="004C29C2"/>
    <w:rsid w:val="004F0EC4"/>
    <w:rsid w:val="00521FCA"/>
    <w:rsid w:val="00600BCF"/>
    <w:rsid w:val="007C6F10"/>
    <w:rsid w:val="007F03AB"/>
    <w:rsid w:val="009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NT</cp:lastModifiedBy>
  <cp:revision>7</cp:revision>
  <dcterms:created xsi:type="dcterms:W3CDTF">2021-09-28T10:43:00Z</dcterms:created>
  <dcterms:modified xsi:type="dcterms:W3CDTF">2021-09-28T12:17:00Z</dcterms:modified>
</cp:coreProperties>
</file>