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7B160C" w:rsidP="007B160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23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0B19" w:rsidRPr="007C27BB" w:rsidRDefault="004A764F" w:rsidP="001E4EF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/0</w:t>
            </w:r>
            <w:r w:rsidR="007B16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:rsidR="004F419F" w:rsidRPr="003F5FB1" w:rsidRDefault="002E3DC4" w:rsidP="007B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7B160C">
              <w:rPr>
                <w:rFonts w:ascii="Times New Roman" w:hAnsi="Times New Roman" w:cs="Times New Roman"/>
                <w:sz w:val="24"/>
                <w:szCs w:val="24"/>
              </w:rPr>
              <w:t>Mehmet Emin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004397">
              <w:rPr>
                <w:rFonts w:ascii="Times New Roman" w:hAnsi="Times New Roman" w:cs="Times New Roman"/>
                <w:sz w:val="24"/>
                <w:szCs w:val="24"/>
              </w:rPr>
              <w:t>Sevgi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B64253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Sedat SERÇE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(Biyosistem Müh. Bölüm Bşk.</w:t>
            </w:r>
            <w:r w:rsidR="006F571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4F419F" w:rsidRPr="003F5FB1" w:rsidRDefault="006F571D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Burak ŞEN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Eminur ELÇİ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Zeynep ÜNAL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Ayten Kübra YAGIZ</w:t>
            </w:r>
          </w:p>
        </w:tc>
      </w:tr>
      <w:tr w:rsidR="00B64253" w:rsidRPr="003F5FB1" w:rsidTr="00FD2DEB">
        <w:trPr>
          <w:trHeight w:val="279"/>
        </w:trPr>
        <w:tc>
          <w:tcPr>
            <w:tcW w:w="4503" w:type="dxa"/>
            <w:vAlign w:val="center"/>
          </w:tcPr>
          <w:p w:rsidR="00B64253" w:rsidRPr="003F5FB1" w:rsidRDefault="00B64253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B64253" w:rsidRPr="003F5FB1" w:rsidRDefault="00B64253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8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68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Üyesi Mabrouk Ragab Fattouh ELSABAGH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68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>İbrahim KÖKEN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Özlem BORAN</w:t>
            </w:r>
          </w:p>
        </w:tc>
      </w:tr>
      <w:tr w:rsidR="00004397" w:rsidRPr="003F5FB1" w:rsidTr="00FD2DEB">
        <w:tc>
          <w:tcPr>
            <w:tcW w:w="4503" w:type="dxa"/>
            <w:vAlign w:val="center"/>
          </w:tcPr>
          <w:p w:rsidR="00004397" w:rsidRDefault="00004397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004397" w:rsidRPr="000E7D25" w:rsidRDefault="00004397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Nida ÜNLÜ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(Fakülte Sekreteri)</w:t>
            </w:r>
          </w:p>
        </w:tc>
        <w:tc>
          <w:tcPr>
            <w:tcW w:w="4677" w:type="dxa"/>
            <w:vAlign w:val="center"/>
          </w:tcPr>
          <w:p w:rsidR="004F419F" w:rsidRPr="003F5FB1" w:rsidRDefault="00A9081F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ÇOBO</w:t>
            </w:r>
          </w:p>
        </w:tc>
      </w:tr>
    </w:tbl>
    <w:p w:rsidR="00DD7EA1" w:rsidRDefault="00DD7EA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0861" w:rsidRPr="007B160C" w:rsidRDefault="007B160C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B1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Arş. Gör. Furkan BAŞ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görevli izinli olması nedeniyle, </w:t>
      </w:r>
      <w:r w:rsidRPr="007B1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Emel AKTUĞ yıllık izinde olması nedeniyle toplantıya katılamamıştır.</w:t>
      </w:r>
    </w:p>
    <w:p w:rsidR="007B160C" w:rsidRDefault="007B160C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AD1AA3">
        <w:rPr>
          <w:rFonts w:ascii="Times New Roman" w:eastAsia="Times New Roman" w:hAnsi="Times New Roman" w:cs="Times New Roman"/>
          <w:sz w:val="24"/>
          <w:szCs w:val="24"/>
          <w:lang w:eastAsia="tr-TR"/>
        </w:rPr>
        <w:t>08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AD1AA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1E4EF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1AA3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AD1AA3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521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AD1AA3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Emin ÇALIŞKAN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8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11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.01.202</w:t>
      </w:r>
      <w:r w:rsidR="008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14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462935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1E4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</w:t>
      </w:r>
      <w:r w:rsidR="000A6322"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 w:rsidR="000A632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</w:t>
      </w:r>
      <w:r w:rsidR="000C2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kapsamında </w:t>
      </w:r>
      <w:r w:rsidR="000C2A0D">
        <w:rPr>
          <w:rFonts w:ascii="Times New Roman" w:hAnsi="Times New Roman" w:cs="Times New Roman"/>
          <w:sz w:val="24"/>
          <w:szCs w:val="24"/>
        </w:rPr>
        <w:t xml:space="preserve">öz </w:t>
      </w:r>
      <w:r w:rsidR="000C2A0D">
        <w:rPr>
          <w:rFonts w:ascii="TimesNewRomanPSMT" w:hAnsi="TimesNewRomanPSMT" w:cs="TimesNewRomanPSMT"/>
          <w:sz w:val="24"/>
          <w:szCs w:val="24"/>
        </w:rPr>
        <w:t>değerlendirme raporunun hazırlanmasının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 w:rsidR="00CC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</w:t>
      </w:r>
      <w:r w:rsidR="00D56C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</w:t>
      </w:r>
      <w:r w:rsidR="00C96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1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2A0D" w:rsidRDefault="000C2A0D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14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11.01.2024 tarih ve </w:t>
      </w:r>
      <w:r w:rsidR="00AD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463265</w:t>
      </w:r>
      <w:r w:rsidR="0014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1E4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raporu kapsamında </w:t>
      </w:r>
      <w:r w:rsidR="00A10895">
        <w:rPr>
          <w:rFonts w:ascii="Times New Roman" w:hAnsi="Times New Roman" w:cs="Times New Roman"/>
          <w:sz w:val="24"/>
          <w:szCs w:val="24"/>
        </w:rPr>
        <w:t>akran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değerlendirme raporu </w:t>
      </w:r>
      <w:r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74280" w:rsidRPr="009F0622" w:rsidRDefault="000C2A0D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Kalite Güvencesi ve Yükseköğretim Kalite Kurulu Yönetmeliği uyarınca "202</w:t>
      </w:r>
      <w:r w:rsidR="001E4E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Kurum İç Değerlendirme Raporu" kapsamında Dekanlık Makamının </w:t>
      </w:r>
      <w:r w:rsidR="006835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089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769B5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6835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tarih ve </w:t>
      </w:r>
      <w:r w:rsidR="00A1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467483</w:t>
      </w:r>
      <w:r w:rsidR="00337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sayılı yazısı doğrultusunda Fakültemiz Bölümlerinin hazırlamış olduğu </w:t>
      </w:r>
      <w:r w:rsidR="00A1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Akran</w:t>
      </w:r>
      <w:r w:rsidR="00337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 Raporlarının Bölümlerden geldiği şekliyle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kabulüne, kararın Fakültemiz web sayfasında yayımlanmasına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4280" w:rsidRPr="009F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oy birliğiyle ile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2E3DC4" w:rsidRDefault="002E3DC4" w:rsidP="00AB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D" w:rsidRDefault="000C2A0D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70" w:rsidRDefault="00B53A70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CF" w:rsidRDefault="00A909CF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AF3F2E" w:rsidP="00AF3F2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4280" w:rsidRPr="007C27BB" w:rsidRDefault="00584FF5" w:rsidP="00AF3F2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E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/0</w:t>
            </w:r>
            <w:r w:rsidR="00AF3F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74280" w:rsidRDefault="00774280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88" w:rsidRDefault="00843188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1E" w:rsidRPr="00DC7BBD" w:rsidRDefault="00B41D1E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pPr w:leftFromText="141" w:rightFromText="141" w:vertAnchor="text" w:horzAnchor="margin" w:tblpX="108" w:tblpY="5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2E3DC4" w:rsidRPr="001F4C53" w:rsidTr="003C7C36">
        <w:tc>
          <w:tcPr>
            <w:tcW w:w="9464" w:type="dxa"/>
            <w:gridSpan w:val="3"/>
            <w:vAlign w:val="center"/>
          </w:tcPr>
          <w:p w:rsidR="002E3DC4" w:rsidRPr="001F4C53" w:rsidRDefault="002E3DC4" w:rsidP="0077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Prof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="00AF3F2E">
              <w:rPr>
                <w:rFonts w:ascii="Times New Roman" w:eastAsia="Times New Roman" w:hAnsi="Times New Roman" w:cs="Times New Roman"/>
                <w:color w:val="000000" w:themeColor="text1"/>
              </w:rPr>
              <w:t>Mehmet Emin ÇALIŞKAN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Dekan</w:t>
            </w:r>
            <w:r w:rsidR="008C35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V.</w:t>
            </w:r>
          </w:p>
        </w:tc>
      </w:tr>
      <w:tr w:rsidR="002E3DC4" w:rsidRPr="001F4C53" w:rsidTr="00A909CF">
        <w:trPr>
          <w:trHeight w:val="631"/>
        </w:trPr>
        <w:tc>
          <w:tcPr>
            <w:tcW w:w="4503" w:type="dxa"/>
            <w:vAlign w:val="center"/>
            <w:hideMark/>
          </w:tcPr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  <w:hideMark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44"/>
        </w:trPr>
        <w:tc>
          <w:tcPr>
            <w:tcW w:w="4503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</w:t>
            </w:r>
            <w:r w:rsidR="009F3BCF">
              <w:rPr>
                <w:rFonts w:ascii="Times New Roman" w:eastAsia="Times New Roman" w:hAnsi="Times New Roman" w:cs="Times New Roman"/>
                <w:color w:val="000000" w:themeColor="text1"/>
              </w:rPr>
              <w:t>Sevgi ÇALIŞKAN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Sibel CANOĞULLARI DOĞAN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2E3DC4" w:rsidRPr="001F4C53" w:rsidTr="00A909CF">
        <w:trPr>
          <w:trHeight w:val="607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57"/>
        </w:trPr>
        <w:tc>
          <w:tcPr>
            <w:tcW w:w="4503" w:type="dxa"/>
            <w:vAlign w:val="center"/>
          </w:tcPr>
          <w:p w:rsidR="002E3DC4" w:rsidRPr="001F4C53" w:rsidRDefault="001E4EF2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Prof</w:t>
            </w:r>
            <w:r w:rsidR="002E3D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Sedat SERÇE</w:t>
            </w:r>
            <w:r w:rsidR="002E3D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Üyesi </w:t>
            </w:r>
            <w:r w:rsidR="006F571D">
              <w:rPr>
                <w:rFonts w:ascii="Times New Roman" w:eastAsia="Times New Roman" w:hAnsi="Times New Roman" w:cs="Times New Roman"/>
                <w:color w:val="000000" w:themeColor="text1"/>
              </w:rPr>
              <w:t>Burak ŞEN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1E4EF2" w:rsidRPr="001F4C53" w:rsidTr="001E4EF2">
        <w:trPr>
          <w:trHeight w:val="668"/>
        </w:trPr>
        <w:tc>
          <w:tcPr>
            <w:tcW w:w="4503" w:type="dxa"/>
            <w:vAlign w:val="center"/>
          </w:tcPr>
          <w:p w:rsidR="001E4EF2" w:rsidRDefault="001E4EF2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E4EF2" w:rsidRPr="001F4C53" w:rsidRDefault="001E4EF2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1E4EF2" w:rsidRPr="001F4C53" w:rsidRDefault="001E4EF2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4EF2" w:rsidRPr="001F4C53" w:rsidTr="001E4EF2">
        <w:trPr>
          <w:trHeight w:val="832"/>
        </w:trPr>
        <w:tc>
          <w:tcPr>
            <w:tcW w:w="4503" w:type="dxa"/>
            <w:vAlign w:val="center"/>
          </w:tcPr>
          <w:p w:rsidR="001E4EF2" w:rsidRPr="001F4C53" w:rsidRDefault="001E4EF2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Eminur ELÇİ </w:t>
            </w:r>
          </w:p>
          <w:p w:rsidR="001E4EF2" w:rsidRDefault="001E4EF2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1E4EF2" w:rsidRPr="001F4C53" w:rsidRDefault="001E4EF2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1E4EF2" w:rsidRDefault="001E4EF2" w:rsidP="00774280">
            <w:pPr>
              <w:ind w:left="-108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53">
              <w:rPr>
                <w:rFonts w:ascii="Times New Roman" w:hAnsi="Times New Roman" w:cs="Times New Roman"/>
                <w:sz w:val="24"/>
                <w:szCs w:val="24"/>
              </w:rPr>
              <w:t>Üyesi Mabrouk Ragab Fattouh ELSABAGH</w:t>
            </w:r>
          </w:p>
          <w:p w:rsidR="001E4EF2" w:rsidRPr="001F4C53" w:rsidRDefault="001E4EF2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E3DC4" w:rsidRPr="001F4C53" w:rsidTr="009E2F2A">
        <w:trPr>
          <w:trHeight w:val="766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1E4EF2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254B7B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2E3DC4" w:rsidRPr="001F4C53" w:rsidTr="001E4EF2">
        <w:trPr>
          <w:trHeight w:val="530"/>
        </w:trPr>
        <w:tc>
          <w:tcPr>
            <w:tcW w:w="4503" w:type="dxa"/>
            <w:vAlign w:val="center"/>
          </w:tcPr>
          <w:p w:rsidR="009F3BCF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Öğr. Üyesi Zeynep ÜNAL</w:t>
            </w:r>
          </w:p>
          <w:p w:rsidR="002E3DC4" w:rsidRPr="001F4C53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9F3BCF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Üyesi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Ayten Kübra YAGIZ</w:t>
            </w:r>
          </w:p>
          <w:p w:rsidR="009F3BCF" w:rsidRDefault="009F3BCF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A909CF">
        <w:trPr>
          <w:trHeight w:val="654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774280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1E4EF2">
        <w:trPr>
          <w:trHeight w:val="353"/>
        </w:trPr>
        <w:tc>
          <w:tcPr>
            <w:tcW w:w="4503" w:type="dxa"/>
            <w:vAlign w:val="center"/>
          </w:tcPr>
          <w:p w:rsidR="00B41D1E" w:rsidRDefault="009F3BCF" w:rsidP="00141893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431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Arş. Gör. </w:t>
            </w:r>
            <w:r w:rsidR="00B41D1E" w:rsidRPr="001418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İbrahim KÖKEN</w:t>
            </w:r>
            <w:r w:rsidR="00B41D1E"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43188" w:rsidRDefault="00843188" w:rsidP="00141893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9F3BCF" w:rsidRDefault="009F3BCF" w:rsidP="009F3BCF">
            <w:pPr>
              <w:ind w:left="-108"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843188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Özlem BORAN</w:t>
            </w:r>
          </w:p>
          <w:p w:rsidR="009F3BCF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843188" w:rsidRPr="001F4C53" w:rsidTr="00A909CF">
        <w:trPr>
          <w:trHeight w:val="660"/>
        </w:trPr>
        <w:tc>
          <w:tcPr>
            <w:tcW w:w="4503" w:type="dxa"/>
            <w:vAlign w:val="center"/>
          </w:tcPr>
          <w:p w:rsidR="00843188" w:rsidRPr="00AF3F2E" w:rsidRDefault="00AF3F2E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3F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GÖREVLİ İZİNLİ</w:t>
            </w: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3188" w:rsidRPr="001F4C53" w:rsidTr="009F3BCF">
        <w:trPr>
          <w:trHeight w:val="993"/>
        </w:trPr>
        <w:tc>
          <w:tcPr>
            <w:tcW w:w="4503" w:type="dxa"/>
            <w:vAlign w:val="center"/>
          </w:tcPr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Arş. Gör. </w:t>
            </w:r>
            <w:r w:rsidR="00B41D1E">
              <w:rPr>
                <w:rFonts w:ascii="Times New Roman" w:eastAsia="Times New Roman" w:hAnsi="Times New Roman" w:cs="Times New Roman"/>
                <w:color w:val="000000" w:themeColor="text1"/>
              </w:rPr>
              <w:t>Furkan BAŞ</w:t>
            </w:r>
          </w:p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Üye</w:t>
            </w: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Nida ÜNLÜ</w:t>
            </w:r>
          </w:p>
          <w:p w:rsidR="00B41D1E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9E2F2A" w:rsidRPr="001F4C53" w:rsidTr="00A909CF">
        <w:trPr>
          <w:trHeight w:val="712"/>
        </w:trPr>
        <w:tc>
          <w:tcPr>
            <w:tcW w:w="4503" w:type="dxa"/>
            <w:vAlign w:val="center"/>
          </w:tcPr>
          <w:p w:rsidR="009E2F2A" w:rsidRDefault="009E2F2A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9E2F2A" w:rsidRPr="001F4C53" w:rsidRDefault="009E2F2A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E2F2A" w:rsidRPr="00AF3F2E" w:rsidRDefault="00AF3F2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3F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YILLIK İZİNLİ</w:t>
            </w:r>
          </w:p>
        </w:tc>
      </w:tr>
      <w:tr w:rsidR="00B41D1E" w:rsidRPr="001F4C53" w:rsidTr="00B41D1E">
        <w:trPr>
          <w:trHeight w:val="558"/>
        </w:trPr>
        <w:tc>
          <w:tcPr>
            <w:tcW w:w="4503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Harun ÇOBO</w:t>
            </w:r>
          </w:p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(Fakülte Sekreteri)</w:t>
            </w:r>
          </w:p>
        </w:tc>
        <w:tc>
          <w:tcPr>
            <w:tcW w:w="425" w:type="dxa"/>
            <w:vAlign w:val="center"/>
          </w:tcPr>
          <w:p w:rsidR="00B41D1E" w:rsidRPr="001F4C53" w:rsidRDefault="00B41D1E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Emel AKTUĞ</w:t>
            </w:r>
          </w:p>
          <w:p w:rsidR="00B41D1E" w:rsidRDefault="00B41D1E" w:rsidP="00302987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</w:t>
            </w:r>
            <w:r w:rsidR="00302987">
              <w:rPr>
                <w:rFonts w:ascii="Times New Roman" w:eastAsia="Times New Roman" w:hAnsi="Times New Roman" w:cs="Times New Roman"/>
                <w:color w:val="000000" w:themeColor="text1"/>
              </w:rPr>
              <w:t>Şef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C3522" w:rsidRDefault="008C3522" w:rsidP="009E2F2A">
      <w:pPr>
        <w:tabs>
          <w:tab w:val="left" w:pos="6195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sectPr w:rsidR="008C3522" w:rsidSect="002C4B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3F" w:rsidRDefault="0029513F" w:rsidP="008C3522">
      <w:pPr>
        <w:spacing w:after="0" w:line="240" w:lineRule="auto"/>
      </w:pPr>
      <w:r>
        <w:separator/>
      </w:r>
    </w:p>
  </w:endnote>
  <w:endnote w:type="continuationSeparator" w:id="0">
    <w:p w:rsidR="0029513F" w:rsidRDefault="0029513F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3F" w:rsidRDefault="0029513F" w:rsidP="008C3522">
      <w:pPr>
        <w:spacing w:after="0" w:line="240" w:lineRule="auto"/>
      </w:pPr>
      <w:r>
        <w:separator/>
      </w:r>
    </w:p>
  </w:footnote>
  <w:footnote w:type="continuationSeparator" w:id="0">
    <w:p w:rsidR="0029513F" w:rsidRDefault="0029513F" w:rsidP="008C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9F"/>
    <w:rsid w:val="00004397"/>
    <w:rsid w:val="00012CFC"/>
    <w:rsid w:val="00015F0C"/>
    <w:rsid w:val="000A6322"/>
    <w:rsid w:val="000C2A0D"/>
    <w:rsid w:val="000E7D25"/>
    <w:rsid w:val="00141893"/>
    <w:rsid w:val="00151F6E"/>
    <w:rsid w:val="001B5B60"/>
    <w:rsid w:val="001D43CF"/>
    <w:rsid w:val="001E3D00"/>
    <w:rsid w:val="001E4EF2"/>
    <w:rsid w:val="00254B7B"/>
    <w:rsid w:val="00282DAD"/>
    <w:rsid w:val="0029513F"/>
    <w:rsid w:val="002C4B94"/>
    <w:rsid w:val="002E3DC4"/>
    <w:rsid w:val="00302987"/>
    <w:rsid w:val="003144FF"/>
    <w:rsid w:val="003322CD"/>
    <w:rsid w:val="00336A62"/>
    <w:rsid w:val="00337254"/>
    <w:rsid w:val="00346F51"/>
    <w:rsid w:val="003C768C"/>
    <w:rsid w:val="003C7C36"/>
    <w:rsid w:val="003D56BF"/>
    <w:rsid w:val="003F5FB1"/>
    <w:rsid w:val="004374B7"/>
    <w:rsid w:val="004A764F"/>
    <w:rsid w:val="004C1877"/>
    <w:rsid w:val="004F181F"/>
    <w:rsid w:val="004F419F"/>
    <w:rsid w:val="00502E92"/>
    <w:rsid w:val="00521E2A"/>
    <w:rsid w:val="005769B5"/>
    <w:rsid w:val="00584FF5"/>
    <w:rsid w:val="005C2E07"/>
    <w:rsid w:val="00683595"/>
    <w:rsid w:val="006F571D"/>
    <w:rsid w:val="00725DB3"/>
    <w:rsid w:val="0075424A"/>
    <w:rsid w:val="00774280"/>
    <w:rsid w:val="007B160C"/>
    <w:rsid w:val="007F5F94"/>
    <w:rsid w:val="00815A72"/>
    <w:rsid w:val="00825578"/>
    <w:rsid w:val="00833262"/>
    <w:rsid w:val="00843188"/>
    <w:rsid w:val="0089754B"/>
    <w:rsid w:val="008C3522"/>
    <w:rsid w:val="008C4AFA"/>
    <w:rsid w:val="008D0710"/>
    <w:rsid w:val="00963780"/>
    <w:rsid w:val="00984AEE"/>
    <w:rsid w:val="00993F7E"/>
    <w:rsid w:val="009E2F2A"/>
    <w:rsid w:val="009F3BCF"/>
    <w:rsid w:val="00A04282"/>
    <w:rsid w:val="00A06D83"/>
    <w:rsid w:val="00A10895"/>
    <w:rsid w:val="00A13D38"/>
    <w:rsid w:val="00A33F3C"/>
    <w:rsid w:val="00A9081F"/>
    <w:rsid w:val="00A909CF"/>
    <w:rsid w:val="00AA7FF6"/>
    <w:rsid w:val="00AB1BDE"/>
    <w:rsid w:val="00AD1AA3"/>
    <w:rsid w:val="00AF0B19"/>
    <w:rsid w:val="00AF3F2E"/>
    <w:rsid w:val="00AF6BD9"/>
    <w:rsid w:val="00B105A7"/>
    <w:rsid w:val="00B1418F"/>
    <w:rsid w:val="00B41D1E"/>
    <w:rsid w:val="00B53A70"/>
    <w:rsid w:val="00B64253"/>
    <w:rsid w:val="00BB37BC"/>
    <w:rsid w:val="00BD3BE7"/>
    <w:rsid w:val="00BE0861"/>
    <w:rsid w:val="00C06B3B"/>
    <w:rsid w:val="00C8037A"/>
    <w:rsid w:val="00C90C17"/>
    <w:rsid w:val="00C965C3"/>
    <w:rsid w:val="00CB6C4B"/>
    <w:rsid w:val="00CC5FDA"/>
    <w:rsid w:val="00CE6CF1"/>
    <w:rsid w:val="00D01A5B"/>
    <w:rsid w:val="00D01F38"/>
    <w:rsid w:val="00D25402"/>
    <w:rsid w:val="00D42B47"/>
    <w:rsid w:val="00D550A8"/>
    <w:rsid w:val="00D56CD2"/>
    <w:rsid w:val="00D65DCE"/>
    <w:rsid w:val="00D82EF6"/>
    <w:rsid w:val="00D918E0"/>
    <w:rsid w:val="00DA0C81"/>
    <w:rsid w:val="00DC7BBD"/>
    <w:rsid w:val="00DD1AB6"/>
    <w:rsid w:val="00DD7EA1"/>
    <w:rsid w:val="00E236C0"/>
    <w:rsid w:val="00E501E9"/>
    <w:rsid w:val="00EA36C4"/>
    <w:rsid w:val="00F4078A"/>
    <w:rsid w:val="00F456B6"/>
    <w:rsid w:val="00F86F76"/>
    <w:rsid w:val="00FC2445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E9A7B-EDDE-4B36-9607-1D65163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22"/>
  </w:style>
  <w:style w:type="paragraph" w:styleId="AltBilgi">
    <w:name w:val="footer"/>
    <w:basedOn w:val="Normal"/>
    <w:link w:val="Al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71E-3EAF-4087-879D-E015ABE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USER</cp:lastModifiedBy>
  <cp:revision>2</cp:revision>
  <cp:lastPrinted>2024-02-13T07:25:00Z</cp:lastPrinted>
  <dcterms:created xsi:type="dcterms:W3CDTF">2024-03-07T11:59:00Z</dcterms:created>
  <dcterms:modified xsi:type="dcterms:W3CDTF">2024-03-07T11:59:00Z</dcterms:modified>
</cp:coreProperties>
</file>