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C" w:rsidRDefault="000D35AC" w:rsidP="005D3726">
      <w:r>
        <w:t>Moral Eğlencesi</w:t>
      </w:r>
      <w:r w:rsidR="00722D28">
        <w:t xml:space="preserve"> (Ocak)</w:t>
      </w:r>
    </w:p>
    <w:p w:rsidR="001C0421" w:rsidRDefault="000D35AC" w:rsidP="005D3726">
      <w:r>
        <w:t>Niğde Teknik Bilimler Meslek Yüksekokulu, öğrencilerine final sınavları öncesi eğlence düzenledi. Üniversitemiz Derbent Yerleşkesi içerisinde yer alan yemekhanede düzenlenen eğlencede öğrenciler çalınan müzik eşliğinde gönüllerince eğlendi.</w:t>
      </w:r>
    </w:p>
    <w:p w:rsidR="005D3726" w:rsidRDefault="005D3726" w:rsidP="005D3726">
      <w:pPr>
        <w:jc w:val="center"/>
      </w:pPr>
      <w:r>
        <w:rPr>
          <w:noProof/>
          <w:lang w:eastAsia="tr-TR"/>
        </w:rPr>
        <w:drawing>
          <wp:inline distT="0" distB="0" distL="0" distR="0" wp14:anchorId="612908DB" wp14:editId="7E4596FE">
            <wp:extent cx="2449214" cy="1630393"/>
            <wp:effectExtent l="190500" t="190500" r="198755" b="1987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994" cy="1636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 wp14:anchorId="4EBE7B85" wp14:editId="7C9570DC">
            <wp:extent cx="2458529" cy="1636594"/>
            <wp:effectExtent l="190500" t="190500" r="189865" b="1924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579" cy="1650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5D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3"/>
    <w:rsid w:val="000D35AC"/>
    <w:rsid w:val="001C0421"/>
    <w:rsid w:val="005D3726"/>
    <w:rsid w:val="00722D28"/>
    <w:rsid w:val="00A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157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B.Göktaş</dc:creator>
  <cp:keywords/>
  <dc:description/>
  <cp:lastModifiedBy>Microsoft</cp:lastModifiedBy>
  <cp:revision>4</cp:revision>
  <dcterms:created xsi:type="dcterms:W3CDTF">2015-12-13T22:00:00Z</dcterms:created>
  <dcterms:modified xsi:type="dcterms:W3CDTF">2016-03-21T18:38:00Z</dcterms:modified>
</cp:coreProperties>
</file>