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6B" w:rsidRPr="00FA7025" w:rsidRDefault="00944C6B" w:rsidP="00944C6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55370">
        <w:rPr>
          <w:rFonts w:ascii="Times New Roman" w:hAnsi="Times New Roman"/>
          <w:b/>
          <w:noProof/>
          <w:spacing w:val="-1"/>
          <w:w w:val="85"/>
          <w:lang w:eastAsia="tr-TR"/>
        </w:rPr>
        <w:drawing>
          <wp:inline distT="0" distB="0" distL="0" distR="0" wp14:anchorId="20D3CEF7" wp14:editId="78B791D9">
            <wp:extent cx="1370487" cy="1219200"/>
            <wp:effectExtent l="0" t="0" r="1270" b="0"/>
            <wp:docPr id="4" name="Resim 4" descr="ÖH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ÖHÜ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720" cy="122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BA5" w:rsidRPr="00E64D03" w:rsidRDefault="00334BA5" w:rsidP="00334BA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E64D03">
        <w:rPr>
          <w:rFonts w:ascii="Times New Roman" w:hAnsi="Times New Roman"/>
          <w:b/>
          <w:spacing w:val="-1"/>
          <w:lang w:val="en-US"/>
        </w:rPr>
        <w:t>ÖMER HALİSDEMİR UNIVERSITY FACULTY OF MEDICINE</w:t>
      </w:r>
      <w:r w:rsidRPr="00E64D03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334BA5" w:rsidRPr="00E64D03" w:rsidRDefault="00334BA5" w:rsidP="00334BA5">
      <w:pPr>
        <w:pStyle w:val="Default"/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E64D03">
        <w:rPr>
          <w:rFonts w:ascii="Times New Roman" w:hAnsi="Times New Roman" w:cs="Times New Roman"/>
          <w:b/>
          <w:bCs/>
          <w:lang w:val="en-US"/>
        </w:rPr>
        <w:t>FIRST YEAR PHASE-I</w:t>
      </w:r>
      <w:r>
        <w:rPr>
          <w:rFonts w:ascii="Times New Roman" w:hAnsi="Times New Roman" w:cs="Times New Roman"/>
          <w:b/>
          <w:bCs/>
          <w:lang w:val="en-US"/>
        </w:rPr>
        <w:t>II</w:t>
      </w:r>
    </w:p>
    <w:p w:rsidR="00334BA5" w:rsidRPr="00E64D03" w:rsidRDefault="00334BA5" w:rsidP="00334BA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34BA5" w:rsidRDefault="00334BA5" w:rsidP="00334BA5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34BA5">
        <w:rPr>
          <w:rFonts w:ascii="Times New Roman" w:hAnsi="Times New Roman"/>
          <w:b/>
          <w:bCs/>
          <w:sz w:val="24"/>
          <w:szCs w:val="24"/>
          <w:lang w:val="en-US"/>
        </w:rPr>
        <w:t xml:space="preserve">INTRODUCTION TO CELL BIOLOGY PHASE </w:t>
      </w:r>
    </w:p>
    <w:p w:rsidR="00334BA5" w:rsidRPr="00E64D03" w:rsidRDefault="00334BA5" w:rsidP="00334BA5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AIM</w:t>
      </w:r>
      <w:r w:rsidRPr="00E64D03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334BA5" w:rsidRPr="00334BA5" w:rsidRDefault="00334BA5" w:rsidP="005C01AC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334BA5">
        <w:rPr>
          <w:rFonts w:ascii="Times New Roman" w:hAnsi="Times New Roman" w:cs="Times New Roman"/>
          <w:lang w:val="en-US"/>
        </w:rPr>
        <w:t xml:space="preserve">At the end of this </w:t>
      </w:r>
      <w:r>
        <w:rPr>
          <w:rFonts w:ascii="Times New Roman" w:hAnsi="Times New Roman" w:cs="Times New Roman"/>
          <w:lang w:val="en-US"/>
        </w:rPr>
        <w:t>phase</w:t>
      </w:r>
      <w:r w:rsidRPr="00E64D03">
        <w:rPr>
          <w:rFonts w:ascii="Times New Roman" w:hAnsi="Times New Roman"/>
          <w:lang w:val="en-US"/>
        </w:rPr>
        <w:t xml:space="preserve">, first year students </w:t>
      </w:r>
      <w:r>
        <w:rPr>
          <w:rFonts w:ascii="Times New Roman" w:hAnsi="Times New Roman"/>
          <w:lang w:val="en-US"/>
        </w:rPr>
        <w:t xml:space="preserve">will have </w:t>
      </w:r>
      <w:r>
        <w:rPr>
          <w:rFonts w:ascii="Times New Roman" w:hAnsi="Times New Roman" w:cs="Times New Roman"/>
          <w:lang w:val="en-US"/>
        </w:rPr>
        <w:t>understoo</w:t>
      </w:r>
      <w:r w:rsidRPr="00334BA5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en-US"/>
        </w:rPr>
        <w:t xml:space="preserve"> some of</w:t>
      </w:r>
      <w:r w:rsidRPr="00334BA5">
        <w:rPr>
          <w:rFonts w:ascii="Times New Roman" w:hAnsi="Times New Roman" w:cs="Times New Roman"/>
          <w:lang w:val="en-US"/>
        </w:rPr>
        <w:t xml:space="preserve"> the basic concepts in biophysics and their place in medicine, the properties of enzymes, the</w:t>
      </w:r>
      <w:r>
        <w:rPr>
          <w:rFonts w:ascii="Times New Roman" w:hAnsi="Times New Roman" w:cs="Times New Roman"/>
          <w:lang w:val="en-US"/>
        </w:rPr>
        <w:t>ir</w:t>
      </w:r>
      <w:r w:rsidRPr="00334BA5">
        <w:rPr>
          <w:rFonts w:ascii="Times New Roman" w:hAnsi="Times New Roman" w:cs="Times New Roman"/>
          <w:lang w:val="en-US"/>
        </w:rPr>
        <w:t xml:space="preserve"> mechanisms of action, the regulation of their activities, the methods of statistical analysis and the</w:t>
      </w:r>
      <w:r>
        <w:rPr>
          <w:rFonts w:ascii="Times New Roman" w:hAnsi="Times New Roman" w:cs="Times New Roman"/>
          <w:lang w:val="en-US"/>
        </w:rPr>
        <w:t>ir</w:t>
      </w:r>
      <w:r w:rsidRPr="00334BA5">
        <w:rPr>
          <w:rFonts w:ascii="Times New Roman" w:hAnsi="Times New Roman" w:cs="Times New Roman"/>
          <w:lang w:val="en-US"/>
        </w:rPr>
        <w:t xml:space="preserve"> use in health</w:t>
      </w:r>
      <w:r>
        <w:rPr>
          <w:rFonts w:ascii="Times New Roman" w:hAnsi="Times New Roman" w:cs="Times New Roman"/>
          <w:lang w:val="en-US"/>
        </w:rPr>
        <w:t>care services</w:t>
      </w:r>
      <w:r w:rsidRPr="00334BA5">
        <w:rPr>
          <w:rFonts w:ascii="Times New Roman" w:hAnsi="Times New Roman" w:cs="Times New Roman"/>
          <w:lang w:val="en-US"/>
        </w:rPr>
        <w:t xml:space="preserve"> and the importance of </w:t>
      </w:r>
      <w:r>
        <w:rPr>
          <w:rFonts w:ascii="Times New Roman" w:hAnsi="Times New Roman" w:cs="Times New Roman"/>
          <w:lang w:val="en-US"/>
        </w:rPr>
        <w:t>up-to-date</w:t>
      </w:r>
      <w:r w:rsidRPr="00334BA5">
        <w:rPr>
          <w:rFonts w:ascii="Times New Roman" w:hAnsi="Times New Roman" w:cs="Times New Roman"/>
          <w:lang w:val="en-US"/>
        </w:rPr>
        <w:t xml:space="preserve"> molecular concepts in medical biology.</w:t>
      </w:r>
    </w:p>
    <w:p w:rsidR="00334BA5" w:rsidRDefault="00334BA5" w:rsidP="005C01A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34BA5" w:rsidRDefault="00334BA5" w:rsidP="00334BA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64D03">
        <w:rPr>
          <w:rFonts w:ascii="Times New Roman" w:hAnsi="Times New Roman"/>
          <w:b/>
          <w:sz w:val="24"/>
          <w:szCs w:val="24"/>
        </w:rPr>
        <w:t>INTENDED LEARNING OUTCOMES</w:t>
      </w:r>
      <w:r>
        <w:rPr>
          <w:rFonts w:ascii="Times New Roman" w:hAnsi="Times New Roman"/>
          <w:b/>
          <w:sz w:val="24"/>
          <w:szCs w:val="24"/>
        </w:rPr>
        <w:t>:</w:t>
      </w:r>
      <w:r w:rsidRPr="00E64D03">
        <w:rPr>
          <w:rFonts w:ascii="Times New Roman" w:hAnsi="Times New Roman"/>
          <w:b/>
          <w:sz w:val="24"/>
          <w:szCs w:val="24"/>
        </w:rPr>
        <w:t xml:space="preserve"> </w:t>
      </w:r>
    </w:p>
    <w:p w:rsidR="00334BA5" w:rsidRDefault="00334BA5" w:rsidP="00334BA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64D03">
        <w:rPr>
          <w:rFonts w:ascii="Times New Roman" w:hAnsi="Times New Roman"/>
          <w:sz w:val="24"/>
          <w:szCs w:val="24"/>
          <w:lang w:val="en-US"/>
        </w:rPr>
        <w:t>At the end of this phase, first year students</w:t>
      </w:r>
      <w:r>
        <w:rPr>
          <w:rFonts w:ascii="Times New Roman" w:hAnsi="Times New Roman"/>
          <w:sz w:val="24"/>
          <w:szCs w:val="24"/>
          <w:lang w:val="en-US"/>
        </w:rPr>
        <w:t xml:space="preserve"> will be able to:</w:t>
      </w:r>
    </w:p>
    <w:p w:rsidR="00334BA5" w:rsidRPr="00334BA5" w:rsidRDefault="00D117E9" w:rsidP="00334BA5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5C01AC">
        <w:rPr>
          <w:rFonts w:ascii="Times New Roman" w:hAnsi="Times New Roman" w:cs="Times New Roman"/>
        </w:rPr>
        <w:t>1</w:t>
      </w:r>
      <w:r w:rsidRPr="00334BA5">
        <w:rPr>
          <w:rFonts w:ascii="Times New Roman" w:hAnsi="Times New Roman" w:cs="Times New Roman"/>
          <w:lang w:val="en-US"/>
        </w:rPr>
        <w:t>.</w:t>
      </w:r>
      <w:r w:rsidR="00334BA5" w:rsidRPr="00334BA5">
        <w:rPr>
          <w:lang w:val="en-US"/>
        </w:rPr>
        <w:t xml:space="preserve"> </w:t>
      </w:r>
      <w:r w:rsidR="00334BA5">
        <w:rPr>
          <w:rFonts w:ascii="Times New Roman" w:hAnsi="Times New Roman" w:cs="Times New Roman"/>
          <w:lang w:val="en-US"/>
        </w:rPr>
        <w:t>Define</w:t>
      </w:r>
      <w:r w:rsidR="00334BA5" w:rsidRPr="00334BA5">
        <w:rPr>
          <w:rFonts w:ascii="Times New Roman" w:hAnsi="Times New Roman" w:cs="Times New Roman"/>
          <w:lang w:val="en-US"/>
        </w:rPr>
        <w:t xml:space="preserve"> enzyme</w:t>
      </w:r>
      <w:r w:rsidR="00334BA5">
        <w:rPr>
          <w:rFonts w:ascii="Times New Roman" w:hAnsi="Times New Roman" w:cs="Times New Roman"/>
          <w:lang w:val="en-US"/>
        </w:rPr>
        <w:t>s</w:t>
      </w:r>
      <w:r w:rsidR="00334BA5" w:rsidRPr="00334BA5">
        <w:rPr>
          <w:rFonts w:ascii="Times New Roman" w:hAnsi="Times New Roman" w:cs="Times New Roman"/>
          <w:lang w:val="en-US"/>
        </w:rPr>
        <w:t xml:space="preserve">, catalysis and catalysts, </w:t>
      </w:r>
      <w:r w:rsidR="00334BA5">
        <w:rPr>
          <w:rFonts w:ascii="Times New Roman" w:hAnsi="Times New Roman" w:cs="Times New Roman"/>
          <w:lang w:val="en-US"/>
        </w:rPr>
        <w:t xml:space="preserve">the </w:t>
      </w:r>
      <w:r w:rsidR="00334BA5" w:rsidRPr="00334BA5">
        <w:rPr>
          <w:rFonts w:ascii="Times New Roman" w:hAnsi="Times New Roman" w:cs="Times New Roman"/>
          <w:lang w:val="en-US"/>
        </w:rPr>
        <w:t xml:space="preserve">terminology </w:t>
      </w:r>
      <w:r w:rsidR="00334BA5">
        <w:rPr>
          <w:rFonts w:ascii="Times New Roman" w:hAnsi="Times New Roman" w:cs="Times New Roman"/>
          <w:lang w:val="en-US"/>
        </w:rPr>
        <w:t>related to</w:t>
      </w:r>
      <w:r w:rsidR="00334BA5" w:rsidRPr="00334BA5">
        <w:rPr>
          <w:rFonts w:ascii="Times New Roman" w:hAnsi="Times New Roman" w:cs="Times New Roman"/>
          <w:lang w:val="en-US"/>
        </w:rPr>
        <w:t xml:space="preserve"> enzymes, </w:t>
      </w:r>
      <w:r w:rsidR="00334BA5">
        <w:rPr>
          <w:rFonts w:ascii="Times New Roman" w:hAnsi="Times New Roman" w:cs="Times New Roman"/>
          <w:lang w:val="en-US"/>
        </w:rPr>
        <w:t xml:space="preserve">their </w:t>
      </w:r>
      <w:r w:rsidR="00334BA5" w:rsidRPr="00334BA5">
        <w:rPr>
          <w:rFonts w:ascii="Times New Roman" w:hAnsi="Times New Roman" w:cs="Times New Roman"/>
          <w:lang w:val="en-US"/>
        </w:rPr>
        <w:t>properties, nomenclature, active site</w:t>
      </w:r>
      <w:r w:rsidR="00334BA5">
        <w:rPr>
          <w:rFonts w:ascii="Times New Roman" w:hAnsi="Times New Roman" w:cs="Times New Roman"/>
          <w:lang w:val="en-US"/>
        </w:rPr>
        <w:t>s</w:t>
      </w:r>
      <w:r w:rsidR="00334BA5" w:rsidRPr="00334BA5">
        <w:rPr>
          <w:rFonts w:ascii="Times New Roman" w:hAnsi="Times New Roman" w:cs="Times New Roman"/>
          <w:lang w:val="en-US"/>
        </w:rPr>
        <w:t>, models of enzyme-substrate binding</w:t>
      </w:r>
      <w:r w:rsidR="00334BA5">
        <w:rPr>
          <w:rFonts w:ascii="Times New Roman" w:hAnsi="Times New Roman" w:cs="Times New Roman"/>
          <w:lang w:val="en-US"/>
        </w:rPr>
        <w:t>,</w:t>
      </w:r>
    </w:p>
    <w:p w:rsidR="00334BA5" w:rsidRPr="00334BA5" w:rsidRDefault="00334BA5" w:rsidP="00334BA5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334BA5">
        <w:rPr>
          <w:rFonts w:ascii="Times New Roman" w:hAnsi="Times New Roman" w:cs="Times New Roman"/>
          <w:lang w:val="en-US"/>
        </w:rPr>
        <w:t xml:space="preserve">2. </w:t>
      </w:r>
      <w:r>
        <w:rPr>
          <w:rFonts w:ascii="Times New Roman" w:hAnsi="Times New Roman" w:cs="Times New Roman"/>
          <w:lang w:val="en-US"/>
        </w:rPr>
        <w:t xml:space="preserve">Describe the </w:t>
      </w:r>
      <w:proofErr w:type="spellStart"/>
      <w:r w:rsidRPr="00334BA5">
        <w:rPr>
          <w:rFonts w:ascii="Times New Roman" w:hAnsi="Times New Roman" w:cs="Times New Roman"/>
          <w:lang w:val="en-US"/>
        </w:rPr>
        <w:t>Michaelis</w:t>
      </w:r>
      <w:proofErr w:type="spellEnd"/>
      <w:r w:rsidRPr="00334B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4BA5">
        <w:rPr>
          <w:rFonts w:ascii="Times New Roman" w:hAnsi="Times New Roman" w:cs="Times New Roman"/>
          <w:lang w:val="en-US"/>
        </w:rPr>
        <w:t>Menten</w:t>
      </w:r>
      <w:proofErr w:type="spellEnd"/>
      <w:r w:rsidRPr="00334BA5">
        <w:rPr>
          <w:rFonts w:ascii="Times New Roman" w:hAnsi="Times New Roman" w:cs="Times New Roman"/>
          <w:lang w:val="en-US"/>
        </w:rPr>
        <w:t xml:space="preserve"> equation</w:t>
      </w:r>
      <w:r>
        <w:rPr>
          <w:rFonts w:ascii="Times New Roman" w:hAnsi="Times New Roman" w:cs="Times New Roman"/>
          <w:lang w:val="en-US"/>
        </w:rPr>
        <w:t>,</w:t>
      </w:r>
      <w:r w:rsidRPr="00334BA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assumptions derived by </w:t>
      </w:r>
      <w:proofErr w:type="spellStart"/>
      <w:r>
        <w:rPr>
          <w:rFonts w:ascii="Times New Roman" w:hAnsi="Times New Roman" w:cs="Times New Roman"/>
          <w:lang w:val="en-US"/>
        </w:rPr>
        <w:t>M</w:t>
      </w:r>
      <w:r w:rsidRPr="00334BA5">
        <w:rPr>
          <w:rFonts w:ascii="Times New Roman" w:hAnsi="Times New Roman" w:cs="Times New Roman"/>
          <w:lang w:val="en-US"/>
        </w:rPr>
        <w:t>ichaelis</w:t>
      </w:r>
      <w:proofErr w:type="spellEnd"/>
      <w:r w:rsidRPr="00334BA5">
        <w:rPr>
          <w:rFonts w:ascii="Times New Roman" w:hAnsi="Times New Roman" w:cs="Times New Roman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lang w:val="en-US"/>
        </w:rPr>
        <w:t>M</w:t>
      </w:r>
      <w:r w:rsidRPr="00334BA5">
        <w:rPr>
          <w:rFonts w:ascii="Times New Roman" w:hAnsi="Times New Roman" w:cs="Times New Roman"/>
          <w:lang w:val="en-US"/>
        </w:rPr>
        <w:t>enten</w:t>
      </w:r>
      <w:proofErr w:type="spellEnd"/>
      <w:r w:rsidRPr="00334BA5">
        <w:rPr>
          <w:rFonts w:ascii="Times New Roman" w:hAnsi="Times New Roman" w:cs="Times New Roman"/>
          <w:lang w:val="en-US"/>
        </w:rPr>
        <w:t xml:space="preserve">, Km, double inverted graph, </w:t>
      </w:r>
      <w:proofErr w:type="spellStart"/>
      <w:r w:rsidRPr="00334BA5">
        <w:rPr>
          <w:rFonts w:ascii="Times New Roman" w:hAnsi="Times New Roman" w:cs="Times New Roman"/>
          <w:lang w:val="en-US"/>
        </w:rPr>
        <w:t>Eadie</w:t>
      </w:r>
      <w:proofErr w:type="spellEnd"/>
      <w:r w:rsidRPr="00334B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4BA5">
        <w:rPr>
          <w:rFonts w:ascii="Times New Roman" w:hAnsi="Times New Roman" w:cs="Times New Roman"/>
          <w:lang w:val="en-US"/>
        </w:rPr>
        <w:t>Hofstee</w:t>
      </w:r>
      <w:proofErr w:type="spellEnd"/>
      <w:r w:rsidRPr="00334BA5">
        <w:rPr>
          <w:rFonts w:ascii="Times New Roman" w:hAnsi="Times New Roman" w:cs="Times New Roman"/>
          <w:lang w:val="en-US"/>
        </w:rPr>
        <w:t xml:space="preserve"> diagram, zero order reaction, first order reaction, turnover number, </w:t>
      </w:r>
      <w:r w:rsidR="005A1F8E">
        <w:rPr>
          <w:rFonts w:ascii="Times New Roman" w:hAnsi="Times New Roman" w:cs="Times New Roman"/>
          <w:lang w:val="en-US"/>
        </w:rPr>
        <w:t>specificity constant, i</w:t>
      </w:r>
      <w:r w:rsidRPr="00334BA5">
        <w:rPr>
          <w:rFonts w:ascii="Times New Roman" w:hAnsi="Times New Roman" w:cs="Times New Roman"/>
          <w:lang w:val="en-US"/>
        </w:rPr>
        <w:t>nhibition of the enzyme activity (competitive, noncompetitive, uncompetitive</w:t>
      </w:r>
      <w:r w:rsidR="005A1F8E">
        <w:rPr>
          <w:rFonts w:ascii="Times New Roman" w:hAnsi="Times New Roman" w:cs="Times New Roman"/>
          <w:lang w:val="en-US"/>
        </w:rPr>
        <w:t>,</w:t>
      </w:r>
      <w:r w:rsidR="005A1F8E" w:rsidRPr="005A1F8E">
        <w:rPr>
          <w:rFonts w:ascii="Times New Roman" w:hAnsi="Times New Roman" w:cs="Times New Roman"/>
          <w:lang w:val="en-US"/>
        </w:rPr>
        <w:t xml:space="preserve"> </w:t>
      </w:r>
      <w:r w:rsidR="005A1F8E" w:rsidRPr="00334BA5">
        <w:rPr>
          <w:rFonts w:ascii="Times New Roman" w:hAnsi="Times New Roman" w:cs="Times New Roman"/>
          <w:lang w:val="en-US"/>
        </w:rPr>
        <w:t>mixed inhibitions</w:t>
      </w:r>
      <w:r w:rsidRPr="00334BA5">
        <w:rPr>
          <w:rFonts w:ascii="Times New Roman" w:hAnsi="Times New Roman" w:cs="Times New Roman"/>
          <w:lang w:val="en-US"/>
        </w:rPr>
        <w:t>)</w:t>
      </w:r>
      <w:r w:rsidR="005A1F8E">
        <w:rPr>
          <w:rFonts w:ascii="Times New Roman" w:hAnsi="Times New Roman" w:cs="Times New Roman"/>
          <w:lang w:val="en-US"/>
        </w:rPr>
        <w:t>,</w:t>
      </w:r>
      <w:r w:rsidRPr="00334BA5">
        <w:rPr>
          <w:rFonts w:ascii="Times New Roman" w:hAnsi="Times New Roman" w:cs="Times New Roman"/>
          <w:lang w:val="en-US"/>
        </w:rPr>
        <w:t xml:space="preserve"> </w:t>
      </w:r>
      <w:r w:rsidR="005A1F8E" w:rsidRPr="00334BA5">
        <w:rPr>
          <w:rFonts w:ascii="Times New Roman" w:hAnsi="Times New Roman" w:cs="Times New Roman"/>
          <w:lang w:val="en-US"/>
        </w:rPr>
        <w:t>models</w:t>
      </w:r>
      <w:r w:rsidR="005A1F8E" w:rsidRPr="00334BA5">
        <w:rPr>
          <w:rFonts w:ascii="Times New Roman" w:hAnsi="Times New Roman" w:cs="Times New Roman"/>
          <w:lang w:val="en-US"/>
        </w:rPr>
        <w:t xml:space="preserve"> </w:t>
      </w:r>
      <w:r w:rsidR="005A1F8E">
        <w:rPr>
          <w:rFonts w:ascii="Times New Roman" w:hAnsi="Times New Roman" w:cs="Times New Roman"/>
          <w:lang w:val="en-US"/>
        </w:rPr>
        <w:t xml:space="preserve">of </w:t>
      </w:r>
      <w:r w:rsidRPr="00334BA5">
        <w:rPr>
          <w:rFonts w:ascii="Times New Roman" w:hAnsi="Times New Roman" w:cs="Times New Roman"/>
          <w:lang w:val="en-US"/>
        </w:rPr>
        <w:t xml:space="preserve">allosteric enzyme </w:t>
      </w:r>
      <w:r w:rsidR="005A1F8E">
        <w:rPr>
          <w:rFonts w:ascii="Times New Roman" w:hAnsi="Times New Roman" w:cs="Times New Roman"/>
          <w:lang w:val="en-US"/>
        </w:rPr>
        <w:t>kinetics,</w:t>
      </w:r>
      <w:r w:rsidRPr="00334BA5">
        <w:rPr>
          <w:rFonts w:ascii="Times New Roman" w:hAnsi="Times New Roman" w:cs="Times New Roman"/>
          <w:lang w:val="en-US"/>
        </w:rPr>
        <w:t xml:space="preserve"> </w:t>
      </w:r>
    </w:p>
    <w:p w:rsidR="00334BA5" w:rsidRPr="00334BA5" w:rsidRDefault="00334BA5" w:rsidP="00334BA5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334BA5">
        <w:rPr>
          <w:rFonts w:ascii="Times New Roman" w:hAnsi="Times New Roman" w:cs="Times New Roman"/>
          <w:lang w:val="en-US"/>
        </w:rPr>
        <w:t xml:space="preserve">3. </w:t>
      </w:r>
      <w:r w:rsidR="005A1F8E">
        <w:rPr>
          <w:rFonts w:ascii="Times New Roman" w:hAnsi="Times New Roman" w:cs="Times New Roman"/>
          <w:lang w:val="en-US"/>
        </w:rPr>
        <w:t xml:space="preserve">Define how the enzymes function, </w:t>
      </w:r>
      <w:r w:rsidR="005A1F8E" w:rsidRPr="00334BA5">
        <w:rPr>
          <w:rFonts w:ascii="Times New Roman" w:hAnsi="Times New Roman" w:cs="Times New Roman"/>
          <w:lang w:val="en-US"/>
        </w:rPr>
        <w:t xml:space="preserve">standard free energy exchange, biochemical standard free energy exchange, transition state, activation energy, reaction rate and reaction balance, first order reaction, second order reaction, binding energy, </w:t>
      </w:r>
      <w:r w:rsidR="005A1F8E">
        <w:rPr>
          <w:rFonts w:ascii="Times New Roman" w:hAnsi="Times New Roman" w:cs="Times New Roman"/>
          <w:lang w:val="en-US"/>
        </w:rPr>
        <w:t>p</w:t>
      </w:r>
      <w:r w:rsidRPr="00334BA5">
        <w:rPr>
          <w:rFonts w:ascii="Times New Roman" w:hAnsi="Times New Roman" w:cs="Times New Roman"/>
          <w:lang w:val="en-US"/>
        </w:rPr>
        <w:t xml:space="preserve">hysical and thermodynamic factors </w:t>
      </w:r>
      <w:r w:rsidR="005A1F8E">
        <w:rPr>
          <w:rFonts w:ascii="Times New Roman" w:hAnsi="Times New Roman" w:cs="Times New Roman"/>
          <w:lang w:val="en-US"/>
        </w:rPr>
        <w:t>that contribute to</w:t>
      </w:r>
      <w:r w:rsidR="005A1F8E" w:rsidRPr="00334BA5">
        <w:rPr>
          <w:rFonts w:ascii="Times New Roman" w:hAnsi="Times New Roman" w:cs="Times New Roman"/>
          <w:lang w:val="en-US"/>
        </w:rPr>
        <w:t xml:space="preserve"> activation energy </w:t>
      </w:r>
      <w:r w:rsidRPr="00334BA5">
        <w:rPr>
          <w:rFonts w:ascii="Times New Roman" w:hAnsi="Times New Roman" w:cs="Times New Roman"/>
          <w:lang w:val="en-US"/>
        </w:rPr>
        <w:t xml:space="preserve">with enzymatic activity, </w:t>
      </w:r>
      <w:r w:rsidR="005A1F8E">
        <w:rPr>
          <w:rFonts w:ascii="Times New Roman" w:hAnsi="Times New Roman" w:cs="Times New Roman"/>
          <w:lang w:val="en-US"/>
        </w:rPr>
        <w:t>specificity</w:t>
      </w:r>
      <w:r w:rsidRPr="00334BA5">
        <w:rPr>
          <w:rFonts w:ascii="Times New Roman" w:hAnsi="Times New Roman" w:cs="Times New Roman"/>
          <w:lang w:val="en-US"/>
        </w:rPr>
        <w:t xml:space="preserve">, </w:t>
      </w:r>
      <w:r w:rsidR="005A1F8E">
        <w:rPr>
          <w:rFonts w:ascii="Times New Roman" w:hAnsi="Times New Roman" w:cs="Times New Roman"/>
          <w:lang w:val="en-US"/>
        </w:rPr>
        <w:t>types of catalysis</w:t>
      </w:r>
      <w:r w:rsidRPr="00334B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C5401">
        <w:rPr>
          <w:rFonts w:ascii="Times New Roman" w:hAnsi="Times New Roman" w:cs="Times New Roman"/>
          <w:lang w:val="en-US"/>
        </w:rPr>
        <w:t>ab</w:t>
      </w:r>
      <w:r w:rsidRPr="00334BA5">
        <w:rPr>
          <w:rFonts w:ascii="Times New Roman" w:hAnsi="Times New Roman" w:cs="Times New Roman"/>
          <w:lang w:val="en-US"/>
        </w:rPr>
        <w:t>zymes</w:t>
      </w:r>
      <w:proofErr w:type="spellEnd"/>
      <w:r w:rsidRPr="00334BA5">
        <w:rPr>
          <w:rFonts w:ascii="Times New Roman" w:hAnsi="Times New Roman" w:cs="Times New Roman"/>
          <w:lang w:val="en-US"/>
        </w:rPr>
        <w:t>, ribozymes, enzyme-substrate relationship in two-substrate enzymatic reactions, factors affecting the rate of an enzymatic reaction, and metho</w:t>
      </w:r>
      <w:r w:rsidR="002C5401">
        <w:rPr>
          <w:rFonts w:ascii="Times New Roman" w:hAnsi="Times New Roman" w:cs="Times New Roman"/>
          <w:lang w:val="en-US"/>
        </w:rPr>
        <w:t>ds of measuring enzyme activity as well as their</w:t>
      </w:r>
      <w:r w:rsidRPr="00334BA5">
        <w:rPr>
          <w:rFonts w:ascii="Times New Roman" w:hAnsi="Times New Roman" w:cs="Times New Roman"/>
          <w:lang w:val="en-US"/>
        </w:rPr>
        <w:t xml:space="preserve"> units</w:t>
      </w:r>
      <w:r w:rsidR="002C5401">
        <w:rPr>
          <w:rFonts w:ascii="Times New Roman" w:hAnsi="Times New Roman" w:cs="Times New Roman"/>
          <w:lang w:val="en-US"/>
        </w:rPr>
        <w:t>,</w:t>
      </w:r>
    </w:p>
    <w:p w:rsidR="00334BA5" w:rsidRPr="00334BA5" w:rsidRDefault="00334BA5" w:rsidP="00334BA5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334BA5">
        <w:rPr>
          <w:rFonts w:ascii="Times New Roman" w:hAnsi="Times New Roman" w:cs="Times New Roman"/>
          <w:lang w:val="en-US"/>
        </w:rPr>
        <w:t>4. Defin</w:t>
      </w:r>
      <w:r w:rsidR="002C5401">
        <w:rPr>
          <w:rFonts w:ascii="Times New Roman" w:hAnsi="Times New Roman" w:cs="Times New Roman"/>
          <w:lang w:val="en-US"/>
        </w:rPr>
        <w:t>e</w:t>
      </w:r>
      <w:r w:rsidRPr="00334BA5">
        <w:rPr>
          <w:rFonts w:ascii="Times New Roman" w:hAnsi="Times New Roman" w:cs="Times New Roman"/>
          <w:lang w:val="en-US"/>
        </w:rPr>
        <w:t xml:space="preserve"> regulatory enzyme</w:t>
      </w:r>
      <w:r w:rsidR="002C5401">
        <w:rPr>
          <w:rFonts w:ascii="Times New Roman" w:hAnsi="Times New Roman" w:cs="Times New Roman"/>
          <w:lang w:val="en-US"/>
        </w:rPr>
        <w:t>s</w:t>
      </w:r>
      <w:r w:rsidRPr="00334BA5">
        <w:rPr>
          <w:rFonts w:ascii="Times New Roman" w:hAnsi="Times New Roman" w:cs="Times New Roman"/>
          <w:lang w:val="en-US"/>
        </w:rPr>
        <w:t xml:space="preserve">, feedback inhibition, variables that play a role in controlling enzyme activity (role of substrate change, allosteric enzymes, covalent modification, enzyme induction, enzyme inhibition, hormonal control), examples </w:t>
      </w:r>
      <w:r w:rsidR="002C5401">
        <w:rPr>
          <w:rFonts w:ascii="Times New Roman" w:hAnsi="Times New Roman" w:cs="Times New Roman"/>
          <w:lang w:val="en-US"/>
        </w:rPr>
        <w:t>of using</w:t>
      </w:r>
      <w:r w:rsidRPr="00334BA5">
        <w:rPr>
          <w:rFonts w:ascii="Times New Roman" w:hAnsi="Times New Roman" w:cs="Times New Roman"/>
          <w:lang w:val="en-US"/>
        </w:rPr>
        <w:t xml:space="preserve"> </w:t>
      </w:r>
      <w:r w:rsidR="002C5401" w:rsidRPr="00334BA5">
        <w:rPr>
          <w:rFonts w:ascii="Times New Roman" w:hAnsi="Times New Roman" w:cs="Times New Roman"/>
          <w:lang w:val="en-US"/>
        </w:rPr>
        <w:t>enzymes</w:t>
      </w:r>
      <w:r w:rsidR="002C5401">
        <w:rPr>
          <w:rFonts w:ascii="Times New Roman" w:hAnsi="Times New Roman" w:cs="Times New Roman"/>
          <w:lang w:val="en-US"/>
        </w:rPr>
        <w:t xml:space="preserve"> in</w:t>
      </w:r>
      <w:r w:rsidR="002C5401" w:rsidRPr="00334BA5">
        <w:rPr>
          <w:rFonts w:ascii="Times New Roman" w:hAnsi="Times New Roman" w:cs="Times New Roman"/>
          <w:lang w:val="en-US"/>
        </w:rPr>
        <w:t xml:space="preserve"> </w:t>
      </w:r>
      <w:r w:rsidR="002C5401" w:rsidRPr="00334BA5">
        <w:rPr>
          <w:rFonts w:ascii="Times New Roman" w:hAnsi="Times New Roman" w:cs="Times New Roman"/>
          <w:lang w:val="en-US"/>
        </w:rPr>
        <w:t xml:space="preserve">diagnosis and prognosis </w:t>
      </w:r>
      <w:r w:rsidR="002C5401">
        <w:rPr>
          <w:rFonts w:ascii="Times New Roman" w:hAnsi="Times New Roman" w:cs="Times New Roman"/>
          <w:lang w:val="en-US"/>
        </w:rPr>
        <w:t>and isozymes,</w:t>
      </w:r>
    </w:p>
    <w:p w:rsidR="00334BA5" w:rsidRPr="00334BA5" w:rsidRDefault="00334BA5" w:rsidP="00334BA5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334BA5">
        <w:rPr>
          <w:rFonts w:ascii="Times New Roman" w:hAnsi="Times New Roman" w:cs="Times New Roman"/>
          <w:lang w:val="en-US"/>
        </w:rPr>
        <w:lastRenderedPageBreak/>
        <w:t xml:space="preserve">5. </w:t>
      </w:r>
      <w:r w:rsidR="002C5401">
        <w:rPr>
          <w:rFonts w:ascii="Times New Roman" w:hAnsi="Times New Roman" w:cs="Times New Roman"/>
          <w:lang w:val="en-US"/>
        </w:rPr>
        <w:t>Describe</w:t>
      </w:r>
      <w:r w:rsidRPr="00334BA5">
        <w:rPr>
          <w:rFonts w:ascii="Times New Roman" w:hAnsi="Times New Roman" w:cs="Times New Roman"/>
          <w:lang w:val="en-US"/>
        </w:rPr>
        <w:t xml:space="preserve"> coenzymes</w:t>
      </w:r>
      <w:r w:rsidR="002C5401" w:rsidRPr="00334BA5">
        <w:rPr>
          <w:rFonts w:ascii="Times New Roman" w:hAnsi="Times New Roman" w:cs="Times New Roman"/>
          <w:lang w:val="en-US"/>
        </w:rPr>
        <w:t xml:space="preserve">, prosthetic group, cofactors and </w:t>
      </w:r>
      <w:r w:rsidR="002C5401">
        <w:rPr>
          <w:rFonts w:ascii="Times New Roman" w:hAnsi="Times New Roman" w:cs="Times New Roman"/>
          <w:lang w:val="en-US"/>
        </w:rPr>
        <w:t xml:space="preserve">the </w:t>
      </w:r>
      <w:r w:rsidR="002C5401" w:rsidRPr="00334BA5">
        <w:rPr>
          <w:rFonts w:ascii="Times New Roman" w:hAnsi="Times New Roman" w:cs="Times New Roman"/>
          <w:lang w:val="en-US"/>
        </w:rPr>
        <w:t>structure, pr</w:t>
      </w:r>
      <w:r w:rsidR="002C5401">
        <w:rPr>
          <w:rFonts w:ascii="Times New Roman" w:hAnsi="Times New Roman" w:cs="Times New Roman"/>
          <w:lang w:val="en-US"/>
        </w:rPr>
        <w:t xml:space="preserve">operties, synthesis, precursors of </w:t>
      </w:r>
      <w:r w:rsidR="002C5401" w:rsidRPr="00334BA5">
        <w:rPr>
          <w:rFonts w:ascii="Times New Roman" w:hAnsi="Times New Roman" w:cs="Times New Roman"/>
          <w:lang w:val="en-US"/>
        </w:rPr>
        <w:t>various coenzymes</w:t>
      </w:r>
      <w:r w:rsidR="002C5401">
        <w:rPr>
          <w:rFonts w:ascii="Times New Roman" w:hAnsi="Times New Roman" w:cs="Times New Roman"/>
          <w:lang w:val="en-US"/>
        </w:rPr>
        <w:t xml:space="preserve">; </w:t>
      </w:r>
      <w:r w:rsidR="002C5401" w:rsidRPr="00334BA5">
        <w:rPr>
          <w:rFonts w:ascii="Times New Roman" w:hAnsi="Times New Roman" w:cs="Times New Roman"/>
          <w:lang w:val="en-US"/>
        </w:rPr>
        <w:t xml:space="preserve">reactions </w:t>
      </w:r>
      <w:r w:rsidR="002C5401">
        <w:rPr>
          <w:rFonts w:ascii="Times New Roman" w:hAnsi="Times New Roman" w:cs="Times New Roman"/>
          <w:lang w:val="en-US"/>
        </w:rPr>
        <w:t>that they catalyze and their roles</w:t>
      </w:r>
      <w:r w:rsidRPr="00334BA5">
        <w:rPr>
          <w:rFonts w:ascii="Times New Roman" w:hAnsi="Times New Roman" w:cs="Times New Roman"/>
          <w:lang w:val="en-US"/>
        </w:rPr>
        <w:t xml:space="preserve"> </w:t>
      </w:r>
      <w:r w:rsidR="002C5401">
        <w:rPr>
          <w:rFonts w:ascii="Times New Roman" w:hAnsi="Times New Roman" w:cs="Times New Roman"/>
          <w:lang w:val="en-US"/>
        </w:rPr>
        <w:t>in</w:t>
      </w:r>
      <w:r w:rsidRPr="00334BA5">
        <w:rPr>
          <w:rFonts w:ascii="Times New Roman" w:hAnsi="Times New Roman" w:cs="Times New Roman"/>
          <w:lang w:val="en-US"/>
        </w:rPr>
        <w:t xml:space="preserve"> disease</w:t>
      </w:r>
      <w:r w:rsidR="002C5401">
        <w:rPr>
          <w:rFonts w:ascii="Times New Roman" w:hAnsi="Times New Roman" w:cs="Times New Roman"/>
          <w:lang w:val="en-US"/>
        </w:rPr>
        <w:t>,</w:t>
      </w:r>
    </w:p>
    <w:p w:rsidR="002C5401" w:rsidRPr="002C5401" w:rsidRDefault="002C5401" w:rsidP="002C5401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6. L</w:t>
      </w:r>
      <w:r w:rsidRPr="002C5401">
        <w:rPr>
          <w:rFonts w:ascii="Times New Roman" w:hAnsi="Times New Roman" w:cs="Times New Roman"/>
          <w:lang w:val="en-US"/>
        </w:rPr>
        <w:t xml:space="preserve">earn </w:t>
      </w:r>
      <w:r>
        <w:rPr>
          <w:rFonts w:ascii="Times New Roman" w:hAnsi="Times New Roman" w:cs="Times New Roman"/>
          <w:lang w:val="en-US"/>
        </w:rPr>
        <w:t xml:space="preserve">the </w:t>
      </w:r>
      <w:r w:rsidRPr="002C5401">
        <w:rPr>
          <w:rFonts w:ascii="Times New Roman" w:hAnsi="Times New Roman" w:cs="Times New Roman"/>
          <w:lang w:val="en-US"/>
        </w:rPr>
        <w:t>definition, classification, synthesis, biochemical and structural properties of carbohydrates,</w:t>
      </w:r>
    </w:p>
    <w:p w:rsidR="002C5401" w:rsidRPr="002C5401" w:rsidRDefault="002C5401" w:rsidP="002C5401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7. H</w:t>
      </w:r>
      <w:r w:rsidRPr="002C5401">
        <w:rPr>
          <w:rFonts w:ascii="Times New Roman" w:hAnsi="Times New Roman" w:cs="Times New Roman"/>
          <w:lang w:val="en-US"/>
        </w:rPr>
        <w:t>ave knowledge about the synthesis, classification and biochemical properties of monosaccharides,</w:t>
      </w:r>
    </w:p>
    <w:p w:rsidR="002C5401" w:rsidRPr="002C5401" w:rsidRDefault="002C5401" w:rsidP="002C5401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2C5401">
        <w:rPr>
          <w:rFonts w:ascii="Times New Roman" w:hAnsi="Times New Roman" w:cs="Times New Roman"/>
          <w:lang w:val="en-US"/>
        </w:rPr>
        <w:t xml:space="preserve">8. </w:t>
      </w:r>
      <w:r>
        <w:rPr>
          <w:rFonts w:ascii="Times New Roman" w:hAnsi="Times New Roman" w:cs="Times New Roman"/>
          <w:lang w:val="en-US"/>
        </w:rPr>
        <w:t>H</w:t>
      </w:r>
      <w:r w:rsidRPr="002C5401">
        <w:rPr>
          <w:rFonts w:ascii="Times New Roman" w:hAnsi="Times New Roman" w:cs="Times New Roman"/>
          <w:lang w:val="en-US"/>
        </w:rPr>
        <w:t>ave knowledge about the synthesis, classification and biochemical properties of disaccharides,</w:t>
      </w:r>
    </w:p>
    <w:p w:rsidR="00B51BB5" w:rsidRDefault="002C5401" w:rsidP="002C5401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9. H</w:t>
      </w:r>
      <w:r w:rsidRPr="002C5401">
        <w:rPr>
          <w:rFonts w:ascii="Times New Roman" w:hAnsi="Times New Roman" w:cs="Times New Roman"/>
          <w:lang w:val="en-US"/>
        </w:rPr>
        <w:t>ave knowledge about the synthesis, classification and biochemical properties of</w:t>
      </w:r>
      <w:r w:rsidRPr="002C5401">
        <w:rPr>
          <w:rFonts w:ascii="Times New Roman" w:hAnsi="Times New Roman" w:cs="Times New Roman"/>
          <w:lang w:val="en-US"/>
        </w:rPr>
        <w:t xml:space="preserve"> </w:t>
      </w:r>
      <w:r w:rsidRPr="002C5401">
        <w:rPr>
          <w:rFonts w:ascii="Times New Roman" w:hAnsi="Times New Roman" w:cs="Times New Roman"/>
          <w:lang w:val="en-US"/>
        </w:rPr>
        <w:t>polysaccharides</w:t>
      </w:r>
      <w:r w:rsidRPr="002C5401">
        <w:rPr>
          <w:rFonts w:ascii="Times New Roman" w:hAnsi="Times New Roman" w:cs="Times New Roman"/>
          <w:lang w:val="en-US"/>
        </w:rPr>
        <w:t xml:space="preserve"> </w:t>
      </w:r>
      <w:r w:rsidRPr="002C5401">
        <w:rPr>
          <w:rFonts w:ascii="Times New Roman" w:hAnsi="Times New Roman" w:cs="Times New Roman"/>
          <w:lang w:val="en-US"/>
        </w:rPr>
        <w:t>such as glycoprotein, glycolipid, proteoglycan</w:t>
      </w:r>
      <w:r>
        <w:rPr>
          <w:rFonts w:ascii="Times New Roman" w:hAnsi="Times New Roman" w:cs="Times New Roman"/>
          <w:lang w:val="en-US"/>
        </w:rPr>
        <w:t>, as well as</w:t>
      </w:r>
      <w:r w:rsidRPr="002C5401">
        <w:rPr>
          <w:rFonts w:ascii="Times New Roman" w:hAnsi="Times New Roman" w:cs="Times New Roman"/>
          <w:lang w:val="en-US"/>
        </w:rPr>
        <w:t xml:space="preserve"> derivative carbohydrates, and</w:t>
      </w:r>
      <w:r w:rsidR="00B51BB5">
        <w:rPr>
          <w:rFonts w:ascii="Times New Roman" w:hAnsi="Times New Roman" w:cs="Times New Roman"/>
          <w:lang w:val="en-US"/>
        </w:rPr>
        <w:t xml:space="preserve"> the </w:t>
      </w:r>
      <w:r w:rsidR="00B51BB5" w:rsidRPr="002C5401">
        <w:rPr>
          <w:rFonts w:ascii="Times New Roman" w:hAnsi="Times New Roman" w:cs="Times New Roman"/>
          <w:lang w:val="en-US"/>
        </w:rPr>
        <w:t>metabolism</w:t>
      </w:r>
      <w:r w:rsidR="00B51BB5" w:rsidRPr="002C5401">
        <w:rPr>
          <w:rFonts w:ascii="Times New Roman" w:hAnsi="Times New Roman" w:cs="Times New Roman"/>
          <w:lang w:val="en-US"/>
        </w:rPr>
        <w:t xml:space="preserve"> </w:t>
      </w:r>
      <w:r w:rsidR="00B51BB5">
        <w:rPr>
          <w:rFonts w:ascii="Times New Roman" w:hAnsi="Times New Roman" w:cs="Times New Roman"/>
          <w:lang w:val="en-US"/>
        </w:rPr>
        <w:t xml:space="preserve">of </w:t>
      </w:r>
      <w:r w:rsidRPr="002C5401">
        <w:rPr>
          <w:rFonts w:ascii="Times New Roman" w:hAnsi="Times New Roman" w:cs="Times New Roman"/>
          <w:lang w:val="en-US"/>
        </w:rPr>
        <w:t>monosaccharide</w:t>
      </w:r>
      <w:r w:rsidR="00B51BB5">
        <w:rPr>
          <w:rFonts w:ascii="Times New Roman" w:hAnsi="Times New Roman" w:cs="Times New Roman"/>
          <w:lang w:val="en-US"/>
        </w:rPr>
        <w:t>s</w:t>
      </w:r>
      <w:r w:rsidRPr="002C5401">
        <w:rPr>
          <w:rFonts w:ascii="Times New Roman" w:hAnsi="Times New Roman" w:cs="Times New Roman"/>
          <w:lang w:val="en-US"/>
        </w:rPr>
        <w:t>, disaccharide</w:t>
      </w:r>
      <w:r w:rsidR="00B51BB5">
        <w:rPr>
          <w:rFonts w:ascii="Times New Roman" w:hAnsi="Times New Roman" w:cs="Times New Roman"/>
          <w:lang w:val="en-US"/>
        </w:rPr>
        <w:t>s and</w:t>
      </w:r>
      <w:r w:rsidRPr="002C5401">
        <w:rPr>
          <w:rFonts w:ascii="Times New Roman" w:hAnsi="Times New Roman" w:cs="Times New Roman"/>
          <w:lang w:val="en-US"/>
        </w:rPr>
        <w:t xml:space="preserve"> polysaccharide</w:t>
      </w:r>
      <w:r w:rsidR="00B51BB5">
        <w:rPr>
          <w:rFonts w:ascii="Times New Roman" w:hAnsi="Times New Roman" w:cs="Times New Roman"/>
          <w:lang w:val="en-US"/>
        </w:rPr>
        <w:t>s</w:t>
      </w:r>
      <w:r w:rsidRPr="002C5401">
        <w:rPr>
          <w:rFonts w:ascii="Times New Roman" w:hAnsi="Times New Roman" w:cs="Times New Roman"/>
          <w:lang w:val="en-US"/>
        </w:rPr>
        <w:t>,</w:t>
      </w:r>
    </w:p>
    <w:p w:rsidR="002C5401" w:rsidRPr="002C5401" w:rsidRDefault="00B51BB5" w:rsidP="002C5401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10. E</w:t>
      </w:r>
      <w:r w:rsidR="002C5401" w:rsidRPr="002C5401">
        <w:rPr>
          <w:rFonts w:ascii="Times New Roman" w:hAnsi="Times New Roman" w:cs="Times New Roman"/>
          <w:lang w:val="en-US"/>
        </w:rPr>
        <w:t xml:space="preserve">xplain the digestion </w:t>
      </w:r>
      <w:r>
        <w:rPr>
          <w:rFonts w:ascii="Times New Roman" w:hAnsi="Times New Roman" w:cs="Times New Roman"/>
          <w:lang w:val="en-US"/>
        </w:rPr>
        <w:t>and absorption of carbohydrates,</w:t>
      </w:r>
    </w:p>
    <w:p w:rsidR="002C5401" w:rsidRPr="002C5401" w:rsidRDefault="00B51BB5" w:rsidP="002C5401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11. K</w:t>
      </w:r>
      <w:r w:rsidR="002C5401" w:rsidRPr="002C5401">
        <w:rPr>
          <w:rFonts w:ascii="Times New Roman" w:hAnsi="Times New Roman" w:cs="Times New Roman"/>
          <w:lang w:val="en-US"/>
        </w:rPr>
        <w:t xml:space="preserve">now the purpose of the experiments on carbohydrates, how </w:t>
      </w:r>
      <w:r>
        <w:rPr>
          <w:rFonts w:ascii="Times New Roman" w:hAnsi="Times New Roman" w:cs="Times New Roman"/>
          <w:lang w:val="en-US"/>
        </w:rPr>
        <w:t xml:space="preserve">to perform </w:t>
      </w:r>
      <w:r w:rsidRPr="002C5401">
        <w:rPr>
          <w:rFonts w:ascii="Times New Roman" w:hAnsi="Times New Roman" w:cs="Times New Roman"/>
          <w:lang w:val="en-US"/>
        </w:rPr>
        <w:t xml:space="preserve">and interpret </w:t>
      </w:r>
      <w:r>
        <w:rPr>
          <w:rFonts w:ascii="Times New Roman" w:hAnsi="Times New Roman" w:cs="Times New Roman"/>
          <w:lang w:val="en-US"/>
        </w:rPr>
        <w:t>them,</w:t>
      </w:r>
    </w:p>
    <w:p w:rsidR="002C5401" w:rsidRPr="002C5401" w:rsidRDefault="002C5401" w:rsidP="002C5401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2C5401">
        <w:rPr>
          <w:rFonts w:ascii="Times New Roman" w:hAnsi="Times New Roman" w:cs="Times New Roman"/>
          <w:lang w:val="en-US"/>
        </w:rPr>
        <w:t xml:space="preserve">12. </w:t>
      </w:r>
      <w:r w:rsidR="00B51BB5">
        <w:rPr>
          <w:rFonts w:ascii="Times New Roman" w:hAnsi="Times New Roman" w:cs="Times New Roman"/>
          <w:lang w:val="en-US"/>
        </w:rPr>
        <w:t>Classify lipids, i</w:t>
      </w:r>
      <w:r w:rsidRPr="002C5401">
        <w:rPr>
          <w:rFonts w:ascii="Times New Roman" w:hAnsi="Times New Roman" w:cs="Times New Roman"/>
          <w:lang w:val="en-US"/>
        </w:rPr>
        <w:t xml:space="preserve">dentify </w:t>
      </w:r>
      <w:r w:rsidR="00B51BB5" w:rsidRPr="002C5401">
        <w:rPr>
          <w:rFonts w:ascii="Times New Roman" w:hAnsi="Times New Roman" w:cs="Times New Roman"/>
          <w:lang w:val="en-US"/>
        </w:rPr>
        <w:t>the</w:t>
      </w:r>
      <w:r w:rsidR="00B51BB5">
        <w:rPr>
          <w:rFonts w:ascii="Times New Roman" w:hAnsi="Times New Roman" w:cs="Times New Roman"/>
          <w:lang w:val="en-US"/>
        </w:rPr>
        <w:t>ir</w:t>
      </w:r>
      <w:r w:rsidR="00B51BB5" w:rsidRPr="002C5401">
        <w:rPr>
          <w:rFonts w:ascii="Times New Roman" w:hAnsi="Times New Roman" w:cs="Times New Roman"/>
          <w:lang w:val="en-US"/>
        </w:rPr>
        <w:t xml:space="preserve"> structures </w:t>
      </w:r>
      <w:r w:rsidR="00B51BB5">
        <w:rPr>
          <w:rFonts w:ascii="Times New Roman" w:hAnsi="Times New Roman" w:cs="Times New Roman"/>
          <w:lang w:val="en-US"/>
        </w:rPr>
        <w:t xml:space="preserve">and </w:t>
      </w:r>
      <w:r w:rsidRPr="002C5401">
        <w:rPr>
          <w:rFonts w:ascii="Times New Roman" w:hAnsi="Times New Roman" w:cs="Times New Roman"/>
          <w:lang w:val="en-US"/>
        </w:rPr>
        <w:t>the functional groups that can be found in different lipid molecules,</w:t>
      </w:r>
    </w:p>
    <w:p w:rsidR="002C5401" w:rsidRPr="002C5401" w:rsidRDefault="002C5401" w:rsidP="002C5401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2C5401">
        <w:rPr>
          <w:rFonts w:ascii="Times New Roman" w:hAnsi="Times New Roman" w:cs="Times New Roman"/>
          <w:lang w:val="en-US"/>
        </w:rPr>
        <w:t xml:space="preserve">13. </w:t>
      </w:r>
      <w:r w:rsidR="00B51BB5">
        <w:rPr>
          <w:rFonts w:ascii="Times New Roman" w:hAnsi="Times New Roman" w:cs="Times New Roman"/>
          <w:lang w:val="en-US"/>
        </w:rPr>
        <w:t>Comprehend</w:t>
      </w:r>
      <w:r w:rsidRPr="002C5401">
        <w:rPr>
          <w:rFonts w:ascii="Times New Roman" w:hAnsi="Times New Roman" w:cs="Times New Roman"/>
          <w:lang w:val="en-US"/>
        </w:rPr>
        <w:t xml:space="preserve"> the functio</w:t>
      </w:r>
      <w:r w:rsidR="00B51BB5">
        <w:rPr>
          <w:rFonts w:ascii="Times New Roman" w:hAnsi="Times New Roman" w:cs="Times New Roman"/>
          <w:lang w:val="en-US"/>
        </w:rPr>
        <w:t>ns of lipids in human life whose</w:t>
      </w:r>
      <w:r w:rsidRPr="002C5401">
        <w:rPr>
          <w:rFonts w:ascii="Times New Roman" w:hAnsi="Times New Roman" w:cs="Times New Roman"/>
          <w:lang w:val="en-US"/>
        </w:rPr>
        <w:t xml:space="preserve"> </w:t>
      </w:r>
      <w:r w:rsidR="00B51BB5" w:rsidRPr="002C5401">
        <w:rPr>
          <w:rFonts w:ascii="Times New Roman" w:hAnsi="Times New Roman" w:cs="Times New Roman"/>
          <w:lang w:val="en-US"/>
        </w:rPr>
        <w:t>physical properties</w:t>
      </w:r>
      <w:r w:rsidR="00B51BB5" w:rsidRPr="002C5401">
        <w:rPr>
          <w:rFonts w:ascii="Times New Roman" w:hAnsi="Times New Roman" w:cs="Times New Roman"/>
          <w:lang w:val="en-US"/>
        </w:rPr>
        <w:t xml:space="preserve"> </w:t>
      </w:r>
      <w:r w:rsidRPr="002C5401">
        <w:rPr>
          <w:rFonts w:ascii="Times New Roman" w:hAnsi="Times New Roman" w:cs="Times New Roman"/>
          <w:lang w:val="en-US"/>
        </w:rPr>
        <w:t xml:space="preserve">they </w:t>
      </w:r>
      <w:r w:rsidR="00B51BB5">
        <w:rPr>
          <w:rFonts w:ascii="Times New Roman" w:hAnsi="Times New Roman" w:cs="Times New Roman"/>
          <w:lang w:val="en-US"/>
        </w:rPr>
        <w:t>have learnt about and</w:t>
      </w:r>
      <w:r w:rsidRPr="002C5401">
        <w:rPr>
          <w:rFonts w:ascii="Times New Roman" w:hAnsi="Times New Roman" w:cs="Times New Roman"/>
          <w:lang w:val="en-US"/>
        </w:rPr>
        <w:t xml:space="preserve"> how </w:t>
      </w:r>
      <w:r w:rsidR="00B51BB5">
        <w:rPr>
          <w:rFonts w:ascii="Times New Roman" w:hAnsi="Times New Roman" w:cs="Times New Roman"/>
          <w:lang w:val="en-US"/>
        </w:rPr>
        <w:t xml:space="preserve">to </w:t>
      </w:r>
      <w:r w:rsidR="00B51BB5" w:rsidRPr="002C5401">
        <w:rPr>
          <w:rFonts w:ascii="Times New Roman" w:hAnsi="Times New Roman" w:cs="Times New Roman"/>
          <w:lang w:val="en-US"/>
        </w:rPr>
        <w:t>biochemically</w:t>
      </w:r>
      <w:r w:rsidR="00B51BB5" w:rsidRPr="002C5401">
        <w:rPr>
          <w:rFonts w:ascii="Times New Roman" w:hAnsi="Times New Roman" w:cs="Times New Roman"/>
          <w:lang w:val="en-US"/>
        </w:rPr>
        <w:t xml:space="preserve"> </w:t>
      </w:r>
      <w:r w:rsidR="00B51BB5">
        <w:rPr>
          <w:rFonts w:ascii="Times New Roman" w:hAnsi="Times New Roman" w:cs="Times New Roman"/>
          <w:lang w:val="en-US"/>
        </w:rPr>
        <w:t>analyze them</w:t>
      </w:r>
      <w:r w:rsidRPr="002C5401">
        <w:rPr>
          <w:rFonts w:ascii="Times New Roman" w:hAnsi="Times New Roman" w:cs="Times New Roman"/>
          <w:lang w:val="en-US"/>
        </w:rPr>
        <w:t>,</w:t>
      </w:r>
    </w:p>
    <w:p w:rsidR="002C5401" w:rsidRPr="002C5401" w:rsidRDefault="002C5401" w:rsidP="002C5401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2C5401">
        <w:rPr>
          <w:rFonts w:ascii="Times New Roman" w:hAnsi="Times New Roman" w:cs="Times New Roman"/>
          <w:lang w:val="en-US"/>
        </w:rPr>
        <w:t xml:space="preserve">14. </w:t>
      </w:r>
      <w:r w:rsidR="00B51BB5">
        <w:rPr>
          <w:rFonts w:ascii="Times New Roman" w:hAnsi="Times New Roman" w:cs="Times New Roman"/>
          <w:lang w:val="en-US"/>
        </w:rPr>
        <w:t>E</w:t>
      </w:r>
      <w:r w:rsidRPr="002C5401">
        <w:rPr>
          <w:rFonts w:ascii="Times New Roman" w:hAnsi="Times New Roman" w:cs="Times New Roman"/>
          <w:lang w:val="en-US"/>
        </w:rPr>
        <w:t xml:space="preserve">xplain the </w:t>
      </w:r>
      <w:r w:rsidR="00B51BB5" w:rsidRPr="002C5401">
        <w:rPr>
          <w:rFonts w:ascii="Times New Roman" w:hAnsi="Times New Roman" w:cs="Times New Roman"/>
          <w:lang w:val="en-US"/>
        </w:rPr>
        <w:t>structures and functions of the membranes</w:t>
      </w:r>
      <w:r w:rsidR="00B51BB5" w:rsidRPr="002C5401">
        <w:rPr>
          <w:rFonts w:ascii="Times New Roman" w:hAnsi="Times New Roman" w:cs="Times New Roman"/>
          <w:lang w:val="en-US"/>
        </w:rPr>
        <w:t xml:space="preserve"> </w:t>
      </w:r>
      <w:r w:rsidR="00B51BB5">
        <w:rPr>
          <w:rFonts w:ascii="Times New Roman" w:hAnsi="Times New Roman" w:cs="Times New Roman"/>
          <w:lang w:val="en-US"/>
        </w:rPr>
        <w:t>and the membrane transport systems,</w:t>
      </w:r>
    </w:p>
    <w:p w:rsidR="00D117E9" w:rsidRDefault="002C5401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2C5401">
        <w:rPr>
          <w:rFonts w:ascii="Times New Roman" w:hAnsi="Times New Roman" w:cs="Times New Roman"/>
          <w:lang w:val="en-US"/>
        </w:rPr>
        <w:t xml:space="preserve">15. </w:t>
      </w:r>
      <w:r w:rsidR="00B51BB5">
        <w:rPr>
          <w:rFonts w:ascii="Times New Roman" w:hAnsi="Times New Roman" w:cs="Times New Roman"/>
          <w:lang w:val="en-US"/>
        </w:rPr>
        <w:t xml:space="preserve">Understand radioactivity, </w:t>
      </w:r>
      <w:r w:rsidR="003C5838" w:rsidRPr="002C5401">
        <w:rPr>
          <w:rFonts w:ascii="Times New Roman" w:hAnsi="Times New Roman" w:cs="Times New Roman"/>
          <w:lang w:val="en-US"/>
        </w:rPr>
        <w:t>distance rule</w:t>
      </w:r>
      <w:r w:rsidR="00B51BB5">
        <w:rPr>
          <w:rFonts w:ascii="Times New Roman" w:hAnsi="Times New Roman" w:cs="Times New Roman"/>
          <w:lang w:val="en-US"/>
        </w:rPr>
        <w:t xml:space="preserve">, </w:t>
      </w:r>
      <w:r w:rsidR="003C5838" w:rsidRPr="002C5401">
        <w:rPr>
          <w:rFonts w:ascii="Times New Roman" w:hAnsi="Times New Roman" w:cs="Times New Roman"/>
          <w:lang w:val="en-US"/>
        </w:rPr>
        <w:t xml:space="preserve">radiation protection measures, </w:t>
      </w:r>
      <w:r w:rsidR="003C5838">
        <w:rPr>
          <w:rFonts w:ascii="Times New Roman" w:hAnsi="Times New Roman" w:cs="Times New Roman"/>
          <w:lang w:val="en-US"/>
        </w:rPr>
        <w:t xml:space="preserve">their </w:t>
      </w:r>
      <w:r w:rsidR="003C5838" w:rsidRPr="002C5401">
        <w:rPr>
          <w:rFonts w:ascii="Times New Roman" w:hAnsi="Times New Roman" w:cs="Times New Roman"/>
          <w:lang w:val="en-US"/>
        </w:rPr>
        <w:t xml:space="preserve">importance in health sciences, </w:t>
      </w:r>
      <w:r w:rsidR="003C5838">
        <w:rPr>
          <w:rFonts w:ascii="Times New Roman" w:hAnsi="Times New Roman" w:cs="Times New Roman"/>
          <w:lang w:val="en-US"/>
        </w:rPr>
        <w:t>e</w:t>
      </w:r>
      <w:r w:rsidRPr="002C5401">
        <w:rPr>
          <w:rFonts w:ascii="Times New Roman" w:hAnsi="Times New Roman" w:cs="Times New Roman"/>
          <w:lang w:val="en-US"/>
        </w:rPr>
        <w:t xml:space="preserve">xplain the </w:t>
      </w:r>
      <w:r w:rsidR="003C5838" w:rsidRPr="002C5401">
        <w:rPr>
          <w:rFonts w:ascii="Times New Roman" w:hAnsi="Times New Roman" w:cs="Times New Roman"/>
          <w:lang w:val="en-US"/>
        </w:rPr>
        <w:t>measurements of radiation protection</w:t>
      </w:r>
      <w:r w:rsidR="003C5838">
        <w:rPr>
          <w:rFonts w:ascii="Times New Roman" w:hAnsi="Times New Roman" w:cs="Times New Roman"/>
          <w:lang w:val="en-US"/>
        </w:rPr>
        <w:t>,</w:t>
      </w:r>
      <w:r w:rsidR="003C5838" w:rsidRPr="002C5401">
        <w:rPr>
          <w:rFonts w:ascii="Times New Roman" w:hAnsi="Times New Roman" w:cs="Times New Roman"/>
          <w:lang w:val="en-US"/>
        </w:rPr>
        <w:t xml:space="preserve"> </w:t>
      </w:r>
      <w:r w:rsidR="003C5838" w:rsidRPr="002C5401">
        <w:rPr>
          <w:rFonts w:ascii="Times New Roman" w:hAnsi="Times New Roman" w:cs="Times New Roman"/>
          <w:lang w:val="en-US"/>
        </w:rPr>
        <w:t xml:space="preserve">SI units </w:t>
      </w:r>
      <w:r w:rsidR="003C5838">
        <w:rPr>
          <w:rFonts w:ascii="Times New Roman" w:hAnsi="Times New Roman" w:cs="Times New Roman"/>
          <w:lang w:val="en-US"/>
        </w:rPr>
        <w:t xml:space="preserve">related to radioactivity, and its relation to </w:t>
      </w:r>
      <w:r w:rsidR="003C5838" w:rsidRPr="002C5401">
        <w:rPr>
          <w:rFonts w:ascii="Times New Roman" w:hAnsi="Times New Roman" w:cs="Times New Roman"/>
          <w:lang w:val="en-US"/>
        </w:rPr>
        <w:t>the old units, the decisions of International Commission on Radiological Protection (ICRP)</w:t>
      </w:r>
      <w:r w:rsidR="003C5838">
        <w:rPr>
          <w:rFonts w:ascii="Times New Roman" w:hAnsi="Times New Roman" w:cs="Times New Roman"/>
          <w:lang w:val="en-US"/>
        </w:rPr>
        <w:t xml:space="preserve"> and the </w:t>
      </w:r>
      <w:r w:rsidRPr="002C5401">
        <w:rPr>
          <w:rFonts w:ascii="Times New Roman" w:hAnsi="Times New Roman" w:cs="Times New Roman"/>
          <w:lang w:val="en-US"/>
        </w:rPr>
        <w:t xml:space="preserve">standard human characteristics </w:t>
      </w:r>
    </w:p>
    <w:p w:rsidR="003C5838" w:rsidRPr="003C5838" w:rsidRDefault="003C5838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16. E</w:t>
      </w:r>
      <w:r w:rsidRPr="003C5838">
        <w:rPr>
          <w:rFonts w:ascii="Times New Roman" w:hAnsi="Times New Roman" w:cs="Times New Roman"/>
          <w:lang w:val="en-US"/>
        </w:rPr>
        <w:t>xplain optical events, how</w:t>
      </w:r>
      <w:r>
        <w:rPr>
          <w:rFonts w:ascii="Times New Roman" w:hAnsi="Times New Roman" w:cs="Times New Roman"/>
          <w:lang w:val="en-US"/>
        </w:rPr>
        <w:t xml:space="preserve"> and why</w:t>
      </w:r>
      <w:r w:rsidRPr="003C5838">
        <w:rPr>
          <w:rFonts w:ascii="Times New Roman" w:hAnsi="Times New Roman" w:cs="Times New Roman"/>
          <w:lang w:val="en-US"/>
        </w:rPr>
        <w:t xml:space="preserve"> to use </w:t>
      </w:r>
      <w:r>
        <w:rPr>
          <w:rFonts w:ascii="Times New Roman" w:hAnsi="Times New Roman" w:cs="Times New Roman"/>
          <w:lang w:val="en-US"/>
        </w:rPr>
        <w:t>wave optics in medicine,</w:t>
      </w:r>
      <w:r w:rsidRPr="003C5838">
        <w:rPr>
          <w:rFonts w:ascii="Times New Roman" w:hAnsi="Times New Roman" w:cs="Times New Roman"/>
          <w:lang w:val="en-US"/>
        </w:rPr>
        <w:t xml:space="preserve"> the interaction of electromagnetic energy with living </w:t>
      </w:r>
      <w:r>
        <w:rPr>
          <w:rFonts w:ascii="Times New Roman" w:hAnsi="Times New Roman" w:cs="Times New Roman"/>
          <w:lang w:val="en-US"/>
        </w:rPr>
        <w:t>organisms</w:t>
      </w:r>
      <w:r w:rsidRPr="003C5838">
        <w:rPr>
          <w:rFonts w:ascii="Times New Roman" w:hAnsi="Times New Roman" w:cs="Times New Roman"/>
          <w:lang w:val="en-US"/>
        </w:rPr>
        <w:t xml:space="preserve">, the </w:t>
      </w:r>
      <w:r w:rsidRPr="003C5838">
        <w:rPr>
          <w:rFonts w:ascii="Times New Roman" w:hAnsi="Times New Roman" w:cs="Times New Roman"/>
          <w:lang w:val="en-US"/>
        </w:rPr>
        <w:t xml:space="preserve">biological effects </w:t>
      </w:r>
      <w:r w:rsidRPr="003C5838">
        <w:rPr>
          <w:rFonts w:ascii="Times New Roman" w:hAnsi="Times New Roman" w:cs="Times New Roman"/>
          <w:lang w:val="en-US"/>
        </w:rPr>
        <w:t xml:space="preserve">of </w:t>
      </w:r>
      <w:r w:rsidRPr="003C5838">
        <w:rPr>
          <w:rFonts w:ascii="Times New Roman" w:hAnsi="Times New Roman" w:cs="Times New Roman"/>
          <w:lang w:val="en-US"/>
        </w:rPr>
        <w:t xml:space="preserve">photoelectric events </w:t>
      </w:r>
      <w:r w:rsidRPr="003C5838">
        <w:rPr>
          <w:rFonts w:ascii="Times New Roman" w:hAnsi="Times New Roman" w:cs="Times New Roman"/>
          <w:lang w:val="en-US"/>
        </w:rPr>
        <w:t xml:space="preserve">and </w:t>
      </w:r>
      <w:r>
        <w:rPr>
          <w:rFonts w:ascii="Times New Roman" w:hAnsi="Times New Roman" w:cs="Times New Roman"/>
          <w:lang w:val="en-US"/>
        </w:rPr>
        <w:t>how</w:t>
      </w:r>
      <w:r w:rsidRPr="003C5838">
        <w:rPr>
          <w:rFonts w:ascii="Times New Roman" w:hAnsi="Times New Roman" w:cs="Times New Roman"/>
          <w:lang w:val="en-US"/>
        </w:rPr>
        <w:t xml:space="preserve"> electromagnetic energy damages </w:t>
      </w:r>
      <w:r>
        <w:rPr>
          <w:rFonts w:ascii="Times New Roman" w:hAnsi="Times New Roman" w:cs="Times New Roman"/>
          <w:lang w:val="en-US"/>
        </w:rPr>
        <w:t xml:space="preserve">which </w:t>
      </w:r>
      <w:r w:rsidRPr="003C5838">
        <w:rPr>
          <w:rFonts w:ascii="Times New Roman" w:hAnsi="Times New Roman" w:cs="Times New Roman"/>
          <w:lang w:val="en-US"/>
        </w:rPr>
        <w:t>tissue</w:t>
      </w:r>
      <w:r>
        <w:rPr>
          <w:rFonts w:ascii="Times New Roman" w:hAnsi="Times New Roman" w:cs="Times New Roman"/>
          <w:lang w:val="en-US"/>
        </w:rPr>
        <w:t>s,</w:t>
      </w:r>
    </w:p>
    <w:p w:rsidR="003C5838" w:rsidRPr="003C5838" w:rsidRDefault="003C5838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17. C</w:t>
      </w:r>
      <w:r w:rsidRPr="003C5838">
        <w:rPr>
          <w:rFonts w:ascii="Times New Roman" w:hAnsi="Times New Roman" w:cs="Times New Roman"/>
          <w:lang w:val="en-US"/>
        </w:rPr>
        <w:t>omprehend LASER</w:t>
      </w:r>
      <w:r>
        <w:rPr>
          <w:rFonts w:ascii="Times New Roman" w:hAnsi="Times New Roman" w:cs="Times New Roman"/>
          <w:lang w:val="en-US"/>
        </w:rPr>
        <w:t xml:space="preserve"> and</w:t>
      </w:r>
      <w:r w:rsidRPr="003C5838">
        <w:rPr>
          <w:rFonts w:ascii="Times New Roman" w:hAnsi="Times New Roman" w:cs="Times New Roman"/>
          <w:lang w:val="en-US"/>
        </w:rPr>
        <w:t xml:space="preserve"> the importance of using LASER rays</w:t>
      </w:r>
      <w:r>
        <w:rPr>
          <w:rFonts w:ascii="Times New Roman" w:hAnsi="Times New Roman" w:cs="Times New Roman"/>
          <w:lang w:val="en-US"/>
        </w:rPr>
        <w:t xml:space="preserve"> in medicine</w:t>
      </w:r>
      <w:r w:rsidRPr="003C5838">
        <w:rPr>
          <w:rFonts w:ascii="Times New Roman" w:hAnsi="Times New Roman" w:cs="Times New Roman"/>
          <w:lang w:val="en-US"/>
        </w:rPr>
        <w:t>, the importance electron microscopy</w:t>
      </w:r>
      <w:r w:rsidRPr="003C5838">
        <w:rPr>
          <w:rFonts w:ascii="Times New Roman" w:hAnsi="Times New Roman" w:cs="Times New Roman"/>
          <w:lang w:val="en-US"/>
        </w:rPr>
        <w:t xml:space="preserve"> </w:t>
      </w:r>
      <w:r w:rsidRPr="003C5838">
        <w:rPr>
          <w:rFonts w:ascii="Times New Roman" w:hAnsi="Times New Roman" w:cs="Times New Roman"/>
          <w:lang w:val="en-US"/>
        </w:rPr>
        <w:t xml:space="preserve">imaging </w:t>
      </w:r>
      <w:r>
        <w:rPr>
          <w:rFonts w:ascii="Times New Roman" w:hAnsi="Times New Roman" w:cs="Times New Roman"/>
          <w:lang w:val="en-US"/>
        </w:rPr>
        <w:t>in medicine</w:t>
      </w:r>
      <w:r w:rsidRPr="003C5838">
        <w:rPr>
          <w:rFonts w:ascii="Times New Roman" w:hAnsi="Times New Roman" w:cs="Times New Roman"/>
          <w:lang w:val="en-US"/>
        </w:rPr>
        <w:t xml:space="preserve"> </w:t>
      </w:r>
      <w:r w:rsidRPr="003C5838">
        <w:rPr>
          <w:rFonts w:ascii="Times New Roman" w:hAnsi="Times New Roman" w:cs="Times New Roman"/>
          <w:lang w:val="en-US"/>
        </w:rPr>
        <w:t xml:space="preserve">and </w:t>
      </w:r>
      <w:r>
        <w:rPr>
          <w:rFonts w:ascii="Times New Roman" w:hAnsi="Times New Roman" w:cs="Times New Roman"/>
          <w:lang w:val="en-US"/>
        </w:rPr>
        <w:t>its basic principles,</w:t>
      </w:r>
    </w:p>
    <w:p w:rsidR="003C5838" w:rsidRPr="003C5838" w:rsidRDefault="003C5838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3C5838">
        <w:rPr>
          <w:rFonts w:ascii="Times New Roman" w:hAnsi="Times New Roman" w:cs="Times New Roman"/>
          <w:lang w:val="en-US"/>
        </w:rPr>
        <w:t>18. Explain the concept of gold</w:t>
      </w:r>
      <w:r>
        <w:rPr>
          <w:rFonts w:ascii="Times New Roman" w:hAnsi="Times New Roman" w:cs="Times New Roman"/>
          <w:lang w:val="en-US"/>
        </w:rPr>
        <w:t>en</w:t>
      </w:r>
      <w:r w:rsidRPr="003C5838">
        <w:rPr>
          <w:rFonts w:ascii="Times New Roman" w:hAnsi="Times New Roman" w:cs="Times New Roman"/>
          <w:lang w:val="en-US"/>
        </w:rPr>
        <w:t xml:space="preserve"> standard</w:t>
      </w:r>
      <w:r>
        <w:rPr>
          <w:rFonts w:ascii="Times New Roman" w:hAnsi="Times New Roman" w:cs="Times New Roman"/>
          <w:lang w:val="en-US"/>
        </w:rPr>
        <w:t>,</w:t>
      </w:r>
    </w:p>
    <w:p w:rsidR="003C5838" w:rsidRPr="003C5838" w:rsidRDefault="003C5838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3C5838">
        <w:rPr>
          <w:rFonts w:ascii="Times New Roman" w:hAnsi="Times New Roman" w:cs="Times New Roman"/>
          <w:lang w:val="en-US"/>
        </w:rPr>
        <w:t>19. Explain the concept of diagnostic test</w:t>
      </w:r>
      <w:r>
        <w:rPr>
          <w:rFonts w:ascii="Times New Roman" w:hAnsi="Times New Roman" w:cs="Times New Roman"/>
          <w:lang w:val="en-US"/>
        </w:rPr>
        <w:t>s,</w:t>
      </w:r>
    </w:p>
    <w:p w:rsidR="003C5838" w:rsidRPr="003C5838" w:rsidRDefault="003C5838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3C5838">
        <w:rPr>
          <w:rFonts w:ascii="Times New Roman" w:hAnsi="Times New Roman" w:cs="Times New Roman"/>
          <w:lang w:val="en-US"/>
        </w:rPr>
        <w:t>20. Evaluate the area under the curve</w:t>
      </w:r>
      <w:r>
        <w:rPr>
          <w:rFonts w:ascii="Times New Roman" w:hAnsi="Times New Roman" w:cs="Times New Roman"/>
          <w:lang w:val="en-US"/>
        </w:rPr>
        <w:t>,</w:t>
      </w:r>
    </w:p>
    <w:p w:rsidR="003C5838" w:rsidRPr="003C5838" w:rsidRDefault="003C5838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21. I</w:t>
      </w:r>
      <w:r w:rsidRPr="003C5838">
        <w:rPr>
          <w:rFonts w:ascii="Times New Roman" w:hAnsi="Times New Roman" w:cs="Times New Roman"/>
          <w:lang w:val="en-US"/>
        </w:rPr>
        <w:t>nterpret sensitivity, specificity, ne</w:t>
      </w:r>
      <w:r w:rsidR="00936B1B">
        <w:rPr>
          <w:rFonts w:ascii="Times New Roman" w:hAnsi="Times New Roman" w:cs="Times New Roman"/>
          <w:lang w:val="en-US"/>
        </w:rPr>
        <w:t>gative and positive determinant ratios,</w:t>
      </w:r>
    </w:p>
    <w:p w:rsidR="003C5838" w:rsidRPr="003C5838" w:rsidRDefault="003C5838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3C5838">
        <w:rPr>
          <w:rFonts w:ascii="Times New Roman" w:hAnsi="Times New Roman" w:cs="Times New Roman"/>
          <w:lang w:val="en-US"/>
        </w:rPr>
        <w:t xml:space="preserve">22. </w:t>
      </w:r>
      <w:r w:rsidR="00936B1B">
        <w:rPr>
          <w:rFonts w:ascii="Times New Roman" w:hAnsi="Times New Roman" w:cs="Times New Roman"/>
          <w:lang w:val="en-US"/>
        </w:rPr>
        <w:t>Choose the appropriate graphs</w:t>
      </w:r>
      <w:r w:rsidRPr="003C5838">
        <w:rPr>
          <w:rFonts w:ascii="Times New Roman" w:hAnsi="Times New Roman" w:cs="Times New Roman"/>
          <w:lang w:val="en-US"/>
        </w:rPr>
        <w:t xml:space="preserve"> according to the type</w:t>
      </w:r>
      <w:r w:rsidR="00936B1B">
        <w:rPr>
          <w:rFonts w:ascii="Times New Roman" w:hAnsi="Times New Roman" w:cs="Times New Roman"/>
          <w:lang w:val="en-US"/>
        </w:rPr>
        <w:t>s of variables,</w:t>
      </w:r>
    </w:p>
    <w:p w:rsidR="003C5838" w:rsidRPr="003C5838" w:rsidRDefault="003C5838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3C5838">
        <w:rPr>
          <w:rFonts w:ascii="Times New Roman" w:hAnsi="Times New Roman" w:cs="Times New Roman"/>
          <w:lang w:val="en-US"/>
        </w:rPr>
        <w:lastRenderedPageBreak/>
        <w:t>23. Identify appropriate graphs based on the distribution of the numerical variable</w:t>
      </w:r>
      <w:r w:rsidR="00936B1B">
        <w:rPr>
          <w:rFonts w:ascii="Times New Roman" w:hAnsi="Times New Roman" w:cs="Times New Roman"/>
          <w:lang w:val="en-US"/>
        </w:rPr>
        <w:t>,</w:t>
      </w:r>
    </w:p>
    <w:p w:rsidR="003C5838" w:rsidRPr="003C5838" w:rsidRDefault="003C5838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3C5838">
        <w:rPr>
          <w:rFonts w:ascii="Times New Roman" w:hAnsi="Times New Roman" w:cs="Times New Roman"/>
          <w:lang w:val="en-US"/>
        </w:rPr>
        <w:t xml:space="preserve">24. </w:t>
      </w:r>
      <w:r w:rsidR="00936B1B">
        <w:rPr>
          <w:rFonts w:ascii="Times New Roman" w:hAnsi="Times New Roman" w:cs="Times New Roman"/>
          <w:lang w:val="en-US"/>
        </w:rPr>
        <w:t>List the</w:t>
      </w:r>
      <w:r w:rsidRPr="003C5838">
        <w:rPr>
          <w:rFonts w:ascii="Times New Roman" w:hAnsi="Times New Roman" w:cs="Times New Roman"/>
          <w:lang w:val="en-US"/>
        </w:rPr>
        <w:t xml:space="preserve"> title</w:t>
      </w:r>
      <w:r w:rsidR="00936B1B">
        <w:rPr>
          <w:rFonts w:ascii="Times New Roman" w:hAnsi="Times New Roman" w:cs="Times New Roman"/>
          <w:lang w:val="en-US"/>
        </w:rPr>
        <w:t>s</w:t>
      </w:r>
      <w:r w:rsidRPr="003C5838">
        <w:rPr>
          <w:rFonts w:ascii="Times New Roman" w:hAnsi="Times New Roman" w:cs="Times New Roman"/>
          <w:lang w:val="en-US"/>
        </w:rPr>
        <w:t xml:space="preserve"> of the research report</w:t>
      </w:r>
      <w:r w:rsidR="00936B1B">
        <w:rPr>
          <w:rFonts w:ascii="Times New Roman" w:hAnsi="Times New Roman" w:cs="Times New Roman"/>
          <w:lang w:val="en-US"/>
        </w:rPr>
        <w:t>s,</w:t>
      </w:r>
    </w:p>
    <w:p w:rsidR="003C5838" w:rsidRPr="003C5838" w:rsidRDefault="003C5838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3C5838">
        <w:rPr>
          <w:rFonts w:ascii="Times New Roman" w:hAnsi="Times New Roman" w:cs="Times New Roman"/>
          <w:lang w:val="en-US"/>
        </w:rPr>
        <w:t xml:space="preserve">25. </w:t>
      </w:r>
      <w:r w:rsidR="00936B1B">
        <w:rPr>
          <w:rFonts w:ascii="Times New Roman" w:hAnsi="Times New Roman" w:cs="Times New Roman"/>
          <w:lang w:val="en-US"/>
        </w:rPr>
        <w:t>List the key points of reporting a scientific research,</w:t>
      </w:r>
    </w:p>
    <w:p w:rsidR="003C5838" w:rsidRPr="003C5838" w:rsidRDefault="00936B1B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26. B</w:t>
      </w:r>
      <w:r w:rsidR="003C5838" w:rsidRPr="003C5838">
        <w:rPr>
          <w:rFonts w:ascii="Times New Roman" w:hAnsi="Times New Roman" w:cs="Times New Roman"/>
          <w:lang w:val="en-US"/>
        </w:rPr>
        <w:t xml:space="preserve">e able to do </w:t>
      </w:r>
      <w:proofErr w:type="spellStart"/>
      <w:r w:rsidR="003C5838" w:rsidRPr="003C5838">
        <w:rPr>
          <w:rFonts w:ascii="Times New Roman" w:hAnsi="Times New Roman" w:cs="Times New Roman"/>
          <w:lang w:val="en-US"/>
        </w:rPr>
        <w:t>bios</w:t>
      </w:r>
      <w:bookmarkStart w:id="0" w:name="_GoBack"/>
      <w:bookmarkEnd w:id="0"/>
      <w:r w:rsidR="003C5838" w:rsidRPr="003C5838">
        <w:rPr>
          <w:rFonts w:ascii="Times New Roman" w:hAnsi="Times New Roman" w:cs="Times New Roman"/>
          <w:lang w:val="en-US"/>
        </w:rPr>
        <w:t>tatistical</w:t>
      </w:r>
      <w:proofErr w:type="spellEnd"/>
      <w:r w:rsidR="003C5838" w:rsidRPr="003C5838">
        <w:rPr>
          <w:rFonts w:ascii="Times New Roman" w:hAnsi="Times New Roman" w:cs="Times New Roman"/>
          <w:lang w:val="en-US"/>
        </w:rPr>
        <w:t xml:space="preserve"> criticism of published articles,</w:t>
      </w:r>
    </w:p>
    <w:p w:rsidR="003C5838" w:rsidRPr="003C5838" w:rsidRDefault="003C5838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3C5838">
        <w:rPr>
          <w:rFonts w:ascii="Times New Roman" w:hAnsi="Times New Roman" w:cs="Times New Roman"/>
          <w:lang w:val="en-US"/>
        </w:rPr>
        <w:t xml:space="preserve">27. Explain the concepts of rate, </w:t>
      </w:r>
      <w:r w:rsidR="00936B1B">
        <w:rPr>
          <w:rFonts w:ascii="Times New Roman" w:hAnsi="Times New Roman" w:cs="Times New Roman"/>
          <w:lang w:val="en-US"/>
        </w:rPr>
        <w:t>speed</w:t>
      </w:r>
      <w:r w:rsidRPr="003C5838">
        <w:rPr>
          <w:rFonts w:ascii="Times New Roman" w:hAnsi="Times New Roman" w:cs="Times New Roman"/>
          <w:lang w:val="en-US"/>
        </w:rPr>
        <w:t>, prevalence, incidence</w:t>
      </w:r>
      <w:r w:rsidR="00936B1B">
        <w:rPr>
          <w:rFonts w:ascii="Times New Roman" w:hAnsi="Times New Roman" w:cs="Times New Roman"/>
          <w:lang w:val="en-US"/>
        </w:rPr>
        <w:t xml:space="preserve"> and</w:t>
      </w:r>
      <w:r w:rsidRPr="003C5838">
        <w:rPr>
          <w:rFonts w:ascii="Times New Roman" w:hAnsi="Times New Roman" w:cs="Times New Roman"/>
          <w:lang w:val="en-US"/>
        </w:rPr>
        <w:t xml:space="preserve"> mortality,</w:t>
      </w:r>
    </w:p>
    <w:p w:rsidR="003C5838" w:rsidRPr="003C5838" w:rsidRDefault="003C5838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3C5838">
        <w:rPr>
          <w:rFonts w:ascii="Times New Roman" w:hAnsi="Times New Roman" w:cs="Times New Roman"/>
          <w:lang w:val="en-US"/>
        </w:rPr>
        <w:t xml:space="preserve">28. </w:t>
      </w:r>
      <w:r w:rsidR="00936B1B" w:rsidRPr="003C5838">
        <w:rPr>
          <w:rFonts w:ascii="Times New Roman" w:hAnsi="Times New Roman" w:cs="Times New Roman"/>
          <w:lang w:val="en-US"/>
        </w:rPr>
        <w:t xml:space="preserve">Explain </w:t>
      </w:r>
      <w:r w:rsidR="00936B1B">
        <w:rPr>
          <w:rFonts w:ascii="Times New Roman" w:hAnsi="Times New Roman" w:cs="Times New Roman"/>
          <w:lang w:val="en-US"/>
        </w:rPr>
        <w:t xml:space="preserve">some </w:t>
      </w:r>
      <w:r w:rsidR="00936B1B" w:rsidRPr="003C5838">
        <w:rPr>
          <w:rFonts w:ascii="Times New Roman" w:hAnsi="Times New Roman" w:cs="Times New Roman"/>
          <w:lang w:val="en-US"/>
        </w:rPr>
        <w:t>basic concepts common to all eukaryotes</w:t>
      </w:r>
      <w:r w:rsidR="00936B1B">
        <w:rPr>
          <w:rFonts w:ascii="Times New Roman" w:hAnsi="Times New Roman" w:cs="Times New Roman"/>
          <w:lang w:val="en-US"/>
        </w:rPr>
        <w:t xml:space="preserve"> </w:t>
      </w:r>
      <w:r w:rsidR="00936B1B" w:rsidRPr="003C5838">
        <w:rPr>
          <w:rFonts w:ascii="Times New Roman" w:hAnsi="Times New Roman" w:cs="Times New Roman"/>
          <w:lang w:val="en-US"/>
        </w:rPr>
        <w:t xml:space="preserve">such as </w:t>
      </w:r>
      <w:r w:rsidR="00936B1B">
        <w:rPr>
          <w:rFonts w:ascii="Times New Roman" w:hAnsi="Times New Roman" w:cs="Times New Roman"/>
          <w:lang w:val="en-US"/>
        </w:rPr>
        <w:t>m</w:t>
      </w:r>
      <w:r w:rsidRPr="003C5838">
        <w:rPr>
          <w:rFonts w:ascii="Times New Roman" w:hAnsi="Times New Roman" w:cs="Times New Roman"/>
          <w:lang w:val="en-US"/>
        </w:rPr>
        <w:t>utations, cancer formation, apoptosis and cell senescence,</w:t>
      </w:r>
    </w:p>
    <w:p w:rsidR="003C5838" w:rsidRPr="003C5838" w:rsidRDefault="008B4D3A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29. Comprehend g</w:t>
      </w:r>
      <w:r w:rsidR="003C5838" w:rsidRPr="003C5838">
        <w:rPr>
          <w:rFonts w:ascii="Times New Roman" w:hAnsi="Times New Roman" w:cs="Times New Roman"/>
          <w:lang w:val="en-US"/>
        </w:rPr>
        <w:t>ene expression</w:t>
      </w:r>
      <w:r>
        <w:rPr>
          <w:rFonts w:ascii="Times New Roman" w:hAnsi="Times New Roman" w:cs="Times New Roman"/>
          <w:lang w:val="en-US"/>
        </w:rPr>
        <w:t>,</w:t>
      </w:r>
      <w:r w:rsidR="003C5838" w:rsidRPr="003C5838">
        <w:rPr>
          <w:rFonts w:ascii="Times New Roman" w:hAnsi="Times New Roman" w:cs="Times New Roman"/>
          <w:lang w:val="en-US"/>
        </w:rPr>
        <w:t xml:space="preserve"> regulat</w:t>
      </w:r>
      <w:r>
        <w:rPr>
          <w:rFonts w:ascii="Times New Roman" w:hAnsi="Times New Roman" w:cs="Times New Roman"/>
          <w:lang w:val="en-US"/>
        </w:rPr>
        <w:t>ion of</w:t>
      </w:r>
      <w:r w:rsidR="003C5838" w:rsidRPr="003C5838">
        <w:rPr>
          <w:rFonts w:ascii="Times New Roman" w:hAnsi="Times New Roman" w:cs="Times New Roman"/>
          <w:lang w:val="en-US"/>
        </w:rPr>
        <w:t xml:space="preserve"> gene expression, DNA rearrangement and </w:t>
      </w:r>
      <w:r>
        <w:rPr>
          <w:rFonts w:ascii="Times New Roman" w:hAnsi="Times New Roman" w:cs="Times New Roman"/>
          <w:lang w:val="en-US"/>
        </w:rPr>
        <w:t xml:space="preserve">the structure of </w:t>
      </w:r>
      <w:r w:rsidR="003C5838" w:rsidRPr="003C5838">
        <w:rPr>
          <w:rFonts w:ascii="Times New Roman" w:hAnsi="Times New Roman" w:cs="Times New Roman"/>
          <w:lang w:val="en-US"/>
        </w:rPr>
        <w:t>organelle genome,</w:t>
      </w:r>
    </w:p>
    <w:p w:rsidR="003C5838" w:rsidRPr="003C5838" w:rsidRDefault="008B4D3A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30. U</w:t>
      </w:r>
      <w:r w:rsidR="003C5838" w:rsidRPr="003C5838">
        <w:rPr>
          <w:rFonts w:ascii="Times New Roman" w:hAnsi="Times New Roman" w:cs="Times New Roman"/>
          <w:lang w:val="en-US"/>
        </w:rPr>
        <w:t>nderstand the communication between cells,</w:t>
      </w:r>
    </w:p>
    <w:p w:rsidR="003C5838" w:rsidRPr="003C5838" w:rsidRDefault="008B4D3A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31. Explain c</w:t>
      </w:r>
      <w:r w:rsidR="003C5838" w:rsidRPr="003C5838">
        <w:rPr>
          <w:rFonts w:ascii="Times New Roman" w:hAnsi="Times New Roman" w:cs="Times New Roman"/>
          <w:lang w:val="en-US"/>
        </w:rPr>
        <w:t>ell cycle, mitosis and meiosis,</w:t>
      </w:r>
    </w:p>
    <w:p w:rsidR="003C5838" w:rsidRDefault="003C5838" w:rsidP="003C583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3C5838">
        <w:rPr>
          <w:rFonts w:ascii="Times New Roman" w:hAnsi="Times New Roman" w:cs="Times New Roman"/>
          <w:lang w:val="en-US"/>
        </w:rPr>
        <w:t xml:space="preserve">32. </w:t>
      </w:r>
      <w:r w:rsidR="008B4D3A">
        <w:rPr>
          <w:rFonts w:ascii="Times New Roman" w:hAnsi="Times New Roman" w:cs="Times New Roman"/>
          <w:lang w:val="en-US"/>
        </w:rPr>
        <w:t>Interpret Mendelian and non-M</w:t>
      </w:r>
      <w:r w:rsidRPr="003C5838">
        <w:rPr>
          <w:rFonts w:ascii="Times New Roman" w:hAnsi="Times New Roman" w:cs="Times New Roman"/>
          <w:lang w:val="en-US"/>
        </w:rPr>
        <w:t>endelian</w:t>
      </w:r>
      <w:r w:rsidR="008B4D3A">
        <w:rPr>
          <w:rFonts w:ascii="Times New Roman" w:hAnsi="Times New Roman" w:cs="Times New Roman"/>
          <w:lang w:val="en-US"/>
        </w:rPr>
        <w:t xml:space="preserve"> inheritance,</w:t>
      </w:r>
    </w:p>
    <w:p w:rsidR="008B4D3A" w:rsidRPr="008B4D3A" w:rsidRDefault="008B4D3A" w:rsidP="008B4D3A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8B4D3A">
        <w:rPr>
          <w:rFonts w:ascii="Times New Roman" w:hAnsi="Times New Roman" w:cs="Times New Roman"/>
          <w:lang w:val="en-US"/>
        </w:rPr>
        <w:t xml:space="preserve">33. </w:t>
      </w:r>
      <w:r>
        <w:rPr>
          <w:rFonts w:ascii="Times New Roman" w:hAnsi="Times New Roman" w:cs="Times New Roman"/>
          <w:lang w:val="en-US"/>
        </w:rPr>
        <w:t>Comprehend</w:t>
      </w:r>
      <w:r w:rsidRPr="008B4D3A">
        <w:rPr>
          <w:rFonts w:ascii="Times New Roman" w:hAnsi="Times New Roman" w:cs="Times New Roman"/>
          <w:lang w:val="en-US"/>
        </w:rPr>
        <w:t xml:space="preserve"> the evolution of cells</w:t>
      </w:r>
      <w:r w:rsidRPr="008B4D3A">
        <w:rPr>
          <w:rFonts w:ascii="Times New Roman" w:hAnsi="Times New Roman" w:cs="Times New Roman"/>
          <w:lang w:val="en-US"/>
        </w:rPr>
        <w:t xml:space="preserve"> </w:t>
      </w:r>
      <w:r w:rsidRPr="008B4D3A">
        <w:rPr>
          <w:rFonts w:ascii="Times New Roman" w:hAnsi="Times New Roman" w:cs="Times New Roman"/>
          <w:lang w:val="en-US"/>
        </w:rPr>
        <w:t>and</w:t>
      </w:r>
      <w:r w:rsidRPr="008B4D3A">
        <w:rPr>
          <w:rFonts w:ascii="Times New Roman" w:hAnsi="Times New Roman" w:cs="Times New Roman"/>
          <w:lang w:val="en-US"/>
        </w:rPr>
        <w:t xml:space="preserve"> </w:t>
      </w:r>
      <w:r w:rsidRPr="008B4D3A">
        <w:rPr>
          <w:rFonts w:ascii="Times New Roman" w:hAnsi="Times New Roman" w:cs="Times New Roman"/>
          <w:lang w:val="en-US"/>
        </w:rPr>
        <w:t>stem cells</w:t>
      </w:r>
      <w:r>
        <w:rPr>
          <w:rFonts w:ascii="Times New Roman" w:hAnsi="Times New Roman" w:cs="Times New Roman"/>
          <w:lang w:val="en-US"/>
        </w:rPr>
        <w:t>, d</w:t>
      </w:r>
      <w:r w:rsidRPr="008B4D3A">
        <w:rPr>
          <w:rFonts w:ascii="Times New Roman" w:hAnsi="Times New Roman" w:cs="Times New Roman"/>
          <w:lang w:val="en-US"/>
        </w:rPr>
        <w:t>efine current techniques in medical biology,</w:t>
      </w:r>
    </w:p>
    <w:p w:rsidR="008B4D3A" w:rsidRPr="008B4D3A" w:rsidRDefault="008B4D3A" w:rsidP="008B4D3A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8B4D3A">
        <w:rPr>
          <w:rFonts w:ascii="Times New Roman" w:hAnsi="Times New Roman" w:cs="Times New Roman"/>
          <w:lang w:val="en-US"/>
        </w:rPr>
        <w:t xml:space="preserve">34. </w:t>
      </w:r>
      <w:r>
        <w:rPr>
          <w:rFonts w:ascii="Times New Roman" w:hAnsi="Times New Roman" w:cs="Times New Roman"/>
          <w:lang w:val="en-US"/>
        </w:rPr>
        <w:t>R</w:t>
      </w:r>
      <w:r w:rsidRPr="008B4D3A">
        <w:rPr>
          <w:rFonts w:ascii="Times New Roman" w:hAnsi="Times New Roman" w:cs="Times New Roman"/>
          <w:lang w:val="en-US"/>
        </w:rPr>
        <w:t xml:space="preserve">ecognize </w:t>
      </w:r>
      <w:r w:rsidR="00937AC4" w:rsidRPr="008B4D3A">
        <w:rPr>
          <w:rFonts w:ascii="Times New Roman" w:hAnsi="Times New Roman" w:cs="Times New Roman"/>
          <w:lang w:val="en-US"/>
        </w:rPr>
        <w:t>cell</w:t>
      </w:r>
      <w:r w:rsidR="00937AC4">
        <w:rPr>
          <w:rFonts w:ascii="Times New Roman" w:hAnsi="Times New Roman" w:cs="Times New Roman"/>
          <w:lang w:val="en-US"/>
        </w:rPr>
        <w:t>ular</w:t>
      </w:r>
      <w:r w:rsidR="00937AC4" w:rsidRPr="008B4D3A">
        <w:rPr>
          <w:rFonts w:ascii="Times New Roman" w:hAnsi="Times New Roman" w:cs="Times New Roman"/>
          <w:lang w:val="en-US"/>
        </w:rPr>
        <w:t xml:space="preserve"> behavior</w:t>
      </w:r>
      <w:r w:rsidR="00937AC4" w:rsidRPr="008B4D3A">
        <w:rPr>
          <w:rFonts w:ascii="Times New Roman" w:hAnsi="Times New Roman" w:cs="Times New Roman"/>
          <w:lang w:val="en-US"/>
        </w:rPr>
        <w:t xml:space="preserve"> </w:t>
      </w:r>
      <w:r w:rsidR="00937AC4">
        <w:rPr>
          <w:rFonts w:ascii="Times New Roman" w:hAnsi="Times New Roman" w:cs="Times New Roman"/>
          <w:lang w:val="en-US"/>
        </w:rPr>
        <w:t xml:space="preserve">under several </w:t>
      </w:r>
      <w:r w:rsidRPr="008B4D3A">
        <w:rPr>
          <w:rFonts w:ascii="Times New Roman" w:hAnsi="Times New Roman" w:cs="Times New Roman"/>
          <w:lang w:val="en-US"/>
        </w:rPr>
        <w:t xml:space="preserve">osmotic </w:t>
      </w:r>
      <w:r w:rsidR="009F1C31">
        <w:rPr>
          <w:rFonts w:ascii="Times New Roman" w:hAnsi="Times New Roman" w:cs="Times New Roman"/>
          <w:lang w:val="en-US"/>
        </w:rPr>
        <w:t>conditions</w:t>
      </w:r>
      <w:r w:rsidRPr="008B4D3A">
        <w:rPr>
          <w:rFonts w:ascii="Times New Roman" w:hAnsi="Times New Roman" w:cs="Times New Roman"/>
          <w:lang w:val="en-US"/>
        </w:rPr>
        <w:t xml:space="preserve">, blood tissue, and mitotic division </w:t>
      </w:r>
      <w:r w:rsidR="00937AC4">
        <w:rPr>
          <w:rFonts w:ascii="Times New Roman" w:hAnsi="Times New Roman" w:cs="Times New Roman"/>
          <w:lang w:val="en-US"/>
        </w:rPr>
        <w:t>under</w:t>
      </w:r>
      <w:r w:rsidRPr="008B4D3A">
        <w:rPr>
          <w:rFonts w:ascii="Times New Roman" w:hAnsi="Times New Roman" w:cs="Times New Roman"/>
          <w:lang w:val="en-US"/>
        </w:rPr>
        <w:t xml:space="preserve"> microscope,</w:t>
      </w:r>
    </w:p>
    <w:p w:rsidR="008B4D3A" w:rsidRPr="008B4D3A" w:rsidRDefault="009F1C31" w:rsidP="008B4D3A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35. E</w:t>
      </w:r>
      <w:r w:rsidR="008B4D3A" w:rsidRPr="008B4D3A">
        <w:rPr>
          <w:rFonts w:ascii="Times New Roman" w:hAnsi="Times New Roman" w:cs="Times New Roman"/>
          <w:lang w:val="en-US"/>
        </w:rPr>
        <w:t xml:space="preserve">xplain what blood groups are and identify </w:t>
      </w:r>
      <w:r>
        <w:rPr>
          <w:rFonts w:ascii="Times New Roman" w:hAnsi="Times New Roman" w:cs="Times New Roman"/>
          <w:lang w:val="en-US"/>
        </w:rPr>
        <w:t>them,</w:t>
      </w:r>
    </w:p>
    <w:p w:rsidR="008B4D3A" w:rsidRPr="008B4D3A" w:rsidRDefault="009F1C31" w:rsidP="008B4D3A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36. </w:t>
      </w:r>
      <w:r w:rsidR="008B4D3A" w:rsidRPr="008B4D3A">
        <w:rPr>
          <w:rFonts w:ascii="Times New Roman" w:hAnsi="Times New Roman" w:cs="Times New Roman"/>
          <w:lang w:val="en-US"/>
        </w:rPr>
        <w:t>Explain the concept of categorical variable</w:t>
      </w:r>
      <w:r>
        <w:rPr>
          <w:rFonts w:ascii="Times New Roman" w:hAnsi="Times New Roman" w:cs="Times New Roman"/>
          <w:lang w:val="en-US"/>
        </w:rPr>
        <w:t>,</w:t>
      </w:r>
    </w:p>
    <w:p w:rsidR="008B4D3A" w:rsidRPr="008B4D3A" w:rsidRDefault="009F1C31" w:rsidP="008B4D3A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37. I</w:t>
      </w:r>
      <w:r w:rsidR="008B4D3A" w:rsidRPr="008B4D3A">
        <w:rPr>
          <w:rFonts w:ascii="Times New Roman" w:hAnsi="Times New Roman" w:cs="Times New Roman"/>
          <w:lang w:val="en-US"/>
        </w:rPr>
        <w:t xml:space="preserve">nterpret </w:t>
      </w:r>
      <w:r>
        <w:rPr>
          <w:rFonts w:ascii="Times New Roman" w:hAnsi="Times New Roman" w:cs="Times New Roman"/>
          <w:lang w:val="en-US"/>
        </w:rPr>
        <w:t xml:space="preserve">the </w:t>
      </w:r>
      <w:r w:rsidR="008B4D3A" w:rsidRPr="008B4D3A">
        <w:rPr>
          <w:rFonts w:ascii="Times New Roman" w:hAnsi="Times New Roman" w:cs="Times New Roman"/>
          <w:lang w:val="en-US"/>
        </w:rPr>
        <w:t>independence between two categorical variables</w:t>
      </w:r>
      <w:r>
        <w:rPr>
          <w:rFonts w:ascii="Times New Roman" w:hAnsi="Times New Roman" w:cs="Times New Roman"/>
          <w:lang w:val="en-US"/>
        </w:rPr>
        <w:t>,</w:t>
      </w:r>
    </w:p>
    <w:p w:rsidR="008B4D3A" w:rsidRPr="008B4D3A" w:rsidRDefault="008B4D3A" w:rsidP="008B4D3A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8B4D3A">
        <w:rPr>
          <w:rFonts w:ascii="Times New Roman" w:hAnsi="Times New Roman" w:cs="Times New Roman"/>
          <w:lang w:val="en-US"/>
        </w:rPr>
        <w:t xml:space="preserve">38. Interpret the </w:t>
      </w:r>
      <w:r w:rsidR="009F1C31">
        <w:rPr>
          <w:rFonts w:ascii="Times New Roman" w:hAnsi="Times New Roman" w:cs="Times New Roman"/>
          <w:lang w:val="en-US"/>
        </w:rPr>
        <w:t>accordance between markers,</w:t>
      </w:r>
    </w:p>
    <w:p w:rsidR="008B4D3A" w:rsidRPr="008B4D3A" w:rsidRDefault="008B4D3A" w:rsidP="008B4D3A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8B4D3A">
        <w:rPr>
          <w:rFonts w:ascii="Times New Roman" w:hAnsi="Times New Roman" w:cs="Times New Roman"/>
          <w:lang w:val="en-US"/>
        </w:rPr>
        <w:t>39. Evaluate dependent measures made for a single categorical variable</w:t>
      </w:r>
      <w:r w:rsidR="009F1C31">
        <w:rPr>
          <w:rFonts w:ascii="Times New Roman" w:hAnsi="Times New Roman" w:cs="Times New Roman"/>
          <w:lang w:val="en-US"/>
        </w:rPr>
        <w:t>,</w:t>
      </w:r>
    </w:p>
    <w:p w:rsidR="008B4D3A" w:rsidRPr="008B4D3A" w:rsidRDefault="009F1C31" w:rsidP="008B4D3A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40. I</w:t>
      </w:r>
      <w:r w:rsidR="008B4D3A" w:rsidRPr="008B4D3A">
        <w:rPr>
          <w:rFonts w:ascii="Times New Roman" w:hAnsi="Times New Roman" w:cs="Times New Roman"/>
          <w:lang w:val="en-US"/>
        </w:rPr>
        <w:t xml:space="preserve">nterpret </w:t>
      </w:r>
      <w:r>
        <w:rPr>
          <w:rFonts w:ascii="Times New Roman" w:hAnsi="Times New Roman" w:cs="Times New Roman"/>
          <w:lang w:val="en-US"/>
        </w:rPr>
        <w:t xml:space="preserve">the </w:t>
      </w:r>
      <w:r w:rsidR="008B4D3A" w:rsidRPr="008B4D3A">
        <w:rPr>
          <w:rFonts w:ascii="Times New Roman" w:hAnsi="Times New Roman" w:cs="Times New Roman"/>
          <w:lang w:val="en-US"/>
        </w:rPr>
        <w:t>relation between two numerical variables</w:t>
      </w:r>
      <w:r>
        <w:rPr>
          <w:rFonts w:ascii="Times New Roman" w:hAnsi="Times New Roman" w:cs="Times New Roman"/>
          <w:lang w:val="en-US"/>
        </w:rPr>
        <w:t>,</w:t>
      </w:r>
    </w:p>
    <w:p w:rsidR="008B4D3A" w:rsidRPr="008B4D3A" w:rsidRDefault="008B4D3A" w:rsidP="008B4D3A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8B4D3A">
        <w:rPr>
          <w:rFonts w:ascii="Times New Roman" w:hAnsi="Times New Roman" w:cs="Times New Roman"/>
          <w:lang w:val="en-US"/>
        </w:rPr>
        <w:t>41. Identify dependent and independent variables</w:t>
      </w:r>
      <w:r w:rsidR="009F1C31">
        <w:rPr>
          <w:rFonts w:ascii="Times New Roman" w:hAnsi="Times New Roman" w:cs="Times New Roman"/>
          <w:lang w:val="en-US"/>
        </w:rPr>
        <w:t>,</w:t>
      </w:r>
    </w:p>
    <w:p w:rsidR="008B4D3A" w:rsidRPr="003C5838" w:rsidRDefault="009F1C31" w:rsidP="008B4D3A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42. Interpret the relation</w:t>
      </w:r>
      <w:r w:rsidR="008B4D3A" w:rsidRPr="008B4D3A">
        <w:rPr>
          <w:rFonts w:ascii="Times New Roman" w:hAnsi="Times New Roman" w:cs="Times New Roman"/>
          <w:lang w:val="en-US"/>
        </w:rPr>
        <w:t xml:space="preserve"> between dependent variables and independent variables</w:t>
      </w:r>
    </w:p>
    <w:p w:rsidR="003166B6" w:rsidRPr="005C01AC" w:rsidRDefault="003166B6" w:rsidP="005C01AC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3166B6" w:rsidRPr="005C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E3"/>
    <w:rsid w:val="000010B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2114"/>
    <w:rsid w:val="00172CAC"/>
    <w:rsid w:val="00173F60"/>
    <w:rsid w:val="00174493"/>
    <w:rsid w:val="00174681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68CE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397F"/>
    <w:rsid w:val="0023531D"/>
    <w:rsid w:val="002369B8"/>
    <w:rsid w:val="00237257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6C1"/>
    <w:rsid w:val="00264027"/>
    <w:rsid w:val="0026527A"/>
    <w:rsid w:val="00265515"/>
    <w:rsid w:val="00265D2F"/>
    <w:rsid w:val="00265DE6"/>
    <w:rsid w:val="002719FE"/>
    <w:rsid w:val="0027222C"/>
    <w:rsid w:val="0027334E"/>
    <w:rsid w:val="00273582"/>
    <w:rsid w:val="00275995"/>
    <w:rsid w:val="00281533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36E3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401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6B6"/>
    <w:rsid w:val="00316AAA"/>
    <w:rsid w:val="00317AD2"/>
    <w:rsid w:val="0032018B"/>
    <w:rsid w:val="003247D3"/>
    <w:rsid w:val="00324A75"/>
    <w:rsid w:val="00327151"/>
    <w:rsid w:val="00327B57"/>
    <w:rsid w:val="003306BF"/>
    <w:rsid w:val="00334BA5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4F1D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55D2"/>
    <w:rsid w:val="00386A35"/>
    <w:rsid w:val="003873D2"/>
    <w:rsid w:val="003935DB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838"/>
    <w:rsid w:val="003C590D"/>
    <w:rsid w:val="003D0FA9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31DD"/>
    <w:rsid w:val="0049494E"/>
    <w:rsid w:val="00495C87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A4A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7796E"/>
    <w:rsid w:val="00583569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1F8E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1AC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309F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368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6293"/>
    <w:rsid w:val="008910A1"/>
    <w:rsid w:val="008918E3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4D3A"/>
    <w:rsid w:val="008B5356"/>
    <w:rsid w:val="008B6E67"/>
    <w:rsid w:val="008C118F"/>
    <w:rsid w:val="008C1E4F"/>
    <w:rsid w:val="008C3277"/>
    <w:rsid w:val="008C45AD"/>
    <w:rsid w:val="008C4FD2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5050"/>
    <w:rsid w:val="00935090"/>
    <w:rsid w:val="00936B1B"/>
    <w:rsid w:val="00937AC4"/>
    <w:rsid w:val="0094102A"/>
    <w:rsid w:val="0094197A"/>
    <w:rsid w:val="009421ED"/>
    <w:rsid w:val="00943B2F"/>
    <w:rsid w:val="00944BBF"/>
    <w:rsid w:val="00944C6B"/>
    <w:rsid w:val="00945233"/>
    <w:rsid w:val="009453E1"/>
    <w:rsid w:val="00945AEA"/>
    <w:rsid w:val="0094763E"/>
    <w:rsid w:val="00950B54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1BB"/>
    <w:rsid w:val="009875FC"/>
    <w:rsid w:val="0099066D"/>
    <w:rsid w:val="009911E6"/>
    <w:rsid w:val="00991597"/>
    <w:rsid w:val="0099201B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C31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B20"/>
    <w:rsid w:val="00A43D3B"/>
    <w:rsid w:val="00A43FAE"/>
    <w:rsid w:val="00A4598D"/>
    <w:rsid w:val="00A45C48"/>
    <w:rsid w:val="00A47031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970"/>
    <w:rsid w:val="00AD4916"/>
    <w:rsid w:val="00AD4A9B"/>
    <w:rsid w:val="00AD4CA1"/>
    <w:rsid w:val="00AD53E9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1BB5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1648D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B5CA2"/>
    <w:rsid w:val="00CC0ADE"/>
    <w:rsid w:val="00CC1D5A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17E9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0D98"/>
    <w:rsid w:val="00D26CDB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92DF7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912"/>
    <w:rsid w:val="00E02B72"/>
    <w:rsid w:val="00E03332"/>
    <w:rsid w:val="00E03AE5"/>
    <w:rsid w:val="00E03B8E"/>
    <w:rsid w:val="00E06E27"/>
    <w:rsid w:val="00E06EAE"/>
    <w:rsid w:val="00E07AD7"/>
    <w:rsid w:val="00E11405"/>
    <w:rsid w:val="00E14BD2"/>
    <w:rsid w:val="00E1635B"/>
    <w:rsid w:val="00E231F4"/>
    <w:rsid w:val="00E2409A"/>
    <w:rsid w:val="00E24ADA"/>
    <w:rsid w:val="00E259C3"/>
    <w:rsid w:val="00E26958"/>
    <w:rsid w:val="00E27647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4FEF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167E"/>
    <w:rsid w:val="00EA2515"/>
    <w:rsid w:val="00EA4693"/>
    <w:rsid w:val="00EA62D8"/>
    <w:rsid w:val="00EA6887"/>
    <w:rsid w:val="00EA6D4F"/>
    <w:rsid w:val="00EA6FA4"/>
    <w:rsid w:val="00EB11AF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44F5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6E3B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F8F"/>
    <w:rsid w:val="00FC5021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53D6"/>
  <w15:chartTrackingRefBased/>
  <w15:docId w15:val="{DCBD165E-6FA4-4C57-A30B-69BD726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12"/>
    <w:pPr>
      <w:spacing w:after="200" w:line="276" w:lineRule="auto"/>
    </w:pPr>
    <w:rPr>
      <w:rFonts w:ascii="Calibri" w:eastAsia="MS ??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36E3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customStyle="1" w:styleId="AralkYok1">
    <w:name w:val="Aralık Yok1"/>
    <w:rsid w:val="00E02912"/>
    <w:pPr>
      <w:spacing w:after="0" w:line="240" w:lineRule="auto"/>
    </w:pPr>
    <w:rPr>
      <w:rFonts w:ascii="Calibri" w:eastAsia="MS ??" w:hAnsi="Calibri" w:cs="Times New Roman"/>
    </w:rPr>
  </w:style>
  <w:style w:type="table" w:customStyle="1" w:styleId="TabloKlavuzu2">
    <w:name w:val="Tablo Kılavuzu2"/>
    <w:basedOn w:val="NormalTablo"/>
    <w:next w:val="TabloKlavuzu"/>
    <w:uiPriority w:val="39"/>
    <w:rsid w:val="00503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0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5</cp:revision>
  <dcterms:created xsi:type="dcterms:W3CDTF">2017-12-07T14:07:00Z</dcterms:created>
  <dcterms:modified xsi:type="dcterms:W3CDTF">2017-12-08T06:04:00Z</dcterms:modified>
</cp:coreProperties>
</file>