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26" w:rsidRPr="00B5000C" w:rsidRDefault="005C6026" w:rsidP="005D20A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  <w:lang w:val="en-US"/>
        </w:rPr>
      </w:pPr>
      <w:r w:rsidRPr="00B5000C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drawing>
          <wp:inline distT="0" distB="0" distL="0" distR="0" wp14:anchorId="639314E0" wp14:editId="1C94B36A">
            <wp:extent cx="1466850" cy="1304925"/>
            <wp:effectExtent l="0" t="0" r="0" b="9525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4" w:rsidRPr="00B5000C" w:rsidRDefault="000200E4" w:rsidP="005D20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5000C">
        <w:rPr>
          <w:rFonts w:ascii="Times New Roman" w:hAnsi="Times New Roman"/>
          <w:b/>
          <w:spacing w:val="-1"/>
          <w:lang w:val="en-US"/>
        </w:rPr>
        <w:t>ÖMER HALİSDEMİR UNIVERS</w:t>
      </w:r>
      <w:r w:rsidR="00F909C7" w:rsidRPr="00B5000C">
        <w:rPr>
          <w:rFonts w:ascii="Times New Roman" w:hAnsi="Times New Roman"/>
          <w:b/>
          <w:spacing w:val="-1"/>
          <w:lang w:val="en-US"/>
        </w:rPr>
        <w:t>I</w:t>
      </w:r>
      <w:r w:rsidRPr="00B5000C">
        <w:rPr>
          <w:rFonts w:ascii="Times New Roman" w:hAnsi="Times New Roman"/>
          <w:b/>
          <w:spacing w:val="-1"/>
          <w:lang w:val="en-US"/>
        </w:rPr>
        <w:t>TY FACULTY OF MED</w:t>
      </w:r>
      <w:r w:rsidR="00F909C7" w:rsidRPr="00B5000C">
        <w:rPr>
          <w:rFonts w:ascii="Times New Roman" w:hAnsi="Times New Roman"/>
          <w:b/>
          <w:spacing w:val="-1"/>
          <w:lang w:val="en-US"/>
        </w:rPr>
        <w:t>I</w:t>
      </w:r>
      <w:r w:rsidRPr="00B5000C">
        <w:rPr>
          <w:rFonts w:ascii="Times New Roman" w:hAnsi="Times New Roman"/>
          <w:b/>
          <w:spacing w:val="-1"/>
          <w:lang w:val="en-US"/>
        </w:rPr>
        <w:t>C</w:t>
      </w:r>
      <w:r w:rsidR="00F909C7" w:rsidRPr="00B5000C">
        <w:rPr>
          <w:rFonts w:ascii="Times New Roman" w:hAnsi="Times New Roman"/>
          <w:b/>
          <w:spacing w:val="-1"/>
          <w:lang w:val="en-US"/>
        </w:rPr>
        <w:t>I</w:t>
      </w:r>
      <w:r w:rsidRPr="00B5000C">
        <w:rPr>
          <w:rFonts w:ascii="Times New Roman" w:hAnsi="Times New Roman"/>
          <w:b/>
          <w:spacing w:val="-1"/>
          <w:lang w:val="en-US"/>
        </w:rPr>
        <w:t>NE</w:t>
      </w:r>
    </w:p>
    <w:p w:rsidR="000200E4" w:rsidRPr="00B5000C" w:rsidRDefault="000200E4" w:rsidP="005D20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5000C">
        <w:rPr>
          <w:rFonts w:ascii="Times New Roman" w:hAnsi="Times New Roman" w:cs="Times New Roman"/>
          <w:b/>
          <w:bCs/>
          <w:lang w:val="en-US"/>
        </w:rPr>
        <w:t>SECOND YEAR PHASE-II</w:t>
      </w:r>
    </w:p>
    <w:p w:rsidR="00934945" w:rsidRPr="00B5000C" w:rsidRDefault="00934945" w:rsidP="00B50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2B3" w:rsidRPr="00B5000C" w:rsidRDefault="00F972B3" w:rsidP="00B50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0E4" w:rsidRPr="00B5000C" w:rsidRDefault="005D20AF" w:rsidP="00B5000C">
      <w:pPr>
        <w:pStyle w:val="HTMLncedenBiimlendirilmi"/>
        <w:shd w:val="clear" w:color="auto" w:fill="FFFFFF"/>
        <w:jc w:val="both"/>
        <w:rPr>
          <w:rFonts w:ascii="Times New Roman" w:eastAsiaTheme="minorHAnsi" w:hAnsi="Times New Roman" w:cs="PT Sans Narrow"/>
          <w:b/>
          <w:color w:val="000000"/>
          <w:spacing w:val="-1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PT Sans Narrow"/>
          <w:b/>
          <w:color w:val="000000"/>
          <w:spacing w:val="-1"/>
          <w:sz w:val="24"/>
          <w:szCs w:val="24"/>
          <w:lang w:val="en-US" w:eastAsia="en-US"/>
        </w:rPr>
        <w:t>RESPIRATORY</w:t>
      </w:r>
      <w:r w:rsidR="000200E4" w:rsidRPr="00B5000C">
        <w:rPr>
          <w:rFonts w:ascii="Times New Roman" w:eastAsiaTheme="minorHAnsi" w:hAnsi="Times New Roman" w:cs="PT Sans Narrow"/>
          <w:b/>
          <w:color w:val="000000"/>
          <w:spacing w:val="-1"/>
          <w:sz w:val="24"/>
          <w:szCs w:val="24"/>
          <w:lang w:val="en-US" w:eastAsia="en-US"/>
        </w:rPr>
        <w:t xml:space="preserve"> SYSTEM PHASE </w:t>
      </w:r>
    </w:p>
    <w:p w:rsidR="000200E4" w:rsidRPr="00B5000C" w:rsidRDefault="000200E4" w:rsidP="00B5000C">
      <w:pPr>
        <w:pStyle w:val="HTMLncedenBiimlendirilmi"/>
        <w:shd w:val="clear" w:color="auto" w:fill="FFFFFF"/>
        <w:jc w:val="both"/>
        <w:rPr>
          <w:rFonts w:ascii="Times New Roman" w:eastAsiaTheme="minorHAnsi" w:hAnsi="Times New Roman" w:cs="PT Sans Narrow"/>
          <w:b/>
          <w:color w:val="000000"/>
          <w:spacing w:val="-1"/>
          <w:sz w:val="24"/>
          <w:szCs w:val="24"/>
          <w:lang w:val="en-US" w:eastAsia="en-US"/>
        </w:rPr>
      </w:pPr>
    </w:p>
    <w:p w:rsidR="003466DA" w:rsidRPr="00B5000C" w:rsidRDefault="000200E4" w:rsidP="00B5000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B5000C">
        <w:rPr>
          <w:rFonts w:ascii="Times New Roman" w:hAnsi="Times New Roman" w:cs="Times New Roman"/>
          <w:b/>
          <w:bCs/>
          <w:lang w:val="en-US"/>
        </w:rPr>
        <w:t>AIM</w:t>
      </w:r>
    </w:p>
    <w:p w:rsidR="000200E4" w:rsidRPr="00B5000C" w:rsidRDefault="00F909C7" w:rsidP="00B5000C">
      <w:pPr>
        <w:pStyle w:val="HTMLncedenBiimlendirilmi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At the end of the "</w:t>
      </w:r>
      <w:r w:rsidR="005D20AF">
        <w:rPr>
          <w:rFonts w:ascii="Times New Roman" w:hAnsi="Times New Roman" w:cs="Times New Roman"/>
          <w:color w:val="212121"/>
          <w:sz w:val="24"/>
          <w:szCs w:val="24"/>
          <w:lang w:val="en-US"/>
        </w:rPr>
        <w:t>Respiratory</w:t>
      </w:r>
      <w:r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System”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phase</w:t>
      </w:r>
      <w:r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,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second year students will 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learn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the anatomical, histological, embryological, </w:t>
      </w:r>
      <w:r w:rsidR="00E5495E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physiological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biochemical characteristics of the 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>r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>espiratory</w:t>
      </w:r>
      <w:r w:rsidR="00F05C90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system 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that will form a basis for the future clinical courses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and learn the basic information about the microbial agents 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and parasites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that settle in the </w:t>
      </w:r>
      <w:r w:rsidR="00F05C90">
        <w:rPr>
          <w:rFonts w:ascii="Times New Roman" w:hAnsi="Times New Roman" w:cs="Times New Roman"/>
          <w:color w:val="212121"/>
          <w:sz w:val="24"/>
          <w:szCs w:val="24"/>
          <w:lang w:val="en-US"/>
        </w:rPr>
        <w:t>respiratory</w:t>
      </w:r>
      <w:r w:rsidR="00F05C90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200E4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system.</w:t>
      </w:r>
    </w:p>
    <w:p w:rsidR="00E5495E" w:rsidRPr="00B5000C" w:rsidRDefault="00E5495E" w:rsidP="00B5000C">
      <w:pPr>
        <w:pStyle w:val="HTMLncedenBiimlendirilmi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F909C7" w:rsidRPr="00B5000C" w:rsidRDefault="00F909C7" w:rsidP="00B500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5000C">
        <w:rPr>
          <w:rFonts w:ascii="Times New Roman" w:hAnsi="Times New Roman"/>
          <w:b/>
          <w:sz w:val="24"/>
          <w:szCs w:val="24"/>
          <w:lang w:val="en-US"/>
        </w:rPr>
        <w:t xml:space="preserve">INTENDED LEARNING OUTCOMES: </w:t>
      </w:r>
    </w:p>
    <w:p w:rsidR="000200E4" w:rsidRPr="00B5000C" w:rsidRDefault="000200E4" w:rsidP="00B50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000C">
        <w:rPr>
          <w:rFonts w:ascii="Times New Roman" w:hAnsi="Times New Roman" w:cs="Times New Roman"/>
          <w:sz w:val="24"/>
          <w:szCs w:val="24"/>
          <w:lang w:val="en-US"/>
        </w:rPr>
        <w:t xml:space="preserve">At the end of </w:t>
      </w:r>
      <w:r w:rsidR="00F909C7" w:rsidRPr="00B5000C">
        <w:rPr>
          <w:rFonts w:ascii="Times New Roman" w:hAnsi="Times New Roman" w:cs="Times New Roman"/>
          <w:color w:val="212121"/>
          <w:sz w:val="24"/>
          <w:szCs w:val="24"/>
          <w:lang w:val="en-US"/>
        </w:rPr>
        <w:t>this</w:t>
      </w:r>
      <w:r w:rsidR="00C46ECB" w:rsidRPr="00B50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000C">
        <w:rPr>
          <w:rFonts w:ascii="Times New Roman" w:hAnsi="Times New Roman" w:cs="Times New Roman"/>
          <w:sz w:val="24"/>
          <w:szCs w:val="24"/>
          <w:lang w:val="en-US"/>
        </w:rPr>
        <w:t>phase, second year students will be able to:</w:t>
      </w:r>
    </w:p>
    <w:p w:rsidR="00F05C90" w:rsidRPr="00F05C90" w:rsidRDefault="00F05C90" w:rsidP="00F05C90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212121"/>
          <w:lang w:val="en-US" w:eastAsia="tr-TR"/>
        </w:rPr>
      </w:pPr>
      <w:r w:rsidRPr="00F05C90">
        <w:rPr>
          <w:rFonts w:ascii="Times New Roman" w:eastAsia="Times New Roman" w:hAnsi="Times New Roman" w:cs="Times New Roman"/>
          <w:color w:val="212121"/>
          <w:lang w:val="en-US" w:eastAsia="tr-TR"/>
        </w:rPr>
        <w:t>1. Describe the anatomy of the respiratory tract (nose, larynx, trachea and bronchi), lungs, mediastinum, pleura and thorax and the anatomical terminology of these structures,</w:t>
      </w:r>
    </w:p>
    <w:p w:rsidR="00F05C90" w:rsidRPr="00F05C90" w:rsidRDefault="00F05C90" w:rsidP="00F05C90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212121"/>
          <w:lang w:val="en-US" w:eastAsia="tr-TR"/>
        </w:rPr>
      </w:pPr>
      <w:r w:rsidRPr="00F05C90">
        <w:rPr>
          <w:rFonts w:ascii="Times New Roman" w:eastAsia="Times New Roman" w:hAnsi="Times New Roman" w:cs="Times New Roman"/>
          <w:color w:val="212121"/>
          <w:lang w:val="en-US" w:eastAsia="tr-TR"/>
        </w:rPr>
        <w:t>2. Identify and name the anatomical structures on cadavers and models,</w:t>
      </w:r>
    </w:p>
    <w:p w:rsidR="00F05C90" w:rsidRDefault="00F05C90" w:rsidP="00F05C90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212121"/>
          <w:lang w:val="en-US" w:eastAsia="tr-TR"/>
        </w:rPr>
      </w:pPr>
      <w:r w:rsidRPr="00F05C90">
        <w:rPr>
          <w:rFonts w:ascii="Times New Roman" w:eastAsia="Times New Roman" w:hAnsi="Times New Roman" w:cs="Times New Roman"/>
          <w:color w:val="212121"/>
          <w:lang w:val="en-US" w:eastAsia="tr-TR"/>
        </w:rPr>
        <w:t xml:space="preserve">3. Describe the respiratory epithelium, its cellular composition, their </w:t>
      </w:r>
      <w:r w:rsidRPr="00F05C90">
        <w:rPr>
          <w:rFonts w:ascii="Times New Roman" w:eastAsia="Times New Roman" w:hAnsi="Times New Roman" w:cs="Times New Roman"/>
          <w:color w:val="212121"/>
          <w:lang w:val="en-US" w:eastAsia="tr-TR"/>
        </w:rPr>
        <w:t>cytological</w:t>
      </w:r>
      <w:r w:rsidRPr="00F05C90">
        <w:rPr>
          <w:rFonts w:ascii="Times New Roman" w:eastAsia="Times New Roman" w:hAnsi="Times New Roman" w:cs="Times New Roman"/>
          <w:color w:val="212121"/>
          <w:lang w:val="en-US" w:eastAsia="tr-TR"/>
        </w:rPr>
        <w:t xml:space="preserve"> properties and functions,</w:t>
      </w:r>
    </w:p>
    <w:p w:rsidR="001D0751" w:rsidRPr="001D0751" w:rsidRDefault="001D0751" w:rsidP="001D0751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D0751">
        <w:rPr>
          <w:rFonts w:ascii="Times New Roman" w:hAnsi="Times New Roman" w:cs="Times New Roman"/>
          <w:lang w:val="en-US"/>
        </w:rPr>
        <w:t>4. Recognize histological features of nose, larynx and trachea and show them under the microscope,</w:t>
      </w:r>
    </w:p>
    <w:p w:rsidR="001D0751" w:rsidRPr="001D0751" w:rsidRDefault="001D0751" w:rsidP="001D0751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D0751">
        <w:rPr>
          <w:rFonts w:ascii="Times New Roman" w:hAnsi="Times New Roman" w:cs="Times New Roman"/>
          <w:lang w:val="en-US"/>
        </w:rPr>
        <w:t xml:space="preserve">5. Explain the parts of the bronchial tree, the histological properties of the </w:t>
      </w:r>
      <w:r w:rsidR="00A73258" w:rsidRPr="00A73258">
        <w:rPr>
          <w:rFonts w:ascii="Times New Roman" w:hAnsi="Times New Roman" w:cs="Times New Roman"/>
          <w:lang w:val="en-US"/>
        </w:rPr>
        <w:t xml:space="preserve">bronchi </w:t>
      </w:r>
      <w:r w:rsidR="00A73258">
        <w:rPr>
          <w:rFonts w:ascii="Times New Roman" w:hAnsi="Times New Roman" w:cs="Times New Roman"/>
          <w:lang w:val="en-US"/>
        </w:rPr>
        <w:t xml:space="preserve">and </w:t>
      </w:r>
      <w:r w:rsidRPr="001D0751">
        <w:rPr>
          <w:rFonts w:ascii="Times New Roman" w:hAnsi="Times New Roman" w:cs="Times New Roman"/>
          <w:lang w:val="en-US"/>
        </w:rPr>
        <w:t>bronchioles, as well as the functions of their cells,</w:t>
      </w:r>
    </w:p>
    <w:p w:rsidR="00F05C90" w:rsidRDefault="001D0751" w:rsidP="001D0751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D0751">
        <w:rPr>
          <w:rFonts w:ascii="Times New Roman" w:hAnsi="Times New Roman" w:cs="Times New Roman"/>
          <w:lang w:val="en-US"/>
        </w:rPr>
        <w:t>6. Describe the alveolar cells, the structure and function of the pulmonary surfactant,</w:t>
      </w:r>
    </w:p>
    <w:p w:rsidR="00A73258" w:rsidRPr="00A73258" w:rsidRDefault="00A73258" w:rsidP="00A73258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73258">
        <w:rPr>
          <w:rFonts w:ascii="Times New Roman" w:hAnsi="Times New Roman" w:cs="Times New Roman"/>
          <w:lang w:val="en-US"/>
        </w:rPr>
        <w:t>7. Describe the structure and elements of the blood-air barrier,</w:t>
      </w:r>
    </w:p>
    <w:p w:rsidR="00A73258" w:rsidRDefault="00A73258" w:rsidP="00A73258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73258">
        <w:rPr>
          <w:rFonts w:ascii="Times New Roman" w:hAnsi="Times New Roman" w:cs="Times New Roman"/>
          <w:lang w:val="en-US"/>
        </w:rPr>
        <w:t>8. Interpret the differentiation of the respiratory system and the development of the nose, larynx, trachea, bronchi and bronchioles,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9. Understand the importance of developmental anomalies of respiratory tract,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10. Describe the processes that occur during breathing and the mechanisms that control them,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lastRenderedPageBreak/>
        <w:t>11. Evaluate pulmonary function tests,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12. Interpret gas exchange, ventilation-perfusion processes,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 xml:space="preserve">13. Understand the importance of </w:t>
      </w:r>
      <w:proofErr w:type="spellStart"/>
      <w:r w:rsidRPr="00BB4207">
        <w:rPr>
          <w:rFonts w:ascii="Times New Roman" w:hAnsi="Times New Roman" w:cs="Times New Roman"/>
          <w:lang w:val="en-US"/>
        </w:rPr>
        <w:t>physiopathological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changes that may occur in the respiratory system,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14. Collect samples for blood gas analysis correctly and interpret the blood gas analysis report,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15. Explain the principle of the blood gas device while its working,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16. Prepare bacterial media,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17. Evaluate throat cultures, colony morphology and gram-staining results,</w:t>
      </w:r>
    </w:p>
    <w:p w:rsidR="00A73258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 xml:space="preserve">18. Identify Staphylococcus, streptococcus, pneumococcus and N. </w:t>
      </w:r>
      <w:proofErr w:type="spellStart"/>
      <w:r w:rsidRPr="00BB4207">
        <w:rPr>
          <w:rFonts w:ascii="Times New Roman" w:hAnsi="Times New Roman" w:cs="Times New Roman"/>
          <w:lang w:val="en-US"/>
        </w:rPr>
        <w:t>meningitidis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N. </w:t>
      </w:r>
      <w:proofErr w:type="spellStart"/>
      <w:r w:rsidRPr="00BB4207">
        <w:rPr>
          <w:rFonts w:ascii="Times New Roman" w:hAnsi="Times New Roman" w:cs="Times New Roman"/>
          <w:lang w:val="en-US"/>
        </w:rPr>
        <w:t>gonorrhoeae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BB4207">
        <w:rPr>
          <w:rFonts w:ascii="Times New Roman" w:hAnsi="Times New Roman" w:cs="Times New Roman"/>
          <w:lang w:val="en-US"/>
        </w:rPr>
        <w:t>catharralis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Legionella, </w:t>
      </w:r>
      <w:proofErr w:type="spellStart"/>
      <w:r w:rsidRPr="00BB4207">
        <w:rPr>
          <w:rFonts w:ascii="Times New Roman" w:hAnsi="Times New Roman" w:cs="Times New Roman"/>
          <w:lang w:val="en-US"/>
        </w:rPr>
        <w:t>corynebacterium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haemophilus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bacteria, </w:t>
      </w:r>
      <w:proofErr w:type="spellStart"/>
      <w:r w:rsidRPr="00BB4207">
        <w:rPr>
          <w:rFonts w:ascii="Times New Roman" w:hAnsi="Times New Roman" w:cs="Times New Roman"/>
          <w:lang w:val="en-US"/>
        </w:rPr>
        <w:t>Francisella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Pastorella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Bordetella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Actinomycet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BB4207">
        <w:rPr>
          <w:rFonts w:ascii="Times New Roman" w:hAnsi="Times New Roman" w:cs="Times New Roman"/>
          <w:lang w:val="en-US"/>
        </w:rPr>
        <w:t>nocardia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by gram-staining,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19. Identify mycoplasma and L-form bacteria in culture,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20. Identify mycobacteria by acid-fast staining,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 xml:space="preserve">21. Describe the viral structure, subtypes and epidemiological character of </w:t>
      </w:r>
      <w:proofErr w:type="spellStart"/>
      <w:r w:rsidRPr="00BB4207">
        <w:rPr>
          <w:rFonts w:ascii="Times New Roman" w:hAnsi="Times New Roman" w:cs="Times New Roman"/>
          <w:lang w:val="en-US"/>
        </w:rPr>
        <w:t>orthomyxoviruses</w:t>
      </w:r>
      <w:proofErr w:type="spellEnd"/>
      <w:r w:rsidRPr="00BB4207">
        <w:rPr>
          <w:rFonts w:ascii="Times New Roman" w:hAnsi="Times New Roman" w:cs="Times New Roman"/>
          <w:lang w:val="en-US"/>
        </w:rPr>
        <w:t>, paramyxoviruses and adenoviruses,</w:t>
      </w:r>
    </w:p>
    <w:p w:rsid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22. Classify parasites and describe the epidemiology of parasitic diseases,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 xml:space="preserve">23. Identify the different life stages of ameba, Trichomonas sp., Pneumocystis </w:t>
      </w:r>
      <w:proofErr w:type="spellStart"/>
      <w:r w:rsidRPr="00BB4207">
        <w:rPr>
          <w:rFonts w:ascii="Times New Roman" w:hAnsi="Times New Roman" w:cs="Times New Roman"/>
          <w:lang w:val="en-US"/>
        </w:rPr>
        <w:t>carinii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Giardia </w:t>
      </w:r>
      <w:proofErr w:type="spellStart"/>
      <w:r w:rsidRPr="00BB4207">
        <w:rPr>
          <w:rFonts w:ascii="Times New Roman" w:hAnsi="Times New Roman" w:cs="Times New Roman"/>
          <w:lang w:val="en-US"/>
        </w:rPr>
        <w:t>intestinalis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Coccidias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Leishmanias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Trypanosomias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B4207">
        <w:rPr>
          <w:rFonts w:ascii="Times New Roman" w:hAnsi="Times New Roman" w:cs="Times New Roman"/>
          <w:lang w:val="en-US"/>
        </w:rPr>
        <w:t>Plasmodiums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and Toxoplasma </w:t>
      </w:r>
      <w:proofErr w:type="spellStart"/>
      <w:r w:rsidRPr="00BB4207">
        <w:rPr>
          <w:rFonts w:ascii="Times New Roman" w:hAnsi="Times New Roman" w:cs="Times New Roman"/>
          <w:lang w:val="en-US"/>
        </w:rPr>
        <w:t>gondii</w:t>
      </w:r>
      <w:proofErr w:type="spellEnd"/>
      <w:r w:rsidRPr="00BB4207">
        <w:rPr>
          <w:rFonts w:ascii="Times New Roman" w:hAnsi="Times New Roman" w:cs="Times New Roman"/>
          <w:lang w:val="en-US"/>
        </w:rPr>
        <w:t xml:space="preserve"> by examining their microscopic images,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24. Apply principles for working with biological material, provide decontamination, disinfection, sterilization and antisepsis,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25. Fill the request form for the laboratory examination, draw the laboratory sample under appropriate conditions and delivered it to the laboratory,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26. Use a microscope,</w:t>
      </w:r>
    </w:p>
    <w:p w:rsidR="00BB4207" w:rsidRP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27. Prepare vaginal discharge samples (urogenital infection screening and fresh sample preparation) and evaluate them,</w:t>
      </w:r>
    </w:p>
    <w:p w:rsidR="00BB4207" w:rsidRDefault="00BB4207" w:rsidP="00BB4207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B4207">
        <w:rPr>
          <w:rFonts w:ascii="Times New Roman" w:hAnsi="Times New Roman" w:cs="Times New Roman"/>
          <w:lang w:val="en-US"/>
        </w:rPr>
        <w:t>28. Prepare peripheral spreads for parasite search and evaluate them.</w:t>
      </w:r>
      <w:bookmarkStart w:id="0" w:name="_GoBack"/>
      <w:bookmarkEnd w:id="0"/>
    </w:p>
    <w:p w:rsidR="00F05C90" w:rsidRDefault="00F05C90" w:rsidP="00B5000C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F0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3F6"/>
    <w:multiLevelType w:val="hybridMultilevel"/>
    <w:tmpl w:val="4B963EC4"/>
    <w:lvl w:ilvl="0" w:tplc="041F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3097"/>
    <w:multiLevelType w:val="hybridMultilevel"/>
    <w:tmpl w:val="953CAA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0E4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271FE"/>
    <w:rsid w:val="001307E6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751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83E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026"/>
    <w:rsid w:val="005C694D"/>
    <w:rsid w:val="005C7AAF"/>
    <w:rsid w:val="005D1FA2"/>
    <w:rsid w:val="005D20AF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62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0A6D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0AED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454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5E83"/>
    <w:rsid w:val="006C6B9C"/>
    <w:rsid w:val="006C79A0"/>
    <w:rsid w:val="006D1AEE"/>
    <w:rsid w:val="006D350C"/>
    <w:rsid w:val="006D4C18"/>
    <w:rsid w:val="006D6250"/>
    <w:rsid w:val="006D63D0"/>
    <w:rsid w:val="006D6EDE"/>
    <w:rsid w:val="006D6F3D"/>
    <w:rsid w:val="006E007B"/>
    <w:rsid w:val="006E0E28"/>
    <w:rsid w:val="006E2A55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0E8E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25A7F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E0"/>
    <w:rsid w:val="008565F6"/>
    <w:rsid w:val="00860021"/>
    <w:rsid w:val="0086009A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699A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0CDD"/>
    <w:rsid w:val="009A137A"/>
    <w:rsid w:val="009A1913"/>
    <w:rsid w:val="009A20F8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258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0F00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292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000C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207"/>
    <w:rsid w:val="00BB618D"/>
    <w:rsid w:val="00BB69A1"/>
    <w:rsid w:val="00BB7581"/>
    <w:rsid w:val="00BC25B5"/>
    <w:rsid w:val="00BC3081"/>
    <w:rsid w:val="00BC3AF7"/>
    <w:rsid w:val="00BC3C60"/>
    <w:rsid w:val="00BC3F9D"/>
    <w:rsid w:val="00BC4906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6ECB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416E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5267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598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387"/>
    <w:rsid w:val="00E47CCE"/>
    <w:rsid w:val="00E5495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54D3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5C90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773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09C7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F18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5C60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C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2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200E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46E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43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3</cp:revision>
  <dcterms:created xsi:type="dcterms:W3CDTF">2018-07-02T12:51:00Z</dcterms:created>
  <dcterms:modified xsi:type="dcterms:W3CDTF">2018-07-02T13:44:00Z</dcterms:modified>
</cp:coreProperties>
</file>