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C8CA" w14:textId="35912E03" w:rsidR="006F3FD1" w:rsidRPr="0010357F" w:rsidRDefault="008A4742" w:rsidP="004E18F9">
      <w:pPr>
        <w:spacing w:after="0" w:line="360" w:lineRule="auto"/>
        <w:jc w:val="center"/>
        <w:rPr>
          <w:rFonts w:ascii="Times New Roman" w:hAnsi="Times New Roman" w:cs="Times New Roman"/>
          <w:sz w:val="24"/>
          <w:szCs w:val="24"/>
        </w:rPr>
      </w:pPr>
      <w:r w:rsidRPr="0010357F">
        <w:rPr>
          <w:rFonts w:ascii="Times New Roman" w:hAnsi="Times New Roman" w:cs="Times New Roman"/>
          <w:b/>
          <w:noProof/>
          <w:spacing w:val="-1"/>
          <w:w w:val="85"/>
          <w:sz w:val="24"/>
          <w:szCs w:val="24"/>
          <w:lang w:eastAsia="tr-TR"/>
        </w:rPr>
        <w:t>T.C.</w:t>
      </w:r>
    </w:p>
    <w:p w14:paraId="4DB8D6A8" w14:textId="77777777" w:rsidR="0027267E" w:rsidRPr="0010357F" w:rsidRDefault="002C0EDB" w:rsidP="004E18F9">
      <w:pPr>
        <w:pStyle w:val="Default"/>
        <w:spacing w:line="360" w:lineRule="auto"/>
        <w:jc w:val="center"/>
        <w:rPr>
          <w:rFonts w:ascii="Times New Roman" w:hAnsi="Times New Roman" w:cs="Times New Roman"/>
          <w:b/>
          <w:bCs/>
        </w:rPr>
      </w:pPr>
      <w:r w:rsidRPr="0010357F">
        <w:rPr>
          <w:rFonts w:ascii="Times New Roman" w:hAnsi="Times New Roman" w:cs="Times New Roman"/>
          <w:b/>
          <w:bCs/>
        </w:rPr>
        <w:t>NİĞDE ÖMER HALİSDEMİR ÜNİVERSİTESİ FACULTY OF MEDICINE</w:t>
      </w:r>
    </w:p>
    <w:p w14:paraId="470FCCBD" w14:textId="77777777" w:rsidR="004E18F9" w:rsidRDefault="008D3F0B" w:rsidP="004E18F9">
      <w:pPr>
        <w:spacing w:line="360" w:lineRule="auto"/>
        <w:jc w:val="center"/>
        <w:rPr>
          <w:rFonts w:ascii="Times New Roman" w:hAnsi="Times New Roman" w:cs="Times New Roman"/>
          <w:b/>
          <w:sz w:val="24"/>
          <w:szCs w:val="24"/>
        </w:rPr>
      </w:pPr>
      <w:r w:rsidRPr="0010357F">
        <w:rPr>
          <w:rFonts w:ascii="Times New Roman" w:hAnsi="Times New Roman" w:cs="Times New Roman"/>
          <w:b/>
          <w:bCs/>
        </w:rPr>
        <w:t xml:space="preserve">TERM 4 CARDIOLOGY </w:t>
      </w:r>
      <w:r w:rsidR="004E18F9">
        <w:rPr>
          <w:rFonts w:ascii="Times New Roman" w:hAnsi="Times New Roman" w:cs="Times New Roman"/>
          <w:b/>
          <w:sz w:val="24"/>
          <w:szCs w:val="24"/>
        </w:rPr>
        <w:t>PRACTICE TRAINING</w:t>
      </w:r>
    </w:p>
    <w:tbl>
      <w:tblPr>
        <w:tblStyle w:val="TabloKlavuzu"/>
        <w:tblW w:w="0" w:type="auto"/>
        <w:tblLook w:val="04A0" w:firstRow="1" w:lastRow="0" w:firstColumn="1" w:lastColumn="0" w:noHBand="0" w:noVBand="1"/>
      </w:tblPr>
      <w:tblGrid>
        <w:gridCol w:w="1696"/>
        <w:gridCol w:w="1772"/>
        <w:gridCol w:w="1772"/>
        <w:gridCol w:w="1772"/>
        <w:gridCol w:w="1772"/>
      </w:tblGrid>
      <w:tr w:rsidR="00C9366F" w:rsidRPr="0010357F" w14:paraId="27C21781" w14:textId="77777777" w:rsidTr="001D40BE">
        <w:tc>
          <w:tcPr>
            <w:tcW w:w="1696" w:type="dxa"/>
            <w:vMerge w:val="restart"/>
          </w:tcPr>
          <w:p w14:paraId="442E431B" w14:textId="77777777" w:rsidR="00C9366F" w:rsidRPr="0010357F" w:rsidRDefault="00C9366F" w:rsidP="001D40BE">
            <w:pPr>
              <w:pStyle w:val="Default"/>
              <w:spacing w:line="360" w:lineRule="auto"/>
              <w:jc w:val="center"/>
              <w:rPr>
                <w:rFonts w:ascii="Times New Roman" w:hAnsi="Times New Roman" w:cs="Times New Roman"/>
                <w:b/>
                <w:bCs/>
              </w:rPr>
            </w:pPr>
            <w:r w:rsidRPr="0010357F">
              <w:rPr>
                <w:rFonts w:ascii="Times New Roman" w:hAnsi="Times New Roman" w:cs="Times New Roman"/>
                <w:b/>
                <w:bCs/>
              </w:rPr>
              <w:t>Duration (Weeks)</w:t>
            </w:r>
          </w:p>
        </w:tc>
        <w:tc>
          <w:tcPr>
            <w:tcW w:w="5316" w:type="dxa"/>
            <w:gridSpan w:val="3"/>
          </w:tcPr>
          <w:p w14:paraId="3DD1317C" w14:textId="77777777" w:rsidR="00C9366F" w:rsidRPr="0010357F" w:rsidRDefault="00C9366F" w:rsidP="001D40BE">
            <w:pPr>
              <w:pStyle w:val="Default"/>
              <w:spacing w:line="360" w:lineRule="auto"/>
              <w:jc w:val="center"/>
              <w:rPr>
                <w:rFonts w:ascii="Times New Roman" w:hAnsi="Times New Roman" w:cs="Times New Roman"/>
                <w:b/>
                <w:bCs/>
              </w:rPr>
            </w:pPr>
            <w:r w:rsidRPr="0010357F">
              <w:rPr>
                <w:rFonts w:ascii="Times New Roman" w:hAnsi="Times New Roman" w:cs="Times New Roman"/>
                <w:b/>
                <w:bCs/>
              </w:rPr>
              <w:t>Class Hours</w:t>
            </w:r>
          </w:p>
        </w:tc>
        <w:tc>
          <w:tcPr>
            <w:tcW w:w="1772" w:type="dxa"/>
            <w:vMerge w:val="restart"/>
          </w:tcPr>
          <w:p w14:paraId="1D643140" w14:textId="77777777" w:rsidR="00C9366F" w:rsidRPr="0010357F" w:rsidRDefault="00C9366F" w:rsidP="001D40BE">
            <w:pPr>
              <w:pStyle w:val="Default"/>
              <w:spacing w:line="360" w:lineRule="auto"/>
              <w:jc w:val="center"/>
              <w:rPr>
                <w:rFonts w:ascii="Times New Roman" w:hAnsi="Times New Roman" w:cs="Times New Roman"/>
                <w:b/>
                <w:bCs/>
              </w:rPr>
            </w:pPr>
            <w:r w:rsidRPr="0010357F">
              <w:rPr>
                <w:rFonts w:ascii="Times New Roman" w:hAnsi="Times New Roman" w:cs="Times New Roman"/>
                <w:b/>
                <w:bCs/>
              </w:rPr>
              <w:t>ECTS</w:t>
            </w:r>
          </w:p>
        </w:tc>
      </w:tr>
      <w:tr w:rsidR="00C9366F" w:rsidRPr="0010357F" w14:paraId="5B7238F2" w14:textId="77777777" w:rsidTr="001D40BE">
        <w:tc>
          <w:tcPr>
            <w:tcW w:w="1696" w:type="dxa"/>
            <w:vMerge/>
          </w:tcPr>
          <w:p w14:paraId="5C0C6CA1" w14:textId="77777777" w:rsidR="00C9366F" w:rsidRPr="0010357F" w:rsidRDefault="00C9366F" w:rsidP="001D40BE">
            <w:pPr>
              <w:pStyle w:val="Default"/>
              <w:spacing w:line="360" w:lineRule="auto"/>
              <w:jc w:val="center"/>
              <w:rPr>
                <w:rFonts w:ascii="Times New Roman" w:hAnsi="Times New Roman" w:cs="Times New Roman"/>
                <w:b/>
                <w:bCs/>
              </w:rPr>
            </w:pPr>
          </w:p>
        </w:tc>
        <w:tc>
          <w:tcPr>
            <w:tcW w:w="1772" w:type="dxa"/>
          </w:tcPr>
          <w:p w14:paraId="63B0423D" w14:textId="77777777" w:rsidR="00C9366F" w:rsidRPr="0010357F" w:rsidRDefault="00C9366F" w:rsidP="001D40BE">
            <w:pPr>
              <w:pStyle w:val="Default"/>
              <w:spacing w:line="360" w:lineRule="auto"/>
              <w:jc w:val="center"/>
              <w:rPr>
                <w:rFonts w:ascii="Times New Roman" w:hAnsi="Times New Roman" w:cs="Times New Roman"/>
                <w:b/>
                <w:bCs/>
              </w:rPr>
            </w:pPr>
            <w:r w:rsidRPr="0010357F">
              <w:rPr>
                <w:rFonts w:ascii="Times New Roman" w:hAnsi="Times New Roman" w:cs="Times New Roman"/>
                <w:b/>
                <w:bCs/>
              </w:rPr>
              <w:t>Theoretical</w:t>
            </w:r>
          </w:p>
        </w:tc>
        <w:tc>
          <w:tcPr>
            <w:tcW w:w="1772" w:type="dxa"/>
          </w:tcPr>
          <w:p w14:paraId="7BEA119F" w14:textId="77777777" w:rsidR="00C9366F" w:rsidRPr="0010357F" w:rsidRDefault="00C9366F" w:rsidP="001D40BE">
            <w:pPr>
              <w:pStyle w:val="Default"/>
              <w:spacing w:line="360" w:lineRule="auto"/>
              <w:jc w:val="center"/>
              <w:rPr>
                <w:rFonts w:ascii="Times New Roman" w:hAnsi="Times New Roman" w:cs="Times New Roman"/>
                <w:b/>
                <w:bCs/>
              </w:rPr>
            </w:pPr>
            <w:r w:rsidRPr="0010357F">
              <w:rPr>
                <w:rFonts w:ascii="Times New Roman" w:hAnsi="Times New Roman" w:cs="Times New Roman"/>
                <w:b/>
                <w:bCs/>
              </w:rPr>
              <w:t>Practical</w:t>
            </w:r>
          </w:p>
        </w:tc>
        <w:tc>
          <w:tcPr>
            <w:tcW w:w="1772" w:type="dxa"/>
          </w:tcPr>
          <w:p w14:paraId="5DB2FD71" w14:textId="77777777" w:rsidR="00C9366F" w:rsidRPr="0010357F" w:rsidRDefault="00C9366F" w:rsidP="001D40BE">
            <w:pPr>
              <w:pStyle w:val="Default"/>
              <w:spacing w:line="360" w:lineRule="auto"/>
              <w:jc w:val="center"/>
              <w:rPr>
                <w:rFonts w:ascii="Times New Roman" w:hAnsi="Times New Roman" w:cs="Times New Roman"/>
                <w:b/>
                <w:bCs/>
              </w:rPr>
            </w:pPr>
            <w:r w:rsidRPr="0010357F">
              <w:rPr>
                <w:rFonts w:ascii="Times New Roman" w:hAnsi="Times New Roman" w:cs="Times New Roman"/>
                <w:b/>
                <w:bCs/>
              </w:rPr>
              <w:t>Sum</w:t>
            </w:r>
          </w:p>
        </w:tc>
        <w:tc>
          <w:tcPr>
            <w:tcW w:w="1772" w:type="dxa"/>
            <w:vMerge/>
          </w:tcPr>
          <w:p w14:paraId="36B1BB7B" w14:textId="77777777" w:rsidR="00C9366F" w:rsidRPr="0010357F" w:rsidRDefault="00C9366F" w:rsidP="001D40BE">
            <w:pPr>
              <w:pStyle w:val="Default"/>
              <w:spacing w:line="360" w:lineRule="auto"/>
              <w:jc w:val="center"/>
              <w:rPr>
                <w:rFonts w:ascii="Times New Roman" w:hAnsi="Times New Roman" w:cs="Times New Roman"/>
                <w:b/>
                <w:bCs/>
              </w:rPr>
            </w:pPr>
          </w:p>
        </w:tc>
      </w:tr>
      <w:tr w:rsidR="00C9366F" w:rsidRPr="0010357F" w14:paraId="2A3F9758" w14:textId="77777777" w:rsidTr="001D40BE">
        <w:tc>
          <w:tcPr>
            <w:tcW w:w="1696" w:type="dxa"/>
          </w:tcPr>
          <w:p w14:paraId="47FF7EE5" w14:textId="77777777" w:rsidR="00C9366F" w:rsidRPr="0010357F" w:rsidRDefault="002B62D3" w:rsidP="00C9366F">
            <w:pPr>
              <w:pStyle w:val="Default"/>
              <w:spacing w:line="360" w:lineRule="auto"/>
              <w:jc w:val="center"/>
              <w:rPr>
                <w:rFonts w:ascii="Times New Roman" w:hAnsi="Times New Roman" w:cs="Times New Roman"/>
                <w:bCs/>
              </w:rPr>
            </w:pPr>
            <w:r w:rsidRPr="0010357F">
              <w:rPr>
                <w:rFonts w:ascii="Times New Roman" w:hAnsi="Times New Roman" w:cs="Times New Roman"/>
                <w:bCs/>
              </w:rPr>
              <w:t>3</w:t>
            </w:r>
          </w:p>
        </w:tc>
        <w:tc>
          <w:tcPr>
            <w:tcW w:w="1772" w:type="dxa"/>
          </w:tcPr>
          <w:p w14:paraId="2FB3EF02" w14:textId="77777777" w:rsidR="00C9366F" w:rsidRPr="0010357F" w:rsidRDefault="002B62D3" w:rsidP="00C9366F">
            <w:pPr>
              <w:pStyle w:val="Default"/>
              <w:spacing w:line="360" w:lineRule="auto"/>
              <w:jc w:val="center"/>
              <w:rPr>
                <w:rFonts w:ascii="Times New Roman" w:hAnsi="Times New Roman" w:cs="Times New Roman"/>
                <w:bCs/>
              </w:rPr>
            </w:pPr>
            <w:r w:rsidRPr="0010357F">
              <w:rPr>
                <w:rFonts w:ascii="Times New Roman" w:hAnsi="Times New Roman" w:cs="Times New Roman"/>
                <w:bCs/>
              </w:rPr>
              <w:t>27</w:t>
            </w:r>
          </w:p>
        </w:tc>
        <w:tc>
          <w:tcPr>
            <w:tcW w:w="1772" w:type="dxa"/>
          </w:tcPr>
          <w:p w14:paraId="24E4F512" w14:textId="77777777" w:rsidR="00C9366F" w:rsidRPr="0010357F" w:rsidRDefault="002B62D3" w:rsidP="00C9366F">
            <w:pPr>
              <w:pStyle w:val="Default"/>
              <w:spacing w:line="360" w:lineRule="auto"/>
              <w:jc w:val="center"/>
              <w:rPr>
                <w:rFonts w:ascii="Times New Roman" w:hAnsi="Times New Roman" w:cs="Times New Roman"/>
                <w:bCs/>
              </w:rPr>
            </w:pPr>
            <w:r w:rsidRPr="0010357F">
              <w:rPr>
                <w:rFonts w:ascii="Times New Roman" w:hAnsi="Times New Roman" w:cs="Times New Roman"/>
                <w:bCs/>
              </w:rPr>
              <w:t>48</w:t>
            </w:r>
          </w:p>
        </w:tc>
        <w:tc>
          <w:tcPr>
            <w:tcW w:w="1772" w:type="dxa"/>
          </w:tcPr>
          <w:p w14:paraId="7E9A891B" w14:textId="77777777" w:rsidR="00C9366F" w:rsidRPr="0010357F" w:rsidRDefault="005F1FB9" w:rsidP="00C9366F">
            <w:pPr>
              <w:pStyle w:val="Default"/>
              <w:spacing w:line="360" w:lineRule="auto"/>
              <w:jc w:val="center"/>
              <w:rPr>
                <w:rFonts w:ascii="Times New Roman" w:hAnsi="Times New Roman" w:cs="Times New Roman"/>
                <w:bCs/>
              </w:rPr>
            </w:pPr>
            <w:r w:rsidRPr="0010357F">
              <w:rPr>
                <w:rFonts w:ascii="Times New Roman" w:hAnsi="Times New Roman" w:cs="Times New Roman"/>
                <w:bCs/>
              </w:rPr>
              <w:t>75</w:t>
            </w:r>
          </w:p>
        </w:tc>
        <w:tc>
          <w:tcPr>
            <w:tcW w:w="1772" w:type="dxa"/>
          </w:tcPr>
          <w:p w14:paraId="098ABB49" w14:textId="77777777" w:rsidR="00C9366F" w:rsidRPr="0010357F" w:rsidRDefault="0010357F" w:rsidP="00C9366F">
            <w:pPr>
              <w:pStyle w:val="Default"/>
              <w:spacing w:line="360" w:lineRule="auto"/>
              <w:jc w:val="center"/>
              <w:rPr>
                <w:rFonts w:ascii="Times New Roman" w:hAnsi="Times New Roman" w:cs="Times New Roman"/>
                <w:bCs/>
              </w:rPr>
            </w:pPr>
            <w:r w:rsidRPr="0010357F">
              <w:rPr>
                <w:rFonts w:ascii="Times New Roman" w:hAnsi="Times New Roman" w:cs="Times New Roman"/>
                <w:bCs/>
              </w:rPr>
              <w:t>5</w:t>
            </w:r>
          </w:p>
        </w:tc>
      </w:tr>
    </w:tbl>
    <w:p w14:paraId="649DCACE" w14:textId="77777777" w:rsidR="008D3F0B" w:rsidRPr="0010357F" w:rsidRDefault="008D3F0B" w:rsidP="006F3FD1">
      <w:pPr>
        <w:pStyle w:val="Default"/>
        <w:spacing w:line="360" w:lineRule="auto"/>
        <w:jc w:val="center"/>
        <w:rPr>
          <w:rFonts w:ascii="Times New Roman" w:hAnsi="Times New Roman" w:cs="Times New Roman"/>
          <w:b/>
          <w:bCs/>
        </w:rPr>
      </w:pPr>
    </w:p>
    <w:p w14:paraId="147A37C0" w14:textId="77777777" w:rsidR="00916B7B" w:rsidRPr="0010357F" w:rsidRDefault="00916B7B" w:rsidP="006F3FD1">
      <w:pPr>
        <w:pStyle w:val="Default"/>
        <w:spacing w:line="360" w:lineRule="auto"/>
        <w:rPr>
          <w:rFonts w:ascii="Times New Roman" w:hAnsi="Times New Roman" w:cs="Times New Roman"/>
          <w:b/>
          <w:bCs/>
        </w:rPr>
      </w:pPr>
    </w:p>
    <w:p w14:paraId="2FB97E58" w14:textId="77777777" w:rsidR="009C7170" w:rsidRPr="005423C0" w:rsidRDefault="004B49C9" w:rsidP="004E18F9">
      <w:pPr>
        <w:spacing w:line="360" w:lineRule="auto"/>
        <w:jc w:val="center"/>
        <w:rPr>
          <w:rFonts w:ascii="Times New Roman" w:hAnsi="Times New Roman" w:cs="Times New Roman"/>
          <w:b/>
          <w:sz w:val="24"/>
          <w:szCs w:val="24"/>
        </w:rPr>
      </w:pPr>
      <w:r w:rsidRPr="005423C0">
        <w:rPr>
          <w:rFonts w:ascii="Times New Roman" w:hAnsi="Times New Roman" w:cs="Times New Roman"/>
          <w:b/>
          <w:bCs/>
          <w:sz w:val="24"/>
          <w:szCs w:val="24"/>
        </w:rPr>
        <w:t xml:space="preserve">CARDIOLOGY </w:t>
      </w:r>
      <w:r w:rsidR="004E18F9" w:rsidRPr="005423C0">
        <w:rPr>
          <w:rFonts w:ascii="Times New Roman" w:hAnsi="Times New Roman" w:cs="Times New Roman"/>
          <w:b/>
          <w:sz w:val="24"/>
          <w:szCs w:val="24"/>
        </w:rPr>
        <w:t xml:space="preserve">PRACTICE TRAINING  </w:t>
      </w:r>
      <w:r w:rsidR="009C7170" w:rsidRPr="005423C0">
        <w:rPr>
          <w:rFonts w:ascii="Times New Roman" w:hAnsi="Times New Roman" w:cs="Times New Roman"/>
          <w:b/>
          <w:bCs/>
          <w:sz w:val="24"/>
          <w:szCs w:val="24"/>
        </w:rPr>
        <w:t>TOPICS</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4B49C9" w:rsidRPr="0010357F" w14:paraId="47911ADD" w14:textId="77777777" w:rsidTr="004B49C9">
        <w:trPr>
          <w:trHeight w:val="110"/>
        </w:trPr>
        <w:tc>
          <w:tcPr>
            <w:tcW w:w="9175" w:type="dxa"/>
            <w:gridSpan w:val="3"/>
          </w:tcPr>
          <w:p w14:paraId="7A30B548" w14:textId="77777777" w:rsidR="004E18F9" w:rsidRDefault="004B49C9" w:rsidP="004E18F9">
            <w:pPr>
              <w:spacing w:line="360" w:lineRule="auto"/>
              <w:rPr>
                <w:rFonts w:ascii="Times New Roman" w:hAnsi="Times New Roman" w:cs="Times New Roman"/>
                <w:b/>
                <w:sz w:val="24"/>
                <w:szCs w:val="24"/>
              </w:rPr>
            </w:pPr>
            <w:r w:rsidRPr="0010357F">
              <w:rPr>
                <w:rFonts w:ascii="Times New Roman" w:hAnsi="Times New Roman" w:cs="Times New Roman"/>
                <w:b/>
                <w:bCs/>
                <w:color w:val="000000"/>
                <w:sz w:val="24"/>
                <w:szCs w:val="24"/>
              </w:rPr>
              <w:t xml:space="preserve">Course: CARDIOLOGY </w:t>
            </w:r>
            <w:r w:rsidR="004E18F9">
              <w:rPr>
                <w:rFonts w:ascii="Times New Roman" w:hAnsi="Times New Roman" w:cs="Times New Roman"/>
                <w:b/>
                <w:sz w:val="24"/>
                <w:szCs w:val="24"/>
              </w:rPr>
              <w:t xml:space="preserve">PRACTICE TRAINING </w:t>
            </w:r>
          </w:p>
          <w:p w14:paraId="39A777A7" w14:textId="77777777" w:rsidR="004B49C9" w:rsidRPr="004E18F9" w:rsidRDefault="00C9366F" w:rsidP="004E18F9">
            <w:pPr>
              <w:spacing w:line="360" w:lineRule="auto"/>
              <w:rPr>
                <w:rFonts w:ascii="Times New Roman" w:hAnsi="Times New Roman" w:cs="Times New Roman"/>
                <w:b/>
                <w:sz w:val="24"/>
                <w:szCs w:val="24"/>
              </w:rPr>
            </w:pPr>
            <w:r w:rsidRPr="0010357F">
              <w:rPr>
                <w:rFonts w:ascii="Times New Roman" w:hAnsi="Times New Roman" w:cs="Times New Roman"/>
                <w:b/>
                <w:bCs/>
                <w:color w:val="000000"/>
                <w:sz w:val="24"/>
                <w:szCs w:val="24"/>
              </w:rPr>
              <w:t>Course Code: TIP4044</w:t>
            </w:r>
          </w:p>
          <w:p w14:paraId="68A61C1B" w14:textId="77777777" w:rsidR="00C9366F" w:rsidRPr="0010357F" w:rsidRDefault="00C9366F" w:rsidP="005F1FB9">
            <w:pPr>
              <w:autoSpaceDE w:val="0"/>
              <w:autoSpaceDN w:val="0"/>
              <w:adjustRightInd w:val="0"/>
              <w:spacing w:after="0" w:line="360" w:lineRule="auto"/>
              <w:rPr>
                <w:rFonts w:ascii="Times New Roman" w:hAnsi="Times New Roman" w:cs="Times New Roman"/>
                <w:b/>
                <w:bCs/>
                <w:color w:val="000000"/>
                <w:sz w:val="24"/>
                <w:szCs w:val="24"/>
              </w:rPr>
            </w:pPr>
            <w:r w:rsidRPr="0010357F">
              <w:rPr>
                <w:rFonts w:ascii="Times New Roman" w:hAnsi="Times New Roman" w:cs="Times New Roman"/>
                <w:b/>
                <w:bCs/>
                <w:color w:val="000000"/>
                <w:sz w:val="24"/>
                <w:szCs w:val="24"/>
              </w:rPr>
              <w:t>ECTS: 5</w:t>
            </w:r>
          </w:p>
        </w:tc>
      </w:tr>
      <w:tr w:rsidR="004B49C9" w:rsidRPr="0010357F" w14:paraId="32E4FB9C" w14:textId="77777777" w:rsidTr="004B49C9">
        <w:trPr>
          <w:trHeight w:val="110"/>
        </w:trPr>
        <w:tc>
          <w:tcPr>
            <w:tcW w:w="6907" w:type="dxa"/>
          </w:tcPr>
          <w:p w14:paraId="24C06F12" w14:textId="77777777" w:rsidR="004B49C9" w:rsidRPr="0010357F" w:rsidRDefault="004B49C9" w:rsidP="006F3FD1">
            <w:pPr>
              <w:autoSpaceDE w:val="0"/>
              <w:autoSpaceDN w:val="0"/>
              <w:adjustRightInd w:val="0"/>
              <w:spacing w:after="0" w:line="360" w:lineRule="auto"/>
              <w:rPr>
                <w:rFonts w:ascii="Times New Roman" w:hAnsi="Times New Roman" w:cs="Times New Roman"/>
                <w:b/>
                <w:bCs/>
                <w:color w:val="000000"/>
                <w:sz w:val="24"/>
                <w:szCs w:val="24"/>
              </w:rPr>
            </w:pPr>
            <w:r w:rsidRPr="0010357F">
              <w:rPr>
                <w:rFonts w:ascii="Times New Roman" w:hAnsi="Times New Roman" w:cs="Times New Roman"/>
                <w:b/>
                <w:bCs/>
                <w:color w:val="000000"/>
                <w:sz w:val="24"/>
                <w:szCs w:val="24"/>
              </w:rPr>
              <w:t xml:space="preserve">Topic </w:t>
            </w:r>
          </w:p>
        </w:tc>
        <w:tc>
          <w:tcPr>
            <w:tcW w:w="1134" w:type="dxa"/>
          </w:tcPr>
          <w:p w14:paraId="0571D6C4" w14:textId="77777777" w:rsidR="004B49C9" w:rsidRPr="0010357F" w:rsidRDefault="004B49C9" w:rsidP="006F3FD1">
            <w:pPr>
              <w:autoSpaceDE w:val="0"/>
              <w:autoSpaceDN w:val="0"/>
              <w:adjustRightInd w:val="0"/>
              <w:spacing w:after="0" w:line="360" w:lineRule="auto"/>
              <w:rPr>
                <w:rFonts w:ascii="Times New Roman" w:hAnsi="Times New Roman" w:cs="Times New Roman"/>
                <w:b/>
                <w:bCs/>
                <w:color w:val="000000"/>
                <w:sz w:val="24"/>
                <w:szCs w:val="24"/>
              </w:rPr>
            </w:pPr>
            <w:r w:rsidRPr="0010357F">
              <w:rPr>
                <w:rFonts w:ascii="Times New Roman" w:hAnsi="Times New Roman" w:cs="Times New Roman"/>
                <w:b/>
                <w:bCs/>
                <w:color w:val="000000"/>
                <w:sz w:val="24"/>
                <w:szCs w:val="24"/>
              </w:rPr>
              <w:t>T</w:t>
            </w:r>
          </w:p>
        </w:tc>
        <w:tc>
          <w:tcPr>
            <w:tcW w:w="1134" w:type="dxa"/>
          </w:tcPr>
          <w:p w14:paraId="7B48CCC8" w14:textId="77777777" w:rsidR="004B49C9" w:rsidRPr="0010357F" w:rsidRDefault="004B49C9" w:rsidP="006F3FD1">
            <w:pPr>
              <w:autoSpaceDE w:val="0"/>
              <w:autoSpaceDN w:val="0"/>
              <w:adjustRightInd w:val="0"/>
              <w:spacing w:after="0" w:line="360" w:lineRule="auto"/>
              <w:rPr>
                <w:rFonts w:ascii="Times New Roman" w:hAnsi="Times New Roman" w:cs="Times New Roman"/>
                <w:b/>
                <w:bCs/>
                <w:color w:val="000000"/>
                <w:sz w:val="24"/>
                <w:szCs w:val="24"/>
              </w:rPr>
            </w:pPr>
            <w:r w:rsidRPr="0010357F">
              <w:rPr>
                <w:rFonts w:ascii="Times New Roman" w:hAnsi="Times New Roman" w:cs="Times New Roman"/>
                <w:b/>
                <w:bCs/>
                <w:color w:val="000000"/>
                <w:sz w:val="24"/>
                <w:szCs w:val="24"/>
              </w:rPr>
              <w:t xml:space="preserve">P </w:t>
            </w:r>
          </w:p>
        </w:tc>
      </w:tr>
      <w:tr w:rsidR="002C0EDB" w:rsidRPr="0010357F" w14:paraId="488356F5" w14:textId="77777777" w:rsidTr="00F53C75">
        <w:trPr>
          <w:trHeight w:val="110"/>
        </w:trPr>
        <w:tc>
          <w:tcPr>
            <w:tcW w:w="6907" w:type="dxa"/>
            <w:vAlign w:val="center"/>
          </w:tcPr>
          <w:p w14:paraId="1595592E"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Pulmonary edema*</w:t>
            </w:r>
          </w:p>
        </w:tc>
        <w:tc>
          <w:tcPr>
            <w:tcW w:w="1134" w:type="dxa"/>
            <w:vAlign w:val="bottom"/>
          </w:tcPr>
          <w:p w14:paraId="1D8AF475"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1</w:t>
            </w:r>
          </w:p>
        </w:tc>
        <w:tc>
          <w:tcPr>
            <w:tcW w:w="1134" w:type="dxa"/>
          </w:tcPr>
          <w:p w14:paraId="76D0EF90"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0BE800EB" w14:textId="77777777" w:rsidTr="00F53C75">
        <w:trPr>
          <w:trHeight w:val="112"/>
        </w:trPr>
        <w:tc>
          <w:tcPr>
            <w:tcW w:w="6907" w:type="dxa"/>
            <w:vAlign w:val="center"/>
          </w:tcPr>
          <w:p w14:paraId="71ABC134"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Acute coronary syndromes*</w:t>
            </w:r>
          </w:p>
        </w:tc>
        <w:tc>
          <w:tcPr>
            <w:tcW w:w="1134" w:type="dxa"/>
            <w:vAlign w:val="bottom"/>
          </w:tcPr>
          <w:p w14:paraId="651FDDAD"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2</w:t>
            </w:r>
          </w:p>
        </w:tc>
        <w:tc>
          <w:tcPr>
            <w:tcW w:w="1134" w:type="dxa"/>
          </w:tcPr>
          <w:p w14:paraId="1288245F"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58B7DD1E" w14:textId="77777777" w:rsidTr="00F53C75">
        <w:trPr>
          <w:trHeight w:val="110"/>
        </w:trPr>
        <w:tc>
          <w:tcPr>
            <w:tcW w:w="6907" w:type="dxa"/>
            <w:vAlign w:val="center"/>
          </w:tcPr>
          <w:p w14:paraId="5E77F7E2"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 xml:space="preserve">Acute rheumatic fever </w:t>
            </w:r>
          </w:p>
        </w:tc>
        <w:tc>
          <w:tcPr>
            <w:tcW w:w="1134" w:type="dxa"/>
            <w:vAlign w:val="bottom"/>
          </w:tcPr>
          <w:p w14:paraId="3B6D8200"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1</w:t>
            </w:r>
          </w:p>
        </w:tc>
        <w:tc>
          <w:tcPr>
            <w:tcW w:w="1134" w:type="dxa"/>
          </w:tcPr>
          <w:p w14:paraId="73211F3A"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4D66F0D3" w14:textId="77777777" w:rsidTr="00F53C75">
        <w:trPr>
          <w:trHeight w:val="110"/>
        </w:trPr>
        <w:tc>
          <w:tcPr>
            <w:tcW w:w="6907" w:type="dxa"/>
            <w:vAlign w:val="center"/>
          </w:tcPr>
          <w:p w14:paraId="20AABB11"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Dyslipidemia</w:t>
            </w:r>
          </w:p>
        </w:tc>
        <w:tc>
          <w:tcPr>
            <w:tcW w:w="1134" w:type="dxa"/>
            <w:vAlign w:val="bottom"/>
          </w:tcPr>
          <w:p w14:paraId="50D7359F"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1</w:t>
            </w:r>
          </w:p>
        </w:tc>
        <w:tc>
          <w:tcPr>
            <w:tcW w:w="1134" w:type="dxa"/>
          </w:tcPr>
          <w:p w14:paraId="6B30E24F"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6E0B2061" w14:textId="77777777" w:rsidTr="00F53C75">
        <w:trPr>
          <w:trHeight w:val="110"/>
        </w:trPr>
        <w:tc>
          <w:tcPr>
            <w:tcW w:w="6907" w:type="dxa"/>
            <w:vAlign w:val="center"/>
          </w:tcPr>
          <w:p w14:paraId="0131BFB9"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Endocarditis</w:t>
            </w:r>
          </w:p>
        </w:tc>
        <w:tc>
          <w:tcPr>
            <w:tcW w:w="1134" w:type="dxa"/>
            <w:vAlign w:val="bottom"/>
          </w:tcPr>
          <w:p w14:paraId="6C94D35A"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1</w:t>
            </w:r>
          </w:p>
        </w:tc>
        <w:tc>
          <w:tcPr>
            <w:tcW w:w="1134" w:type="dxa"/>
          </w:tcPr>
          <w:p w14:paraId="247D17EA"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0E1DFF5D" w14:textId="77777777" w:rsidTr="00F53C75">
        <w:trPr>
          <w:trHeight w:val="110"/>
        </w:trPr>
        <w:tc>
          <w:tcPr>
            <w:tcW w:w="6907" w:type="dxa"/>
            <w:vAlign w:val="center"/>
          </w:tcPr>
          <w:p w14:paraId="3BE6282B"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Essential hypertension *</w:t>
            </w:r>
          </w:p>
        </w:tc>
        <w:tc>
          <w:tcPr>
            <w:tcW w:w="1134" w:type="dxa"/>
            <w:vAlign w:val="bottom"/>
          </w:tcPr>
          <w:p w14:paraId="079FC7ED"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2</w:t>
            </w:r>
          </w:p>
        </w:tc>
        <w:tc>
          <w:tcPr>
            <w:tcW w:w="1134" w:type="dxa"/>
          </w:tcPr>
          <w:p w14:paraId="17C57B75"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2010F6FC" w14:textId="77777777" w:rsidTr="00F53C75">
        <w:trPr>
          <w:trHeight w:val="110"/>
        </w:trPr>
        <w:tc>
          <w:tcPr>
            <w:tcW w:w="6907" w:type="dxa"/>
            <w:vAlign w:val="center"/>
          </w:tcPr>
          <w:p w14:paraId="2FDA4DAE"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 xml:space="preserve">Valvular heart diseases </w:t>
            </w:r>
          </w:p>
        </w:tc>
        <w:tc>
          <w:tcPr>
            <w:tcW w:w="1134" w:type="dxa"/>
            <w:vAlign w:val="bottom"/>
          </w:tcPr>
          <w:p w14:paraId="64E2DD35"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2</w:t>
            </w:r>
          </w:p>
        </w:tc>
        <w:tc>
          <w:tcPr>
            <w:tcW w:w="1134" w:type="dxa"/>
          </w:tcPr>
          <w:p w14:paraId="6E4D21A7"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0962CD7F" w14:textId="77777777" w:rsidTr="00F53C75">
        <w:trPr>
          <w:trHeight w:val="110"/>
        </w:trPr>
        <w:tc>
          <w:tcPr>
            <w:tcW w:w="6907" w:type="dxa"/>
            <w:vAlign w:val="center"/>
          </w:tcPr>
          <w:p w14:paraId="45DFEA01"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Heart rhythm disturbances *</w:t>
            </w:r>
          </w:p>
        </w:tc>
        <w:tc>
          <w:tcPr>
            <w:tcW w:w="1134" w:type="dxa"/>
            <w:vAlign w:val="bottom"/>
          </w:tcPr>
          <w:p w14:paraId="3A20F4A4"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2</w:t>
            </w:r>
          </w:p>
        </w:tc>
        <w:tc>
          <w:tcPr>
            <w:tcW w:w="1134" w:type="dxa"/>
          </w:tcPr>
          <w:p w14:paraId="1D560DF9"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3A2EA371" w14:textId="77777777" w:rsidTr="00F53C75">
        <w:trPr>
          <w:trHeight w:val="110"/>
        </w:trPr>
        <w:tc>
          <w:tcPr>
            <w:tcW w:w="6907" w:type="dxa"/>
            <w:vAlign w:val="center"/>
          </w:tcPr>
          <w:p w14:paraId="2E7231EB"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Heart failure *</w:t>
            </w:r>
          </w:p>
        </w:tc>
        <w:tc>
          <w:tcPr>
            <w:tcW w:w="1134" w:type="dxa"/>
            <w:vAlign w:val="bottom"/>
          </w:tcPr>
          <w:p w14:paraId="6DF1C15C"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2</w:t>
            </w:r>
          </w:p>
        </w:tc>
        <w:tc>
          <w:tcPr>
            <w:tcW w:w="1134" w:type="dxa"/>
          </w:tcPr>
          <w:p w14:paraId="6E93E114"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56C3C7A0" w14:textId="77777777" w:rsidTr="00F53C75">
        <w:trPr>
          <w:trHeight w:val="110"/>
        </w:trPr>
        <w:tc>
          <w:tcPr>
            <w:tcW w:w="6907" w:type="dxa"/>
            <w:vAlign w:val="center"/>
          </w:tcPr>
          <w:p w14:paraId="2A410489"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Cardio‐pulmonary arrest*</w:t>
            </w:r>
          </w:p>
        </w:tc>
        <w:tc>
          <w:tcPr>
            <w:tcW w:w="1134" w:type="dxa"/>
            <w:vAlign w:val="bottom"/>
          </w:tcPr>
          <w:p w14:paraId="1B57D77C"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1</w:t>
            </w:r>
          </w:p>
        </w:tc>
        <w:tc>
          <w:tcPr>
            <w:tcW w:w="1134" w:type="dxa"/>
          </w:tcPr>
          <w:p w14:paraId="13F2701D"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04086858" w14:textId="77777777" w:rsidTr="00F53C75">
        <w:trPr>
          <w:trHeight w:val="110"/>
        </w:trPr>
        <w:tc>
          <w:tcPr>
            <w:tcW w:w="6907" w:type="dxa"/>
            <w:vAlign w:val="center"/>
          </w:tcPr>
          <w:p w14:paraId="2FCE1CB8"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Chronic Coronary Artery Disease*</w:t>
            </w:r>
          </w:p>
        </w:tc>
        <w:tc>
          <w:tcPr>
            <w:tcW w:w="1134" w:type="dxa"/>
            <w:vAlign w:val="bottom"/>
          </w:tcPr>
          <w:p w14:paraId="11307F49"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2</w:t>
            </w:r>
          </w:p>
        </w:tc>
        <w:tc>
          <w:tcPr>
            <w:tcW w:w="1134" w:type="dxa"/>
          </w:tcPr>
          <w:p w14:paraId="0C8FCF17"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2010ACFA" w14:textId="77777777" w:rsidTr="00F53C75">
        <w:trPr>
          <w:trHeight w:val="110"/>
        </w:trPr>
        <w:tc>
          <w:tcPr>
            <w:tcW w:w="6907" w:type="dxa"/>
            <w:vAlign w:val="center"/>
          </w:tcPr>
          <w:p w14:paraId="5197BA48"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 xml:space="preserve">Myocarditis / cardiomyopathy </w:t>
            </w:r>
          </w:p>
        </w:tc>
        <w:tc>
          <w:tcPr>
            <w:tcW w:w="1134" w:type="dxa"/>
            <w:vAlign w:val="bottom"/>
          </w:tcPr>
          <w:p w14:paraId="44D22C7B"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1</w:t>
            </w:r>
          </w:p>
        </w:tc>
        <w:tc>
          <w:tcPr>
            <w:tcW w:w="1134" w:type="dxa"/>
          </w:tcPr>
          <w:p w14:paraId="4E0139BB"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62692A88" w14:textId="77777777" w:rsidTr="00F53C75">
        <w:trPr>
          <w:trHeight w:val="110"/>
        </w:trPr>
        <w:tc>
          <w:tcPr>
            <w:tcW w:w="6907" w:type="dxa"/>
            <w:vAlign w:val="center"/>
          </w:tcPr>
          <w:p w14:paraId="3AC8B7D4"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 xml:space="preserve">Diseases of the pericardium </w:t>
            </w:r>
          </w:p>
        </w:tc>
        <w:tc>
          <w:tcPr>
            <w:tcW w:w="1134" w:type="dxa"/>
            <w:vAlign w:val="bottom"/>
          </w:tcPr>
          <w:p w14:paraId="41412505"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1</w:t>
            </w:r>
          </w:p>
        </w:tc>
        <w:tc>
          <w:tcPr>
            <w:tcW w:w="1134" w:type="dxa"/>
          </w:tcPr>
          <w:p w14:paraId="7B3604F5"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060B55A6" w14:textId="77777777" w:rsidTr="00F53C75">
        <w:trPr>
          <w:trHeight w:val="110"/>
        </w:trPr>
        <w:tc>
          <w:tcPr>
            <w:tcW w:w="6907" w:type="dxa"/>
            <w:vAlign w:val="center"/>
          </w:tcPr>
          <w:p w14:paraId="77918316"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Vasovagal syncope</w:t>
            </w:r>
          </w:p>
        </w:tc>
        <w:tc>
          <w:tcPr>
            <w:tcW w:w="1134" w:type="dxa"/>
            <w:vAlign w:val="bottom"/>
          </w:tcPr>
          <w:p w14:paraId="245EE179"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1</w:t>
            </w:r>
          </w:p>
        </w:tc>
        <w:tc>
          <w:tcPr>
            <w:tcW w:w="1134" w:type="dxa"/>
          </w:tcPr>
          <w:p w14:paraId="66FCA9CF"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23CC9494" w14:textId="77777777" w:rsidTr="00F53C75">
        <w:trPr>
          <w:trHeight w:val="110"/>
        </w:trPr>
        <w:tc>
          <w:tcPr>
            <w:tcW w:w="6907" w:type="dxa"/>
            <w:vAlign w:val="center"/>
          </w:tcPr>
          <w:p w14:paraId="7BE186E9"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 xml:space="preserve">Examination of the cardiovascular system </w:t>
            </w:r>
          </w:p>
        </w:tc>
        <w:tc>
          <w:tcPr>
            <w:tcW w:w="1134" w:type="dxa"/>
            <w:vAlign w:val="bottom"/>
          </w:tcPr>
          <w:p w14:paraId="16018F09"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2</w:t>
            </w:r>
          </w:p>
        </w:tc>
        <w:tc>
          <w:tcPr>
            <w:tcW w:w="1134" w:type="dxa"/>
          </w:tcPr>
          <w:p w14:paraId="54D8FF72"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7749F133" w14:textId="77777777" w:rsidTr="00F53C75">
        <w:trPr>
          <w:trHeight w:val="110"/>
        </w:trPr>
        <w:tc>
          <w:tcPr>
            <w:tcW w:w="6907" w:type="dxa"/>
            <w:vAlign w:val="center"/>
          </w:tcPr>
          <w:p w14:paraId="7A6CB546"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 xml:space="preserve">Ability to take and evaluate ECG </w:t>
            </w:r>
          </w:p>
        </w:tc>
        <w:tc>
          <w:tcPr>
            <w:tcW w:w="1134" w:type="dxa"/>
            <w:vAlign w:val="bottom"/>
          </w:tcPr>
          <w:p w14:paraId="37733185"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2</w:t>
            </w:r>
          </w:p>
        </w:tc>
        <w:tc>
          <w:tcPr>
            <w:tcW w:w="1134" w:type="dxa"/>
          </w:tcPr>
          <w:p w14:paraId="593F9527"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2638D4EE" w14:textId="77777777" w:rsidTr="00F53C75">
        <w:trPr>
          <w:trHeight w:val="110"/>
        </w:trPr>
        <w:tc>
          <w:tcPr>
            <w:tcW w:w="6907" w:type="dxa"/>
            <w:vAlign w:val="center"/>
          </w:tcPr>
          <w:p w14:paraId="6AB73147"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lastRenderedPageBreak/>
              <w:t xml:space="preserve">Ability to apply defibrillation </w:t>
            </w:r>
          </w:p>
        </w:tc>
        <w:tc>
          <w:tcPr>
            <w:tcW w:w="1134" w:type="dxa"/>
            <w:vAlign w:val="bottom"/>
          </w:tcPr>
          <w:p w14:paraId="10EA6576"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1</w:t>
            </w:r>
          </w:p>
        </w:tc>
        <w:tc>
          <w:tcPr>
            <w:tcW w:w="1134" w:type="dxa"/>
          </w:tcPr>
          <w:p w14:paraId="0B430C3A"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2C89893C" w14:textId="77777777" w:rsidTr="00F53C75">
        <w:trPr>
          <w:trHeight w:val="110"/>
        </w:trPr>
        <w:tc>
          <w:tcPr>
            <w:tcW w:w="6907" w:type="dxa"/>
            <w:vAlign w:val="center"/>
          </w:tcPr>
          <w:p w14:paraId="6D4D695A"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 xml:space="preserve">Ability to measure blood pressure </w:t>
            </w:r>
          </w:p>
        </w:tc>
        <w:tc>
          <w:tcPr>
            <w:tcW w:w="1134" w:type="dxa"/>
            <w:vAlign w:val="bottom"/>
          </w:tcPr>
          <w:p w14:paraId="4DCF990E"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1</w:t>
            </w:r>
          </w:p>
        </w:tc>
        <w:tc>
          <w:tcPr>
            <w:tcW w:w="1134" w:type="dxa"/>
          </w:tcPr>
          <w:p w14:paraId="302F9590"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69F86863" w14:textId="77777777" w:rsidTr="00F53C75">
        <w:trPr>
          <w:trHeight w:val="110"/>
        </w:trPr>
        <w:tc>
          <w:tcPr>
            <w:tcW w:w="6907" w:type="dxa"/>
            <w:vAlign w:val="center"/>
          </w:tcPr>
          <w:p w14:paraId="3362870F"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Ability to perform pericardiocentesis</w:t>
            </w:r>
          </w:p>
        </w:tc>
        <w:tc>
          <w:tcPr>
            <w:tcW w:w="1134" w:type="dxa"/>
            <w:vAlign w:val="bottom"/>
          </w:tcPr>
          <w:p w14:paraId="65E41021" w14:textId="77777777" w:rsidR="002C0EDB" w:rsidRPr="0010357F" w:rsidRDefault="002C0EDB" w:rsidP="002C0EDB">
            <w:pPr>
              <w:rPr>
                <w:rFonts w:ascii="Times New Roman" w:hAnsi="Times New Roman" w:cs="Times New Roman"/>
                <w:color w:val="000000"/>
                <w:sz w:val="24"/>
                <w:szCs w:val="24"/>
              </w:rPr>
            </w:pPr>
            <w:r w:rsidRPr="0010357F">
              <w:rPr>
                <w:rFonts w:ascii="Times New Roman" w:hAnsi="Times New Roman" w:cs="Times New Roman"/>
                <w:color w:val="000000"/>
                <w:sz w:val="24"/>
                <w:szCs w:val="24"/>
              </w:rPr>
              <w:t>1</w:t>
            </w:r>
          </w:p>
        </w:tc>
        <w:tc>
          <w:tcPr>
            <w:tcW w:w="1134" w:type="dxa"/>
          </w:tcPr>
          <w:p w14:paraId="794BBF57" w14:textId="77777777" w:rsidR="002C0EDB" w:rsidRPr="0010357F" w:rsidRDefault="002C0EDB" w:rsidP="002C0EDB">
            <w:pPr>
              <w:autoSpaceDE w:val="0"/>
              <w:autoSpaceDN w:val="0"/>
              <w:adjustRightInd w:val="0"/>
              <w:spacing w:after="0" w:line="360" w:lineRule="auto"/>
              <w:rPr>
                <w:rFonts w:ascii="Times New Roman" w:hAnsi="Times New Roman" w:cs="Times New Roman"/>
                <w:color w:val="000000"/>
                <w:sz w:val="24"/>
                <w:szCs w:val="24"/>
              </w:rPr>
            </w:pPr>
          </w:p>
        </w:tc>
      </w:tr>
      <w:tr w:rsidR="002C0EDB" w:rsidRPr="0010357F" w14:paraId="7A3AC9EC" w14:textId="77777777" w:rsidTr="00F53C75">
        <w:trPr>
          <w:trHeight w:val="110"/>
        </w:trPr>
        <w:tc>
          <w:tcPr>
            <w:tcW w:w="6907" w:type="dxa"/>
            <w:vAlign w:val="center"/>
          </w:tcPr>
          <w:p w14:paraId="79C97A80" w14:textId="77777777" w:rsidR="002C0EDB" w:rsidRPr="0010357F" w:rsidRDefault="0010357F" w:rsidP="002C0EDB">
            <w:pPr>
              <w:spacing w:after="0" w:line="240" w:lineRule="auto"/>
              <w:rPr>
                <w:rFonts w:ascii="Times New Roman" w:hAnsi="Times New Roman" w:cs="Times New Roman"/>
                <w:sz w:val="24"/>
                <w:szCs w:val="24"/>
              </w:rPr>
            </w:pPr>
            <w:r w:rsidRPr="0010357F">
              <w:rPr>
                <w:rFonts w:ascii="Times New Roman" w:hAnsi="Times New Roman" w:cs="Times New Roman"/>
                <w:sz w:val="24"/>
                <w:szCs w:val="24"/>
              </w:rPr>
              <w:t>Polyclinic application</w:t>
            </w:r>
          </w:p>
        </w:tc>
        <w:tc>
          <w:tcPr>
            <w:tcW w:w="1134" w:type="dxa"/>
            <w:vAlign w:val="bottom"/>
          </w:tcPr>
          <w:p w14:paraId="416D66DA" w14:textId="77777777" w:rsidR="002C0EDB" w:rsidRPr="0010357F" w:rsidRDefault="002C0EDB" w:rsidP="002C0EDB">
            <w:pPr>
              <w:rPr>
                <w:rFonts w:ascii="Times New Roman" w:hAnsi="Times New Roman" w:cs="Times New Roman"/>
                <w:color w:val="000000"/>
                <w:sz w:val="24"/>
                <w:szCs w:val="24"/>
              </w:rPr>
            </w:pPr>
          </w:p>
        </w:tc>
        <w:tc>
          <w:tcPr>
            <w:tcW w:w="1134" w:type="dxa"/>
          </w:tcPr>
          <w:p w14:paraId="1D0F97AF" w14:textId="77777777" w:rsidR="002C0EDB" w:rsidRPr="0010357F" w:rsidRDefault="00073D20" w:rsidP="002C0EDB">
            <w:pPr>
              <w:autoSpaceDE w:val="0"/>
              <w:autoSpaceDN w:val="0"/>
              <w:adjustRightInd w:val="0"/>
              <w:spacing w:after="0" w:line="360" w:lineRule="auto"/>
              <w:rPr>
                <w:rFonts w:ascii="Times New Roman" w:hAnsi="Times New Roman" w:cs="Times New Roman"/>
                <w:color w:val="000000"/>
                <w:sz w:val="24"/>
                <w:szCs w:val="24"/>
              </w:rPr>
            </w:pPr>
            <w:r w:rsidRPr="0010357F">
              <w:rPr>
                <w:rFonts w:ascii="Times New Roman" w:hAnsi="Times New Roman" w:cs="Times New Roman"/>
                <w:color w:val="000000"/>
                <w:sz w:val="24"/>
                <w:szCs w:val="24"/>
              </w:rPr>
              <w:t>14</w:t>
            </w:r>
          </w:p>
        </w:tc>
      </w:tr>
      <w:tr w:rsidR="002C0EDB" w:rsidRPr="0010357F" w14:paraId="64EA4E6D" w14:textId="77777777" w:rsidTr="00F53C75">
        <w:trPr>
          <w:trHeight w:val="110"/>
        </w:trPr>
        <w:tc>
          <w:tcPr>
            <w:tcW w:w="6907" w:type="dxa"/>
            <w:vAlign w:val="center"/>
          </w:tcPr>
          <w:p w14:paraId="3C614929" w14:textId="77777777" w:rsidR="002C0EDB" w:rsidRPr="0010357F" w:rsidRDefault="0010357F" w:rsidP="002C0EDB">
            <w:pPr>
              <w:spacing w:after="0" w:line="240" w:lineRule="auto"/>
              <w:rPr>
                <w:rFonts w:ascii="Times New Roman" w:hAnsi="Times New Roman" w:cs="Times New Roman"/>
                <w:sz w:val="24"/>
                <w:szCs w:val="24"/>
              </w:rPr>
            </w:pPr>
            <w:r w:rsidRPr="0010357F">
              <w:rPr>
                <w:rFonts w:ascii="Times New Roman" w:hAnsi="Times New Roman" w:cs="Times New Roman"/>
                <w:sz w:val="24"/>
                <w:szCs w:val="24"/>
              </w:rPr>
              <w:t xml:space="preserve">Clinical student visit  </w:t>
            </w:r>
          </w:p>
        </w:tc>
        <w:tc>
          <w:tcPr>
            <w:tcW w:w="1134" w:type="dxa"/>
            <w:vAlign w:val="bottom"/>
          </w:tcPr>
          <w:p w14:paraId="7B408F6B" w14:textId="77777777" w:rsidR="002C0EDB" w:rsidRPr="0010357F" w:rsidRDefault="002C0EDB" w:rsidP="002C0EDB">
            <w:pPr>
              <w:rPr>
                <w:rFonts w:ascii="Times New Roman" w:hAnsi="Times New Roman" w:cs="Times New Roman"/>
                <w:color w:val="000000"/>
                <w:sz w:val="24"/>
                <w:szCs w:val="24"/>
              </w:rPr>
            </w:pPr>
          </w:p>
        </w:tc>
        <w:tc>
          <w:tcPr>
            <w:tcW w:w="1134" w:type="dxa"/>
          </w:tcPr>
          <w:p w14:paraId="76CB00CA" w14:textId="77777777" w:rsidR="002C0EDB" w:rsidRPr="0010357F" w:rsidRDefault="00073D20" w:rsidP="002C0EDB">
            <w:pPr>
              <w:autoSpaceDE w:val="0"/>
              <w:autoSpaceDN w:val="0"/>
              <w:adjustRightInd w:val="0"/>
              <w:spacing w:after="0" w:line="360" w:lineRule="auto"/>
              <w:rPr>
                <w:rFonts w:ascii="Times New Roman" w:hAnsi="Times New Roman" w:cs="Times New Roman"/>
                <w:color w:val="000000"/>
                <w:sz w:val="24"/>
                <w:szCs w:val="24"/>
              </w:rPr>
            </w:pPr>
            <w:r w:rsidRPr="0010357F">
              <w:rPr>
                <w:rFonts w:ascii="Times New Roman" w:hAnsi="Times New Roman" w:cs="Times New Roman"/>
                <w:color w:val="000000"/>
                <w:sz w:val="24"/>
                <w:szCs w:val="24"/>
              </w:rPr>
              <w:t>10</w:t>
            </w:r>
          </w:p>
        </w:tc>
      </w:tr>
      <w:tr w:rsidR="002C0EDB" w:rsidRPr="0010357F" w14:paraId="64C60DE7" w14:textId="77777777" w:rsidTr="00F53C75">
        <w:trPr>
          <w:trHeight w:val="110"/>
        </w:trPr>
        <w:tc>
          <w:tcPr>
            <w:tcW w:w="6907" w:type="dxa"/>
            <w:vAlign w:val="center"/>
          </w:tcPr>
          <w:p w14:paraId="0BCF8DFB" w14:textId="77777777" w:rsidR="002C0EDB" w:rsidRPr="0010357F" w:rsidRDefault="0010357F" w:rsidP="002C0EDB">
            <w:pPr>
              <w:spacing w:after="0" w:line="240" w:lineRule="auto"/>
              <w:rPr>
                <w:rFonts w:ascii="Times New Roman" w:hAnsi="Times New Roman" w:cs="Times New Roman"/>
                <w:sz w:val="24"/>
                <w:szCs w:val="24"/>
              </w:rPr>
            </w:pPr>
            <w:r w:rsidRPr="0010357F">
              <w:rPr>
                <w:rFonts w:ascii="Times New Roman" w:hAnsi="Times New Roman" w:cs="Times New Roman"/>
                <w:sz w:val="24"/>
                <w:szCs w:val="24"/>
              </w:rPr>
              <w:t>Case-based assessment</w:t>
            </w:r>
          </w:p>
        </w:tc>
        <w:tc>
          <w:tcPr>
            <w:tcW w:w="1134" w:type="dxa"/>
            <w:vAlign w:val="bottom"/>
          </w:tcPr>
          <w:p w14:paraId="34869C9E" w14:textId="77777777" w:rsidR="002C0EDB" w:rsidRPr="0010357F" w:rsidRDefault="002C0EDB" w:rsidP="002C0EDB">
            <w:pPr>
              <w:rPr>
                <w:rFonts w:ascii="Times New Roman" w:hAnsi="Times New Roman" w:cs="Times New Roman"/>
                <w:color w:val="000000"/>
                <w:sz w:val="24"/>
                <w:szCs w:val="24"/>
              </w:rPr>
            </w:pPr>
          </w:p>
        </w:tc>
        <w:tc>
          <w:tcPr>
            <w:tcW w:w="1134" w:type="dxa"/>
          </w:tcPr>
          <w:p w14:paraId="2B332959" w14:textId="77777777" w:rsidR="002C0EDB" w:rsidRPr="0010357F" w:rsidRDefault="00073D20" w:rsidP="002C0EDB">
            <w:pPr>
              <w:autoSpaceDE w:val="0"/>
              <w:autoSpaceDN w:val="0"/>
              <w:adjustRightInd w:val="0"/>
              <w:spacing w:after="0" w:line="360" w:lineRule="auto"/>
              <w:rPr>
                <w:rFonts w:ascii="Times New Roman" w:hAnsi="Times New Roman" w:cs="Times New Roman"/>
                <w:color w:val="000000"/>
                <w:sz w:val="24"/>
                <w:szCs w:val="24"/>
              </w:rPr>
            </w:pPr>
            <w:r w:rsidRPr="0010357F">
              <w:rPr>
                <w:rFonts w:ascii="Times New Roman" w:hAnsi="Times New Roman" w:cs="Times New Roman"/>
                <w:color w:val="000000"/>
                <w:sz w:val="24"/>
                <w:szCs w:val="24"/>
              </w:rPr>
              <w:t>10</w:t>
            </w:r>
          </w:p>
        </w:tc>
      </w:tr>
      <w:tr w:rsidR="002C0EDB" w:rsidRPr="0010357F" w14:paraId="711EB0D3" w14:textId="77777777" w:rsidTr="00C44589">
        <w:trPr>
          <w:trHeight w:val="110"/>
        </w:trPr>
        <w:tc>
          <w:tcPr>
            <w:tcW w:w="6907" w:type="dxa"/>
            <w:vAlign w:val="center"/>
          </w:tcPr>
          <w:p w14:paraId="1D103734" w14:textId="77777777" w:rsidR="002C0EDB" w:rsidRPr="0010357F" w:rsidRDefault="0010357F" w:rsidP="002C0EDB">
            <w:pPr>
              <w:spacing w:after="0"/>
              <w:rPr>
                <w:rFonts w:ascii="Times New Roman" w:hAnsi="Times New Roman" w:cs="Times New Roman"/>
                <w:sz w:val="24"/>
                <w:szCs w:val="24"/>
              </w:rPr>
            </w:pPr>
            <w:r w:rsidRPr="0010357F">
              <w:rPr>
                <w:rFonts w:ascii="Times New Roman" w:hAnsi="Times New Roman" w:cs="Times New Roman"/>
                <w:sz w:val="24"/>
                <w:szCs w:val="24"/>
              </w:rPr>
              <w:t>Training with simulated patient</w:t>
            </w:r>
          </w:p>
        </w:tc>
        <w:tc>
          <w:tcPr>
            <w:tcW w:w="1134" w:type="dxa"/>
            <w:vAlign w:val="bottom"/>
          </w:tcPr>
          <w:p w14:paraId="12228908" w14:textId="77777777" w:rsidR="002C0EDB" w:rsidRPr="0010357F" w:rsidRDefault="002C0EDB" w:rsidP="002C0EDB">
            <w:pPr>
              <w:rPr>
                <w:rFonts w:ascii="Times New Roman" w:hAnsi="Times New Roman" w:cs="Times New Roman"/>
                <w:color w:val="000000"/>
                <w:sz w:val="24"/>
                <w:szCs w:val="24"/>
              </w:rPr>
            </w:pPr>
          </w:p>
        </w:tc>
        <w:tc>
          <w:tcPr>
            <w:tcW w:w="1134" w:type="dxa"/>
          </w:tcPr>
          <w:p w14:paraId="51EFA1CA" w14:textId="77777777" w:rsidR="002C0EDB" w:rsidRPr="0010357F" w:rsidRDefault="00073D20" w:rsidP="002C0EDB">
            <w:pPr>
              <w:autoSpaceDE w:val="0"/>
              <w:autoSpaceDN w:val="0"/>
              <w:adjustRightInd w:val="0"/>
              <w:spacing w:after="0" w:line="360" w:lineRule="auto"/>
              <w:rPr>
                <w:rFonts w:ascii="Times New Roman" w:hAnsi="Times New Roman" w:cs="Times New Roman"/>
                <w:color w:val="000000"/>
                <w:sz w:val="24"/>
                <w:szCs w:val="24"/>
              </w:rPr>
            </w:pPr>
            <w:r w:rsidRPr="0010357F">
              <w:rPr>
                <w:rFonts w:ascii="Times New Roman" w:hAnsi="Times New Roman" w:cs="Times New Roman"/>
                <w:color w:val="000000"/>
                <w:sz w:val="24"/>
                <w:szCs w:val="24"/>
              </w:rPr>
              <w:t>9</w:t>
            </w:r>
          </w:p>
        </w:tc>
      </w:tr>
      <w:tr w:rsidR="00073D20" w:rsidRPr="0010357F" w14:paraId="53DA8C99" w14:textId="77777777" w:rsidTr="00C44589">
        <w:trPr>
          <w:trHeight w:val="110"/>
        </w:trPr>
        <w:tc>
          <w:tcPr>
            <w:tcW w:w="6907" w:type="dxa"/>
            <w:vAlign w:val="center"/>
          </w:tcPr>
          <w:p w14:paraId="417284D1" w14:textId="77777777" w:rsidR="00073D20" w:rsidRPr="0010357F" w:rsidRDefault="0010357F" w:rsidP="00073D20">
            <w:pPr>
              <w:spacing w:after="0" w:line="240" w:lineRule="auto"/>
              <w:rPr>
                <w:rFonts w:ascii="Times New Roman" w:hAnsi="Times New Roman" w:cs="Times New Roman"/>
                <w:sz w:val="24"/>
                <w:szCs w:val="24"/>
              </w:rPr>
            </w:pPr>
            <w:r w:rsidRPr="0010357F">
              <w:rPr>
                <w:rFonts w:ascii="Times New Roman" w:hAnsi="Times New Roman" w:cs="Times New Roman"/>
                <w:sz w:val="24"/>
                <w:szCs w:val="24"/>
              </w:rPr>
              <w:t xml:space="preserve">Patient distribution and preparation </w:t>
            </w:r>
          </w:p>
        </w:tc>
        <w:tc>
          <w:tcPr>
            <w:tcW w:w="1134" w:type="dxa"/>
            <w:vAlign w:val="bottom"/>
          </w:tcPr>
          <w:p w14:paraId="615E0AA2" w14:textId="77777777" w:rsidR="00073D20" w:rsidRPr="0010357F" w:rsidRDefault="00073D20" w:rsidP="002C0EDB">
            <w:pPr>
              <w:rPr>
                <w:rFonts w:ascii="Times New Roman" w:hAnsi="Times New Roman" w:cs="Times New Roman"/>
                <w:color w:val="000000"/>
                <w:sz w:val="24"/>
                <w:szCs w:val="24"/>
              </w:rPr>
            </w:pPr>
          </w:p>
        </w:tc>
        <w:tc>
          <w:tcPr>
            <w:tcW w:w="1134" w:type="dxa"/>
          </w:tcPr>
          <w:p w14:paraId="6FCAD858" w14:textId="77777777" w:rsidR="00073D20" w:rsidRPr="0010357F" w:rsidRDefault="00073D20" w:rsidP="002C0EDB">
            <w:pPr>
              <w:autoSpaceDE w:val="0"/>
              <w:autoSpaceDN w:val="0"/>
              <w:adjustRightInd w:val="0"/>
              <w:spacing w:after="0" w:line="360" w:lineRule="auto"/>
              <w:rPr>
                <w:rFonts w:ascii="Times New Roman" w:hAnsi="Times New Roman" w:cs="Times New Roman"/>
                <w:color w:val="000000"/>
                <w:sz w:val="24"/>
                <w:szCs w:val="24"/>
              </w:rPr>
            </w:pPr>
            <w:r w:rsidRPr="0010357F">
              <w:rPr>
                <w:rFonts w:ascii="Times New Roman" w:hAnsi="Times New Roman" w:cs="Times New Roman"/>
                <w:color w:val="000000"/>
                <w:sz w:val="24"/>
                <w:szCs w:val="24"/>
              </w:rPr>
              <w:t>5</w:t>
            </w:r>
          </w:p>
        </w:tc>
      </w:tr>
    </w:tbl>
    <w:p w14:paraId="0250A154" w14:textId="77777777" w:rsidR="00903A84" w:rsidRPr="0010357F" w:rsidRDefault="00903A84" w:rsidP="006F3FD1">
      <w:pPr>
        <w:spacing w:after="0" w:line="360" w:lineRule="auto"/>
        <w:rPr>
          <w:rFonts w:ascii="Times New Roman" w:hAnsi="Times New Roman" w:cs="Times New Roman"/>
          <w:sz w:val="24"/>
          <w:szCs w:val="24"/>
        </w:rPr>
      </w:pPr>
    </w:p>
    <w:p w14:paraId="6A49BB86" w14:textId="77777777" w:rsidR="006F3FD1" w:rsidRPr="0010357F" w:rsidRDefault="006F3FD1" w:rsidP="006F3FD1">
      <w:pPr>
        <w:spacing w:after="0" w:line="360" w:lineRule="auto"/>
        <w:rPr>
          <w:rFonts w:ascii="Times New Roman" w:hAnsi="Times New Roman" w:cs="Times New Roman"/>
          <w:sz w:val="24"/>
          <w:szCs w:val="24"/>
        </w:rPr>
      </w:pPr>
    </w:p>
    <w:p w14:paraId="29AC03BC" w14:textId="77777777" w:rsidR="004B49C9" w:rsidRPr="0010357F" w:rsidRDefault="000967D4" w:rsidP="006F3FD1">
      <w:pPr>
        <w:spacing w:after="0" w:line="360" w:lineRule="auto"/>
        <w:rPr>
          <w:rFonts w:ascii="Times New Roman" w:hAnsi="Times New Roman" w:cs="Times New Roman"/>
          <w:b/>
          <w:sz w:val="24"/>
          <w:szCs w:val="24"/>
        </w:rPr>
      </w:pPr>
      <w:r w:rsidRPr="0010357F">
        <w:rPr>
          <w:rFonts w:ascii="Times New Roman" w:hAnsi="Times New Roman" w:cs="Times New Roman"/>
          <w:b/>
          <w:sz w:val="24"/>
          <w:szCs w:val="24"/>
        </w:rPr>
        <w:t xml:space="preserve"> CARDIOLOGY INTERNSHIP COURSE PROGRAM</w:t>
      </w:r>
    </w:p>
    <w:p w14:paraId="47181E09" w14:textId="77777777" w:rsidR="004B49C9" w:rsidRPr="0010357F" w:rsidRDefault="004B49C9" w:rsidP="006F3FD1">
      <w:pPr>
        <w:spacing w:after="0" w:line="360" w:lineRule="auto"/>
        <w:rPr>
          <w:rFonts w:ascii="Times New Roman" w:hAnsi="Times New Roman" w:cs="Times New Roman"/>
          <w:b/>
          <w:sz w:val="24"/>
          <w:szCs w:val="24"/>
        </w:rPr>
      </w:pPr>
      <w:r w:rsidRPr="0010357F">
        <w:rPr>
          <w:rFonts w:ascii="Times New Roman" w:hAnsi="Times New Roman" w:cs="Times New Roman"/>
          <w:b/>
          <w:sz w:val="24"/>
          <w:szCs w:val="24"/>
        </w:rPr>
        <w:t>PURPOSE:</w:t>
      </w:r>
    </w:p>
    <w:p w14:paraId="034517D7"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At the end of the "Cardiology" internship, semester IV students; will be able to diagnose acute and chronic cardiovascular diseases that are important, frequent and require urgent intervention, will have the theoretical and practical knowledge to carry out the basic and urgent treatment of the disease; They will be able to identify patients who need to be sent to a higher center for diagnosis or treatment.</w:t>
      </w:r>
    </w:p>
    <w:p w14:paraId="0CB03B0C" w14:textId="77777777" w:rsidR="004B49C9" w:rsidRPr="0010357F" w:rsidRDefault="004B49C9" w:rsidP="006F3FD1">
      <w:pPr>
        <w:spacing w:after="0" w:line="360" w:lineRule="auto"/>
        <w:rPr>
          <w:rFonts w:ascii="Times New Roman" w:hAnsi="Times New Roman" w:cs="Times New Roman"/>
          <w:b/>
          <w:sz w:val="24"/>
          <w:szCs w:val="24"/>
        </w:rPr>
      </w:pPr>
      <w:r w:rsidRPr="0010357F">
        <w:rPr>
          <w:rFonts w:ascii="Times New Roman" w:hAnsi="Times New Roman" w:cs="Times New Roman"/>
          <w:b/>
          <w:sz w:val="24"/>
          <w:szCs w:val="24"/>
        </w:rPr>
        <w:t>LEARNING OBJECTIVES:</w:t>
      </w:r>
    </w:p>
    <w:p w14:paraId="5FD5E7B8"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At the end of the "Cardiology" internship, semester IV students;</w:t>
      </w:r>
    </w:p>
    <w:p w14:paraId="2C275CB2"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Will be able to make the necessary inquiry and physical examination in order to make a diagnosis in heart disease,</w:t>
      </w:r>
    </w:p>
    <w:p w14:paraId="7D1BE191"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1. Will be able to make the diagnosis of heart diseases by interpreting ECG, lung graph, biochemical and hematological tests and make the necessary interventions and treatments in line with the results,</w:t>
      </w:r>
    </w:p>
    <w:p w14:paraId="31A96DC4"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2. Will be able to diagnose coronary artery disease or identify patients in the risk group and send these patients to higher institutions for further examination,</w:t>
      </w:r>
    </w:p>
    <w:p w14:paraId="4BE4B5DE"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3. By making the diagnosis of acute coronary syndrome, will be able to make emergency and basic treatments and applications,</w:t>
      </w:r>
    </w:p>
    <w:p w14:paraId="2021F24C"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4. Will be able to recognize acute pulmonary edema from emergency cardiac conditions with the necessary examinations and examinations and to fulfill the basic elements required in emergency treatment,</w:t>
      </w:r>
    </w:p>
    <w:p w14:paraId="51590F9F"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5. Will be able to fulfill the basic principles of all common arrhythmias, especially fatal arrhythmias,</w:t>
      </w:r>
    </w:p>
    <w:p w14:paraId="60B92193"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lastRenderedPageBreak/>
        <w:t>6. Will be able to make basic electrocardiographic comments,</w:t>
      </w:r>
    </w:p>
    <w:p w14:paraId="3949E3F0"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7. Will be able to diagnose heart failure, make the differential diagnosis of shortness of breath and make the necessary treatments,</w:t>
      </w:r>
    </w:p>
    <w:p w14:paraId="62BA385D"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8. Will have sufficient knowledge about the pathophysiology, clinical manifestations, physical examination findings of the disease and will be able to identify patients who may have valvular disease in line with physical examination and history and recommend further examinations to these patients,</w:t>
      </w:r>
    </w:p>
    <w:p w14:paraId="1D11413F"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9. Will have knowledge about the basic issues to be done in the hypertensive patient, will be able to treat the hypertension patient, will be able to decide on the most appropriate drug selection, will have sufficient information about the complications that may occur,</w:t>
      </w:r>
    </w:p>
    <w:p w14:paraId="3A00D239" w14:textId="77777777" w:rsidR="00521F3E"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10. Will be able to perform cardiopulmonary resuscitation,</w:t>
      </w:r>
    </w:p>
    <w:p w14:paraId="4C8DA15C"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11. Will be able to count the symptoms, examination findings, and diagnostic techniques of congenital heart diseases,</w:t>
      </w:r>
    </w:p>
    <w:p w14:paraId="7074194A"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12. Will be able to make the most appropriate assessment of a patient with syncope, question the etiology and perform a physical examination; will be able to count the emergency situations that may cause syncope and have the necessary basic knowledge about its treatment,</w:t>
      </w:r>
    </w:p>
    <w:p w14:paraId="30FB280A"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13. Will be able to make the differential diagnosis of diseases such as infective endocaditis and pericarditis, and have the necessary information about the treatment and prevention of these diseases,</w:t>
      </w:r>
    </w:p>
    <w:p w14:paraId="2E3BE0B9"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14. Will be able to select the most appropriate drugs for the treatment of basic cardiological diseases, count drug side effects and contraindications,</w:t>
      </w:r>
    </w:p>
    <w:p w14:paraId="4A28F1EC"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15. Will be able to write prescriptions in basic heart diseases,</w:t>
      </w:r>
    </w:p>
    <w:p w14:paraId="1FD5C6F9" w14:textId="77777777" w:rsidR="004B49C9" w:rsidRPr="0010357F" w:rsidRDefault="004B49C9"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16. They will be able to take and interpret ECGs and use defibrillators.</w:t>
      </w:r>
    </w:p>
    <w:p w14:paraId="673F08EF" w14:textId="77777777" w:rsidR="00404E94" w:rsidRPr="0010357F" w:rsidRDefault="00404E94"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17. Will be able to make the differential diagnosis of acute rheumatic fever, will be able to carry out treatment and prophylaxis measures related to this disease,</w:t>
      </w:r>
    </w:p>
    <w:p w14:paraId="7846A7CA" w14:textId="77777777" w:rsidR="00404E94" w:rsidRPr="0010357F" w:rsidRDefault="00404E94"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18. Know and apply the principles of pericardiocentesis in emergency situations,</w:t>
      </w:r>
    </w:p>
    <w:p w14:paraId="499FF0F6" w14:textId="77777777" w:rsidR="00404E94" w:rsidRPr="0010357F" w:rsidRDefault="00404E94"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19. Will be able to measure and evaluate the blood pressure of the patients correctly and under ideal conditions,</w:t>
      </w:r>
    </w:p>
    <w:p w14:paraId="17EBDB85" w14:textId="77777777" w:rsidR="00404E94" w:rsidRPr="0010357F" w:rsidRDefault="00787CBA"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20. Will be able to make the differential diagnosis of myocarditis and cardiomyopathies,</w:t>
      </w:r>
    </w:p>
    <w:p w14:paraId="4E51421A" w14:textId="1C850157" w:rsidR="00787CBA" w:rsidRPr="0010357F" w:rsidRDefault="00787CBA" w:rsidP="006F3FD1">
      <w:pPr>
        <w:spacing w:after="0" w:line="360" w:lineRule="auto"/>
        <w:rPr>
          <w:rFonts w:ascii="Times New Roman" w:hAnsi="Times New Roman" w:cs="Times New Roman"/>
          <w:sz w:val="24"/>
          <w:szCs w:val="24"/>
        </w:rPr>
      </w:pPr>
      <w:r w:rsidRPr="0010357F">
        <w:rPr>
          <w:rFonts w:ascii="Times New Roman" w:hAnsi="Times New Roman" w:cs="Times New Roman"/>
          <w:sz w:val="24"/>
          <w:szCs w:val="24"/>
        </w:rPr>
        <w:t xml:space="preserve">21. Will be able to diagnose dyslipidemia, apply the principles of prevention and treatment related to this disease </w:t>
      </w:r>
    </w:p>
    <w:sectPr w:rsidR="00787CBA" w:rsidRPr="00103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3D20"/>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57F"/>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62D3"/>
    <w:rsid w:val="002B648D"/>
    <w:rsid w:val="002B74B8"/>
    <w:rsid w:val="002C08A4"/>
    <w:rsid w:val="002C0EDB"/>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4E94"/>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18F9"/>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23C0"/>
    <w:rsid w:val="00543911"/>
    <w:rsid w:val="00544E5D"/>
    <w:rsid w:val="00545E30"/>
    <w:rsid w:val="00550561"/>
    <w:rsid w:val="00555A33"/>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1FB9"/>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3FD1"/>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875B3"/>
    <w:rsid w:val="00787CBA"/>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4742"/>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66F"/>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3793"/>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4801"/>
  <w15:docId w15:val="{58304337-D260-44E1-81E1-A5DF01AB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55A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710</Words>
  <Characters>4051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2020-09-24T06:59:00Z</dcterms:created>
  <dcterms:modified xsi:type="dcterms:W3CDTF">2023-08-01T09:11:00Z</dcterms:modified>
</cp:coreProperties>
</file>