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62" w:rsidRPr="00475662" w:rsidRDefault="009C32D9" w:rsidP="00C915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C91562" w:rsidRPr="00475662" w:rsidRDefault="009C32D9" w:rsidP="00C915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662">
        <w:rPr>
          <w:rFonts w:ascii="Times New Roman" w:hAnsi="Times New Roman" w:cs="Times New Roman"/>
          <w:b/>
          <w:bCs/>
        </w:rPr>
        <w:t xml:space="preserve">NİĞDE </w:t>
      </w:r>
      <w:r w:rsidR="00C91562" w:rsidRPr="00475662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475662" w:rsidRDefault="0027267E" w:rsidP="00C915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AC3" w:rsidRPr="00475662" w:rsidRDefault="008027CD" w:rsidP="00C91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62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8461AC" w:rsidRPr="00475662">
        <w:rPr>
          <w:rFonts w:ascii="Times New Roman" w:hAnsi="Times New Roman" w:cs="Times New Roman"/>
          <w:b/>
          <w:sz w:val="24"/>
          <w:szCs w:val="24"/>
        </w:rPr>
        <w:t xml:space="preserve">ÜROLOJİ </w:t>
      </w:r>
      <w:r w:rsidR="008C7008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8461AC" w:rsidRPr="0047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475662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880B7D" w:rsidRPr="00475662" w:rsidTr="001D40BE">
        <w:tc>
          <w:tcPr>
            <w:tcW w:w="1696" w:type="dxa"/>
            <w:vMerge w:val="restart"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662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662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662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880B7D" w:rsidRPr="00475662" w:rsidTr="001D40BE">
        <w:tc>
          <w:tcPr>
            <w:tcW w:w="1696" w:type="dxa"/>
            <w:vMerge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662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662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662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B7D" w:rsidRPr="00475662" w:rsidTr="001D40BE">
        <w:tc>
          <w:tcPr>
            <w:tcW w:w="1696" w:type="dxa"/>
          </w:tcPr>
          <w:p w:rsidR="00880B7D" w:rsidRPr="00475662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566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</w:tcPr>
          <w:p w:rsidR="00880B7D" w:rsidRPr="00475662" w:rsidRDefault="004928E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566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72" w:type="dxa"/>
          </w:tcPr>
          <w:p w:rsidR="00880B7D" w:rsidRPr="00475662" w:rsidRDefault="00402575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566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772" w:type="dxa"/>
          </w:tcPr>
          <w:p w:rsidR="00880B7D" w:rsidRPr="00475662" w:rsidRDefault="00E97F4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5662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772" w:type="dxa"/>
          </w:tcPr>
          <w:p w:rsidR="00880B7D" w:rsidRPr="00475662" w:rsidRDefault="0047566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5662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C7008" w:rsidRDefault="008C7008" w:rsidP="008C700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7170" w:rsidRPr="00475662" w:rsidRDefault="008C7008" w:rsidP="008C70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662">
        <w:rPr>
          <w:rFonts w:ascii="Times New Roman" w:hAnsi="Times New Roman" w:cs="Times New Roman"/>
          <w:b/>
        </w:rPr>
        <w:t xml:space="preserve">ÜROLOJİ </w:t>
      </w:r>
      <w:r>
        <w:rPr>
          <w:rFonts w:ascii="Times New Roman" w:hAnsi="Times New Roman" w:cs="Times New Roman"/>
          <w:b/>
        </w:rPr>
        <w:t>UYGULAMA EĞİTİMİ</w:t>
      </w:r>
      <w:r>
        <w:rPr>
          <w:rFonts w:ascii="Times New Roman" w:hAnsi="Times New Roman" w:cs="Times New Roman"/>
          <w:b/>
        </w:rPr>
        <w:t xml:space="preserve"> KONULARI</w:t>
      </w:r>
      <w:bookmarkStart w:id="0" w:name="_GoBack"/>
      <w:bookmarkEnd w:id="0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B204D0" w:rsidRPr="00475662" w:rsidTr="00B204D0">
        <w:trPr>
          <w:trHeight w:val="110"/>
        </w:trPr>
        <w:tc>
          <w:tcPr>
            <w:tcW w:w="9175" w:type="dxa"/>
            <w:gridSpan w:val="3"/>
          </w:tcPr>
          <w:p w:rsidR="00B204D0" w:rsidRPr="00475662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475662">
              <w:rPr>
                <w:rFonts w:ascii="Times New Roman" w:hAnsi="Times New Roman" w:cs="Times New Roman"/>
                <w:b/>
                <w:sz w:val="24"/>
                <w:szCs w:val="24"/>
              </w:rPr>
              <w:t>ÜROLOJİ STAJI</w:t>
            </w:r>
          </w:p>
          <w:p w:rsidR="00B204D0" w:rsidRPr="00475662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880B7D"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TIP504</w:t>
            </w:r>
            <w:r w:rsidR="00C91562"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880B7D" w:rsidRPr="00475662" w:rsidRDefault="00880B7D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5</w:t>
            </w:r>
          </w:p>
        </w:tc>
      </w:tr>
      <w:tr w:rsidR="00B204D0" w:rsidRPr="00475662" w:rsidTr="00B204D0">
        <w:trPr>
          <w:trHeight w:val="110"/>
        </w:trPr>
        <w:tc>
          <w:tcPr>
            <w:tcW w:w="6907" w:type="dxa"/>
          </w:tcPr>
          <w:p w:rsidR="00B204D0" w:rsidRPr="00475662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B204D0" w:rsidRPr="00475662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B204D0" w:rsidRPr="00475662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Benign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prostat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hipertrofisi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Böbreğin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kistik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hastalıkları/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Böbrek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anomalileri</w:t>
            </w:r>
            <w:proofErr w:type="gram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Böbrek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tümörleri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/Toplayıcı Sistem Tümörleri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Fimosis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parafimosis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Hipospadiasis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epispadiasis</w:t>
            </w:r>
            <w:proofErr w:type="spellEnd"/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Genital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enfeksiyonlar</w:t>
            </w:r>
            <w:proofErr w:type="gram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Genito‐üriner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sistem </w:t>
            </w:r>
            <w:proofErr w:type="gram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travması</w:t>
            </w:r>
            <w:proofErr w:type="gram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Hidrosel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Varikosel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Mesane Tümörleri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Nörojenik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mesane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Obstrüktif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üropati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Pelvik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ağrı </w:t>
            </w:r>
            <w:proofErr w:type="gram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Prostat kanseri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Testis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torsiyonu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Testis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tümöru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Üriner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sistem </w:t>
            </w:r>
            <w:proofErr w:type="gram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2575" w:rsidRPr="00475662" w:rsidTr="00B204D0">
        <w:trPr>
          <w:trHeight w:val="110"/>
        </w:trPr>
        <w:tc>
          <w:tcPr>
            <w:tcW w:w="6907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Üriner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sistem taş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575" w:rsidRPr="00475662" w:rsidRDefault="00402575" w:rsidP="00402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İnmemiş Testis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Vezikoüreteral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Reflü</w:t>
            </w:r>
            <w:proofErr w:type="spellEnd"/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C11" w:rsidRPr="00475662" w:rsidTr="00C657E9">
        <w:trPr>
          <w:trHeight w:val="110"/>
        </w:trPr>
        <w:tc>
          <w:tcPr>
            <w:tcW w:w="6907" w:type="dxa"/>
          </w:tcPr>
          <w:p w:rsidR="00462C11" w:rsidRPr="00475662" w:rsidRDefault="00462C11" w:rsidP="00C6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Erkek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infertilitesi</w:t>
            </w:r>
            <w:proofErr w:type="spellEnd"/>
          </w:p>
        </w:tc>
        <w:tc>
          <w:tcPr>
            <w:tcW w:w="1134" w:type="dxa"/>
          </w:tcPr>
          <w:p w:rsidR="00462C11" w:rsidRPr="00475662" w:rsidRDefault="00462C11" w:rsidP="00C6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C11" w:rsidRPr="00475662" w:rsidRDefault="00462C11" w:rsidP="00C657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rektal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muayene/Ürolojik muayene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İdrar sondası takabilme/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Suprapubik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mesane ponksiyonu yapabilme 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75662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C11" w:rsidRPr="00475662" w:rsidRDefault="00462C11" w:rsidP="00462C1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75662">
              <w:rPr>
                <w:rFonts w:ascii="Times New Roman" w:hAnsi="Times New Roman" w:cs="Times New Roman"/>
              </w:rPr>
              <w:t>14</w:t>
            </w: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75662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C11" w:rsidRPr="00475662" w:rsidRDefault="00462C11" w:rsidP="00462C1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75662">
              <w:rPr>
                <w:rFonts w:ascii="Times New Roman" w:hAnsi="Times New Roman" w:cs="Times New Roman"/>
              </w:rPr>
              <w:t>10</w:t>
            </w: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75662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C11" w:rsidRPr="00475662" w:rsidRDefault="00462C11" w:rsidP="00462C1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75662">
              <w:rPr>
                <w:rFonts w:ascii="Times New Roman" w:hAnsi="Times New Roman" w:cs="Times New Roman"/>
              </w:rPr>
              <w:t>10</w:t>
            </w: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75662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475662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C11" w:rsidRPr="00475662" w:rsidRDefault="00462C11" w:rsidP="00462C1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75662">
              <w:rPr>
                <w:rFonts w:ascii="Times New Roman" w:hAnsi="Times New Roman" w:cs="Times New Roman"/>
              </w:rPr>
              <w:t>9</w:t>
            </w:r>
          </w:p>
        </w:tc>
      </w:tr>
      <w:tr w:rsidR="00462C11" w:rsidRPr="00475662" w:rsidTr="00B204D0">
        <w:trPr>
          <w:trHeight w:val="110"/>
        </w:trPr>
        <w:tc>
          <w:tcPr>
            <w:tcW w:w="6907" w:type="dxa"/>
          </w:tcPr>
          <w:p w:rsidR="00462C11" w:rsidRPr="00475662" w:rsidRDefault="00475662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2">
              <w:rPr>
                <w:rFonts w:ascii="Times New Roman" w:hAnsi="Times New Roman" w:cs="Times New Roman"/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:rsidR="00462C11" w:rsidRPr="00475662" w:rsidRDefault="00462C11" w:rsidP="0046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C11" w:rsidRPr="00475662" w:rsidRDefault="00462C11" w:rsidP="00462C1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75662">
              <w:rPr>
                <w:rFonts w:ascii="Times New Roman" w:hAnsi="Times New Roman" w:cs="Times New Roman"/>
              </w:rPr>
              <w:t>5</w:t>
            </w:r>
          </w:p>
        </w:tc>
      </w:tr>
    </w:tbl>
    <w:p w:rsidR="00903A84" w:rsidRPr="00475662" w:rsidRDefault="00A17570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ab/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662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>“Üroloji” stajının sonunda dönem V öğrencileri özellikle acil tanı ve tedavi gerektiren ürolojik hastalıklar başta olmak üzere sık görülen ürolojik hastalıkların tanısını koyabilecek ve birinci basamak düzeyinde ürolojik hastalıkların tedavisini yapabileceklerdir.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662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>“Üroloji” stajının sonunda Dönem V öğrencileri,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>1. Ürolojik muayeneyi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>2. Ürolojik görüntüleme yöntemlerini değerlendirebilecek,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Pyelonefrit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, sistit,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üret</w:t>
      </w:r>
      <w:r w:rsidR="00DE7C0F" w:rsidRPr="00475662">
        <w:rPr>
          <w:rFonts w:ascii="Times New Roman" w:hAnsi="Times New Roman" w:cs="Times New Roman"/>
          <w:sz w:val="24"/>
          <w:szCs w:val="24"/>
        </w:rPr>
        <w:t>r</w:t>
      </w:r>
      <w:r w:rsidRPr="004756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orşit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DE7C0F" w:rsidRPr="00475662">
        <w:rPr>
          <w:rFonts w:ascii="Times New Roman" w:hAnsi="Times New Roman" w:cs="Times New Roman"/>
          <w:sz w:val="24"/>
          <w:szCs w:val="24"/>
        </w:rPr>
        <w:t xml:space="preserve"> sistem</w:t>
      </w:r>
      <w:r w:rsidRPr="00475662">
        <w:rPr>
          <w:rFonts w:ascii="Times New Roman" w:hAnsi="Times New Roman" w:cs="Times New Roman"/>
          <w:sz w:val="24"/>
          <w:szCs w:val="24"/>
        </w:rPr>
        <w:t xml:space="preserve"> enfeksiyonların tanısını koyup tedavi edebilecek, komplikasyonlarını </w:t>
      </w:r>
      <w:proofErr w:type="spellStart"/>
      <w:proofErr w:type="gramStart"/>
      <w:r w:rsidRPr="00475662">
        <w:rPr>
          <w:rFonts w:ascii="Times New Roman" w:hAnsi="Times New Roman" w:cs="Times New Roman"/>
          <w:sz w:val="24"/>
          <w:szCs w:val="24"/>
        </w:rPr>
        <w:t>yorumlayabilecek,korunma</w:t>
      </w:r>
      <w:proofErr w:type="spellEnd"/>
      <w:proofErr w:type="gramEnd"/>
      <w:r w:rsidRPr="00475662">
        <w:rPr>
          <w:rFonts w:ascii="Times New Roman" w:hAnsi="Times New Roman" w:cs="Times New Roman"/>
          <w:sz w:val="24"/>
          <w:szCs w:val="24"/>
        </w:rPr>
        <w:t xml:space="preserve"> yöntemlerini 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4. Ürolojik tümörlerin semptom ve bulgularını </w:t>
      </w:r>
      <w:proofErr w:type="spellStart"/>
      <w:proofErr w:type="gramStart"/>
      <w:r w:rsidRPr="00475662">
        <w:rPr>
          <w:rFonts w:ascii="Times New Roman" w:hAnsi="Times New Roman" w:cs="Times New Roman"/>
          <w:sz w:val="24"/>
          <w:szCs w:val="24"/>
        </w:rPr>
        <w:t>sayabilecek,korunma</w:t>
      </w:r>
      <w:proofErr w:type="spellEnd"/>
      <w:proofErr w:type="gramEnd"/>
      <w:r w:rsidRPr="00475662">
        <w:rPr>
          <w:rFonts w:ascii="Times New Roman" w:hAnsi="Times New Roman" w:cs="Times New Roman"/>
          <w:sz w:val="24"/>
          <w:szCs w:val="24"/>
        </w:rPr>
        <w:t xml:space="preserve"> yolları hakkında fikir sahibi olacak,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Pıhtılı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hematürili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hastalara ilk girişimi yapabilecek, gerekli durumda uzmana yönlendirebilecek,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Ürogenital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gramStart"/>
      <w:r w:rsidRPr="00475662">
        <w:rPr>
          <w:rFonts w:ascii="Times New Roman" w:hAnsi="Times New Roman" w:cs="Times New Roman"/>
          <w:sz w:val="24"/>
          <w:szCs w:val="24"/>
        </w:rPr>
        <w:t>travmalarında</w:t>
      </w:r>
      <w:proofErr w:type="gramEnd"/>
      <w:r w:rsidRPr="00475662">
        <w:rPr>
          <w:rFonts w:ascii="Times New Roman" w:hAnsi="Times New Roman" w:cs="Times New Roman"/>
          <w:sz w:val="24"/>
          <w:szCs w:val="24"/>
        </w:rPr>
        <w:t xml:space="preserve"> acil durumu tanıyıp ilk müdahaleyi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7. İdrar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glob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>) olan hastalarda ilk girişimi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kateterizasyon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ve uygulamasını bilecek ve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üretral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kateterli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hastanın bakımını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DE7C0F" w:rsidRPr="00475662">
        <w:rPr>
          <w:rFonts w:ascii="Times New Roman" w:hAnsi="Times New Roman" w:cs="Times New Roman"/>
          <w:sz w:val="24"/>
          <w:szCs w:val="24"/>
        </w:rPr>
        <w:t xml:space="preserve"> sistem kaynaklı kolik ağrıya sahip</w:t>
      </w:r>
      <w:r w:rsidRPr="00475662">
        <w:rPr>
          <w:rFonts w:ascii="Times New Roman" w:hAnsi="Times New Roman" w:cs="Times New Roman"/>
          <w:sz w:val="24"/>
          <w:szCs w:val="24"/>
        </w:rPr>
        <w:t xml:space="preserve"> hastayı tedavi edebilecek,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obstrüksiyon tanısı </w:t>
      </w:r>
      <w:proofErr w:type="spellStart"/>
      <w:proofErr w:type="gramStart"/>
      <w:r w:rsidRPr="00475662">
        <w:rPr>
          <w:rFonts w:ascii="Times New Roman" w:hAnsi="Times New Roman" w:cs="Times New Roman"/>
          <w:sz w:val="24"/>
          <w:szCs w:val="24"/>
        </w:rPr>
        <w:t>koyabilecek,gerekli</w:t>
      </w:r>
      <w:proofErr w:type="spellEnd"/>
      <w:proofErr w:type="gramEnd"/>
      <w:r w:rsidRPr="00475662">
        <w:rPr>
          <w:rFonts w:ascii="Times New Roman" w:hAnsi="Times New Roman" w:cs="Times New Roman"/>
          <w:sz w:val="24"/>
          <w:szCs w:val="24"/>
        </w:rPr>
        <w:t xml:space="preserve"> acil durumlarda ilk müdahaleyi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İntraskrotal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kitleleri</w:t>
      </w:r>
      <w:r w:rsidR="00DE7C0F" w:rsidRPr="00475662">
        <w:rPr>
          <w:rFonts w:ascii="Times New Roman" w:hAnsi="Times New Roman" w:cs="Times New Roman"/>
          <w:sz w:val="24"/>
          <w:szCs w:val="24"/>
        </w:rPr>
        <w:t>n</w:t>
      </w:r>
      <w:r w:rsidRPr="00475662">
        <w:rPr>
          <w:rFonts w:ascii="Times New Roman" w:hAnsi="Times New Roman" w:cs="Times New Roman"/>
          <w:sz w:val="24"/>
          <w:szCs w:val="24"/>
        </w:rPr>
        <w:t xml:space="preserve"> ön tanısını yapabilecek,</w:t>
      </w:r>
    </w:p>
    <w:p w:rsidR="008461AC" w:rsidRPr="00475662" w:rsidRDefault="00DE7C0F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>12</w:t>
      </w:r>
      <w:r w:rsidR="008461AC" w:rsidRPr="00475662">
        <w:rPr>
          <w:rFonts w:ascii="Times New Roman" w:hAnsi="Times New Roman" w:cs="Times New Roman"/>
          <w:sz w:val="24"/>
          <w:szCs w:val="24"/>
        </w:rPr>
        <w:t xml:space="preserve">. İnmemiş testisin tanısını, </w:t>
      </w:r>
      <w:proofErr w:type="gramStart"/>
      <w:r w:rsidR="008461AC" w:rsidRPr="00475662">
        <w:rPr>
          <w:rFonts w:ascii="Times New Roman" w:hAnsi="Times New Roman" w:cs="Times New Roman"/>
          <w:sz w:val="24"/>
          <w:szCs w:val="24"/>
        </w:rPr>
        <w:t>komplikasyonlarını</w:t>
      </w:r>
      <w:proofErr w:type="gramEnd"/>
      <w:r w:rsidR="008461AC" w:rsidRPr="00475662">
        <w:rPr>
          <w:rFonts w:ascii="Times New Roman" w:hAnsi="Times New Roman" w:cs="Times New Roman"/>
          <w:sz w:val="24"/>
          <w:szCs w:val="24"/>
        </w:rPr>
        <w:t xml:space="preserve"> ve tedavi yaşını açıklayabilecek,</w:t>
      </w:r>
    </w:p>
    <w:p w:rsidR="008461AC" w:rsidRPr="00475662" w:rsidRDefault="00DE7C0F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Üro</w:t>
      </w:r>
      <w:r w:rsidR="008461AC" w:rsidRPr="00475662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="008461AC" w:rsidRPr="00475662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 w:rsidR="008461AC" w:rsidRPr="00475662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="008461AC" w:rsidRPr="0047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1AC" w:rsidRPr="00475662">
        <w:rPr>
          <w:rFonts w:ascii="Times New Roman" w:hAnsi="Times New Roman" w:cs="Times New Roman"/>
          <w:sz w:val="24"/>
          <w:szCs w:val="24"/>
        </w:rPr>
        <w:t>anomalilerini</w:t>
      </w:r>
      <w:proofErr w:type="gramEnd"/>
      <w:r w:rsidR="008461AC" w:rsidRPr="00475662">
        <w:rPr>
          <w:rFonts w:ascii="Times New Roman" w:hAnsi="Times New Roman" w:cs="Times New Roman"/>
          <w:sz w:val="24"/>
          <w:szCs w:val="24"/>
        </w:rPr>
        <w:t xml:space="preserve"> tanıyabilecek,</w:t>
      </w:r>
    </w:p>
    <w:p w:rsidR="008461AC" w:rsidRPr="00475662" w:rsidRDefault="00DE7C0F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8461AC" w:rsidRPr="00475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1AC" w:rsidRPr="00475662">
        <w:rPr>
          <w:rFonts w:ascii="Times New Roman" w:hAnsi="Times New Roman" w:cs="Times New Roman"/>
          <w:sz w:val="24"/>
          <w:szCs w:val="24"/>
        </w:rPr>
        <w:t>Spermiyogram</w:t>
      </w:r>
      <w:proofErr w:type="spellEnd"/>
      <w:r w:rsidR="008461AC" w:rsidRPr="00475662">
        <w:rPr>
          <w:rFonts w:ascii="Times New Roman" w:hAnsi="Times New Roman" w:cs="Times New Roman"/>
          <w:sz w:val="24"/>
          <w:szCs w:val="24"/>
        </w:rPr>
        <w:t xml:space="preserve"> sonuçlarını yorumlayabilecek,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İnfertil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erkeğin tanımını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Vezikoüreteral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reflünün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ön tanısını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sistem taş hastalığının tanısını koyup konservatif tedavisini yapabilecek,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Erektil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disfonksiyon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tanısını koyabilecek,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>20. Cinsel yolla bulaşan hastalıkların tanı ve tedavisini yapabilecek, koruyucu önlemler hakkında bilgi verebilecek,</w:t>
      </w:r>
    </w:p>
    <w:p w:rsidR="008461AC" w:rsidRPr="00475662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66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75662">
        <w:rPr>
          <w:rFonts w:ascii="Times New Roman" w:hAnsi="Times New Roman" w:cs="Times New Roman"/>
          <w:sz w:val="24"/>
          <w:szCs w:val="24"/>
        </w:rPr>
        <w:t>Nörojenik</w:t>
      </w:r>
      <w:proofErr w:type="spellEnd"/>
      <w:r w:rsidRPr="00475662">
        <w:rPr>
          <w:rFonts w:ascii="Times New Roman" w:hAnsi="Times New Roman" w:cs="Times New Roman"/>
          <w:sz w:val="24"/>
          <w:szCs w:val="24"/>
        </w:rPr>
        <w:t xml:space="preserve"> mesane ve </w:t>
      </w:r>
      <w:proofErr w:type="gramStart"/>
      <w:r w:rsidRPr="00475662">
        <w:rPr>
          <w:rFonts w:ascii="Times New Roman" w:hAnsi="Times New Roman" w:cs="Times New Roman"/>
          <w:sz w:val="24"/>
          <w:szCs w:val="24"/>
        </w:rPr>
        <w:t>işeme</w:t>
      </w:r>
      <w:proofErr w:type="gramEnd"/>
      <w:r w:rsidRPr="00475662">
        <w:rPr>
          <w:rFonts w:ascii="Times New Roman" w:hAnsi="Times New Roman" w:cs="Times New Roman"/>
          <w:sz w:val="24"/>
          <w:szCs w:val="24"/>
        </w:rPr>
        <w:t xml:space="preserve"> bozukluklarını tanımlayabileceklerdir.</w:t>
      </w:r>
    </w:p>
    <w:sectPr w:rsidR="008461AC" w:rsidRPr="004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2575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2C11"/>
    <w:rsid w:val="00463C09"/>
    <w:rsid w:val="004672B4"/>
    <w:rsid w:val="0047120D"/>
    <w:rsid w:val="00472D9E"/>
    <w:rsid w:val="0047488F"/>
    <w:rsid w:val="00474C4B"/>
    <w:rsid w:val="00475470"/>
    <w:rsid w:val="00475662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8E3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0B7D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C700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32D9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1562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9A8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E7C0F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97F43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840B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5</cp:revision>
  <dcterms:created xsi:type="dcterms:W3CDTF">2020-09-24T06:26:00Z</dcterms:created>
  <dcterms:modified xsi:type="dcterms:W3CDTF">2020-09-28T09:31:00Z</dcterms:modified>
</cp:coreProperties>
</file>