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9B" w:rsidRPr="00FA7025" w:rsidRDefault="006A2311" w:rsidP="00FB7F9B">
      <w:pPr>
        <w:pStyle w:val="Default"/>
        <w:spacing w:line="360" w:lineRule="auto"/>
        <w:jc w:val="center"/>
        <w:rPr>
          <w:rFonts w:ascii="Times New Roman" w:hAnsi="Times New Roman" w:cs="Times New Roman"/>
          <w:b/>
          <w:bCs/>
        </w:rPr>
      </w:pPr>
      <w:r>
        <w:rPr>
          <w:noProof/>
          <w:lang w:eastAsia="tr-TR"/>
        </w:rPr>
        <w:drawing>
          <wp:inline distT="0" distB="0" distL="0" distR="0" wp14:anchorId="7C20C978" wp14:editId="10DDED2B">
            <wp:extent cx="2095500" cy="1847850"/>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bookmarkStart w:id="0" w:name="_GoBack"/>
      <w:bookmarkEnd w:id="0"/>
    </w:p>
    <w:p w:rsidR="00FB7F9B" w:rsidRDefault="008F7FC5" w:rsidP="00FB7F9B">
      <w:pPr>
        <w:pStyle w:val="Default"/>
        <w:spacing w:line="360" w:lineRule="auto"/>
        <w:jc w:val="center"/>
        <w:rPr>
          <w:rFonts w:ascii="Times New Roman" w:hAnsi="Times New Roman" w:cs="Times New Roman"/>
          <w:b/>
          <w:bCs/>
        </w:rPr>
      </w:pPr>
      <w:r>
        <w:rPr>
          <w:rFonts w:ascii="Times New Roman" w:hAnsi="Times New Roman"/>
          <w:b/>
          <w:spacing w:val="-1"/>
        </w:rPr>
        <w:t xml:space="preserve">NİĞDE </w:t>
      </w:r>
      <w:r w:rsidR="00FB7F9B" w:rsidRPr="00CB4309">
        <w:rPr>
          <w:rFonts w:ascii="Times New Roman" w:hAnsi="Times New Roman"/>
          <w:b/>
          <w:spacing w:val="-1"/>
        </w:rPr>
        <w:t>ÖMER HALİSDEMİR ÜNİVERSİTESİ TIP FAKÜLTESİ</w:t>
      </w:r>
      <w:r w:rsidR="00FB7F9B" w:rsidRPr="00FA7025">
        <w:rPr>
          <w:rFonts w:ascii="Times New Roman" w:hAnsi="Times New Roman" w:cs="Times New Roman"/>
          <w:b/>
          <w:bCs/>
        </w:rPr>
        <w:t xml:space="preserve"> </w:t>
      </w:r>
    </w:p>
    <w:p w:rsidR="00820C0F" w:rsidRPr="005C6228" w:rsidRDefault="002936E3" w:rsidP="005C6228">
      <w:pPr>
        <w:pStyle w:val="Default"/>
        <w:spacing w:line="360" w:lineRule="auto"/>
        <w:jc w:val="center"/>
        <w:rPr>
          <w:rFonts w:ascii="Times New Roman" w:hAnsi="Times New Roman" w:cs="Times New Roman"/>
          <w:b/>
          <w:bCs/>
        </w:rPr>
      </w:pPr>
      <w:r w:rsidRPr="005C6228">
        <w:rPr>
          <w:rFonts w:ascii="Times New Roman" w:hAnsi="Times New Roman" w:cs="Times New Roman"/>
          <w:b/>
          <w:bCs/>
        </w:rPr>
        <w:t xml:space="preserve">DÖNEM 1 </w:t>
      </w:r>
      <w:r w:rsidR="002C0D2D" w:rsidRPr="005C6228">
        <w:rPr>
          <w:rFonts w:ascii="Times New Roman" w:hAnsi="Times New Roman" w:cs="Times New Roman"/>
          <w:b/>
          <w:bCs/>
        </w:rPr>
        <w:t>DERS KURULU 4</w:t>
      </w:r>
    </w:p>
    <w:p w:rsidR="00D508B0" w:rsidRDefault="002C0D2D" w:rsidP="005C6228">
      <w:pPr>
        <w:pStyle w:val="Default"/>
        <w:spacing w:line="360" w:lineRule="auto"/>
        <w:jc w:val="center"/>
        <w:rPr>
          <w:rFonts w:ascii="Times New Roman" w:hAnsi="Times New Roman" w:cs="Times New Roman"/>
          <w:b/>
          <w:bCs/>
        </w:rPr>
      </w:pPr>
      <w:r w:rsidRPr="005C6228">
        <w:rPr>
          <w:rFonts w:ascii="Times New Roman" w:hAnsi="Times New Roman" w:cs="Times New Roman"/>
          <w:b/>
          <w:bCs/>
        </w:rPr>
        <w:t>TIP1400</w:t>
      </w:r>
      <w:r w:rsidR="00D508B0" w:rsidRPr="005C6228">
        <w:rPr>
          <w:rFonts w:ascii="Times New Roman" w:hAnsi="Times New Roman" w:cs="Times New Roman"/>
          <w:b/>
          <w:bCs/>
        </w:rPr>
        <w:t>: Hücre Bilimleri I Ders Kurulu</w:t>
      </w:r>
    </w:p>
    <w:tbl>
      <w:tblPr>
        <w:tblStyle w:val="TabloKlavuzu2"/>
        <w:tblW w:w="9073" w:type="dxa"/>
        <w:tblInd w:w="-147" w:type="dxa"/>
        <w:tblLook w:val="04A0" w:firstRow="1" w:lastRow="0" w:firstColumn="1" w:lastColumn="0" w:noHBand="0" w:noVBand="1"/>
      </w:tblPr>
      <w:tblGrid>
        <w:gridCol w:w="1691"/>
        <w:gridCol w:w="2562"/>
        <w:gridCol w:w="2410"/>
        <w:gridCol w:w="2410"/>
      </w:tblGrid>
      <w:tr w:rsidR="00DC2933" w:rsidRPr="00CB4309" w:rsidTr="00DC2933">
        <w:tc>
          <w:tcPr>
            <w:tcW w:w="1691" w:type="dxa"/>
          </w:tcPr>
          <w:p w:rsidR="00DC2933" w:rsidRPr="00CB4309" w:rsidRDefault="00DC2933"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Süre</w:t>
            </w:r>
            <w:r>
              <w:rPr>
                <w:rFonts w:ascii="Times New Roman" w:eastAsia="Calibri" w:hAnsi="Times New Roman"/>
                <w:b/>
                <w:bCs/>
                <w:color w:val="000000"/>
                <w:sz w:val="24"/>
                <w:szCs w:val="24"/>
              </w:rPr>
              <w:t xml:space="preserve"> (Hafta)</w:t>
            </w:r>
          </w:p>
        </w:tc>
        <w:tc>
          <w:tcPr>
            <w:tcW w:w="2562" w:type="dxa"/>
          </w:tcPr>
          <w:p w:rsidR="00DC2933" w:rsidRPr="00CB4309" w:rsidRDefault="00DC2933"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Teorik Ders</w:t>
            </w:r>
            <w:r>
              <w:rPr>
                <w:rFonts w:ascii="Times New Roman" w:eastAsia="Calibri" w:hAnsi="Times New Roman"/>
                <w:b/>
                <w:bCs/>
                <w:color w:val="000000"/>
                <w:sz w:val="24"/>
                <w:szCs w:val="24"/>
              </w:rPr>
              <w:t xml:space="preserve"> (Saat)</w:t>
            </w:r>
          </w:p>
        </w:tc>
        <w:tc>
          <w:tcPr>
            <w:tcW w:w="2410" w:type="dxa"/>
          </w:tcPr>
          <w:p w:rsidR="00DC2933" w:rsidRPr="00CB4309" w:rsidRDefault="00DC2933"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Pratik Ders</w:t>
            </w:r>
            <w:r>
              <w:rPr>
                <w:rFonts w:ascii="Times New Roman" w:eastAsia="Calibri" w:hAnsi="Times New Roman"/>
                <w:b/>
                <w:bCs/>
                <w:color w:val="000000"/>
                <w:sz w:val="24"/>
                <w:szCs w:val="24"/>
              </w:rPr>
              <w:t xml:space="preserve"> (Saat)</w:t>
            </w:r>
          </w:p>
        </w:tc>
        <w:tc>
          <w:tcPr>
            <w:tcW w:w="2410" w:type="dxa"/>
          </w:tcPr>
          <w:p w:rsidR="00DC2933" w:rsidRPr="00CB4309" w:rsidRDefault="00DC2933"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AKTS</w:t>
            </w:r>
          </w:p>
        </w:tc>
      </w:tr>
      <w:tr w:rsidR="002C0D2D" w:rsidRPr="00A018FA" w:rsidTr="00DC2933">
        <w:tc>
          <w:tcPr>
            <w:tcW w:w="1691" w:type="dxa"/>
          </w:tcPr>
          <w:p w:rsidR="002C0D2D" w:rsidRPr="00A018FA" w:rsidRDefault="0091424E" w:rsidP="005C6228">
            <w:pPr>
              <w:pStyle w:val="Default"/>
              <w:spacing w:line="360" w:lineRule="auto"/>
              <w:jc w:val="center"/>
              <w:rPr>
                <w:rFonts w:ascii="Times New Roman" w:hAnsi="Times New Roman" w:cs="Times New Roman"/>
              </w:rPr>
            </w:pPr>
            <w:r>
              <w:rPr>
                <w:rFonts w:ascii="Times New Roman" w:hAnsi="Times New Roman" w:cs="Times New Roman"/>
              </w:rPr>
              <w:t>8</w:t>
            </w:r>
          </w:p>
        </w:tc>
        <w:tc>
          <w:tcPr>
            <w:tcW w:w="2562" w:type="dxa"/>
          </w:tcPr>
          <w:p w:rsidR="002C0D2D" w:rsidRPr="00A018FA" w:rsidRDefault="0091424E" w:rsidP="005C6228">
            <w:pPr>
              <w:autoSpaceDE w:val="0"/>
              <w:autoSpaceDN w:val="0"/>
              <w:adjustRightInd w:val="0"/>
              <w:spacing w:after="0"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95</w:t>
            </w:r>
          </w:p>
        </w:tc>
        <w:tc>
          <w:tcPr>
            <w:tcW w:w="2410" w:type="dxa"/>
          </w:tcPr>
          <w:p w:rsidR="002C0D2D" w:rsidRPr="00A018FA" w:rsidRDefault="0091424E" w:rsidP="005C6228">
            <w:pPr>
              <w:autoSpaceDE w:val="0"/>
              <w:autoSpaceDN w:val="0"/>
              <w:adjustRightInd w:val="0"/>
              <w:spacing w:after="0"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28</w:t>
            </w:r>
          </w:p>
        </w:tc>
        <w:tc>
          <w:tcPr>
            <w:tcW w:w="2410" w:type="dxa"/>
          </w:tcPr>
          <w:p w:rsidR="002C0D2D" w:rsidRPr="00A018FA" w:rsidRDefault="0061192E" w:rsidP="005C6228">
            <w:pPr>
              <w:autoSpaceDE w:val="0"/>
              <w:autoSpaceDN w:val="0"/>
              <w:adjustRightInd w:val="0"/>
              <w:spacing w:after="0"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9</w:t>
            </w:r>
          </w:p>
        </w:tc>
      </w:tr>
    </w:tbl>
    <w:p w:rsidR="002C0D2D" w:rsidRDefault="002C0D2D" w:rsidP="005C6228">
      <w:pPr>
        <w:autoSpaceDE w:val="0"/>
        <w:autoSpaceDN w:val="0"/>
        <w:adjustRightInd w:val="0"/>
        <w:spacing w:after="0" w:line="360" w:lineRule="auto"/>
        <w:rPr>
          <w:rFonts w:ascii="Times New Roman" w:hAnsi="Times New Roman"/>
          <w:sz w:val="24"/>
          <w:szCs w:val="24"/>
        </w:rPr>
      </w:pPr>
    </w:p>
    <w:p w:rsidR="00182294" w:rsidRDefault="00182294" w:rsidP="005C6228">
      <w:pPr>
        <w:autoSpaceDE w:val="0"/>
        <w:autoSpaceDN w:val="0"/>
        <w:adjustRightInd w:val="0"/>
        <w:spacing w:after="0" w:line="360" w:lineRule="auto"/>
        <w:rPr>
          <w:rFonts w:ascii="Times New Roman" w:hAnsi="Times New Roman"/>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3543"/>
        <w:gridCol w:w="1134"/>
        <w:gridCol w:w="993"/>
        <w:gridCol w:w="1134"/>
        <w:gridCol w:w="1134"/>
      </w:tblGrid>
      <w:tr w:rsidR="00C8038B" w:rsidRPr="005D11A2" w:rsidTr="00C8038B">
        <w:trPr>
          <w:trHeight w:val="100"/>
        </w:trPr>
        <w:tc>
          <w:tcPr>
            <w:tcW w:w="1096" w:type="dxa"/>
            <w:vMerge w:val="restart"/>
          </w:tcPr>
          <w:p w:rsidR="00C8038B" w:rsidRPr="005D11A2" w:rsidRDefault="00C8038B" w:rsidP="00022ED1">
            <w:pPr>
              <w:pStyle w:val="Default"/>
              <w:spacing w:line="360" w:lineRule="auto"/>
              <w:rPr>
                <w:rFonts w:ascii="Times New Roman" w:hAnsi="Times New Roman" w:cs="Times New Roman"/>
                <w:b/>
                <w:bCs/>
              </w:rPr>
            </w:pPr>
            <w:r w:rsidRPr="005D11A2">
              <w:rPr>
                <w:rFonts w:ascii="Times New Roman" w:hAnsi="Times New Roman" w:cs="Times New Roman"/>
                <w:b/>
                <w:bCs/>
              </w:rPr>
              <w:t>Kodu</w:t>
            </w:r>
          </w:p>
        </w:tc>
        <w:tc>
          <w:tcPr>
            <w:tcW w:w="3543" w:type="dxa"/>
            <w:vMerge w:val="restart"/>
          </w:tcPr>
          <w:p w:rsidR="00C8038B" w:rsidRPr="005D11A2" w:rsidRDefault="00C8038B" w:rsidP="00022ED1">
            <w:pPr>
              <w:pStyle w:val="Default"/>
              <w:spacing w:line="360" w:lineRule="auto"/>
              <w:rPr>
                <w:rFonts w:ascii="Times New Roman" w:hAnsi="Times New Roman" w:cs="Times New Roman"/>
              </w:rPr>
            </w:pPr>
            <w:r w:rsidRPr="005D11A2">
              <w:rPr>
                <w:rFonts w:ascii="Times New Roman" w:hAnsi="Times New Roman" w:cs="Times New Roman"/>
                <w:b/>
                <w:bCs/>
              </w:rPr>
              <w:t xml:space="preserve">Dersler </w:t>
            </w:r>
          </w:p>
        </w:tc>
        <w:tc>
          <w:tcPr>
            <w:tcW w:w="3261" w:type="dxa"/>
            <w:gridSpan w:val="3"/>
          </w:tcPr>
          <w:p w:rsidR="00C8038B" w:rsidRPr="0032411F" w:rsidRDefault="00C8038B" w:rsidP="00182294">
            <w:pPr>
              <w:pStyle w:val="Default"/>
              <w:spacing w:line="360" w:lineRule="auto"/>
              <w:jc w:val="center"/>
              <w:rPr>
                <w:rFonts w:ascii="Times New Roman" w:hAnsi="Times New Roman" w:cs="Times New Roman"/>
                <w:b/>
              </w:rPr>
            </w:pPr>
            <w:r w:rsidRPr="0032411F">
              <w:rPr>
                <w:rFonts w:ascii="Times New Roman" w:hAnsi="Times New Roman" w:cs="Times New Roman"/>
                <w:b/>
              </w:rPr>
              <w:t>Ders saatleri</w:t>
            </w:r>
          </w:p>
        </w:tc>
        <w:tc>
          <w:tcPr>
            <w:tcW w:w="1134" w:type="dxa"/>
            <w:vMerge w:val="restart"/>
          </w:tcPr>
          <w:p w:rsidR="00C8038B" w:rsidRPr="005D11A2" w:rsidRDefault="00C8038B" w:rsidP="00182294">
            <w:pPr>
              <w:pStyle w:val="Default"/>
              <w:spacing w:line="360" w:lineRule="auto"/>
              <w:jc w:val="center"/>
              <w:rPr>
                <w:rFonts w:ascii="Times New Roman" w:hAnsi="Times New Roman" w:cs="Times New Roman"/>
                <w:b/>
                <w:bCs/>
              </w:rPr>
            </w:pPr>
            <w:r w:rsidRPr="009975A4">
              <w:rPr>
                <w:rFonts w:ascii="Times New Roman" w:hAnsi="Times New Roman" w:cs="Times New Roman"/>
                <w:b/>
                <w:bCs/>
              </w:rPr>
              <w:t>AKTS</w:t>
            </w:r>
          </w:p>
        </w:tc>
      </w:tr>
      <w:tr w:rsidR="00C8038B" w:rsidRPr="005D11A2" w:rsidTr="00C8038B">
        <w:trPr>
          <w:trHeight w:val="100"/>
        </w:trPr>
        <w:tc>
          <w:tcPr>
            <w:tcW w:w="1096" w:type="dxa"/>
            <w:vMerge/>
          </w:tcPr>
          <w:p w:rsidR="00C8038B" w:rsidRPr="005D11A2" w:rsidRDefault="00C8038B" w:rsidP="00022ED1">
            <w:pPr>
              <w:pStyle w:val="Default"/>
              <w:spacing w:line="360" w:lineRule="auto"/>
              <w:rPr>
                <w:rFonts w:ascii="Times New Roman" w:hAnsi="Times New Roman" w:cs="Times New Roman"/>
              </w:rPr>
            </w:pPr>
          </w:p>
        </w:tc>
        <w:tc>
          <w:tcPr>
            <w:tcW w:w="3543" w:type="dxa"/>
            <w:vMerge/>
          </w:tcPr>
          <w:p w:rsidR="00C8038B" w:rsidRPr="005D11A2" w:rsidRDefault="00C8038B" w:rsidP="00022ED1">
            <w:pPr>
              <w:pStyle w:val="Default"/>
              <w:spacing w:line="360" w:lineRule="auto"/>
              <w:rPr>
                <w:rFonts w:ascii="Times New Roman" w:hAnsi="Times New Roman" w:cs="Times New Roman"/>
                <w:b/>
                <w:bCs/>
              </w:rPr>
            </w:pPr>
          </w:p>
        </w:tc>
        <w:tc>
          <w:tcPr>
            <w:tcW w:w="1134" w:type="dxa"/>
          </w:tcPr>
          <w:p w:rsidR="00C8038B" w:rsidRPr="005D11A2" w:rsidRDefault="00C8038B" w:rsidP="00182294">
            <w:pPr>
              <w:pStyle w:val="Default"/>
              <w:spacing w:line="360" w:lineRule="auto"/>
              <w:jc w:val="center"/>
              <w:rPr>
                <w:rFonts w:ascii="Times New Roman" w:hAnsi="Times New Roman" w:cs="Times New Roman"/>
              </w:rPr>
            </w:pPr>
            <w:r w:rsidRPr="005D11A2">
              <w:rPr>
                <w:rFonts w:ascii="Times New Roman" w:hAnsi="Times New Roman" w:cs="Times New Roman"/>
                <w:b/>
                <w:bCs/>
              </w:rPr>
              <w:t>Teorik</w:t>
            </w:r>
          </w:p>
        </w:tc>
        <w:tc>
          <w:tcPr>
            <w:tcW w:w="993" w:type="dxa"/>
          </w:tcPr>
          <w:p w:rsidR="00C8038B" w:rsidRPr="005D11A2" w:rsidRDefault="00C8038B" w:rsidP="00182294">
            <w:pPr>
              <w:pStyle w:val="Default"/>
              <w:spacing w:line="360" w:lineRule="auto"/>
              <w:jc w:val="center"/>
              <w:rPr>
                <w:rFonts w:ascii="Times New Roman" w:hAnsi="Times New Roman" w:cs="Times New Roman"/>
              </w:rPr>
            </w:pPr>
            <w:r w:rsidRPr="005D11A2">
              <w:rPr>
                <w:rFonts w:ascii="Times New Roman" w:hAnsi="Times New Roman" w:cs="Times New Roman"/>
                <w:b/>
                <w:bCs/>
              </w:rPr>
              <w:t>Pratik</w:t>
            </w:r>
          </w:p>
        </w:tc>
        <w:tc>
          <w:tcPr>
            <w:tcW w:w="1134" w:type="dxa"/>
          </w:tcPr>
          <w:p w:rsidR="00C8038B" w:rsidRPr="005D11A2" w:rsidRDefault="00C8038B" w:rsidP="00182294">
            <w:pPr>
              <w:pStyle w:val="Default"/>
              <w:spacing w:line="360" w:lineRule="auto"/>
              <w:jc w:val="center"/>
              <w:rPr>
                <w:rFonts w:ascii="Times New Roman" w:hAnsi="Times New Roman" w:cs="Times New Roman"/>
              </w:rPr>
            </w:pPr>
            <w:r w:rsidRPr="005D11A2">
              <w:rPr>
                <w:rFonts w:ascii="Times New Roman" w:hAnsi="Times New Roman" w:cs="Times New Roman"/>
                <w:b/>
                <w:bCs/>
              </w:rPr>
              <w:t>Toplam</w:t>
            </w:r>
          </w:p>
        </w:tc>
        <w:tc>
          <w:tcPr>
            <w:tcW w:w="1134" w:type="dxa"/>
            <w:vMerge/>
          </w:tcPr>
          <w:p w:rsidR="00C8038B" w:rsidRPr="009975A4" w:rsidRDefault="00C8038B" w:rsidP="00182294">
            <w:pPr>
              <w:pStyle w:val="Default"/>
              <w:spacing w:line="360" w:lineRule="auto"/>
              <w:jc w:val="center"/>
              <w:rPr>
                <w:rFonts w:ascii="Times New Roman" w:hAnsi="Times New Roman" w:cs="Times New Roman"/>
                <w:b/>
                <w:bCs/>
              </w:rPr>
            </w:pPr>
          </w:p>
        </w:tc>
      </w:tr>
      <w:tr w:rsidR="0061192E" w:rsidRPr="005C6228" w:rsidTr="00182294">
        <w:trPr>
          <w:trHeight w:val="100"/>
        </w:trPr>
        <w:tc>
          <w:tcPr>
            <w:tcW w:w="1096" w:type="dxa"/>
          </w:tcPr>
          <w:p w:rsidR="0061192E" w:rsidRPr="005C6228" w:rsidRDefault="0061192E" w:rsidP="005C6228">
            <w:pPr>
              <w:pStyle w:val="Default"/>
              <w:spacing w:line="360" w:lineRule="auto"/>
              <w:rPr>
                <w:rFonts w:ascii="Times New Roman" w:hAnsi="Times New Roman" w:cs="Times New Roman"/>
              </w:rPr>
            </w:pPr>
            <w:r w:rsidRPr="005C6228">
              <w:rPr>
                <w:rFonts w:ascii="Times New Roman" w:hAnsi="Times New Roman" w:cs="Times New Roman"/>
              </w:rPr>
              <w:t>TIP1402</w:t>
            </w:r>
          </w:p>
        </w:tc>
        <w:tc>
          <w:tcPr>
            <w:tcW w:w="3543" w:type="dxa"/>
          </w:tcPr>
          <w:p w:rsidR="0061192E" w:rsidRPr="005C6228" w:rsidRDefault="0061192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Tıbbi Biyokimya </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35</w:t>
            </w:r>
          </w:p>
        </w:tc>
        <w:tc>
          <w:tcPr>
            <w:tcW w:w="993"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6</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41</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Pr>
                <w:rFonts w:ascii="Times New Roman" w:hAnsi="Times New Roman" w:cs="Times New Roman"/>
              </w:rPr>
              <w:t>3</w:t>
            </w:r>
          </w:p>
        </w:tc>
      </w:tr>
      <w:tr w:rsidR="0061192E" w:rsidRPr="005C6228" w:rsidTr="00182294">
        <w:trPr>
          <w:trHeight w:val="100"/>
        </w:trPr>
        <w:tc>
          <w:tcPr>
            <w:tcW w:w="1096" w:type="dxa"/>
          </w:tcPr>
          <w:p w:rsidR="0061192E" w:rsidRPr="005C6228" w:rsidRDefault="0061192E" w:rsidP="005C6228">
            <w:pPr>
              <w:spacing w:after="0" w:line="360" w:lineRule="auto"/>
              <w:rPr>
                <w:rFonts w:ascii="Times New Roman" w:hAnsi="Times New Roman"/>
                <w:sz w:val="24"/>
                <w:szCs w:val="24"/>
              </w:rPr>
            </w:pPr>
            <w:r w:rsidRPr="005C6228">
              <w:rPr>
                <w:rFonts w:ascii="Times New Roman" w:hAnsi="Times New Roman"/>
                <w:sz w:val="24"/>
                <w:szCs w:val="24"/>
              </w:rPr>
              <w:t>TIP1408</w:t>
            </w:r>
          </w:p>
        </w:tc>
        <w:tc>
          <w:tcPr>
            <w:tcW w:w="3543" w:type="dxa"/>
          </w:tcPr>
          <w:p w:rsidR="0061192E" w:rsidRPr="005C6228" w:rsidRDefault="0061192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Anatomi </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27</w:t>
            </w:r>
          </w:p>
        </w:tc>
        <w:tc>
          <w:tcPr>
            <w:tcW w:w="993"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12</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39</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Pr>
                <w:rFonts w:ascii="Times New Roman" w:hAnsi="Times New Roman" w:cs="Times New Roman"/>
              </w:rPr>
              <w:t>2</w:t>
            </w:r>
          </w:p>
        </w:tc>
      </w:tr>
      <w:tr w:rsidR="0061192E" w:rsidRPr="005C6228" w:rsidTr="00182294">
        <w:trPr>
          <w:trHeight w:val="100"/>
        </w:trPr>
        <w:tc>
          <w:tcPr>
            <w:tcW w:w="1096" w:type="dxa"/>
          </w:tcPr>
          <w:p w:rsidR="0061192E" w:rsidRPr="005C6228" w:rsidRDefault="0061192E" w:rsidP="005C6228">
            <w:pPr>
              <w:spacing w:after="0" w:line="360" w:lineRule="auto"/>
              <w:rPr>
                <w:rFonts w:ascii="Times New Roman" w:hAnsi="Times New Roman"/>
                <w:sz w:val="24"/>
                <w:szCs w:val="24"/>
              </w:rPr>
            </w:pPr>
            <w:r w:rsidRPr="005C6228">
              <w:rPr>
                <w:rFonts w:ascii="Times New Roman" w:hAnsi="Times New Roman"/>
                <w:sz w:val="24"/>
                <w:szCs w:val="24"/>
              </w:rPr>
              <w:t>TIP1409</w:t>
            </w:r>
          </w:p>
        </w:tc>
        <w:tc>
          <w:tcPr>
            <w:tcW w:w="3543" w:type="dxa"/>
          </w:tcPr>
          <w:p w:rsidR="0061192E" w:rsidRPr="005C6228" w:rsidRDefault="0061192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Tıbbi Genetik </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11</w:t>
            </w:r>
          </w:p>
        </w:tc>
        <w:tc>
          <w:tcPr>
            <w:tcW w:w="993" w:type="dxa"/>
          </w:tcPr>
          <w:p w:rsidR="0061192E" w:rsidRPr="005C6228" w:rsidRDefault="0061192E" w:rsidP="00182294">
            <w:pPr>
              <w:autoSpaceDE w:val="0"/>
              <w:autoSpaceDN w:val="0"/>
              <w:adjustRightInd w:val="0"/>
              <w:spacing w:after="0" w:line="360" w:lineRule="auto"/>
              <w:jc w:val="center"/>
              <w:rPr>
                <w:rFonts w:ascii="Times New Roman" w:eastAsiaTheme="minorHAnsi" w:hAnsi="Times New Roman"/>
                <w:color w:val="000000"/>
                <w:sz w:val="24"/>
                <w:szCs w:val="24"/>
              </w:rPr>
            </w:pPr>
          </w:p>
        </w:tc>
        <w:tc>
          <w:tcPr>
            <w:tcW w:w="1134" w:type="dxa"/>
          </w:tcPr>
          <w:p w:rsidR="0061192E" w:rsidRPr="005C6228" w:rsidRDefault="0061192E" w:rsidP="00182294">
            <w:pPr>
              <w:autoSpaceDE w:val="0"/>
              <w:autoSpaceDN w:val="0"/>
              <w:adjustRightInd w:val="0"/>
              <w:spacing w:after="0" w:line="360" w:lineRule="auto"/>
              <w:jc w:val="center"/>
              <w:rPr>
                <w:rFonts w:ascii="Times New Roman" w:eastAsiaTheme="minorHAnsi" w:hAnsi="Times New Roman"/>
                <w:color w:val="000000"/>
                <w:sz w:val="24"/>
                <w:szCs w:val="24"/>
              </w:rPr>
            </w:pPr>
            <w:r w:rsidRPr="005C6228">
              <w:rPr>
                <w:rFonts w:ascii="Times New Roman" w:eastAsiaTheme="minorHAnsi" w:hAnsi="Times New Roman"/>
                <w:color w:val="000000"/>
                <w:sz w:val="24"/>
                <w:szCs w:val="24"/>
              </w:rPr>
              <w:t>11</w:t>
            </w:r>
          </w:p>
        </w:tc>
        <w:tc>
          <w:tcPr>
            <w:tcW w:w="1134" w:type="dxa"/>
          </w:tcPr>
          <w:p w:rsidR="0061192E" w:rsidRPr="005C6228" w:rsidRDefault="0061192E" w:rsidP="00182294">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r>
      <w:tr w:rsidR="0061192E" w:rsidRPr="005C6228" w:rsidTr="00182294">
        <w:trPr>
          <w:trHeight w:val="100"/>
        </w:trPr>
        <w:tc>
          <w:tcPr>
            <w:tcW w:w="1096" w:type="dxa"/>
          </w:tcPr>
          <w:p w:rsidR="0061192E" w:rsidRPr="005C6228" w:rsidRDefault="0061192E" w:rsidP="005C6228">
            <w:pPr>
              <w:spacing w:after="0" w:line="360" w:lineRule="auto"/>
              <w:rPr>
                <w:rFonts w:ascii="Times New Roman" w:hAnsi="Times New Roman"/>
                <w:sz w:val="24"/>
                <w:szCs w:val="24"/>
              </w:rPr>
            </w:pPr>
            <w:r w:rsidRPr="005C6228">
              <w:rPr>
                <w:rFonts w:ascii="Times New Roman" w:hAnsi="Times New Roman"/>
                <w:sz w:val="24"/>
                <w:szCs w:val="24"/>
              </w:rPr>
              <w:t>TIP1410</w:t>
            </w:r>
          </w:p>
        </w:tc>
        <w:tc>
          <w:tcPr>
            <w:tcW w:w="3543" w:type="dxa"/>
          </w:tcPr>
          <w:p w:rsidR="0061192E" w:rsidRPr="005C6228" w:rsidRDefault="0091424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Tıbbi </w:t>
            </w:r>
            <w:r w:rsidR="0061192E" w:rsidRPr="005C6228">
              <w:rPr>
                <w:rFonts w:ascii="Times New Roman" w:hAnsi="Times New Roman" w:cs="Times New Roman"/>
              </w:rPr>
              <w:t>Mikrobiyoloji</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8</w:t>
            </w:r>
          </w:p>
        </w:tc>
        <w:tc>
          <w:tcPr>
            <w:tcW w:w="993"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2</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10</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Pr>
                <w:rFonts w:ascii="Times New Roman" w:hAnsi="Times New Roman" w:cs="Times New Roman"/>
              </w:rPr>
              <w:t>1</w:t>
            </w:r>
          </w:p>
        </w:tc>
      </w:tr>
      <w:tr w:rsidR="0061192E" w:rsidRPr="005C6228" w:rsidTr="00182294">
        <w:trPr>
          <w:trHeight w:val="100"/>
        </w:trPr>
        <w:tc>
          <w:tcPr>
            <w:tcW w:w="1096" w:type="dxa"/>
          </w:tcPr>
          <w:p w:rsidR="0061192E" w:rsidRPr="005C6228" w:rsidRDefault="0061192E" w:rsidP="005C6228">
            <w:pPr>
              <w:spacing w:after="0" w:line="360" w:lineRule="auto"/>
              <w:rPr>
                <w:rFonts w:ascii="Times New Roman" w:hAnsi="Times New Roman"/>
                <w:sz w:val="24"/>
                <w:szCs w:val="24"/>
              </w:rPr>
            </w:pPr>
            <w:r w:rsidRPr="005C6228">
              <w:rPr>
                <w:rFonts w:ascii="Times New Roman" w:hAnsi="Times New Roman"/>
                <w:sz w:val="24"/>
                <w:szCs w:val="24"/>
              </w:rPr>
              <w:t>TIP1411</w:t>
            </w:r>
          </w:p>
        </w:tc>
        <w:tc>
          <w:tcPr>
            <w:tcW w:w="3543" w:type="dxa"/>
          </w:tcPr>
          <w:p w:rsidR="0061192E" w:rsidRPr="005C6228" w:rsidRDefault="0061192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Fizyoloji </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7</w:t>
            </w:r>
          </w:p>
        </w:tc>
        <w:tc>
          <w:tcPr>
            <w:tcW w:w="993"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2</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9</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Pr>
                <w:rFonts w:ascii="Times New Roman" w:hAnsi="Times New Roman" w:cs="Times New Roman"/>
              </w:rPr>
              <w:t>1</w:t>
            </w:r>
          </w:p>
        </w:tc>
      </w:tr>
      <w:tr w:rsidR="0061192E" w:rsidRPr="005C6228" w:rsidTr="00182294">
        <w:trPr>
          <w:trHeight w:val="100"/>
        </w:trPr>
        <w:tc>
          <w:tcPr>
            <w:tcW w:w="1096" w:type="dxa"/>
          </w:tcPr>
          <w:p w:rsidR="0061192E" w:rsidRPr="005C6228" w:rsidRDefault="0061192E" w:rsidP="005C6228">
            <w:pPr>
              <w:spacing w:after="0" w:line="360" w:lineRule="auto"/>
              <w:rPr>
                <w:rFonts w:ascii="Times New Roman" w:hAnsi="Times New Roman"/>
                <w:sz w:val="24"/>
                <w:szCs w:val="24"/>
              </w:rPr>
            </w:pPr>
            <w:r w:rsidRPr="005C6228">
              <w:rPr>
                <w:rFonts w:ascii="Times New Roman" w:hAnsi="Times New Roman"/>
                <w:sz w:val="24"/>
                <w:szCs w:val="24"/>
              </w:rPr>
              <w:t>TIP1412</w:t>
            </w:r>
          </w:p>
        </w:tc>
        <w:tc>
          <w:tcPr>
            <w:tcW w:w="3543" w:type="dxa"/>
          </w:tcPr>
          <w:p w:rsidR="0061192E" w:rsidRPr="005C6228" w:rsidRDefault="0061192E" w:rsidP="005C6228">
            <w:pPr>
              <w:pStyle w:val="Default"/>
              <w:spacing w:line="360" w:lineRule="auto"/>
              <w:rPr>
                <w:rFonts w:ascii="Times New Roman" w:hAnsi="Times New Roman" w:cs="Times New Roman"/>
              </w:rPr>
            </w:pPr>
            <w:r w:rsidRPr="005C6228">
              <w:rPr>
                <w:rFonts w:ascii="Times New Roman" w:hAnsi="Times New Roman" w:cs="Times New Roman"/>
              </w:rPr>
              <w:t>Histoloji ve Embriyoloji</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7</w:t>
            </w:r>
          </w:p>
        </w:tc>
        <w:tc>
          <w:tcPr>
            <w:tcW w:w="993"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6</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rPr>
              <w:t>13</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Pr>
                <w:rFonts w:ascii="Times New Roman" w:hAnsi="Times New Roman" w:cs="Times New Roman"/>
              </w:rPr>
              <w:t>1</w:t>
            </w:r>
          </w:p>
        </w:tc>
      </w:tr>
      <w:tr w:rsidR="0061192E" w:rsidRPr="005C6228" w:rsidTr="00C8038B">
        <w:trPr>
          <w:trHeight w:val="100"/>
        </w:trPr>
        <w:tc>
          <w:tcPr>
            <w:tcW w:w="4639" w:type="dxa"/>
            <w:gridSpan w:val="2"/>
          </w:tcPr>
          <w:p w:rsidR="0061192E" w:rsidRPr="005C6228" w:rsidRDefault="0061192E" w:rsidP="0061192E">
            <w:pPr>
              <w:pStyle w:val="Default"/>
              <w:spacing w:line="360" w:lineRule="auto"/>
              <w:jc w:val="right"/>
              <w:rPr>
                <w:rFonts w:ascii="Times New Roman" w:hAnsi="Times New Roman" w:cs="Times New Roman"/>
              </w:rPr>
            </w:pPr>
            <w:r w:rsidRPr="005C6228">
              <w:rPr>
                <w:rFonts w:ascii="Times New Roman" w:hAnsi="Times New Roman" w:cs="Times New Roman"/>
                <w:b/>
                <w:bCs/>
              </w:rPr>
              <w:t xml:space="preserve">Kurul Toplamı </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b/>
                <w:bCs/>
              </w:rPr>
              <w:t>95</w:t>
            </w:r>
          </w:p>
        </w:tc>
        <w:tc>
          <w:tcPr>
            <w:tcW w:w="993"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b/>
                <w:bCs/>
              </w:rPr>
              <w:t>28</w:t>
            </w:r>
          </w:p>
        </w:tc>
        <w:tc>
          <w:tcPr>
            <w:tcW w:w="1134" w:type="dxa"/>
          </w:tcPr>
          <w:p w:rsidR="0061192E" w:rsidRPr="005C6228" w:rsidRDefault="0061192E" w:rsidP="00182294">
            <w:pPr>
              <w:pStyle w:val="Default"/>
              <w:spacing w:line="360" w:lineRule="auto"/>
              <w:jc w:val="center"/>
              <w:rPr>
                <w:rFonts w:ascii="Times New Roman" w:hAnsi="Times New Roman" w:cs="Times New Roman"/>
              </w:rPr>
            </w:pPr>
            <w:r w:rsidRPr="005C6228">
              <w:rPr>
                <w:rFonts w:ascii="Times New Roman" w:hAnsi="Times New Roman" w:cs="Times New Roman"/>
                <w:b/>
                <w:bCs/>
              </w:rPr>
              <w:t>123</w:t>
            </w:r>
          </w:p>
        </w:tc>
        <w:tc>
          <w:tcPr>
            <w:tcW w:w="1134" w:type="dxa"/>
          </w:tcPr>
          <w:p w:rsidR="0061192E" w:rsidRPr="005C6228" w:rsidRDefault="0061192E" w:rsidP="00182294">
            <w:pPr>
              <w:pStyle w:val="Default"/>
              <w:spacing w:line="360" w:lineRule="auto"/>
              <w:jc w:val="center"/>
              <w:rPr>
                <w:rFonts w:ascii="Times New Roman" w:hAnsi="Times New Roman" w:cs="Times New Roman"/>
                <w:b/>
                <w:bCs/>
              </w:rPr>
            </w:pPr>
            <w:r>
              <w:rPr>
                <w:rFonts w:ascii="Times New Roman" w:hAnsi="Times New Roman" w:cs="Times New Roman"/>
                <w:b/>
                <w:bCs/>
              </w:rPr>
              <w:t>9</w:t>
            </w:r>
          </w:p>
        </w:tc>
      </w:tr>
    </w:tbl>
    <w:p w:rsidR="00E02912" w:rsidRDefault="00E02912" w:rsidP="005C6228">
      <w:pPr>
        <w:spacing w:after="0" w:line="360" w:lineRule="auto"/>
        <w:rPr>
          <w:rFonts w:ascii="Times New Roman" w:hAnsi="Times New Roman"/>
          <w:sz w:val="24"/>
          <w:szCs w:val="24"/>
        </w:rPr>
      </w:pPr>
    </w:p>
    <w:p w:rsidR="008331A5" w:rsidRDefault="008331A5" w:rsidP="005C6228">
      <w:pPr>
        <w:spacing w:after="0" w:line="360" w:lineRule="auto"/>
        <w:rPr>
          <w:rFonts w:ascii="Times New Roman" w:hAnsi="Times New Roman"/>
          <w:sz w:val="24"/>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1"/>
        <w:gridCol w:w="1134"/>
        <w:gridCol w:w="1134"/>
      </w:tblGrid>
      <w:tr w:rsidR="008331A5" w:rsidRPr="005C6228" w:rsidTr="008331A5">
        <w:trPr>
          <w:trHeight w:val="100"/>
        </w:trPr>
        <w:tc>
          <w:tcPr>
            <w:tcW w:w="9459" w:type="dxa"/>
            <w:gridSpan w:val="3"/>
          </w:tcPr>
          <w:p w:rsidR="008331A5" w:rsidRPr="005C6228" w:rsidRDefault="008331A5" w:rsidP="00AE5716">
            <w:pPr>
              <w:pStyle w:val="Default"/>
              <w:spacing w:line="360" w:lineRule="auto"/>
              <w:rPr>
                <w:rFonts w:ascii="Times New Roman" w:hAnsi="Times New Roman" w:cs="Times New Roman"/>
                <w:b/>
                <w:bCs/>
              </w:rPr>
            </w:pPr>
            <w:r w:rsidRPr="005C6228">
              <w:rPr>
                <w:rFonts w:ascii="Times New Roman" w:hAnsi="Times New Roman" w:cs="Times New Roman"/>
                <w:b/>
                <w:bCs/>
              </w:rPr>
              <w:t>Ders: TIBBİ BİYOKİMYA</w:t>
            </w:r>
          </w:p>
          <w:p w:rsidR="008331A5" w:rsidRDefault="008331A5" w:rsidP="00AE5716">
            <w:pPr>
              <w:pStyle w:val="Default"/>
              <w:spacing w:line="360" w:lineRule="auto"/>
              <w:rPr>
                <w:rFonts w:ascii="Times New Roman" w:hAnsi="Times New Roman" w:cs="Times New Roman"/>
                <w:b/>
                <w:bCs/>
              </w:rPr>
            </w:pPr>
            <w:r w:rsidRPr="005C6228">
              <w:rPr>
                <w:rFonts w:ascii="Times New Roman" w:hAnsi="Times New Roman" w:cs="Times New Roman"/>
                <w:b/>
                <w:bCs/>
              </w:rPr>
              <w:t xml:space="preserve">Kodu: TIP1402 </w:t>
            </w:r>
          </w:p>
          <w:p w:rsidR="008331A5" w:rsidRPr="005C6228" w:rsidRDefault="008331A5" w:rsidP="00AE5716">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3</w:t>
            </w: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b/>
                <w:bCs/>
              </w:rPr>
            </w:pPr>
            <w:r w:rsidRPr="005C6228">
              <w:rPr>
                <w:rFonts w:ascii="Times New Roman" w:hAnsi="Times New Roman" w:cs="Times New Roman"/>
                <w:b/>
                <w:bCs/>
              </w:rPr>
              <w:t xml:space="preserve">Konu </w:t>
            </w:r>
          </w:p>
        </w:tc>
        <w:tc>
          <w:tcPr>
            <w:tcW w:w="1134" w:type="dxa"/>
          </w:tcPr>
          <w:p w:rsidR="008331A5" w:rsidRPr="005C6228" w:rsidRDefault="008331A5" w:rsidP="005C6228">
            <w:pPr>
              <w:pStyle w:val="Default"/>
              <w:spacing w:line="360" w:lineRule="auto"/>
              <w:rPr>
                <w:rFonts w:ascii="Times New Roman" w:hAnsi="Times New Roman" w:cs="Times New Roman"/>
                <w:b/>
                <w:bCs/>
              </w:rPr>
            </w:pPr>
            <w:r w:rsidRPr="005C6228">
              <w:rPr>
                <w:rFonts w:ascii="Times New Roman" w:hAnsi="Times New Roman" w:cs="Times New Roman"/>
                <w:b/>
                <w:bCs/>
              </w:rPr>
              <w:t>T</w:t>
            </w:r>
          </w:p>
        </w:tc>
        <w:tc>
          <w:tcPr>
            <w:tcW w:w="1134" w:type="dxa"/>
          </w:tcPr>
          <w:p w:rsidR="008331A5" w:rsidRPr="005C6228" w:rsidRDefault="008331A5" w:rsidP="005C6228">
            <w:pPr>
              <w:pStyle w:val="Default"/>
              <w:spacing w:line="360" w:lineRule="auto"/>
              <w:rPr>
                <w:rFonts w:ascii="Times New Roman" w:hAnsi="Times New Roman" w:cs="Times New Roman"/>
                <w:b/>
                <w:bCs/>
              </w:rPr>
            </w:pPr>
            <w:r w:rsidRPr="005C6228">
              <w:rPr>
                <w:rFonts w:ascii="Times New Roman" w:hAnsi="Times New Roman" w:cs="Times New Roman"/>
                <w:b/>
                <w:bCs/>
              </w:rPr>
              <w:t xml:space="preserve">P </w:t>
            </w:r>
          </w:p>
        </w:tc>
      </w:tr>
      <w:tr w:rsidR="008331A5" w:rsidRPr="005C6228" w:rsidTr="008331A5">
        <w:trPr>
          <w:trHeight w:val="112"/>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Metabolizmaya genel bakış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Genel enerji kavramı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Biyoenerjetikler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lastRenderedPageBreak/>
              <w:t xml:space="preserve">Glikoliz ve regülasyonları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Glikojenoliz, glikojenez ve regülasyonları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2"/>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Glikoneogenez ve regülasyonları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Pentoz fosfat yolu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Heksoz dönüşümleri ve uronik asit yolu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TCA döngüsüne giriş, pirüvat-asetil - KoA dönüşümü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TCA döngüsü ve regülasyonları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Elektron transportu ve oksidatif fosforilasyon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1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Yağ asitlerinin oksidasyonu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22"/>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Yağ asitlerinin sentezi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2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Triaçilgliserollerin sentezi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2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Glikolipid ve fosfolipidlerin sentezi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2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Kolesterol sentezi, transportu ve atılımı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2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Kan lipoproteinleri ve glikoproteinleri </w:t>
            </w: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8331A5" w:rsidRPr="005C6228" w:rsidRDefault="008331A5" w:rsidP="005C6228">
            <w:pPr>
              <w:pStyle w:val="Default"/>
              <w:spacing w:line="360" w:lineRule="auto"/>
              <w:rPr>
                <w:rFonts w:ascii="Times New Roman" w:hAnsi="Times New Roman" w:cs="Times New Roman"/>
              </w:rPr>
            </w:pPr>
          </w:p>
        </w:tc>
      </w:tr>
      <w:tr w:rsidR="008331A5" w:rsidRPr="005C6228" w:rsidTr="008331A5">
        <w:trPr>
          <w:trHeight w:val="12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Kalitatif karbohidrat deneyleri </w:t>
            </w:r>
          </w:p>
        </w:tc>
        <w:tc>
          <w:tcPr>
            <w:tcW w:w="1134" w:type="dxa"/>
          </w:tcPr>
          <w:p w:rsidR="008331A5" w:rsidRPr="005C6228" w:rsidRDefault="008331A5" w:rsidP="005C6228">
            <w:pPr>
              <w:pStyle w:val="Default"/>
              <w:spacing w:line="360" w:lineRule="auto"/>
              <w:rPr>
                <w:rFonts w:ascii="Times New Roman" w:hAnsi="Times New Roman" w:cs="Times New Roman"/>
              </w:rPr>
            </w:pP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r w:rsidR="008331A5" w:rsidRPr="005C6228" w:rsidTr="008331A5">
        <w:trPr>
          <w:trHeight w:val="12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Biyolojik örnekle çalışma pratiği </w:t>
            </w:r>
          </w:p>
        </w:tc>
        <w:tc>
          <w:tcPr>
            <w:tcW w:w="1134" w:type="dxa"/>
          </w:tcPr>
          <w:p w:rsidR="008331A5" w:rsidRPr="005C6228" w:rsidRDefault="008331A5" w:rsidP="005C6228">
            <w:pPr>
              <w:pStyle w:val="Default"/>
              <w:spacing w:line="360" w:lineRule="auto"/>
              <w:rPr>
                <w:rFonts w:ascii="Times New Roman" w:hAnsi="Times New Roman" w:cs="Times New Roman"/>
              </w:rPr>
            </w:pP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r w:rsidR="008331A5" w:rsidRPr="005C6228" w:rsidTr="008331A5">
        <w:trPr>
          <w:trHeight w:val="120"/>
        </w:trPr>
        <w:tc>
          <w:tcPr>
            <w:tcW w:w="7191"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Kolorimetre ve total protein ölçümü </w:t>
            </w:r>
          </w:p>
        </w:tc>
        <w:tc>
          <w:tcPr>
            <w:tcW w:w="1134" w:type="dxa"/>
          </w:tcPr>
          <w:p w:rsidR="008331A5" w:rsidRPr="005C6228" w:rsidRDefault="008331A5" w:rsidP="005C6228">
            <w:pPr>
              <w:pStyle w:val="Default"/>
              <w:spacing w:line="360" w:lineRule="auto"/>
              <w:rPr>
                <w:rFonts w:ascii="Times New Roman" w:hAnsi="Times New Roman" w:cs="Times New Roman"/>
              </w:rPr>
            </w:pPr>
          </w:p>
        </w:tc>
        <w:tc>
          <w:tcPr>
            <w:tcW w:w="1134" w:type="dxa"/>
          </w:tcPr>
          <w:p w:rsidR="008331A5" w:rsidRPr="005C6228" w:rsidRDefault="008331A5"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bl>
    <w:p w:rsidR="007C7F7A" w:rsidRDefault="007C7F7A" w:rsidP="007C7F7A">
      <w:pPr>
        <w:tabs>
          <w:tab w:val="left" w:pos="2742"/>
        </w:tabs>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418"/>
        <w:gridCol w:w="1417"/>
      </w:tblGrid>
      <w:tr w:rsidR="007C7F7A" w:rsidRPr="005C6228" w:rsidTr="007C7F7A">
        <w:trPr>
          <w:trHeight w:val="110"/>
        </w:trPr>
        <w:tc>
          <w:tcPr>
            <w:tcW w:w="9742" w:type="dxa"/>
            <w:gridSpan w:val="3"/>
          </w:tcPr>
          <w:p w:rsidR="007C7F7A" w:rsidRPr="005C6228" w:rsidRDefault="007C7F7A" w:rsidP="00AE5716">
            <w:pPr>
              <w:pStyle w:val="Default"/>
              <w:spacing w:line="360" w:lineRule="auto"/>
              <w:rPr>
                <w:rFonts w:ascii="Times New Roman" w:hAnsi="Times New Roman" w:cs="Times New Roman"/>
                <w:b/>
                <w:bCs/>
              </w:rPr>
            </w:pPr>
            <w:r w:rsidRPr="005C6228">
              <w:rPr>
                <w:rFonts w:ascii="Times New Roman" w:hAnsi="Times New Roman" w:cs="Times New Roman"/>
                <w:b/>
                <w:bCs/>
              </w:rPr>
              <w:t xml:space="preserve">Ders Adı: ANATOMİ </w:t>
            </w:r>
          </w:p>
          <w:p w:rsidR="007C7F7A" w:rsidRDefault="007C7F7A" w:rsidP="00AE5716">
            <w:pPr>
              <w:pStyle w:val="Default"/>
              <w:spacing w:line="360" w:lineRule="auto"/>
              <w:rPr>
                <w:rFonts w:ascii="Times New Roman" w:hAnsi="Times New Roman" w:cs="Times New Roman"/>
                <w:b/>
                <w:bCs/>
              </w:rPr>
            </w:pPr>
            <w:r w:rsidRPr="005C6228">
              <w:rPr>
                <w:rFonts w:ascii="Times New Roman" w:hAnsi="Times New Roman" w:cs="Times New Roman"/>
                <w:b/>
                <w:bCs/>
              </w:rPr>
              <w:t>Kodu: 1408</w:t>
            </w:r>
          </w:p>
          <w:p w:rsidR="007C7F7A" w:rsidRPr="005C6228" w:rsidRDefault="007C7F7A" w:rsidP="00AE5716">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2</w:t>
            </w:r>
          </w:p>
        </w:tc>
      </w:tr>
      <w:tr w:rsidR="007C7F7A" w:rsidRPr="005C6228" w:rsidTr="007C7F7A">
        <w:trPr>
          <w:trHeight w:val="110"/>
        </w:trPr>
        <w:tc>
          <w:tcPr>
            <w:tcW w:w="6907" w:type="dxa"/>
          </w:tcPr>
          <w:p w:rsidR="007C7F7A" w:rsidRPr="005C6228" w:rsidRDefault="007C7F7A" w:rsidP="005C6228">
            <w:pPr>
              <w:spacing w:after="0" w:line="360" w:lineRule="auto"/>
              <w:rPr>
                <w:rFonts w:ascii="Times New Roman" w:hAnsi="Times New Roman"/>
                <w:sz w:val="24"/>
                <w:szCs w:val="24"/>
              </w:rPr>
            </w:pPr>
            <w:r>
              <w:rPr>
                <w:rFonts w:ascii="Times New Roman" w:hAnsi="Times New Roman"/>
                <w:sz w:val="24"/>
                <w:szCs w:val="24"/>
              </w:rPr>
              <w:tab/>
            </w:r>
            <w:r w:rsidRPr="005C6228">
              <w:rPr>
                <w:rFonts w:ascii="Times New Roman" w:hAnsi="Times New Roman"/>
                <w:sz w:val="24"/>
                <w:szCs w:val="24"/>
              </w:rPr>
              <w:t xml:space="preserve">Konu </w:t>
            </w:r>
          </w:p>
        </w:tc>
        <w:tc>
          <w:tcPr>
            <w:tcW w:w="1418" w:type="dxa"/>
          </w:tcPr>
          <w:p w:rsidR="007C7F7A" w:rsidRPr="005C6228" w:rsidRDefault="007C7F7A" w:rsidP="005C6228">
            <w:pPr>
              <w:spacing w:after="0" w:line="360" w:lineRule="auto"/>
              <w:rPr>
                <w:rFonts w:ascii="Times New Roman" w:hAnsi="Times New Roman"/>
                <w:sz w:val="24"/>
                <w:szCs w:val="24"/>
              </w:rPr>
            </w:pPr>
            <w:r w:rsidRPr="005C6228">
              <w:rPr>
                <w:rFonts w:ascii="Times New Roman" w:hAnsi="Times New Roman"/>
                <w:sz w:val="24"/>
                <w:szCs w:val="24"/>
              </w:rPr>
              <w:t>T</w:t>
            </w:r>
          </w:p>
        </w:tc>
        <w:tc>
          <w:tcPr>
            <w:tcW w:w="1417" w:type="dxa"/>
          </w:tcPr>
          <w:p w:rsidR="007C7F7A" w:rsidRPr="005C6228" w:rsidRDefault="007C7F7A" w:rsidP="005C6228">
            <w:pPr>
              <w:spacing w:after="0" w:line="360" w:lineRule="auto"/>
              <w:rPr>
                <w:rFonts w:ascii="Times New Roman" w:hAnsi="Times New Roman"/>
                <w:sz w:val="24"/>
                <w:szCs w:val="24"/>
              </w:rPr>
            </w:pPr>
            <w:r w:rsidRPr="005C6228">
              <w:rPr>
                <w:rFonts w:ascii="Times New Roman" w:hAnsi="Times New Roman"/>
                <w:sz w:val="24"/>
                <w:szCs w:val="24"/>
              </w:rPr>
              <w:t xml:space="preserve">P </w:t>
            </w: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Anatomiye giriş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Anatomik terminoloji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Kemik genel bilgiler (kemiklerin yapısı)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Columnae vertabralis anatomisi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Sternum, kaburgalar ve thorax iskeleti anatomisi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Kafatası kemikleri (Neurocranium)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Kafatası kemikleri (Visserocranium)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Kafa iskeletinin bütünü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Üst taraf kemikleri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Pelvis iskeleti ve alt taraf kemikleri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Eklemler genel bilgiler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lastRenderedPageBreak/>
              <w:t xml:space="preserve">Aksial iskelet eklemleri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2"/>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Üst ekstremite eklemleri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Alt ekstremite eklemleri </w:t>
            </w:r>
          </w:p>
        </w:tc>
        <w:tc>
          <w:tcPr>
            <w:tcW w:w="1418"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417" w:type="dxa"/>
          </w:tcPr>
          <w:p w:rsidR="007C7F7A" w:rsidRPr="005C6228" w:rsidRDefault="007C7F7A" w:rsidP="005C6228">
            <w:pPr>
              <w:pStyle w:val="Default"/>
              <w:spacing w:line="360" w:lineRule="auto"/>
              <w:rPr>
                <w:rFonts w:ascii="Times New Roman" w:hAnsi="Times New Roman" w:cs="Times New Roman"/>
              </w:rPr>
            </w:pPr>
          </w:p>
        </w:tc>
      </w:tr>
      <w:tr w:rsidR="007C7F7A" w:rsidRPr="005C6228" w:rsidTr="007C7F7A">
        <w:trPr>
          <w:trHeight w:val="112"/>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Anatomi pratik (Columna vertebralis ve torax iskeleti) </w:t>
            </w:r>
          </w:p>
        </w:tc>
        <w:tc>
          <w:tcPr>
            <w:tcW w:w="1418" w:type="dxa"/>
          </w:tcPr>
          <w:p w:rsidR="007C7F7A" w:rsidRPr="005C6228" w:rsidRDefault="007C7F7A" w:rsidP="005C6228">
            <w:pPr>
              <w:pStyle w:val="Default"/>
              <w:spacing w:line="360" w:lineRule="auto"/>
              <w:rPr>
                <w:rFonts w:ascii="Times New Roman" w:hAnsi="Times New Roman" w:cs="Times New Roman"/>
              </w:rPr>
            </w:pPr>
          </w:p>
        </w:tc>
        <w:tc>
          <w:tcPr>
            <w:tcW w:w="141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Anatomi pratik (Neurocranium) </w:t>
            </w:r>
          </w:p>
        </w:tc>
        <w:tc>
          <w:tcPr>
            <w:tcW w:w="1418" w:type="dxa"/>
          </w:tcPr>
          <w:p w:rsidR="007C7F7A" w:rsidRPr="005C6228" w:rsidRDefault="007C7F7A" w:rsidP="005C6228">
            <w:pPr>
              <w:pStyle w:val="Default"/>
              <w:spacing w:line="360" w:lineRule="auto"/>
              <w:rPr>
                <w:rFonts w:ascii="Times New Roman" w:hAnsi="Times New Roman" w:cs="Times New Roman"/>
              </w:rPr>
            </w:pPr>
          </w:p>
        </w:tc>
        <w:tc>
          <w:tcPr>
            <w:tcW w:w="141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Anatomi pratik (Viscerocranium) </w:t>
            </w:r>
          </w:p>
        </w:tc>
        <w:tc>
          <w:tcPr>
            <w:tcW w:w="1418" w:type="dxa"/>
          </w:tcPr>
          <w:p w:rsidR="007C7F7A" w:rsidRPr="005C6228" w:rsidRDefault="007C7F7A" w:rsidP="005C6228">
            <w:pPr>
              <w:pStyle w:val="Default"/>
              <w:spacing w:line="360" w:lineRule="auto"/>
              <w:rPr>
                <w:rFonts w:ascii="Times New Roman" w:hAnsi="Times New Roman" w:cs="Times New Roman"/>
              </w:rPr>
            </w:pPr>
          </w:p>
        </w:tc>
        <w:tc>
          <w:tcPr>
            <w:tcW w:w="141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Anatomi pratik (Üst taraf kemikleri) </w:t>
            </w:r>
          </w:p>
        </w:tc>
        <w:tc>
          <w:tcPr>
            <w:tcW w:w="1418" w:type="dxa"/>
          </w:tcPr>
          <w:p w:rsidR="007C7F7A" w:rsidRPr="005C6228" w:rsidRDefault="007C7F7A" w:rsidP="005C6228">
            <w:pPr>
              <w:pStyle w:val="Default"/>
              <w:spacing w:line="360" w:lineRule="auto"/>
              <w:rPr>
                <w:rFonts w:ascii="Times New Roman" w:hAnsi="Times New Roman" w:cs="Times New Roman"/>
              </w:rPr>
            </w:pPr>
          </w:p>
        </w:tc>
        <w:tc>
          <w:tcPr>
            <w:tcW w:w="141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Anatomi pratik (Alt taraf kemikleri) </w:t>
            </w:r>
          </w:p>
        </w:tc>
        <w:tc>
          <w:tcPr>
            <w:tcW w:w="1418" w:type="dxa"/>
          </w:tcPr>
          <w:p w:rsidR="007C7F7A" w:rsidRPr="005C6228" w:rsidRDefault="007C7F7A" w:rsidP="005C6228">
            <w:pPr>
              <w:pStyle w:val="Default"/>
              <w:spacing w:line="360" w:lineRule="auto"/>
              <w:rPr>
                <w:rFonts w:ascii="Times New Roman" w:hAnsi="Times New Roman" w:cs="Times New Roman"/>
              </w:rPr>
            </w:pPr>
          </w:p>
        </w:tc>
        <w:tc>
          <w:tcPr>
            <w:tcW w:w="141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r w:rsidR="007C7F7A" w:rsidRPr="005C6228" w:rsidTr="007C7F7A">
        <w:trPr>
          <w:trHeight w:val="110"/>
        </w:trPr>
        <w:tc>
          <w:tcPr>
            <w:tcW w:w="690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Anatomi pratik (Eklemler) </w:t>
            </w:r>
          </w:p>
        </w:tc>
        <w:tc>
          <w:tcPr>
            <w:tcW w:w="1418" w:type="dxa"/>
          </w:tcPr>
          <w:p w:rsidR="007C7F7A" w:rsidRPr="005C6228" w:rsidRDefault="007C7F7A" w:rsidP="005C6228">
            <w:pPr>
              <w:pStyle w:val="Default"/>
              <w:spacing w:line="360" w:lineRule="auto"/>
              <w:rPr>
                <w:rFonts w:ascii="Times New Roman" w:hAnsi="Times New Roman" w:cs="Times New Roman"/>
              </w:rPr>
            </w:pPr>
          </w:p>
        </w:tc>
        <w:tc>
          <w:tcPr>
            <w:tcW w:w="1417" w:type="dxa"/>
          </w:tcPr>
          <w:p w:rsidR="007C7F7A" w:rsidRPr="005C6228" w:rsidRDefault="007C7F7A"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bl>
    <w:p w:rsidR="00E02912" w:rsidRDefault="00E02912" w:rsidP="005C6228">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275"/>
        <w:gridCol w:w="1134"/>
      </w:tblGrid>
      <w:tr w:rsidR="00D56E31" w:rsidRPr="005C6228" w:rsidTr="00D56E31">
        <w:trPr>
          <w:trHeight w:val="110"/>
        </w:trPr>
        <w:tc>
          <w:tcPr>
            <w:tcW w:w="9742" w:type="dxa"/>
            <w:gridSpan w:val="3"/>
          </w:tcPr>
          <w:p w:rsidR="00D56E31" w:rsidRPr="005C6228" w:rsidRDefault="00D56E31" w:rsidP="00AE5716">
            <w:pPr>
              <w:pStyle w:val="Default"/>
              <w:spacing w:line="360" w:lineRule="auto"/>
              <w:rPr>
                <w:rFonts w:ascii="Times New Roman" w:hAnsi="Times New Roman" w:cs="Times New Roman"/>
                <w:b/>
                <w:bCs/>
              </w:rPr>
            </w:pPr>
            <w:r w:rsidRPr="005C6228">
              <w:rPr>
                <w:rFonts w:ascii="Times New Roman" w:hAnsi="Times New Roman" w:cs="Times New Roman"/>
                <w:b/>
                <w:bCs/>
              </w:rPr>
              <w:t xml:space="preserve">Ders Adı: TIBBİ GENETİK </w:t>
            </w:r>
          </w:p>
          <w:p w:rsidR="00D56E31" w:rsidRDefault="00D56E31" w:rsidP="00AE5716">
            <w:pPr>
              <w:pStyle w:val="Default"/>
              <w:spacing w:line="360" w:lineRule="auto"/>
              <w:rPr>
                <w:rFonts w:ascii="Times New Roman" w:hAnsi="Times New Roman" w:cs="Times New Roman"/>
                <w:b/>
                <w:bCs/>
              </w:rPr>
            </w:pPr>
            <w:r w:rsidRPr="005C6228">
              <w:rPr>
                <w:rFonts w:ascii="Times New Roman" w:hAnsi="Times New Roman" w:cs="Times New Roman"/>
                <w:b/>
                <w:bCs/>
              </w:rPr>
              <w:t>Kodu: TIP1409</w:t>
            </w:r>
          </w:p>
          <w:p w:rsidR="00D56E31" w:rsidRPr="005C6228" w:rsidRDefault="00D56E31" w:rsidP="00AE5716">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1</w:t>
            </w:r>
          </w:p>
        </w:tc>
      </w:tr>
      <w:tr w:rsidR="00D56E31" w:rsidRPr="005C6228" w:rsidTr="00D56E31">
        <w:trPr>
          <w:trHeight w:val="110"/>
        </w:trPr>
        <w:tc>
          <w:tcPr>
            <w:tcW w:w="7333" w:type="dxa"/>
          </w:tcPr>
          <w:p w:rsidR="00D56E31" w:rsidRPr="005C6228" w:rsidRDefault="00D56E31" w:rsidP="005C6228">
            <w:pPr>
              <w:spacing w:after="0" w:line="360" w:lineRule="auto"/>
              <w:rPr>
                <w:rFonts w:ascii="Times New Roman" w:hAnsi="Times New Roman"/>
                <w:sz w:val="24"/>
                <w:szCs w:val="24"/>
              </w:rPr>
            </w:pPr>
            <w:r w:rsidRPr="005C6228">
              <w:rPr>
                <w:rFonts w:ascii="Times New Roman" w:hAnsi="Times New Roman"/>
                <w:sz w:val="24"/>
                <w:szCs w:val="24"/>
              </w:rPr>
              <w:t xml:space="preserve">Konu </w:t>
            </w:r>
          </w:p>
        </w:tc>
        <w:tc>
          <w:tcPr>
            <w:tcW w:w="1275" w:type="dxa"/>
          </w:tcPr>
          <w:p w:rsidR="00D56E31" w:rsidRPr="005C6228" w:rsidRDefault="00D56E31" w:rsidP="005C6228">
            <w:pPr>
              <w:spacing w:after="0" w:line="360" w:lineRule="auto"/>
              <w:rPr>
                <w:rFonts w:ascii="Times New Roman" w:hAnsi="Times New Roman"/>
                <w:sz w:val="24"/>
                <w:szCs w:val="24"/>
              </w:rPr>
            </w:pPr>
            <w:r w:rsidRPr="005C6228">
              <w:rPr>
                <w:rFonts w:ascii="Times New Roman" w:hAnsi="Times New Roman"/>
                <w:sz w:val="24"/>
                <w:szCs w:val="24"/>
              </w:rPr>
              <w:t>T</w:t>
            </w:r>
          </w:p>
        </w:tc>
        <w:tc>
          <w:tcPr>
            <w:tcW w:w="1134" w:type="dxa"/>
          </w:tcPr>
          <w:p w:rsidR="00D56E31" w:rsidRPr="005C6228" w:rsidRDefault="00D56E31" w:rsidP="005C6228">
            <w:pPr>
              <w:spacing w:after="0" w:line="360" w:lineRule="auto"/>
              <w:rPr>
                <w:rFonts w:ascii="Times New Roman" w:hAnsi="Times New Roman"/>
                <w:sz w:val="24"/>
                <w:szCs w:val="24"/>
              </w:rPr>
            </w:pPr>
            <w:r w:rsidRPr="005C6228">
              <w:rPr>
                <w:rFonts w:ascii="Times New Roman" w:hAnsi="Times New Roman"/>
                <w:sz w:val="24"/>
                <w:szCs w:val="24"/>
              </w:rPr>
              <w:t xml:space="preserve">P </w:t>
            </w:r>
          </w:p>
        </w:tc>
      </w:tr>
      <w:tr w:rsidR="00D56E31" w:rsidRPr="005C6228" w:rsidTr="00D56E31">
        <w:trPr>
          <w:trHeight w:val="110"/>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Moleküler genetikte kullanılan yöntemler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 </w:t>
            </w:r>
          </w:p>
        </w:tc>
        <w:tc>
          <w:tcPr>
            <w:tcW w:w="1134" w:type="dxa"/>
          </w:tcPr>
          <w:p w:rsidR="00D56E31" w:rsidRPr="005C6228" w:rsidRDefault="00D56E31" w:rsidP="005C6228">
            <w:pPr>
              <w:pStyle w:val="Default"/>
              <w:spacing w:line="360" w:lineRule="auto"/>
              <w:rPr>
                <w:rFonts w:ascii="Times New Roman" w:hAnsi="Times New Roman" w:cs="Times New Roman"/>
              </w:rPr>
            </w:pPr>
          </w:p>
        </w:tc>
      </w:tr>
      <w:tr w:rsidR="00D56E31" w:rsidRPr="005C6228" w:rsidTr="00D56E31">
        <w:trPr>
          <w:trHeight w:val="110"/>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Genetik kalıtım kalıpları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 </w:t>
            </w:r>
          </w:p>
        </w:tc>
        <w:tc>
          <w:tcPr>
            <w:tcW w:w="1134" w:type="dxa"/>
          </w:tcPr>
          <w:p w:rsidR="00D56E31" w:rsidRPr="005C6228" w:rsidRDefault="00D56E31" w:rsidP="005C6228">
            <w:pPr>
              <w:pStyle w:val="Default"/>
              <w:spacing w:line="360" w:lineRule="auto"/>
              <w:rPr>
                <w:rFonts w:ascii="Times New Roman" w:hAnsi="Times New Roman" w:cs="Times New Roman"/>
              </w:rPr>
            </w:pPr>
          </w:p>
        </w:tc>
      </w:tr>
      <w:tr w:rsidR="00D56E31" w:rsidRPr="005C6228" w:rsidTr="00D56E31">
        <w:trPr>
          <w:trHeight w:val="110"/>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Mutasyonlar ve polimorfizmler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D56E31" w:rsidRPr="005C6228" w:rsidRDefault="00D56E31" w:rsidP="005C6228">
            <w:pPr>
              <w:pStyle w:val="Default"/>
              <w:spacing w:line="360" w:lineRule="auto"/>
              <w:rPr>
                <w:rFonts w:ascii="Times New Roman" w:hAnsi="Times New Roman" w:cs="Times New Roman"/>
              </w:rPr>
            </w:pPr>
          </w:p>
        </w:tc>
      </w:tr>
      <w:tr w:rsidR="00D56E31" w:rsidRPr="005C6228" w:rsidTr="00D56E31">
        <w:trPr>
          <w:trHeight w:val="112"/>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Popülasyon genetiği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134" w:type="dxa"/>
          </w:tcPr>
          <w:p w:rsidR="00D56E31" w:rsidRPr="005C6228" w:rsidRDefault="00D56E31" w:rsidP="005C6228">
            <w:pPr>
              <w:pStyle w:val="Default"/>
              <w:spacing w:line="360" w:lineRule="auto"/>
              <w:rPr>
                <w:rFonts w:ascii="Times New Roman" w:hAnsi="Times New Roman" w:cs="Times New Roman"/>
              </w:rPr>
            </w:pPr>
          </w:p>
        </w:tc>
      </w:tr>
      <w:tr w:rsidR="00D56E31" w:rsidRPr="005C6228" w:rsidTr="00D56E31">
        <w:trPr>
          <w:trHeight w:val="110"/>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Gen haritalanması ve insan genom projesi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D56E31" w:rsidRPr="005C6228" w:rsidRDefault="00D56E31" w:rsidP="005C6228">
            <w:pPr>
              <w:pStyle w:val="Default"/>
              <w:spacing w:line="360" w:lineRule="auto"/>
              <w:rPr>
                <w:rFonts w:ascii="Times New Roman" w:hAnsi="Times New Roman" w:cs="Times New Roman"/>
              </w:rPr>
            </w:pPr>
          </w:p>
        </w:tc>
      </w:tr>
    </w:tbl>
    <w:p w:rsidR="00CC1D5A" w:rsidRDefault="00CC1D5A" w:rsidP="005C6228">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275"/>
        <w:gridCol w:w="1134"/>
      </w:tblGrid>
      <w:tr w:rsidR="00D56E31" w:rsidRPr="005C6228" w:rsidTr="00D56E31">
        <w:trPr>
          <w:trHeight w:val="110"/>
        </w:trPr>
        <w:tc>
          <w:tcPr>
            <w:tcW w:w="9742" w:type="dxa"/>
            <w:gridSpan w:val="3"/>
          </w:tcPr>
          <w:p w:rsidR="00D56E31" w:rsidRPr="005C6228" w:rsidRDefault="00D56E31" w:rsidP="00AE5716">
            <w:pPr>
              <w:pStyle w:val="Default"/>
              <w:spacing w:line="360" w:lineRule="auto"/>
              <w:rPr>
                <w:rFonts w:ascii="Times New Roman" w:hAnsi="Times New Roman" w:cs="Times New Roman"/>
                <w:b/>
                <w:bCs/>
              </w:rPr>
            </w:pPr>
            <w:r w:rsidRPr="005C6228">
              <w:rPr>
                <w:rFonts w:ascii="Times New Roman" w:hAnsi="Times New Roman" w:cs="Times New Roman"/>
                <w:b/>
                <w:bCs/>
              </w:rPr>
              <w:t xml:space="preserve">Ders Adı: </w:t>
            </w:r>
            <w:r>
              <w:rPr>
                <w:rFonts w:ascii="Times New Roman" w:hAnsi="Times New Roman" w:cs="Times New Roman"/>
                <w:b/>
                <w:bCs/>
              </w:rPr>
              <w:t xml:space="preserve">TIBBİ </w:t>
            </w:r>
            <w:r w:rsidRPr="005C6228">
              <w:rPr>
                <w:rFonts w:ascii="Times New Roman" w:hAnsi="Times New Roman" w:cs="Times New Roman"/>
                <w:b/>
                <w:bCs/>
              </w:rPr>
              <w:t>MİKROBİYOLOJİ</w:t>
            </w:r>
          </w:p>
          <w:p w:rsidR="00D56E31" w:rsidRDefault="00D56E31" w:rsidP="00AE5716">
            <w:pPr>
              <w:pStyle w:val="Default"/>
              <w:spacing w:line="360" w:lineRule="auto"/>
              <w:rPr>
                <w:rFonts w:ascii="Times New Roman" w:hAnsi="Times New Roman" w:cs="Times New Roman"/>
                <w:b/>
                <w:bCs/>
              </w:rPr>
            </w:pPr>
            <w:r w:rsidRPr="005C6228">
              <w:rPr>
                <w:rFonts w:ascii="Times New Roman" w:hAnsi="Times New Roman" w:cs="Times New Roman"/>
                <w:b/>
                <w:bCs/>
              </w:rPr>
              <w:t>Kodu: TIP1410</w:t>
            </w:r>
          </w:p>
          <w:p w:rsidR="00D56E31" w:rsidRPr="005C6228" w:rsidRDefault="00D56E31" w:rsidP="00AE5716">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1</w:t>
            </w:r>
          </w:p>
        </w:tc>
      </w:tr>
      <w:tr w:rsidR="00D56E31" w:rsidRPr="005C6228" w:rsidTr="00D56E31">
        <w:trPr>
          <w:trHeight w:val="110"/>
        </w:trPr>
        <w:tc>
          <w:tcPr>
            <w:tcW w:w="7333" w:type="dxa"/>
          </w:tcPr>
          <w:p w:rsidR="00D56E31" w:rsidRPr="005C6228" w:rsidRDefault="00D56E31" w:rsidP="005C6228">
            <w:pPr>
              <w:spacing w:after="0" w:line="360" w:lineRule="auto"/>
              <w:rPr>
                <w:rFonts w:ascii="Times New Roman" w:hAnsi="Times New Roman"/>
                <w:sz w:val="24"/>
                <w:szCs w:val="24"/>
              </w:rPr>
            </w:pPr>
            <w:r w:rsidRPr="005C6228">
              <w:rPr>
                <w:rFonts w:ascii="Times New Roman" w:hAnsi="Times New Roman"/>
                <w:sz w:val="24"/>
                <w:szCs w:val="24"/>
              </w:rPr>
              <w:t xml:space="preserve">Konu </w:t>
            </w:r>
          </w:p>
        </w:tc>
        <w:tc>
          <w:tcPr>
            <w:tcW w:w="1275" w:type="dxa"/>
          </w:tcPr>
          <w:p w:rsidR="00D56E31" w:rsidRPr="005C6228" w:rsidRDefault="00D56E31" w:rsidP="005C6228">
            <w:pPr>
              <w:spacing w:after="0" w:line="360" w:lineRule="auto"/>
              <w:rPr>
                <w:rFonts w:ascii="Times New Roman" w:hAnsi="Times New Roman"/>
                <w:sz w:val="24"/>
                <w:szCs w:val="24"/>
              </w:rPr>
            </w:pPr>
            <w:r w:rsidRPr="005C6228">
              <w:rPr>
                <w:rFonts w:ascii="Times New Roman" w:hAnsi="Times New Roman"/>
                <w:sz w:val="24"/>
                <w:szCs w:val="24"/>
              </w:rPr>
              <w:t>T</w:t>
            </w:r>
          </w:p>
        </w:tc>
        <w:tc>
          <w:tcPr>
            <w:tcW w:w="1134" w:type="dxa"/>
          </w:tcPr>
          <w:p w:rsidR="00D56E31" w:rsidRPr="005C6228" w:rsidRDefault="00D56E31" w:rsidP="005C6228">
            <w:pPr>
              <w:spacing w:after="0" w:line="360" w:lineRule="auto"/>
              <w:rPr>
                <w:rFonts w:ascii="Times New Roman" w:hAnsi="Times New Roman"/>
                <w:sz w:val="24"/>
                <w:szCs w:val="24"/>
              </w:rPr>
            </w:pPr>
            <w:r w:rsidRPr="005C6228">
              <w:rPr>
                <w:rFonts w:ascii="Times New Roman" w:hAnsi="Times New Roman"/>
                <w:sz w:val="24"/>
                <w:szCs w:val="24"/>
              </w:rPr>
              <w:t xml:space="preserve">P </w:t>
            </w:r>
          </w:p>
        </w:tc>
      </w:tr>
      <w:tr w:rsidR="00D56E31" w:rsidRPr="005C6228" w:rsidTr="00D56E31">
        <w:trPr>
          <w:trHeight w:val="110"/>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Mikroorganizmaların canlılar alemindeki yeri ve Tıbbi mikrobiyolojiye giriş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134" w:type="dxa"/>
          </w:tcPr>
          <w:p w:rsidR="00D56E31" w:rsidRPr="005C6228" w:rsidRDefault="00D56E31" w:rsidP="005C6228">
            <w:pPr>
              <w:pStyle w:val="Default"/>
              <w:spacing w:line="360" w:lineRule="auto"/>
              <w:rPr>
                <w:rFonts w:ascii="Times New Roman" w:hAnsi="Times New Roman" w:cs="Times New Roman"/>
              </w:rPr>
            </w:pPr>
          </w:p>
        </w:tc>
      </w:tr>
      <w:tr w:rsidR="00D56E31" w:rsidRPr="005C6228" w:rsidTr="00D56E31">
        <w:trPr>
          <w:trHeight w:val="110"/>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Bakterilerin ince yapısı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D56E31" w:rsidRPr="005C6228" w:rsidRDefault="00D56E31" w:rsidP="005C6228">
            <w:pPr>
              <w:pStyle w:val="Default"/>
              <w:spacing w:line="360" w:lineRule="auto"/>
              <w:rPr>
                <w:rFonts w:ascii="Times New Roman" w:hAnsi="Times New Roman" w:cs="Times New Roman"/>
              </w:rPr>
            </w:pPr>
          </w:p>
        </w:tc>
      </w:tr>
      <w:tr w:rsidR="00D56E31" w:rsidRPr="005C6228" w:rsidTr="00D56E31">
        <w:trPr>
          <w:trHeight w:val="110"/>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Bakterilerin sınıflandırılması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134" w:type="dxa"/>
          </w:tcPr>
          <w:p w:rsidR="00D56E31" w:rsidRPr="005C6228" w:rsidRDefault="00D56E31" w:rsidP="005C6228">
            <w:pPr>
              <w:pStyle w:val="Default"/>
              <w:spacing w:line="360" w:lineRule="auto"/>
              <w:rPr>
                <w:rFonts w:ascii="Times New Roman" w:hAnsi="Times New Roman" w:cs="Times New Roman"/>
              </w:rPr>
            </w:pPr>
          </w:p>
        </w:tc>
      </w:tr>
      <w:tr w:rsidR="00D56E31" w:rsidRPr="005C6228" w:rsidTr="00D56E31">
        <w:trPr>
          <w:trHeight w:val="112"/>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Bakteri genetiği ve Bakteriyofajlar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D56E31" w:rsidRPr="005C6228" w:rsidRDefault="00D56E31" w:rsidP="005C6228">
            <w:pPr>
              <w:pStyle w:val="Default"/>
              <w:spacing w:line="360" w:lineRule="auto"/>
              <w:rPr>
                <w:rFonts w:ascii="Times New Roman" w:hAnsi="Times New Roman" w:cs="Times New Roman"/>
              </w:rPr>
            </w:pPr>
          </w:p>
        </w:tc>
      </w:tr>
      <w:tr w:rsidR="00D56E31" w:rsidRPr="005C6228" w:rsidTr="00D56E31">
        <w:trPr>
          <w:trHeight w:val="110"/>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Bakterilerin beslenmeleri ve üremeleri </w:t>
            </w:r>
          </w:p>
        </w:tc>
        <w:tc>
          <w:tcPr>
            <w:tcW w:w="1275"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134" w:type="dxa"/>
          </w:tcPr>
          <w:p w:rsidR="00D56E31" w:rsidRPr="005C6228" w:rsidRDefault="00D56E31" w:rsidP="005C6228">
            <w:pPr>
              <w:pStyle w:val="Default"/>
              <w:spacing w:line="360" w:lineRule="auto"/>
              <w:rPr>
                <w:rFonts w:ascii="Times New Roman" w:hAnsi="Times New Roman" w:cs="Times New Roman"/>
              </w:rPr>
            </w:pPr>
          </w:p>
        </w:tc>
      </w:tr>
      <w:tr w:rsidR="00D56E31" w:rsidRPr="005C6228" w:rsidTr="00D56E31">
        <w:trPr>
          <w:trHeight w:val="112"/>
        </w:trPr>
        <w:tc>
          <w:tcPr>
            <w:tcW w:w="7333"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 xml:space="preserve">Mikrobiyoloji laboratuarında kullanılan araçlar ve gereçler </w:t>
            </w:r>
          </w:p>
        </w:tc>
        <w:tc>
          <w:tcPr>
            <w:tcW w:w="1275" w:type="dxa"/>
          </w:tcPr>
          <w:p w:rsidR="00D56E31" w:rsidRPr="005C6228" w:rsidRDefault="00D56E31" w:rsidP="005C6228">
            <w:pPr>
              <w:pStyle w:val="Default"/>
              <w:spacing w:line="360" w:lineRule="auto"/>
              <w:rPr>
                <w:rFonts w:ascii="Times New Roman" w:hAnsi="Times New Roman" w:cs="Times New Roman"/>
              </w:rPr>
            </w:pPr>
          </w:p>
        </w:tc>
        <w:tc>
          <w:tcPr>
            <w:tcW w:w="1134" w:type="dxa"/>
          </w:tcPr>
          <w:p w:rsidR="00D56E31" w:rsidRPr="005C6228" w:rsidRDefault="00D56E31" w:rsidP="005C6228">
            <w:pPr>
              <w:pStyle w:val="Default"/>
              <w:spacing w:line="360" w:lineRule="auto"/>
              <w:rPr>
                <w:rFonts w:ascii="Times New Roman" w:hAnsi="Times New Roman" w:cs="Times New Roman"/>
              </w:rPr>
            </w:pPr>
            <w:r w:rsidRPr="005C6228">
              <w:rPr>
                <w:rFonts w:ascii="Times New Roman" w:hAnsi="Times New Roman" w:cs="Times New Roman"/>
              </w:rPr>
              <w:t>2</w:t>
            </w:r>
          </w:p>
        </w:tc>
      </w:tr>
    </w:tbl>
    <w:p w:rsidR="0020562B" w:rsidRDefault="0020562B" w:rsidP="005C6228">
      <w:pPr>
        <w:spacing w:after="0" w:line="360" w:lineRule="auto"/>
        <w:rPr>
          <w:rFonts w:ascii="Times New Roman" w:hAnsi="Times New Roman"/>
          <w:sz w:val="24"/>
          <w:szCs w:val="24"/>
        </w:rPr>
      </w:pPr>
    </w:p>
    <w:p w:rsidR="00A07E6D" w:rsidRDefault="00A07E6D" w:rsidP="005C6228">
      <w:pPr>
        <w:spacing w:after="0" w:line="360" w:lineRule="auto"/>
        <w:rPr>
          <w:rFonts w:ascii="Times New Roman" w:hAnsi="Times New Roman"/>
          <w:sz w:val="24"/>
          <w:szCs w:val="24"/>
        </w:rPr>
      </w:pPr>
    </w:p>
    <w:p w:rsidR="00A07E6D" w:rsidRDefault="00A07E6D" w:rsidP="005C6228">
      <w:pPr>
        <w:spacing w:after="0" w:line="360" w:lineRule="auto"/>
        <w:rPr>
          <w:rFonts w:ascii="Times New Roman" w:hAnsi="Times New Roman"/>
          <w:sz w:val="24"/>
          <w:szCs w:val="24"/>
        </w:rPr>
      </w:pPr>
    </w:p>
    <w:p w:rsidR="00A07E6D" w:rsidRDefault="00A07E6D" w:rsidP="005C6228">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1"/>
        <w:gridCol w:w="1276"/>
        <w:gridCol w:w="1275"/>
      </w:tblGrid>
      <w:tr w:rsidR="00235DAE" w:rsidRPr="005C6228" w:rsidTr="00235DAE">
        <w:trPr>
          <w:trHeight w:val="110"/>
        </w:trPr>
        <w:tc>
          <w:tcPr>
            <w:tcW w:w="9742" w:type="dxa"/>
            <w:gridSpan w:val="3"/>
          </w:tcPr>
          <w:p w:rsidR="00235DAE" w:rsidRPr="005C6228" w:rsidRDefault="00235DAE" w:rsidP="00AE5716">
            <w:pPr>
              <w:pStyle w:val="Default"/>
              <w:spacing w:line="360" w:lineRule="auto"/>
              <w:rPr>
                <w:rFonts w:ascii="Times New Roman" w:hAnsi="Times New Roman" w:cs="Times New Roman"/>
                <w:b/>
                <w:bCs/>
              </w:rPr>
            </w:pPr>
            <w:r w:rsidRPr="005C6228">
              <w:rPr>
                <w:rFonts w:ascii="Times New Roman" w:hAnsi="Times New Roman" w:cs="Times New Roman"/>
                <w:b/>
                <w:bCs/>
              </w:rPr>
              <w:t xml:space="preserve">Ders Adı: FİZYOLOJİ </w:t>
            </w:r>
          </w:p>
          <w:p w:rsidR="00235DAE" w:rsidRDefault="00235DAE" w:rsidP="00AE5716">
            <w:pPr>
              <w:pStyle w:val="Default"/>
              <w:spacing w:line="360" w:lineRule="auto"/>
              <w:rPr>
                <w:rFonts w:ascii="Times New Roman" w:hAnsi="Times New Roman" w:cs="Times New Roman"/>
                <w:b/>
                <w:bCs/>
              </w:rPr>
            </w:pPr>
            <w:r w:rsidRPr="005C6228">
              <w:rPr>
                <w:rFonts w:ascii="Times New Roman" w:hAnsi="Times New Roman" w:cs="Times New Roman"/>
                <w:b/>
                <w:bCs/>
              </w:rPr>
              <w:t>Kodu: TIP1411</w:t>
            </w:r>
          </w:p>
          <w:p w:rsidR="00235DAE" w:rsidRPr="005C6228" w:rsidRDefault="00235DAE" w:rsidP="00AE5716">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1</w:t>
            </w:r>
          </w:p>
        </w:tc>
      </w:tr>
      <w:tr w:rsidR="00235DAE" w:rsidRPr="005C6228" w:rsidTr="00235DAE">
        <w:trPr>
          <w:trHeight w:val="110"/>
        </w:trPr>
        <w:tc>
          <w:tcPr>
            <w:tcW w:w="7191" w:type="dxa"/>
          </w:tcPr>
          <w:p w:rsidR="00235DAE" w:rsidRPr="005C6228" w:rsidRDefault="00235DAE" w:rsidP="005C6228">
            <w:pPr>
              <w:spacing w:after="0" w:line="360" w:lineRule="auto"/>
              <w:rPr>
                <w:rFonts w:ascii="Times New Roman" w:hAnsi="Times New Roman"/>
                <w:sz w:val="24"/>
                <w:szCs w:val="24"/>
              </w:rPr>
            </w:pPr>
            <w:r w:rsidRPr="005C6228">
              <w:rPr>
                <w:rFonts w:ascii="Times New Roman" w:hAnsi="Times New Roman"/>
                <w:sz w:val="24"/>
                <w:szCs w:val="24"/>
              </w:rPr>
              <w:t xml:space="preserve">Konu </w:t>
            </w:r>
          </w:p>
        </w:tc>
        <w:tc>
          <w:tcPr>
            <w:tcW w:w="1276" w:type="dxa"/>
          </w:tcPr>
          <w:p w:rsidR="00235DAE" w:rsidRPr="005C6228" w:rsidRDefault="00235DAE" w:rsidP="005C6228">
            <w:pPr>
              <w:spacing w:after="0" w:line="360" w:lineRule="auto"/>
              <w:rPr>
                <w:rFonts w:ascii="Times New Roman" w:hAnsi="Times New Roman"/>
                <w:sz w:val="24"/>
                <w:szCs w:val="24"/>
              </w:rPr>
            </w:pPr>
            <w:r w:rsidRPr="005C6228">
              <w:rPr>
                <w:rFonts w:ascii="Times New Roman" w:hAnsi="Times New Roman"/>
                <w:sz w:val="24"/>
                <w:szCs w:val="24"/>
              </w:rPr>
              <w:t>T</w:t>
            </w:r>
          </w:p>
        </w:tc>
        <w:tc>
          <w:tcPr>
            <w:tcW w:w="1275" w:type="dxa"/>
          </w:tcPr>
          <w:p w:rsidR="00235DAE" w:rsidRPr="005C6228" w:rsidRDefault="00235DAE" w:rsidP="005C6228">
            <w:pPr>
              <w:spacing w:after="0" w:line="360" w:lineRule="auto"/>
              <w:rPr>
                <w:rFonts w:ascii="Times New Roman" w:hAnsi="Times New Roman"/>
                <w:sz w:val="24"/>
                <w:szCs w:val="24"/>
              </w:rPr>
            </w:pPr>
            <w:r w:rsidRPr="005C6228">
              <w:rPr>
                <w:rFonts w:ascii="Times New Roman" w:hAnsi="Times New Roman"/>
                <w:sz w:val="24"/>
                <w:szCs w:val="24"/>
              </w:rPr>
              <w:t xml:space="preserve">P </w:t>
            </w:r>
          </w:p>
        </w:tc>
      </w:tr>
      <w:tr w:rsidR="00235DAE" w:rsidRPr="005C6228" w:rsidTr="00235DAE">
        <w:trPr>
          <w:trHeight w:val="110"/>
        </w:trPr>
        <w:tc>
          <w:tcPr>
            <w:tcW w:w="7191"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Fizyolojiye giriş </w:t>
            </w:r>
          </w:p>
        </w:tc>
        <w:tc>
          <w:tcPr>
            <w:tcW w:w="1276"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275" w:type="dxa"/>
          </w:tcPr>
          <w:p w:rsidR="00235DAE" w:rsidRPr="005C6228" w:rsidRDefault="00235DAE" w:rsidP="005C6228">
            <w:pPr>
              <w:pStyle w:val="Default"/>
              <w:spacing w:line="360" w:lineRule="auto"/>
              <w:rPr>
                <w:rFonts w:ascii="Times New Roman" w:hAnsi="Times New Roman" w:cs="Times New Roman"/>
              </w:rPr>
            </w:pPr>
          </w:p>
        </w:tc>
      </w:tr>
      <w:tr w:rsidR="00235DAE" w:rsidRPr="005C6228" w:rsidTr="00235DAE">
        <w:trPr>
          <w:trHeight w:val="110"/>
        </w:trPr>
        <w:tc>
          <w:tcPr>
            <w:tcW w:w="7191"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Homeostatik sistem ve bunu sağlayan mekanizmalar </w:t>
            </w:r>
          </w:p>
        </w:tc>
        <w:tc>
          <w:tcPr>
            <w:tcW w:w="1276"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275" w:type="dxa"/>
          </w:tcPr>
          <w:p w:rsidR="00235DAE" w:rsidRPr="005C6228" w:rsidRDefault="00235DAE" w:rsidP="005C6228">
            <w:pPr>
              <w:pStyle w:val="Default"/>
              <w:spacing w:line="360" w:lineRule="auto"/>
              <w:rPr>
                <w:rFonts w:ascii="Times New Roman" w:hAnsi="Times New Roman" w:cs="Times New Roman"/>
              </w:rPr>
            </w:pPr>
          </w:p>
        </w:tc>
      </w:tr>
      <w:tr w:rsidR="00235DAE" w:rsidRPr="005C6228" w:rsidTr="00235DAE">
        <w:trPr>
          <w:trHeight w:val="110"/>
        </w:trPr>
        <w:tc>
          <w:tcPr>
            <w:tcW w:w="7191"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Vücut sıvı kompartmanları ve volüm ölçüm yöntemleri </w:t>
            </w:r>
          </w:p>
        </w:tc>
        <w:tc>
          <w:tcPr>
            <w:tcW w:w="1276"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275" w:type="dxa"/>
          </w:tcPr>
          <w:p w:rsidR="00235DAE" w:rsidRPr="005C6228" w:rsidRDefault="00235DAE" w:rsidP="005C6228">
            <w:pPr>
              <w:pStyle w:val="Default"/>
              <w:spacing w:line="360" w:lineRule="auto"/>
              <w:rPr>
                <w:rFonts w:ascii="Times New Roman" w:hAnsi="Times New Roman" w:cs="Times New Roman"/>
              </w:rPr>
            </w:pPr>
          </w:p>
        </w:tc>
      </w:tr>
      <w:tr w:rsidR="00235DAE" w:rsidRPr="005C6228" w:rsidTr="00235DAE">
        <w:trPr>
          <w:trHeight w:val="112"/>
        </w:trPr>
        <w:tc>
          <w:tcPr>
            <w:tcW w:w="7191"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Pasif transport mekanizmaları </w:t>
            </w:r>
          </w:p>
        </w:tc>
        <w:tc>
          <w:tcPr>
            <w:tcW w:w="1276"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275" w:type="dxa"/>
          </w:tcPr>
          <w:p w:rsidR="00235DAE" w:rsidRPr="005C6228" w:rsidRDefault="00235DAE" w:rsidP="005C6228">
            <w:pPr>
              <w:pStyle w:val="Default"/>
              <w:spacing w:line="360" w:lineRule="auto"/>
              <w:rPr>
                <w:rFonts w:ascii="Times New Roman" w:hAnsi="Times New Roman" w:cs="Times New Roman"/>
              </w:rPr>
            </w:pPr>
          </w:p>
        </w:tc>
      </w:tr>
      <w:tr w:rsidR="00235DAE" w:rsidRPr="005C6228" w:rsidTr="00235DAE">
        <w:trPr>
          <w:trHeight w:val="110"/>
        </w:trPr>
        <w:tc>
          <w:tcPr>
            <w:tcW w:w="7191"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Aktif transport mekanizmaları </w:t>
            </w:r>
          </w:p>
        </w:tc>
        <w:tc>
          <w:tcPr>
            <w:tcW w:w="1276"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275" w:type="dxa"/>
          </w:tcPr>
          <w:p w:rsidR="00235DAE" w:rsidRPr="005C6228" w:rsidRDefault="00235DAE" w:rsidP="005C6228">
            <w:pPr>
              <w:pStyle w:val="Default"/>
              <w:spacing w:line="360" w:lineRule="auto"/>
              <w:rPr>
                <w:rFonts w:ascii="Times New Roman" w:hAnsi="Times New Roman" w:cs="Times New Roman"/>
              </w:rPr>
            </w:pPr>
          </w:p>
        </w:tc>
      </w:tr>
      <w:tr w:rsidR="00235DAE" w:rsidRPr="005C6228" w:rsidTr="00235DAE">
        <w:trPr>
          <w:trHeight w:val="112"/>
        </w:trPr>
        <w:tc>
          <w:tcPr>
            <w:tcW w:w="7191"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 xml:space="preserve">Deney hayvanlarının tanıtımı, anestezi uygulanması, enjeksiyon ve kan alma yöntemleri </w:t>
            </w:r>
          </w:p>
        </w:tc>
        <w:tc>
          <w:tcPr>
            <w:tcW w:w="1276" w:type="dxa"/>
          </w:tcPr>
          <w:p w:rsidR="00235DAE" w:rsidRPr="005C6228" w:rsidRDefault="00235DAE" w:rsidP="005C6228">
            <w:pPr>
              <w:pStyle w:val="Default"/>
              <w:spacing w:line="360" w:lineRule="auto"/>
              <w:rPr>
                <w:rFonts w:ascii="Times New Roman" w:hAnsi="Times New Roman" w:cs="Times New Roman"/>
              </w:rPr>
            </w:pPr>
          </w:p>
        </w:tc>
        <w:tc>
          <w:tcPr>
            <w:tcW w:w="1275" w:type="dxa"/>
          </w:tcPr>
          <w:p w:rsidR="00235DAE" w:rsidRPr="005C6228" w:rsidRDefault="00235DAE" w:rsidP="005C6228">
            <w:pPr>
              <w:pStyle w:val="Default"/>
              <w:spacing w:line="360" w:lineRule="auto"/>
              <w:rPr>
                <w:rFonts w:ascii="Times New Roman" w:hAnsi="Times New Roman" w:cs="Times New Roman"/>
              </w:rPr>
            </w:pPr>
            <w:r w:rsidRPr="005C6228">
              <w:rPr>
                <w:rFonts w:ascii="Times New Roman" w:hAnsi="Times New Roman" w:cs="Times New Roman"/>
              </w:rPr>
              <w:t>2</w:t>
            </w:r>
          </w:p>
        </w:tc>
      </w:tr>
    </w:tbl>
    <w:p w:rsidR="007144CF" w:rsidRDefault="007144CF" w:rsidP="005C6228">
      <w:pPr>
        <w:spacing w:after="0" w:line="360" w:lineRule="auto"/>
        <w:rPr>
          <w:rFonts w:ascii="Times New Roman" w:hAnsi="Times New Roman"/>
          <w:sz w:val="24"/>
          <w:szCs w:val="24"/>
        </w:rPr>
      </w:pPr>
    </w:p>
    <w:p w:rsidR="00A07E6D" w:rsidRPr="005C6228" w:rsidRDefault="00A07E6D" w:rsidP="005C6228">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1"/>
        <w:gridCol w:w="1276"/>
        <w:gridCol w:w="1275"/>
      </w:tblGrid>
      <w:tr w:rsidR="00A07E6D" w:rsidRPr="005C6228" w:rsidTr="00A07E6D">
        <w:trPr>
          <w:trHeight w:val="110"/>
        </w:trPr>
        <w:tc>
          <w:tcPr>
            <w:tcW w:w="9742" w:type="dxa"/>
            <w:gridSpan w:val="3"/>
          </w:tcPr>
          <w:p w:rsidR="00A07E6D" w:rsidRPr="005C6228" w:rsidRDefault="00A07E6D" w:rsidP="00AE5716">
            <w:pPr>
              <w:pStyle w:val="Default"/>
              <w:spacing w:line="360" w:lineRule="auto"/>
              <w:rPr>
                <w:rFonts w:ascii="Times New Roman" w:hAnsi="Times New Roman" w:cs="Times New Roman"/>
                <w:b/>
                <w:bCs/>
              </w:rPr>
            </w:pPr>
            <w:r w:rsidRPr="005C6228">
              <w:rPr>
                <w:rFonts w:ascii="Times New Roman" w:hAnsi="Times New Roman" w:cs="Times New Roman"/>
                <w:b/>
                <w:bCs/>
              </w:rPr>
              <w:t>Ders Adı: HİSTOLOJİ VE EMBRİYOLOJİ</w:t>
            </w:r>
          </w:p>
          <w:p w:rsidR="00A07E6D" w:rsidRDefault="00A07E6D" w:rsidP="00AE5716">
            <w:pPr>
              <w:pStyle w:val="Default"/>
              <w:spacing w:line="360" w:lineRule="auto"/>
              <w:rPr>
                <w:rFonts w:ascii="Times New Roman" w:hAnsi="Times New Roman" w:cs="Times New Roman"/>
                <w:b/>
                <w:bCs/>
              </w:rPr>
            </w:pPr>
            <w:r w:rsidRPr="005C6228">
              <w:rPr>
                <w:rFonts w:ascii="Times New Roman" w:hAnsi="Times New Roman" w:cs="Times New Roman"/>
                <w:b/>
                <w:bCs/>
              </w:rPr>
              <w:t>Kodu: TIP1412</w:t>
            </w:r>
          </w:p>
          <w:p w:rsidR="00A07E6D" w:rsidRPr="005C6228" w:rsidRDefault="00A07E6D" w:rsidP="00AE5716">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1</w:t>
            </w:r>
          </w:p>
        </w:tc>
      </w:tr>
      <w:tr w:rsidR="00A07E6D" w:rsidRPr="005C6228" w:rsidTr="00A07E6D">
        <w:trPr>
          <w:trHeight w:val="110"/>
        </w:trPr>
        <w:tc>
          <w:tcPr>
            <w:tcW w:w="7191" w:type="dxa"/>
          </w:tcPr>
          <w:p w:rsidR="00A07E6D" w:rsidRPr="005C6228" w:rsidRDefault="00A07E6D" w:rsidP="005C6228">
            <w:pPr>
              <w:spacing w:after="0" w:line="360" w:lineRule="auto"/>
              <w:rPr>
                <w:rFonts w:ascii="Times New Roman" w:hAnsi="Times New Roman"/>
                <w:sz w:val="24"/>
                <w:szCs w:val="24"/>
              </w:rPr>
            </w:pPr>
            <w:r w:rsidRPr="005C6228">
              <w:rPr>
                <w:rFonts w:ascii="Times New Roman" w:hAnsi="Times New Roman"/>
                <w:sz w:val="24"/>
                <w:szCs w:val="24"/>
              </w:rPr>
              <w:t xml:space="preserve">Konu </w:t>
            </w:r>
          </w:p>
        </w:tc>
        <w:tc>
          <w:tcPr>
            <w:tcW w:w="1276" w:type="dxa"/>
          </w:tcPr>
          <w:p w:rsidR="00A07E6D" w:rsidRPr="005C6228" w:rsidRDefault="00A07E6D" w:rsidP="005C6228">
            <w:pPr>
              <w:spacing w:after="0" w:line="360" w:lineRule="auto"/>
              <w:rPr>
                <w:rFonts w:ascii="Times New Roman" w:hAnsi="Times New Roman"/>
                <w:sz w:val="24"/>
                <w:szCs w:val="24"/>
              </w:rPr>
            </w:pPr>
            <w:r w:rsidRPr="005C6228">
              <w:rPr>
                <w:rFonts w:ascii="Times New Roman" w:hAnsi="Times New Roman"/>
                <w:sz w:val="24"/>
                <w:szCs w:val="24"/>
              </w:rPr>
              <w:t>T</w:t>
            </w:r>
          </w:p>
        </w:tc>
        <w:tc>
          <w:tcPr>
            <w:tcW w:w="1275" w:type="dxa"/>
          </w:tcPr>
          <w:p w:rsidR="00A07E6D" w:rsidRPr="005C6228" w:rsidRDefault="00A07E6D" w:rsidP="005C6228">
            <w:pPr>
              <w:spacing w:after="0" w:line="360" w:lineRule="auto"/>
              <w:rPr>
                <w:rFonts w:ascii="Times New Roman" w:hAnsi="Times New Roman"/>
                <w:sz w:val="24"/>
                <w:szCs w:val="24"/>
              </w:rPr>
            </w:pPr>
            <w:r w:rsidRPr="005C6228">
              <w:rPr>
                <w:rFonts w:ascii="Times New Roman" w:hAnsi="Times New Roman"/>
                <w:sz w:val="24"/>
                <w:szCs w:val="24"/>
              </w:rPr>
              <w:t xml:space="preserve">P </w:t>
            </w:r>
          </w:p>
        </w:tc>
      </w:tr>
      <w:tr w:rsidR="00A07E6D" w:rsidRPr="005C6228" w:rsidTr="00A07E6D">
        <w:trPr>
          <w:trHeight w:val="110"/>
        </w:trPr>
        <w:tc>
          <w:tcPr>
            <w:tcW w:w="7191"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Histoloji'ye giriş ve Histolojik teknikler </w:t>
            </w:r>
          </w:p>
        </w:tc>
        <w:tc>
          <w:tcPr>
            <w:tcW w:w="1276"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275" w:type="dxa"/>
          </w:tcPr>
          <w:p w:rsidR="00A07E6D" w:rsidRPr="005C6228" w:rsidRDefault="00A07E6D" w:rsidP="005C6228">
            <w:pPr>
              <w:pStyle w:val="Default"/>
              <w:spacing w:line="360" w:lineRule="auto"/>
              <w:rPr>
                <w:rFonts w:ascii="Times New Roman" w:hAnsi="Times New Roman" w:cs="Times New Roman"/>
              </w:rPr>
            </w:pPr>
          </w:p>
        </w:tc>
      </w:tr>
      <w:tr w:rsidR="00A07E6D" w:rsidRPr="005C6228" w:rsidTr="00A07E6D">
        <w:trPr>
          <w:trHeight w:val="110"/>
        </w:trPr>
        <w:tc>
          <w:tcPr>
            <w:tcW w:w="7191"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Histokimya ve Mikroskop çeşitleri </w:t>
            </w:r>
          </w:p>
        </w:tc>
        <w:tc>
          <w:tcPr>
            <w:tcW w:w="1276"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275" w:type="dxa"/>
          </w:tcPr>
          <w:p w:rsidR="00A07E6D" w:rsidRPr="005C6228" w:rsidRDefault="00A07E6D" w:rsidP="005C6228">
            <w:pPr>
              <w:pStyle w:val="Default"/>
              <w:spacing w:line="360" w:lineRule="auto"/>
              <w:rPr>
                <w:rFonts w:ascii="Times New Roman" w:hAnsi="Times New Roman" w:cs="Times New Roman"/>
              </w:rPr>
            </w:pPr>
          </w:p>
        </w:tc>
      </w:tr>
      <w:tr w:rsidR="00A07E6D" w:rsidRPr="005C6228" w:rsidTr="00A07E6D">
        <w:trPr>
          <w:trHeight w:val="110"/>
        </w:trPr>
        <w:tc>
          <w:tcPr>
            <w:tcW w:w="7191"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Hücrenin genel özellikleri </w:t>
            </w:r>
          </w:p>
        </w:tc>
        <w:tc>
          <w:tcPr>
            <w:tcW w:w="1276"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w:t>
            </w:r>
          </w:p>
        </w:tc>
        <w:tc>
          <w:tcPr>
            <w:tcW w:w="1275" w:type="dxa"/>
          </w:tcPr>
          <w:p w:rsidR="00A07E6D" w:rsidRPr="005C6228" w:rsidRDefault="00A07E6D" w:rsidP="005C6228">
            <w:pPr>
              <w:pStyle w:val="Default"/>
              <w:spacing w:line="360" w:lineRule="auto"/>
              <w:rPr>
                <w:rFonts w:ascii="Times New Roman" w:hAnsi="Times New Roman" w:cs="Times New Roman"/>
              </w:rPr>
            </w:pPr>
          </w:p>
        </w:tc>
      </w:tr>
      <w:tr w:rsidR="00A07E6D" w:rsidRPr="005C6228" w:rsidTr="00A07E6D">
        <w:trPr>
          <w:trHeight w:val="112"/>
        </w:trPr>
        <w:tc>
          <w:tcPr>
            <w:tcW w:w="7191"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Hücre membran histolojisi </w:t>
            </w:r>
          </w:p>
        </w:tc>
        <w:tc>
          <w:tcPr>
            <w:tcW w:w="1276"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c>
          <w:tcPr>
            <w:tcW w:w="1275" w:type="dxa"/>
          </w:tcPr>
          <w:p w:rsidR="00A07E6D" w:rsidRPr="005C6228" w:rsidRDefault="00A07E6D" w:rsidP="005C6228">
            <w:pPr>
              <w:pStyle w:val="Default"/>
              <w:spacing w:line="360" w:lineRule="auto"/>
              <w:rPr>
                <w:rFonts w:ascii="Times New Roman" w:hAnsi="Times New Roman" w:cs="Times New Roman"/>
              </w:rPr>
            </w:pPr>
          </w:p>
        </w:tc>
      </w:tr>
      <w:tr w:rsidR="00A07E6D" w:rsidRPr="005C6228" w:rsidTr="00A07E6D">
        <w:trPr>
          <w:trHeight w:val="110"/>
        </w:trPr>
        <w:tc>
          <w:tcPr>
            <w:tcW w:w="7191"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Histolojik kesitlerin hazırlanması </w:t>
            </w:r>
          </w:p>
        </w:tc>
        <w:tc>
          <w:tcPr>
            <w:tcW w:w="1276" w:type="dxa"/>
          </w:tcPr>
          <w:p w:rsidR="00A07E6D" w:rsidRPr="005C6228" w:rsidRDefault="00A07E6D" w:rsidP="005C6228">
            <w:pPr>
              <w:pStyle w:val="Default"/>
              <w:spacing w:line="360" w:lineRule="auto"/>
              <w:rPr>
                <w:rFonts w:ascii="Times New Roman" w:hAnsi="Times New Roman" w:cs="Times New Roman"/>
              </w:rPr>
            </w:pPr>
          </w:p>
        </w:tc>
        <w:tc>
          <w:tcPr>
            <w:tcW w:w="1275"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r w:rsidR="00A07E6D" w:rsidRPr="005C6228" w:rsidTr="00A07E6D">
        <w:trPr>
          <w:trHeight w:val="112"/>
        </w:trPr>
        <w:tc>
          <w:tcPr>
            <w:tcW w:w="7191"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Mikroskop kullanımı ve hücre boyaması </w:t>
            </w:r>
          </w:p>
        </w:tc>
        <w:tc>
          <w:tcPr>
            <w:tcW w:w="1276" w:type="dxa"/>
          </w:tcPr>
          <w:p w:rsidR="00A07E6D" w:rsidRPr="005C6228" w:rsidRDefault="00A07E6D" w:rsidP="005C6228">
            <w:pPr>
              <w:pStyle w:val="Default"/>
              <w:spacing w:line="360" w:lineRule="auto"/>
              <w:rPr>
                <w:rFonts w:ascii="Times New Roman" w:hAnsi="Times New Roman" w:cs="Times New Roman"/>
              </w:rPr>
            </w:pPr>
          </w:p>
        </w:tc>
        <w:tc>
          <w:tcPr>
            <w:tcW w:w="1275"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r w:rsidR="00A07E6D" w:rsidRPr="005C6228" w:rsidTr="00A07E6D">
        <w:trPr>
          <w:trHeight w:val="112"/>
        </w:trPr>
        <w:tc>
          <w:tcPr>
            <w:tcW w:w="7191"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Hücre çeşitleri ve tanımı </w:t>
            </w:r>
          </w:p>
        </w:tc>
        <w:tc>
          <w:tcPr>
            <w:tcW w:w="1276" w:type="dxa"/>
          </w:tcPr>
          <w:p w:rsidR="00A07E6D" w:rsidRPr="005C6228" w:rsidRDefault="00A07E6D" w:rsidP="005C6228">
            <w:pPr>
              <w:pStyle w:val="Default"/>
              <w:spacing w:line="360" w:lineRule="auto"/>
              <w:rPr>
                <w:rFonts w:ascii="Times New Roman" w:hAnsi="Times New Roman" w:cs="Times New Roman"/>
              </w:rPr>
            </w:pPr>
          </w:p>
        </w:tc>
        <w:tc>
          <w:tcPr>
            <w:tcW w:w="1275" w:type="dxa"/>
          </w:tcPr>
          <w:p w:rsidR="00A07E6D" w:rsidRPr="005C6228" w:rsidRDefault="00A07E6D"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w:t>
            </w:r>
          </w:p>
        </w:tc>
      </w:tr>
    </w:tbl>
    <w:p w:rsidR="0020562B" w:rsidRPr="005C6228" w:rsidRDefault="0020562B" w:rsidP="005C6228">
      <w:pPr>
        <w:spacing w:after="0" w:line="360" w:lineRule="auto"/>
        <w:rPr>
          <w:rFonts w:ascii="Times New Roman" w:hAnsi="Times New Roman"/>
          <w:sz w:val="24"/>
          <w:szCs w:val="24"/>
        </w:rPr>
      </w:pPr>
    </w:p>
    <w:p w:rsidR="00C57EE9" w:rsidRPr="005C6228" w:rsidRDefault="00C57EE9" w:rsidP="005C6228">
      <w:pPr>
        <w:spacing w:after="0" w:line="360" w:lineRule="auto"/>
        <w:rPr>
          <w:rFonts w:ascii="Times New Roman" w:hAnsi="Times New Roman"/>
          <w:sz w:val="24"/>
          <w:szCs w:val="24"/>
        </w:rPr>
      </w:pP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b/>
          <w:bCs/>
        </w:rPr>
        <w:t xml:space="preserve">HÜCRE BİLİMLERİ I DERS KURULU KONULARI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b/>
          <w:bCs/>
        </w:rPr>
        <w:t xml:space="preserve">AMAÇ: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Bu ders kurulu sonunda Dönem 1 öğrencileri; enerji kavramını, karbohidrat, lipid ve nükleik asitlerin biyokimyasını yapı ve özelliklerini, temel anatomik terminolojiyi öğrenecek; tıp bilimlerinde genetiğin yeri ve önemi hakkında bilgi sahibi olacaklar, mikroorganizmaların </w:t>
      </w:r>
      <w:r w:rsidRPr="005C6228">
        <w:rPr>
          <w:rFonts w:ascii="Times New Roman" w:hAnsi="Times New Roman" w:cs="Times New Roman"/>
        </w:rPr>
        <w:lastRenderedPageBreak/>
        <w:t xml:space="preserve">yapıları ve sınıflandırılmalarını öğrenecekler, hücresel düzeyde gerçekleşen fizyolojik olaylar ve hücrenin özelliklerini öğrenecekler, bazı temel tıbbi becerileri modeller üzerinde uygulayabileceklerdir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b/>
          <w:bCs/>
        </w:rPr>
        <w:t xml:space="preserve">ÖĞRENİM HEDEFLERİ: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Bu ders kurulu sonunda dönem 1 öğrencileri;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 Canlılardaki metabolik olayları kavratmak, metabolik olayların oluşumu ve enerji üretimindeki etkisini biyokimyasal açılardan değerlendirip öğretebilmek, canlı türlerini tanıtarak, canlıları yapısal ve işlevsel olarak verebilmek ve canlıları oluşturan hücre, doku, organ ve organ sistemlerini tanıtmak, işlevlerini kavratmak, anabolizma ve katabolizma tanımlarını ayrıntılı bir şekilde sunabilmek.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 Enerjinin tanımını ve canlı için önemini verdikten sonra, termodinamik yasalara göre enerji dönüşümlerini açıklamak,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 ATP’nin oluşumunu ve kullanım amaçlarını vererek, termo dinamikde geçen temel kavramları (entropi, entalpi, serbest enerji gibi) öğretmek,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 Kimyasal reaksiyonların gerçekleşeceği uygun şartları kavratmak.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 Biyoenerjetik kavramı ve mekanizmaları ile biyo enerjetiklerin prensiplerini ve yüksek enerjili fosfor bileşiklerini ve bunların etki mekanizmalarını kavratmak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6. Yaşamın enerji birimi olan ATP döngüsünü ve moleküler yapısını vererek, ATP’ nin ne şekilde kullanıldığını öğretmek.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7. Hücre içine glukozun taşınma mekanizmaları ve dokuya özgü örnekler verebilecek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8. Aerobik ve anaerobik glikolizin tanımını yapabilecek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9. Glikolizin iki fazında kullanılan/üretilen enerji. Glikolizin enerji yatırım fazında düzenlenen enzimleri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10. Anaerobik glikolizi kullanan dokular ve laktik asidozu tanımlayabilecek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11. Glikojenin sentez, yıkım basamakları, kas ve karaciğerde glikojen yıkımından gelen son ürünler ve bunların görevlerini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12. Glikojen sentez ve yıkımının düzenlenmesini açıklayabilecek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13. Glikojen depo hastalıklarını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14. Glukoneogeneze özgü reaksiyonlar ve düzenlenmeleri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15. Kori döngüsü ve glukoz-alanin döngüsünü tanımlayabilecek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16. Piruvatın alternatif yolları, piruvat dehidrogenaz reaksiyonunu açıklayabilecek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17. Krebs döngüsü ve reaksiyonlarını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18. Hekzos dönüşümleri; fruktoz, galaktoz, maltoz metabolizmasını tanımlayabilecek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lastRenderedPageBreak/>
        <w:t xml:space="preserve">19. Pentoz fosfat yolu, NADPH kullanımı ve glukoz-6-fosfat dehidrogenaz eksikliğini açıklayabilecek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20. ATP sentezinin gerçekleştiği hücre elemanı olan mitokondrinin yapı ve fonksiyonunu öğrettikten sonra, solunum zinciri elemanlarının neler olduğunu ve fonksiyonlarını vermek, zincir elemanlarının hangi inhibitörlerden ne şekilde etkilendiğini kavratmak.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21. Yağ asidi oksidasyonu ve sentezi sırasında gerçekleşen reaksiyonları ve mekanizmalarını sayıp, organizmada kaç tip yağ asidi oksidasyonu ve sentezinin nasıl meydana geldiğini özellikleri ile birlikte açıklayabilecek.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22. Triaçilgliserol sentezinin basamaklarını kavrayıp, organizmada farklı dokularda meydana gelen sentez reaksiyonları arasında bağlantı kurabilecek.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23. Glikolipid ve fosfolipidlerinin sentez basamaklarını ve sentezlenen bu lipid türevlerinin organizmadaki işlevlerini açıklayabilecek.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24. Kolesterolun yapısını, sentez basamaklarını, sentezin kontrol basamaklarını, transportunu yıkım ürünlerini ve mekanizmalarını ve yıkım sonucu oluşan ürünleri klinik önemiyle birlikte tanımlayabilecek.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25. Kan lipoprotenleri (şilomikron, VLDL, LDL, IDL, HDL) sentez basamaklarını, yerlerini, içerdikleri lipid ve protein tip ve oranlarını görevleri ile birlikte anlatabilecek ve glikoproteinlerin tip, sentez ve yıkım mekanizmalarını görevleriyle birlikte öğrenmiş olacak.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26. Kalitatif karbohidratlar deneylerinde öğrenciler karbohidratların en basit yapısı olan glukoz, fruktoz gibi monosakkaritlerle ilgili kalitatif görsel deneyleri yaparak, bu yapıların fonksiyonel grupları ile ilgili özellikleri pekiştirecektir. Ayrıca disakkarit ve polisakkaritlerin de kalitatif renk deneylerini yapacaktır.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27. Biyolojik örnekle çalışma pratiğinde öğrenciler, klinik laboratuar testlerinin gerçekleştirilmesinde kullanılan tam kan, plazma, serum, idrar, BOS vb örneklerin doğru şekilde alınması ve işlenmesi ile ilgili konuları görecektir. Ayrıca antikoagülanlı ve katkılı tüplerin kullanılması ve laboratuara gönderilmesi, uygunsuz örnek türleri olan hemolitik, lipemik, ikterik örneklerin testlere yaptığı interferanslar anlatılacak, örneklerin red kriterinden bahsedilecek.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28. Kolorimetre ve total protein ölçümü deneyinde öğrencilere, klinik laboratuar testlerinin analizinde en temel araç olan kolorimetreden bahsedilecektir.. Kolorimetre cihazının parçaları ve ölçüm prensibi anlatılacaktır. Bu uygulama en sık kullanılan testlerden olan total protein ölçümü yapılarak rutin kullanımdaki önemi vurgulanacaktır.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29. Anatominin tanımı ve önemini kavrayabilecek.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lastRenderedPageBreak/>
        <w:t xml:space="preserve">30. Vücudumuzdaki düzlem ve eksenleri sayarak tarif edebilecek ve eksenlerle hareket tipleri arasındaki bağlantı kurabilecek,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31. Temel anatomik terminolojinin oluşumundaki komponentlerin anlam ve kurallarını kavrayacak, doğru telaffuz edebilecek ve doğru yazabilecek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32. İnsan vücudunu oluşturan sistemleri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33. İnsan vücudunun kısımlarını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34. İnsan anatomisini oluşturan sistemleri ve organların isimlerini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35. Hareket sisteminin pasif unsurları olan kemikler için; kemikleşme çeşit ve süreçlerini, kemik tiplerini ve vücudumuzdaki tüm kemiklerin bölüm ve oluşumları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36. İnsan vücudunda bulunan tüm kemiklerin isimlerini, bulundukları yerleri ve üzerlerinde bulunan anatomik yapıları sayabilecek ve gösterebilecek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37. Eklemler hakkında genel bilgiyi öğrenerek ve kemikler arasındaki eklem tiplerini ve kemikler, eklemler ve hareket tipleri arasındaki bağlantıları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38. İnsan vücudunda bulunan tüm eklemlerin isimlerini, bulundukları yerleri ve önemli özelliklerini sayabilecek ve gösterebilecek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39. Genetiğin tarihçesi ve canlıların bugüne kadar nasıl bir seyir izlediklerini anlatabilecek,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40. Tıbbi Genetik bilimindeki konuların genel tanımlarını yapabilecek,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41. İnsan popülasyonlarındaki genetik kural ve denklemleri anlatabilecek,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42. Kanserin biyolojik ve kalıtsal temellerinin açıklayabilecek,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43. Bağışıklıkta gen rekombinasyonların nasıl gerçekleştirildiğini anlatabilecek,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44. Kaç çeşit kan grubu olduğunu bilecek, yaygın olarak kullanılan ABO kan gruplarını tanımlayabilecek ve özelliklerini açıklayabilecek,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45. İlaçlara karşı oluşan cevaptaki kişisel farklılıkları ve ilaç cevabındaki genetik mekanizmaları tanımlayabilecek,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46. DNA nın yapısını ve mutasyonları tanımlayabilecek,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47. Kromozomların yapı ve anomalilerini anlatabilecek,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48. Mikroorganizmaların canlılar alemindeki yerini tanımlayabilecek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49. Bakterilerin, virüslerin, riketsiyaların ve klamidyaların bakteriofajların yapısını açıklayabilecek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50. Mikroorganizmaların sınıflandırmalarının yapabilecek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51. Mikroorganizmaların beslenme ve üremelerini tarif edebilecek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52. Vücut sıvı kompartmanları ve volüm ölçüm yöntemlerini sayabilecek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53. Aktif ve Pasif taşıma mekanizmalarını tanımlayabilecek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54. Gibbs-Donnan dengesi ve Denge potansiyeli kavramlarını açıklayabilecek.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lastRenderedPageBreak/>
        <w:t xml:space="preserve">55. Histolojinin Türkiye’deki tarihini öğrenmiş olacak,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56. Histolojik tekniklerin nasıl uygulandığını, uygulama esaslarının ve amaçlarının ne olduğunu, farklı doku ve hücrelerin hangi tekniklerle takip edilmesi gerektiğini, tekniklerde hangi kimyasal maddelerin ne amaçla kullanıldığını öğrenmiş olacak, gerektiğinde bu teknikleri laboratuarda uygulayabilecek,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57. Histolojide ve patolojide kullanılan histokimyasal tekniklerin uygulama alanlarını kavrayabilecek,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58. Tıp bilimlerinde ve tanıda kullanılan mikroskopların teknik özelliklerini ve kullanım amaçlarını öğrenmiş olacak,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59. Hücrenin genel özelliklerini hücre çeşitlerini öğrenmiş olacak, </w:t>
      </w:r>
    </w:p>
    <w:p w:rsidR="00C57EE9" w:rsidRPr="005C6228" w:rsidRDefault="00C57EE9" w:rsidP="005C6228">
      <w:pPr>
        <w:pStyle w:val="Default"/>
        <w:spacing w:line="360" w:lineRule="auto"/>
        <w:rPr>
          <w:rFonts w:ascii="Times New Roman" w:hAnsi="Times New Roman" w:cs="Times New Roman"/>
        </w:rPr>
      </w:pPr>
      <w:r w:rsidRPr="005C6228">
        <w:rPr>
          <w:rFonts w:ascii="Times New Roman" w:hAnsi="Times New Roman" w:cs="Times New Roman"/>
        </w:rPr>
        <w:t xml:space="preserve">60. Hücre zarının morfolojik yapısını ve genel özelliklerini açıklayabilecek. </w:t>
      </w:r>
    </w:p>
    <w:p w:rsidR="00C57EE9" w:rsidRPr="005C6228" w:rsidRDefault="00C57EE9" w:rsidP="005C6228">
      <w:pPr>
        <w:spacing w:after="0" w:line="360" w:lineRule="auto"/>
        <w:rPr>
          <w:rFonts w:ascii="Times New Roman" w:hAnsi="Times New Roman"/>
          <w:sz w:val="24"/>
          <w:szCs w:val="24"/>
        </w:rPr>
      </w:pPr>
    </w:p>
    <w:sectPr w:rsidR="00C57EE9" w:rsidRPr="005C6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3F60"/>
    <w:rsid w:val="00174493"/>
    <w:rsid w:val="00174681"/>
    <w:rsid w:val="00175AB8"/>
    <w:rsid w:val="00176F9F"/>
    <w:rsid w:val="00177063"/>
    <w:rsid w:val="0017722D"/>
    <w:rsid w:val="00180DF5"/>
    <w:rsid w:val="00180FD9"/>
    <w:rsid w:val="00182294"/>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562B"/>
    <w:rsid w:val="002068CE"/>
    <w:rsid w:val="002141C8"/>
    <w:rsid w:val="002146F2"/>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397F"/>
    <w:rsid w:val="0023531D"/>
    <w:rsid w:val="00235DAE"/>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6C1"/>
    <w:rsid w:val="00264027"/>
    <w:rsid w:val="0026527A"/>
    <w:rsid w:val="00265515"/>
    <w:rsid w:val="00265D2F"/>
    <w:rsid w:val="00265DE6"/>
    <w:rsid w:val="002719FE"/>
    <w:rsid w:val="0027222C"/>
    <w:rsid w:val="0027334E"/>
    <w:rsid w:val="00273582"/>
    <w:rsid w:val="00275995"/>
    <w:rsid w:val="002764F4"/>
    <w:rsid w:val="00281533"/>
    <w:rsid w:val="0028438A"/>
    <w:rsid w:val="00284D1E"/>
    <w:rsid w:val="002856FB"/>
    <w:rsid w:val="0028632E"/>
    <w:rsid w:val="00286816"/>
    <w:rsid w:val="00286E00"/>
    <w:rsid w:val="0029103C"/>
    <w:rsid w:val="00291981"/>
    <w:rsid w:val="00292124"/>
    <w:rsid w:val="00293586"/>
    <w:rsid w:val="002936E3"/>
    <w:rsid w:val="00294257"/>
    <w:rsid w:val="00294B47"/>
    <w:rsid w:val="002962B8"/>
    <w:rsid w:val="002A0BD3"/>
    <w:rsid w:val="002A2000"/>
    <w:rsid w:val="002A4D99"/>
    <w:rsid w:val="002A6168"/>
    <w:rsid w:val="002A771B"/>
    <w:rsid w:val="002A7A7B"/>
    <w:rsid w:val="002B648D"/>
    <w:rsid w:val="002B74B8"/>
    <w:rsid w:val="002C08A4"/>
    <w:rsid w:val="002C0D2D"/>
    <w:rsid w:val="002C12D1"/>
    <w:rsid w:val="002C1CC4"/>
    <w:rsid w:val="002C3A2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55D2"/>
    <w:rsid w:val="00386A35"/>
    <w:rsid w:val="003873D2"/>
    <w:rsid w:val="003935DB"/>
    <w:rsid w:val="003951A0"/>
    <w:rsid w:val="00395262"/>
    <w:rsid w:val="0039536C"/>
    <w:rsid w:val="00396A68"/>
    <w:rsid w:val="00396D6C"/>
    <w:rsid w:val="003A00C8"/>
    <w:rsid w:val="003A0C6D"/>
    <w:rsid w:val="003A3BA1"/>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1B63"/>
    <w:rsid w:val="003F2F1F"/>
    <w:rsid w:val="003F3A13"/>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83569"/>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228"/>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192E"/>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2B84"/>
    <w:rsid w:val="00674484"/>
    <w:rsid w:val="0067480E"/>
    <w:rsid w:val="00674983"/>
    <w:rsid w:val="00675819"/>
    <w:rsid w:val="0067587A"/>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2311"/>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08B7"/>
    <w:rsid w:val="006F0FF2"/>
    <w:rsid w:val="006F20D7"/>
    <w:rsid w:val="006F2C04"/>
    <w:rsid w:val="006F5A0F"/>
    <w:rsid w:val="006F6B85"/>
    <w:rsid w:val="006F6E4C"/>
    <w:rsid w:val="006F7A8F"/>
    <w:rsid w:val="006F7DCC"/>
    <w:rsid w:val="007032BF"/>
    <w:rsid w:val="00703E62"/>
    <w:rsid w:val="00706752"/>
    <w:rsid w:val="007109AB"/>
    <w:rsid w:val="0071237E"/>
    <w:rsid w:val="007144CF"/>
    <w:rsid w:val="007151EA"/>
    <w:rsid w:val="007154DC"/>
    <w:rsid w:val="0071553A"/>
    <w:rsid w:val="00717AA1"/>
    <w:rsid w:val="007200D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C7F7A"/>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31A5"/>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6293"/>
    <w:rsid w:val="008910A1"/>
    <w:rsid w:val="008918E3"/>
    <w:rsid w:val="0089298A"/>
    <w:rsid w:val="00893E12"/>
    <w:rsid w:val="008940A2"/>
    <w:rsid w:val="008965AD"/>
    <w:rsid w:val="008979F7"/>
    <w:rsid w:val="00897FA0"/>
    <w:rsid w:val="008A0CDB"/>
    <w:rsid w:val="008A13E9"/>
    <w:rsid w:val="008A1993"/>
    <w:rsid w:val="008A21CC"/>
    <w:rsid w:val="008A2D65"/>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8F7FC5"/>
    <w:rsid w:val="00900AEF"/>
    <w:rsid w:val="009026C5"/>
    <w:rsid w:val="00902BC0"/>
    <w:rsid w:val="00903911"/>
    <w:rsid w:val="009069D1"/>
    <w:rsid w:val="00907573"/>
    <w:rsid w:val="009102B7"/>
    <w:rsid w:val="00910460"/>
    <w:rsid w:val="00910D14"/>
    <w:rsid w:val="0091149E"/>
    <w:rsid w:val="00911C9D"/>
    <w:rsid w:val="009123CA"/>
    <w:rsid w:val="0091424E"/>
    <w:rsid w:val="00914580"/>
    <w:rsid w:val="00915386"/>
    <w:rsid w:val="00915B09"/>
    <w:rsid w:val="00916AC9"/>
    <w:rsid w:val="009209F8"/>
    <w:rsid w:val="00920C40"/>
    <w:rsid w:val="00920C5C"/>
    <w:rsid w:val="00926EE7"/>
    <w:rsid w:val="009301F8"/>
    <w:rsid w:val="00930460"/>
    <w:rsid w:val="00935050"/>
    <w:rsid w:val="00935090"/>
    <w:rsid w:val="0094102A"/>
    <w:rsid w:val="0094197A"/>
    <w:rsid w:val="009421ED"/>
    <w:rsid w:val="00943B2F"/>
    <w:rsid w:val="00944BBF"/>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18FA"/>
    <w:rsid w:val="00A02E57"/>
    <w:rsid w:val="00A0315E"/>
    <w:rsid w:val="00A04F9A"/>
    <w:rsid w:val="00A05FD4"/>
    <w:rsid w:val="00A07E6D"/>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57EE9"/>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038B"/>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B5CA2"/>
    <w:rsid w:val="00CC0ADE"/>
    <w:rsid w:val="00CC1D5A"/>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5C44"/>
    <w:rsid w:val="00CF64D4"/>
    <w:rsid w:val="00CF7CA8"/>
    <w:rsid w:val="00D014C2"/>
    <w:rsid w:val="00D018D8"/>
    <w:rsid w:val="00D04C62"/>
    <w:rsid w:val="00D04CBE"/>
    <w:rsid w:val="00D05E8A"/>
    <w:rsid w:val="00D079CC"/>
    <w:rsid w:val="00D114E2"/>
    <w:rsid w:val="00D117E9"/>
    <w:rsid w:val="00D12758"/>
    <w:rsid w:val="00D12AA0"/>
    <w:rsid w:val="00D13C3D"/>
    <w:rsid w:val="00D14AD2"/>
    <w:rsid w:val="00D15164"/>
    <w:rsid w:val="00D155A3"/>
    <w:rsid w:val="00D15BCD"/>
    <w:rsid w:val="00D15DF7"/>
    <w:rsid w:val="00D1682E"/>
    <w:rsid w:val="00D16A29"/>
    <w:rsid w:val="00D20BAF"/>
    <w:rsid w:val="00D26CDB"/>
    <w:rsid w:val="00D26EFF"/>
    <w:rsid w:val="00D3000D"/>
    <w:rsid w:val="00D30EA7"/>
    <w:rsid w:val="00D30F1E"/>
    <w:rsid w:val="00D318DF"/>
    <w:rsid w:val="00D31D96"/>
    <w:rsid w:val="00D328B0"/>
    <w:rsid w:val="00D33BB9"/>
    <w:rsid w:val="00D34977"/>
    <w:rsid w:val="00D34B56"/>
    <w:rsid w:val="00D35555"/>
    <w:rsid w:val="00D36BC8"/>
    <w:rsid w:val="00D36F7D"/>
    <w:rsid w:val="00D401D3"/>
    <w:rsid w:val="00D44966"/>
    <w:rsid w:val="00D466E1"/>
    <w:rsid w:val="00D467A6"/>
    <w:rsid w:val="00D46C86"/>
    <w:rsid w:val="00D47C24"/>
    <w:rsid w:val="00D508B0"/>
    <w:rsid w:val="00D50C00"/>
    <w:rsid w:val="00D51F3D"/>
    <w:rsid w:val="00D52B8C"/>
    <w:rsid w:val="00D5324A"/>
    <w:rsid w:val="00D53D29"/>
    <w:rsid w:val="00D5530C"/>
    <w:rsid w:val="00D555CE"/>
    <w:rsid w:val="00D55B78"/>
    <w:rsid w:val="00D560CD"/>
    <w:rsid w:val="00D56E31"/>
    <w:rsid w:val="00D603A9"/>
    <w:rsid w:val="00D61B69"/>
    <w:rsid w:val="00D6390E"/>
    <w:rsid w:val="00D63B40"/>
    <w:rsid w:val="00D65102"/>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92DF7"/>
    <w:rsid w:val="00D94843"/>
    <w:rsid w:val="00D949FA"/>
    <w:rsid w:val="00D95696"/>
    <w:rsid w:val="00D96B19"/>
    <w:rsid w:val="00D96D55"/>
    <w:rsid w:val="00D974C5"/>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2933"/>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4BD2"/>
    <w:rsid w:val="00E1635B"/>
    <w:rsid w:val="00E231F4"/>
    <w:rsid w:val="00E2409A"/>
    <w:rsid w:val="00E24ADA"/>
    <w:rsid w:val="00E259C3"/>
    <w:rsid w:val="00E26958"/>
    <w:rsid w:val="00E27647"/>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167E"/>
    <w:rsid w:val="00EA2515"/>
    <w:rsid w:val="00EA4693"/>
    <w:rsid w:val="00EA62D8"/>
    <w:rsid w:val="00EA6887"/>
    <w:rsid w:val="00EA6D4F"/>
    <w:rsid w:val="00EA6FA4"/>
    <w:rsid w:val="00EB11AF"/>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B7F9B"/>
    <w:rsid w:val="00FC1C50"/>
    <w:rsid w:val="00FC34BE"/>
    <w:rsid w:val="00FC3F8F"/>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2C0D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C0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1729</Words>
  <Characters>9858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25</cp:revision>
  <dcterms:created xsi:type="dcterms:W3CDTF">2017-02-07T07:37:00Z</dcterms:created>
  <dcterms:modified xsi:type="dcterms:W3CDTF">2017-12-06T08:50:00Z</dcterms:modified>
</cp:coreProperties>
</file>