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FB" w:rsidRPr="00AF5531" w:rsidRDefault="00B56A94" w:rsidP="00AF5531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1A026DE" wp14:editId="57FFFB3F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8FB" w:rsidRPr="00AF5531" w:rsidRDefault="00C438FB" w:rsidP="00AF5531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F55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7536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AF5531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C438FB" w:rsidRPr="00AF5531" w:rsidRDefault="00C438FB" w:rsidP="00AF55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F5531">
        <w:rPr>
          <w:rFonts w:ascii="Times New Roman" w:hAnsi="Times New Roman" w:cs="Times New Roman"/>
          <w:b/>
        </w:rPr>
        <w:t xml:space="preserve">  </w:t>
      </w:r>
      <w:r w:rsidRPr="00AF5531">
        <w:rPr>
          <w:rFonts w:ascii="Times New Roman" w:hAnsi="Times New Roman" w:cs="Times New Roman"/>
          <w:b/>
          <w:bCs/>
        </w:rPr>
        <w:t>DÖNEM 3 DERS KURULU 5</w:t>
      </w:r>
    </w:p>
    <w:p w:rsidR="00C438FB" w:rsidRPr="00AF5531" w:rsidRDefault="00C438FB" w:rsidP="00AF5531">
      <w:pPr>
        <w:pStyle w:val="Default"/>
        <w:spacing w:line="360" w:lineRule="auto"/>
        <w:rPr>
          <w:rFonts w:ascii="Times New Roman" w:hAnsi="Times New Roman" w:cs="Times New Roman"/>
        </w:rPr>
      </w:pPr>
      <w:r w:rsidRPr="00AF5531">
        <w:rPr>
          <w:rFonts w:ascii="Times New Roman" w:hAnsi="Times New Roman" w:cs="Times New Roman"/>
          <w:b/>
          <w:bCs/>
        </w:rPr>
        <w:tab/>
        <w:t xml:space="preserve"> </w:t>
      </w:r>
    </w:p>
    <w:p w:rsidR="00C438FB" w:rsidRDefault="00C438FB" w:rsidP="00AF55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F5531">
        <w:rPr>
          <w:rFonts w:ascii="Times New Roman" w:hAnsi="Times New Roman" w:cs="Times New Roman"/>
          <w:b/>
          <w:bCs/>
        </w:rPr>
        <w:t>TIP3500- SİNİR SİSTEMİ HASTALIKLARI, PSİKİYATRİ VE KAS-İSKELET SİSTEMLERİ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A44B91" w:rsidRPr="00CA49E9" w:rsidTr="00A44B91">
        <w:trPr>
          <w:trHeight w:val="414"/>
        </w:trPr>
        <w:tc>
          <w:tcPr>
            <w:tcW w:w="1691" w:type="dxa"/>
          </w:tcPr>
          <w:p w:rsidR="00A44B91" w:rsidRPr="00CA49E9" w:rsidRDefault="00A44B91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A44B91" w:rsidRPr="00CA49E9" w:rsidRDefault="00A44B91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A44B91" w:rsidRPr="00CA49E9" w:rsidRDefault="00A44B91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835" w:type="dxa"/>
          </w:tcPr>
          <w:p w:rsidR="00A44B91" w:rsidRPr="00CA49E9" w:rsidRDefault="00A44B91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C438FB" w:rsidRPr="008D348F" w:rsidTr="00A44B91">
        <w:tc>
          <w:tcPr>
            <w:tcW w:w="1691" w:type="dxa"/>
          </w:tcPr>
          <w:p w:rsidR="00C438FB" w:rsidRPr="008D348F" w:rsidRDefault="00E46A6C" w:rsidP="00AF5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C438FB" w:rsidRPr="008D348F" w:rsidRDefault="00E46A6C" w:rsidP="00AF5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C438FB" w:rsidRPr="008D348F" w:rsidRDefault="00E46A6C" w:rsidP="00AF5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438FB" w:rsidRPr="008D348F" w:rsidRDefault="00897528" w:rsidP="00AF5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1B1ECB" w:rsidRPr="00AF5531" w:rsidRDefault="001B1ECB" w:rsidP="00AF5531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820C0F" w:rsidRPr="00AF5531" w:rsidRDefault="00820C0F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679"/>
        <w:gridCol w:w="1134"/>
        <w:gridCol w:w="1276"/>
        <w:gridCol w:w="1134"/>
        <w:gridCol w:w="1134"/>
      </w:tblGrid>
      <w:tr w:rsidR="005B74B2" w:rsidRPr="00AF5531" w:rsidTr="002D0786">
        <w:trPr>
          <w:trHeight w:val="110"/>
        </w:trPr>
        <w:tc>
          <w:tcPr>
            <w:tcW w:w="1677" w:type="dxa"/>
            <w:vMerge w:val="restart"/>
          </w:tcPr>
          <w:p w:rsidR="005B74B2" w:rsidRPr="00AF5531" w:rsidRDefault="005B74B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679" w:type="dxa"/>
            <w:vMerge w:val="restart"/>
          </w:tcPr>
          <w:p w:rsidR="005B74B2" w:rsidRPr="00AF5531" w:rsidRDefault="005B74B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134" w:type="dxa"/>
            <w:vMerge w:val="restart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5B74B2" w:rsidRPr="00AF5531" w:rsidTr="002D0786">
        <w:trPr>
          <w:trHeight w:val="110"/>
        </w:trPr>
        <w:tc>
          <w:tcPr>
            <w:tcW w:w="1677" w:type="dxa"/>
            <w:vMerge/>
          </w:tcPr>
          <w:p w:rsidR="005B74B2" w:rsidRPr="00AF5531" w:rsidRDefault="005B74B2" w:rsidP="005B74B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9" w:type="dxa"/>
            <w:vMerge/>
          </w:tcPr>
          <w:p w:rsidR="005B74B2" w:rsidRPr="00AF5531" w:rsidRDefault="005B74B2" w:rsidP="005B74B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276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4B2" w:rsidRPr="00AF5531" w:rsidTr="002D0786">
        <w:trPr>
          <w:trHeight w:val="110"/>
        </w:trPr>
        <w:tc>
          <w:tcPr>
            <w:tcW w:w="1677" w:type="dxa"/>
          </w:tcPr>
          <w:p w:rsidR="005B74B2" w:rsidRPr="00AF5531" w:rsidRDefault="00A44B91" w:rsidP="005B74B2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TIP3531</w:t>
            </w:r>
          </w:p>
        </w:tc>
        <w:tc>
          <w:tcPr>
            <w:tcW w:w="2679" w:type="dxa"/>
          </w:tcPr>
          <w:p w:rsidR="005B74B2" w:rsidRPr="00AF5531" w:rsidRDefault="005B74B2" w:rsidP="005B74B2">
            <w:pPr>
              <w:pStyle w:val="Default"/>
              <w:spacing w:line="36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5B74B2" w:rsidRPr="00AF5531" w:rsidRDefault="005B74B2" w:rsidP="00A44B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B74B2" w:rsidRPr="00AF5531" w:rsidTr="002D0786">
        <w:trPr>
          <w:trHeight w:val="110"/>
        </w:trPr>
        <w:tc>
          <w:tcPr>
            <w:tcW w:w="1677" w:type="dxa"/>
          </w:tcPr>
          <w:p w:rsidR="005B74B2" w:rsidRPr="00AF5531" w:rsidRDefault="00A44B91" w:rsidP="005B74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TIP353</w:t>
            </w:r>
            <w:r w:rsidR="005B74B2" w:rsidRPr="00AF55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79" w:type="dxa"/>
          </w:tcPr>
          <w:p w:rsidR="005B74B2" w:rsidRPr="00AF5531" w:rsidRDefault="005B74B2" w:rsidP="005B7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76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B74B2" w:rsidRPr="00AF5531" w:rsidTr="002D0786">
        <w:trPr>
          <w:trHeight w:val="110"/>
        </w:trPr>
        <w:tc>
          <w:tcPr>
            <w:tcW w:w="1677" w:type="dxa"/>
          </w:tcPr>
          <w:p w:rsidR="005B74B2" w:rsidRPr="00AF5531" w:rsidRDefault="00A44B91" w:rsidP="005B74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TIP353</w:t>
            </w:r>
            <w:r w:rsidR="005B74B2" w:rsidRPr="00AF55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5B74B2" w:rsidRPr="00AF5531" w:rsidRDefault="005B74B2" w:rsidP="005B7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276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B74B2" w:rsidRPr="00AF5531" w:rsidTr="002D0786">
        <w:trPr>
          <w:trHeight w:val="110"/>
        </w:trPr>
        <w:tc>
          <w:tcPr>
            <w:tcW w:w="4356" w:type="dxa"/>
            <w:gridSpan w:val="2"/>
          </w:tcPr>
          <w:p w:rsidR="005B74B2" w:rsidRPr="00AF5531" w:rsidRDefault="005B74B2" w:rsidP="005B74B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 xml:space="preserve">Kurul Dersleri Toplamı 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276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134" w:type="dxa"/>
          </w:tcPr>
          <w:p w:rsidR="005B74B2" w:rsidRPr="00AF5531" w:rsidRDefault="005B74B2" w:rsidP="00A44B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934945" w:rsidRPr="00AF5531" w:rsidRDefault="00934945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B7B" w:rsidRPr="00AF5531" w:rsidRDefault="00916B7B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7CF9" w:rsidRPr="00AF5531" w:rsidRDefault="00F77CF9" w:rsidP="00AF55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F5531">
        <w:rPr>
          <w:rFonts w:ascii="Times New Roman" w:hAnsi="Times New Roman" w:cs="Times New Roman"/>
          <w:b/>
          <w:bCs/>
        </w:rPr>
        <w:t>SİNİR SİSTEMİ HASTALIKLARI, PSİKİYATRİ VE KAS-İSKELET SİSTEMLERİ KURULU KONULARI</w:t>
      </w: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134"/>
      </w:tblGrid>
      <w:tr w:rsidR="000320A5" w:rsidRPr="00AF5531" w:rsidTr="001C663B">
        <w:trPr>
          <w:trHeight w:val="110"/>
        </w:trPr>
        <w:tc>
          <w:tcPr>
            <w:tcW w:w="8750" w:type="dxa"/>
            <w:gridSpan w:val="3"/>
          </w:tcPr>
          <w:p w:rsidR="000320A5" w:rsidRPr="00AF5531" w:rsidRDefault="000320A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5B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KLİNİK BİLİMLERE GİRİŞ</w:t>
            </w:r>
          </w:p>
          <w:p w:rsidR="000320A5" w:rsidRDefault="000320A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 w:rsidR="00A44B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3531</w:t>
            </w:r>
          </w:p>
          <w:p w:rsidR="00A44B91" w:rsidRPr="00AF5531" w:rsidRDefault="00A44B9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0320A5" w:rsidRPr="00AF5531" w:rsidTr="001C663B">
        <w:trPr>
          <w:trHeight w:val="110"/>
        </w:trPr>
        <w:tc>
          <w:tcPr>
            <w:tcW w:w="6482" w:type="dxa"/>
          </w:tcPr>
          <w:p w:rsidR="000320A5" w:rsidRPr="00AF5531" w:rsidRDefault="000320A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0320A5" w:rsidRPr="00AF5531" w:rsidRDefault="000320A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0320A5" w:rsidRPr="00AF5531" w:rsidRDefault="000320A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5B74B2" w:rsidRPr="00AF5531" w:rsidTr="001C663B">
        <w:trPr>
          <w:trHeight w:val="110"/>
        </w:trPr>
        <w:tc>
          <w:tcPr>
            <w:tcW w:w="6482" w:type="dxa"/>
          </w:tcPr>
          <w:p w:rsidR="005B74B2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1134" w:type="dxa"/>
          </w:tcPr>
          <w:p w:rsidR="005B74B2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74B2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0A5" w:rsidRPr="00AF5531" w:rsidTr="001C663B">
        <w:trPr>
          <w:trHeight w:val="110"/>
        </w:trPr>
        <w:tc>
          <w:tcPr>
            <w:tcW w:w="6482" w:type="dxa"/>
          </w:tcPr>
          <w:p w:rsidR="000320A5" w:rsidRPr="00AF5531" w:rsidRDefault="000320A5" w:rsidP="005B74B2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Menenjitler ve </w:t>
            </w:r>
            <w:proofErr w:type="spellStart"/>
            <w:r w:rsidRPr="00AF5531">
              <w:rPr>
                <w:rFonts w:ascii="Times New Roman" w:hAnsi="Times New Roman" w:cs="Times New Roman"/>
              </w:rPr>
              <w:t>Ensefalitler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: etiyoloji ve </w:t>
            </w:r>
            <w:proofErr w:type="spellStart"/>
            <w:r w:rsidRPr="00AF5531">
              <w:rPr>
                <w:rFonts w:ascii="Times New Roman" w:hAnsi="Times New Roman" w:cs="Times New Roman"/>
              </w:rPr>
              <w:t>patogenez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320A5" w:rsidRPr="00AF5531" w:rsidRDefault="000320A5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320A5" w:rsidRPr="00AF5531" w:rsidRDefault="000320A5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PSİKİYATRİ</w:t>
            </w:r>
          </w:p>
        </w:tc>
        <w:tc>
          <w:tcPr>
            <w:tcW w:w="1134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F2178" w:rsidRPr="00AF5531" w:rsidTr="001C663B">
        <w:trPr>
          <w:trHeight w:val="112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lastRenderedPageBreak/>
              <w:t xml:space="preserve">Psikiyatriye giriş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Genel hekimlikte psikiyatri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Beyin ve davranış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Dikkat ve hafıza bozuklukları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Stresörle ilgili bozukluklar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Normal insan cinselliği ve cinselliğin </w:t>
            </w:r>
            <w:proofErr w:type="spellStart"/>
            <w:r w:rsidRPr="00AF5531">
              <w:rPr>
                <w:rFonts w:ascii="Times New Roman" w:hAnsi="Times New Roman" w:cs="Times New Roman"/>
              </w:rPr>
              <w:t>psikofizyolojisi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Duygulanım ve algılama bozuklukları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5531">
              <w:rPr>
                <w:rFonts w:ascii="Times New Roman" w:hAnsi="Times New Roman" w:cs="Times New Roman"/>
              </w:rPr>
              <w:t>Düşünce,konuşma</w:t>
            </w:r>
            <w:proofErr w:type="spellEnd"/>
            <w:proofErr w:type="gramEnd"/>
            <w:r w:rsidRPr="00AF5531">
              <w:rPr>
                <w:rFonts w:ascii="Times New Roman" w:hAnsi="Times New Roman" w:cs="Times New Roman"/>
              </w:rPr>
              <w:t xml:space="preserve"> ve davranış bozuklukları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PSİKİYATRİSİ</w:t>
            </w:r>
            <w:r w:rsidR="003F2178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Genel Hekimlikte çocuk psikiyatrisi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 HASTALIKLARI</w:t>
            </w:r>
            <w:r w:rsidR="003F2178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Görme kaybı nedenlerine genel bakış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Nörolojik nedenli oküler hareket bozuklukları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Görme yolları bozuklukları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FİZİKSEL TIP VE REHABİLİTASYON</w:t>
            </w:r>
            <w:r w:rsidR="003F2178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Fiziksel tıp ve </w:t>
            </w:r>
            <w:proofErr w:type="gramStart"/>
            <w:r w:rsidRPr="00AF5531">
              <w:rPr>
                <w:rFonts w:ascii="Times New Roman" w:hAnsi="Times New Roman" w:cs="Times New Roman"/>
              </w:rPr>
              <w:t>rehabilitasyon</w:t>
            </w:r>
            <w:proofErr w:type="gramEnd"/>
            <w:r w:rsidRPr="00AF5531">
              <w:rPr>
                <w:rFonts w:ascii="Times New Roman" w:hAnsi="Times New Roman" w:cs="Times New Roman"/>
              </w:rPr>
              <w:t xml:space="preserve"> kavramı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Yumuşak doku romatizmalarına giriş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Dejeneratif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eklem hastalıklarına giriş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Bel ağrıları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Boyun ağrıları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Hareket sisteminin muayenesi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Romatizmal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hastalıkların sınıflandırılması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Kollagen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doku hastalıkları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Osteoporoz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Romatoid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531">
              <w:rPr>
                <w:rFonts w:ascii="Times New Roman" w:hAnsi="Times New Roman" w:cs="Times New Roman"/>
              </w:rPr>
              <w:t>artrite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Spondilartropatilere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Behçet Hastalığı ve FMF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NÖROLOJİ</w:t>
            </w:r>
          </w:p>
        </w:tc>
        <w:tc>
          <w:tcPr>
            <w:tcW w:w="1134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Periferik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sinir sistemi semiyolojisi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Kraniyal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sinir sistemi semiyolojisi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Duyu sistemi semiyolojisi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Refleks </w:t>
            </w:r>
            <w:proofErr w:type="spellStart"/>
            <w:r w:rsidRPr="00AF5531">
              <w:rPr>
                <w:rFonts w:ascii="Times New Roman" w:hAnsi="Times New Roman" w:cs="Times New Roman"/>
              </w:rPr>
              <w:t>semiyolojjsi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Bilinç ve bilinç semiyolojisi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lastRenderedPageBreak/>
              <w:t xml:space="preserve">Piramidal sinir sistemi semiyolojisi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Ekstrapiramidal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sinir sistemi semiyolojisi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Epilepsiye giriş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Serebrovaküler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 semiyolojisi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SAĞLIĞI VE HASTALIKLARI</w:t>
            </w:r>
            <w:r w:rsidR="003F2178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178" w:rsidRPr="00AF5531" w:rsidRDefault="005B74B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Beyaz cevherin </w:t>
            </w:r>
            <w:proofErr w:type="spellStart"/>
            <w:r w:rsidRPr="00AF5531">
              <w:rPr>
                <w:rFonts w:ascii="Times New Roman" w:hAnsi="Times New Roman" w:cs="Times New Roman"/>
              </w:rPr>
              <w:t>dejeneratif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Gri cevherin </w:t>
            </w:r>
            <w:proofErr w:type="spellStart"/>
            <w:r w:rsidRPr="00AF5531">
              <w:rPr>
                <w:rFonts w:ascii="Times New Roman" w:hAnsi="Times New Roman" w:cs="Times New Roman"/>
              </w:rPr>
              <w:t>dejeneratif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Hipotonik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531">
              <w:rPr>
                <w:rFonts w:ascii="Times New Roman" w:hAnsi="Times New Roman" w:cs="Times New Roman"/>
              </w:rPr>
              <w:t>İnfant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BEYİN VE SİNİR CERRAHİSİ</w:t>
            </w:r>
          </w:p>
        </w:tc>
        <w:tc>
          <w:tcPr>
            <w:tcW w:w="1134" w:type="dxa"/>
          </w:tcPr>
          <w:p w:rsidR="008F07C2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Kafa </w:t>
            </w:r>
            <w:proofErr w:type="gramStart"/>
            <w:r w:rsidRPr="00AF5531">
              <w:rPr>
                <w:rFonts w:ascii="Times New Roman" w:hAnsi="Times New Roman" w:cs="Times New Roman"/>
              </w:rPr>
              <w:t>travmalarına</w:t>
            </w:r>
            <w:proofErr w:type="gramEnd"/>
            <w:r w:rsidRPr="00AF5531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Hidrosefaliye giriş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Kafa içi basınç artış </w:t>
            </w:r>
            <w:proofErr w:type="gramStart"/>
            <w:r w:rsidRPr="00AF5531">
              <w:rPr>
                <w:rFonts w:ascii="Times New Roman" w:hAnsi="Times New Roman" w:cs="Times New Roman"/>
              </w:rPr>
              <w:t>sendromu</w:t>
            </w:r>
            <w:proofErr w:type="gramEnd"/>
            <w:r w:rsidRPr="00AF553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F5531">
              <w:rPr>
                <w:rFonts w:ascii="Times New Roman" w:hAnsi="Times New Roman" w:cs="Times New Roman"/>
              </w:rPr>
              <w:t>herniasyonlara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Fonksiyonel </w:t>
            </w:r>
            <w:proofErr w:type="spellStart"/>
            <w:r w:rsidRPr="00AF5531">
              <w:rPr>
                <w:rFonts w:ascii="Times New Roman" w:hAnsi="Times New Roman" w:cs="Times New Roman"/>
              </w:rPr>
              <w:t>nöroşirürjiye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Omurga ve omurilik yaralanmalarına giriş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Tıkayıcı </w:t>
            </w:r>
            <w:proofErr w:type="spellStart"/>
            <w:r w:rsidRPr="00AF5531">
              <w:rPr>
                <w:rFonts w:ascii="Times New Roman" w:hAnsi="Times New Roman" w:cs="Times New Roman"/>
              </w:rPr>
              <w:t>serobrovasküler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hastalıkların cerrahi tedavisi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Kafa içi yer kaplayıcı lezyonlar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ORTOPEDİ</w:t>
            </w:r>
            <w:r w:rsidR="008F07C2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07C2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Aksayan çocuk </w:t>
            </w:r>
            <w:proofErr w:type="spellStart"/>
            <w:r w:rsidRPr="00AF5531">
              <w:rPr>
                <w:rFonts w:ascii="Times New Roman" w:hAnsi="Times New Roman" w:cs="Times New Roman"/>
              </w:rPr>
              <w:t>etyolojisi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Metabolik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kemik hastalıkları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Ortopedik terminoloji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Kemiğin gelişme bozuklukları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Kemik ve eklem tüberkülozu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Tortikolis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Görsellerle açık kırıklar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Hasar kontrollü ortopedi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C2" w:rsidRPr="00AF5531" w:rsidTr="001C663B">
        <w:trPr>
          <w:trHeight w:val="110"/>
        </w:trPr>
        <w:tc>
          <w:tcPr>
            <w:tcW w:w="6482" w:type="dxa"/>
          </w:tcPr>
          <w:p w:rsidR="008F07C2" w:rsidRPr="00AF5531" w:rsidRDefault="008F07C2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Kırık iyileşmesi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F07C2" w:rsidRPr="00AF5531" w:rsidRDefault="008F07C2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531" w:rsidRPr="00AF5531" w:rsidTr="001C663B">
        <w:trPr>
          <w:trHeight w:val="110"/>
        </w:trPr>
        <w:tc>
          <w:tcPr>
            <w:tcW w:w="6482" w:type="dxa"/>
          </w:tcPr>
          <w:p w:rsidR="00AF5531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RADYOLOJİ</w:t>
            </w:r>
            <w:r w:rsidR="00AF5531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F5531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5531" w:rsidRPr="00AF5531" w:rsidTr="001C663B">
        <w:trPr>
          <w:trHeight w:val="110"/>
        </w:trPr>
        <w:tc>
          <w:tcPr>
            <w:tcW w:w="6482" w:type="dxa"/>
          </w:tcPr>
          <w:p w:rsidR="00AF5531" w:rsidRPr="00AF5531" w:rsidRDefault="00AF5531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Nöroradyolojiye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giriş: radyolojik anatomi ve inceleme yöntemleri 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531" w:rsidRPr="00AF5531" w:rsidTr="001C663B">
        <w:trPr>
          <w:trHeight w:val="110"/>
        </w:trPr>
        <w:tc>
          <w:tcPr>
            <w:tcW w:w="6482" w:type="dxa"/>
          </w:tcPr>
          <w:p w:rsidR="00AF5531" w:rsidRPr="00AF5531" w:rsidRDefault="00AF5531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Kas-iskelet sistemi radyolojisine giriş: Radyolojik anatomi ve inceleme yöntemleri 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531" w:rsidRPr="00AF5531" w:rsidTr="001C663B">
        <w:trPr>
          <w:trHeight w:val="110"/>
        </w:trPr>
        <w:tc>
          <w:tcPr>
            <w:tcW w:w="6482" w:type="dxa"/>
          </w:tcPr>
          <w:p w:rsidR="00AF5531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TIBBİ BECERİ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531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F5531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F5531" w:rsidRPr="00AF5531" w:rsidTr="001C663B">
        <w:trPr>
          <w:trHeight w:val="110"/>
        </w:trPr>
        <w:tc>
          <w:tcPr>
            <w:tcW w:w="6482" w:type="dxa"/>
          </w:tcPr>
          <w:p w:rsidR="00AF5531" w:rsidRPr="00AF5531" w:rsidRDefault="00AF5531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Göz dibi muayenesi 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531" w:rsidRPr="00AF5531" w:rsidRDefault="00AF553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5531" w:rsidRPr="00AF5531" w:rsidTr="001C663B">
        <w:trPr>
          <w:trHeight w:val="110"/>
        </w:trPr>
        <w:tc>
          <w:tcPr>
            <w:tcW w:w="6482" w:type="dxa"/>
          </w:tcPr>
          <w:p w:rsidR="00AF5531" w:rsidRPr="00AF5531" w:rsidRDefault="00AF5531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lastRenderedPageBreak/>
              <w:t xml:space="preserve">Kulak muayenesi 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531" w:rsidRPr="00AF5531" w:rsidRDefault="00AF553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5531" w:rsidRPr="00AF5531" w:rsidTr="001C663B">
        <w:trPr>
          <w:trHeight w:val="110"/>
        </w:trPr>
        <w:tc>
          <w:tcPr>
            <w:tcW w:w="6482" w:type="dxa"/>
          </w:tcPr>
          <w:p w:rsidR="00AF5531" w:rsidRPr="00AF5531" w:rsidRDefault="00AF5531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Lomber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ponksiyon uygulaması </w:t>
            </w:r>
          </w:p>
        </w:tc>
        <w:tc>
          <w:tcPr>
            <w:tcW w:w="1134" w:type="dxa"/>
          </w:tcPr>
          <w:p w:rsidR="00AF5531" w:rsidRPr="00AF5531" w:rsidRDefault="00AF5531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531" w:rsidRPr="00AF5531" w:rsidRDefault="00AF553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  <w:r w:rsidR="003F2178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2178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F2178" w:rsidRPr="00AF5531" w:rsidTr="001C663B">
        <w:trPr>
          <w:trHeight w:val="110"/>
        </w:trPr>
        <w:tc>
          <w:tcPr>
            <w:tcW w:w="6482" w:type="dxa"/>
          </w:tcPr>
          <w:p w:rsidR="003F2178" w:rsidRPr="00AF5531" w:rsidRDefault="003F2178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Nörotropviruslar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ve laboratuvar tanısı 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F2178" w:rsidRPr="00AF5531" w:rsidRDefault="003F2178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1C663B">
        <w:trPr>
          <w:trHeight w:val="110"/>
        </w:trPr>
        <w:tc>
          <w:tcPr>
            <w:tcW w:w="6482" w:type="dxa"/>
          </w:tcPr>
          <w:p w:rsidR="007C050A" w:rsidRPr="00AF5531" w:rsidRDefault="001C663B" w:rsidP="00592911">
            <w:pPr>
              <w:autoSpaceDE w:val="0"/>
              <w:autoSpaceDN w:val="0"/>
              <w:adjustRightInd w:val="0"/>
              <w:spacing w:after="0" w:line="360" w:lineRule="auto"/>
              <w:ind w:left="-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TIBBİ GENETİK</w:t>
            </w:r>
          </w:p>
        </w:tc>
        <w:tc>
          <w:tcPr>
            <w:tcW w:w="1134" w:type="dxa"/>
          </w:tcPr>
          <w:p w:rsidR="007C050A" w:rsidRPr="00AF5531" w:rsidRDefault="001C663B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C050A" w:rsidRPr="00AF5531" w:rsidTr="001C663B">
        <w:trPr>
          <w:trHeight w:val="110"/>
        </w:trPr>
        <w:tc>
          <w:tcPr>
            <w:tcW w:w="6482" w:type="dxa"/>
          </w:tcPr>
          <w:p w:rsidR="007C050A" w:rsidRPr="00AF5531" w:rsidRDefault="007C050A" w:rsidP="00592911">
            <w:pPr>
              <w:pStyle w:val="Default"/>
              <w:spacing w:line="360" w:lineRule="auto"/>
              <w:ind w:left="137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Nöromusküler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hastalıkların genetiği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A2B5F" w:rsidRPr="00AF5531" w:rsidRDefault="004A2B5F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2B5F" w:rsidRPr="00AF5531" w:rsidRDefault="004A2B5F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76"/>
      </w:tblGrid>
      <w:tr w:rsidR="007C050A" w:rsidRPr="00AF5531" w:rsidTr="007C050A">
        <w:trPr>
          <w:trHeight w:val="110"/>
        </w:trPr>
        <w:tc>
          <w:tcPr>
            <w:tcW w:w="8892" w:type="dxa"/>
            <w:gridSpan w:val="3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:rsidR="007C050A" w:rsidRDefault="00A44B9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TIP353</w:t>
            </w:r>
            <w:r w:rsidR="00AF5531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A44B91" w:rsidRPr="00AF5531" w:rsidRDefault="00A44B9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</w:t>
            </w:r>
            <w:proofErr w:type="gramStart"/>
            <w:r w:rsidRPr="00AF5531">
              <w:rPr>
                <w:rFonts w:ascii="Times New Roman" w:hAnsi="Times New Roman" w:cs="Times New Roman"/>
              </w:rPr>
              <w:t>farmakolojisine</w:t>
            </w:r>
            <w:proofErr w:type="gramEnd"/>
            <w:r w:rsidRPr="00AF5531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Parkinson ve Alzheimer hastalığının tedavisinde kullanılan ilaçlar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Antiepileptikler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Genel </w:t>
            </w:r>
            <w:proofErr w:type="spellStart"/>
            <w:r w:rsidRPr="00AF5531">
              <w:rPr>
                <w:rFonts w:ascii="Times New Roman" w:hAnsi="Times New Roman" w:cs="Times New Roman"/>
              </w:rPr>
              <w:t>anestezikler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Lokal </w:t>
            </w:r>
            <w:proofErr w:type="spellStart"/>
            <w:r w:rsidRPr="00AF5531">
              <w:rPr>
                <w:rFonts w:ascii="Times New Roman" w:hAnsi="Times New Roman" w:cs="Times New Roman"/>
              </w:rPr>
              <w:t>anestezikler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Anksiyolitikler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F5531">
              <w:rPr>
                <w:rFonts w:ascii="Times New Roman" w:hAnsi="Times New Roman" w:cs="Times New Roman"/>
              </w:rPr>
              <w:t>hipnotikler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Alkoller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Antipsikotikler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Duygudurum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bozukluklarında kullanılan ilaçlar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Opyoidler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ve </w:t>
            </w:r>
            <w:proofErr w:type="gramStart"/>
            <w:r w:rsidRPr="00AF5531">
              <w:rPr>
                <w:rFonts w:ascii="Times New Roman" w:hAnsi="Times New Roman" w:cs="Times New Roman"/>
              </w:rPr>
              <w:t>antagonistleri</w:t>
            </w:r>
            <w:proofErr w:type="gramEnd"/>
            <w:r w:rsidRPr="00AF55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Nöromüskülerblokörler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ve merkezi etkili kas gevşetici ilaçlar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</w:t>
            </w:r>
            <w:proofErr w:type="spellStart"/>
            <w:r w:rsidRPr="00AF5531">
              <w:rPr>
                <w:rFonts w:ascii="Times New Roman" w:hAnsi="Times New Roman" w:cs="Times New Roman"/>
              </w:rPr>
              <w:t>Stimülanları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ve kilo kaybettiren ilaçlar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İlaç kötüye kullanımı ve ilaç bağımlılığı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>Analjezik-</w:t>
            </w:r>
            <w:proofErr w:type="spellStart"/>
            <w:r w:rsidRPr="00AF5531">
              <w:rPr>
                <w:rFonts w:ascii="Times New Roman" w:hAnsi="Times New Roman" w:cs="Times New Roman"/>
              </w:rPr>
              <w:t>antipiretik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2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Antiromatizmal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ilaçlar ve gutta kullanılan ilaçlar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2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Sigarada bulunan </w:t>
            </w:r>
            <w:proofErr w:type="spellStart"/>
            <w:r w:rsidRPr="00AF5531">
              <w:rPr>
                <w:rFonts w:ascii="Times New Roman" w:hAnsi="Times New Roman" w:cs="Times New Roman"/>
              </w:rPr>
              <w:t>toksik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maddeler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45" w:rsidRDefault="00934945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663B" w:rsidRPr="00AF5531" w:rsidRDefault="001C663B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2"/>
        <w:gridCol w:w="1134"/>
        <w:gridCol w:w="1276"/>
      </w:tblGrid>
      <w:tr w:rsidR="007C050A" w:rsidRPr="00AF5531" w:rsidTr="007C050A">
        <w:trPr>
          <w:trHeight w:val="110"/>
        </w:trPr>
        <w:tc>
          <w:tcPr>
            <w:tcW w:w="8892" w:type="dxa"/>
            <w:gridSpan w:val="3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:rsidR="007C050A" w:rsidRDefault="00A44B9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TIP353</w:t>
            </w:r>
            <w:r w:rsidR="00AF5531"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A44B91" w:rsidRPr="00AF5531" w:rsidRDefault="00A44B91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AKTS: 2</w:t>
            </w: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Merkezi sinir sistemi (MSS) patolojisine giriş, temel reaksiyonları, ödem ve hidrosefali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damar hastalıkları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</w:t>
            </w:r>
            <w:proofErr w:type="gramStart"/>
            <w:r w:rsidRPr="00AF5531">
              <w:rPr>
                <w:rFonts w:ascii="Times New Roman" w:hAnsi="Times New Roman" w:cs="Times New Roman"/>
              </w:rPr>
              <w:t>travmaları</w:t>
            </w:r>
            <w:proofErr w:type="gramEnd"/>
            <w:r w:rsidRPr="00AF5531">
              <w:rPr>
                <w:rFonts w:ascii="Times New Roman" w:hAnsi="Times New Roman" w:cs="Times New Roman"/>
              </w:rPr>
              <w:t xml:space="preserve">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2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</w:t>
            </w:r>
            <w:proofErr w:type="spellStart"/>
            <w:r w:rsidRPr="00AF5531">
              <w:rPr>
                <w:rFonts w:ascii="Times New Roman" w:hAnsi="Times New Roman" w:cs="Times New Roman"/>
              </w:rPr>
              <w:t>malformasyonları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F5531">
              <w:rPr>
                <w:rFonts w:ascii="Times New Roman" w:hAnsi="Times New Roman" w:cs="Times New Roman"/>
              </w:rPr>
              <w:t>perinatal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beyin hasarı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</w:t>
            </w:r>
            <w:proofErr w:type="spellStart"/>
            <w:r w:rsidRPr="00AF5531">
              <w:rPr>
                <w:rFonts w:ascii="Times New Roman" w:hAnsi="Times New Roman" w:cs="Times New Roman"/>
              </w:rPr>
              <w:t>infeksiyon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</w:t>
            </w:r>
            <w:proofErr w:type="spellStart"/>
            <w:r w:rsidRPr="00AF5531">
              <w:rPr>
                <w:rFonts w:ascii="Times New Roman" w:hAnsi="Times New Roman" w:cs="Times New Roman"/>
              </w:rPr>
              <w:t>myelin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5531">
              <w:rPr>
                <w:rFonts w:ascii="Times New Roman" w:hAnsi="Times New Roman" w:cs="Times New Roman"/>
              </w:rPr>
              <w:t>metabolik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F5531">
              <w:rPr>
                <w:rFonts w:ascii="Times New Roman" w:hAnsi="Times New Roman" w:cs="Times New Roman"/>
              </w:rPr>
              <w:t>toksik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</w:t>
            </w:r>
            <w:proofErr w:type="spellStart"/>
            <w:r w:rsidRPr="00AF5531">
              <w:rPr>
                <w:rFonts w:ascii="Times New Roman" w:hAnsi="Times New Roman" w:cs="Times New Roman"/>
              </w:rPr>
              <w:t>dejeneratif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MSS tümörleri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F5531">
              <w:rPr>
                <w:rFonts w:ascii="Times New Roman" w:hAnsi="Times New Roman" w:cs="Times New Roman"/>
              </w:rPr>
              <w:t>Periferik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sinir ve kas hastalıkları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Normal kemik yapısı ve kırık iyileşmesi ve kemiğin </w:t>
            </w:r>
            <w:proofErr w:type="spellStart"/>
            <w:r w:rsidRPr="00AF5531">
              <w:rPr>
                <w:rFonts w:ascii="Times New Roman" w:hAnsi="Times New Roman" w:cs="Times New Roman"/>
              </w:rPr>
              <w:t>infeksiyon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Kemiğin tümöre benzer lezyonları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Kemik tümörleri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Eklem hastalıkları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Yumuşak doku lezyonları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Laboratuvar: Sinir sistemi </w:t>
            </w:r>
            <w:proofErr w:type="spellStart"/>
            <w:r w:rsidRPr="00AF5531">
              <w:rPr>
                <w:rFonts w:ascii="Times New Roman" w:hAnsi="Times New Roman" w:cs="Times New Roman"/>
              </w:rPr>
              <w:t>benign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tümörleri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Laboratuvar: Sinir sistemi </w:t>
            </w:r>
            <w:proofErr w:type="spellStart"/>
            <w:r w:rsidRPr="00AF5531">
              <w:rPr>
                <w:rFonts w:ascii="Times New Roman" w:hAnsi="Times New Roman" w:cs="Times New Roman"/>
              </w:rPr>
              <w:t>malign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tümörleri ve damar </w:t>
            </w:r>
            <w:proofErr w:type="spellStart"/>
            <w:r w:rsidRPr="00AF5531">
              <w:rPr>
                <w:rFonts w:ascii="Times New Roman" w:hAnsi="Times New Roman" w:cs="Times New Roman"/>
              </w:rPr>
              <w:t>malformasyonları</w:t>
            </w:r>
            <w:proofErr w:type="spellEnd"/>
            <w:r w:rsidRPr="00AF5531">
              <w:rPr>
                <w:rFonts w:ascii="Times New Roman" w:hAnsi="Times New Roman" w:cs="Times New Roman"/>
              </w:rPr>
              <w:t xml:space="preserve">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050A" w:rsidRPr="00AF5531" w:rsidTr="007C050A">
        <w:trPr>
          <w:trHeight w:val="110"/>
        </w:trPr>
        <w:tc>
          <w:tcPr>
            <w:tcW w:w="6482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F5531">
              <w:rPr>
                <w:rFonts w:ascii="Times New Roman" w:hAnsi="Times New Roman" w:cs="Times New Roman"/>
              </w:rPr>
              <w:t xml:space="preserve">Laboratuvar: İskelet sistemi hastalıkları patolojisi </w:t>
            </w:r>
          </w:p>
        </w:tc>
        <w:tc>
          <w:tcPr>
            <w:tcW w:w="1134" w:type="dxa"/>
          </w:tcPr>
          <w:p w:rsidR="007C050A" w:rsidRPr="00AF5531" w:rsidRDefault="007C050A" w:rsidP="00AF553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050A" w:rsidRPr="00AF5531" w:rsidRDefault="007C050A" w:rsidP="00AF553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03A84" w:rsidRPr="00AF5531" w:rsidRDefault="00903A84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531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“Sinir Sistemi Hastalıkları, Psikiyatri ve Kas-İskelet Sistemleri” ders kurulunun sonunda dönem III öğrencileri; sinir sistemi, kas ve iskelet sistemleri hastalıkları ve psikiyatrik hastalıkların klinik özellikleri ve tedavileri ile ilgili bilgi edinecek ve klinik stajlar öncesi bu sistemlerin hastalıkları ile ilgili temel kavramları öğreneceklerdir.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531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“Sinir Sistemi Hastalıkları, Psikiyatri ve Kas-İskelet Sistemleri” ders kurulunun sonunda dönem III öğrencileri;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1. Göz dibi ve kulak muayenesini maket üzerinde gösterebilecek,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Lumbal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ponksiyon uygulamasını maket üzerinde gösterebilecek,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lastRenderedPageBreak/>
        <w:t xml:space="preserve">3. Merkezi ve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sinir sistemi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enfeksiyöz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neoplastik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dejeneratif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hastalıklarını tanısını, klinik ve morfolojik bulgularını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4. Merkezi sinir sistemi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malformasyonlarını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5. Merkezi sinir sistemi </w:t>
      </w:r>
      <w:proofErr w:type="gramStart"/>
      <w:r w:rsidRPr="00AF5531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Pr="00AF5531">
        <w:rPr>
          <w:rFonts w:ascii="Times New Roman" w:hAnsi="Times New Roman" w:cs="Times New Roman"/>
          <w:sz w:val="24"/>
          <w:szCs w:val="24"/>
        </w:rPr>
        <w:t xml:space="preserve"> ve kafa içi basınç artışı sendromunu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6. Çizgili kas hastalıklarının sınıflamasını yapabilecek ve temel hastalık gruplarını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7. Kemik yapısını ve kırık iyileşmesini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8. Kemiğin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enfeksiyöz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neoplastik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hastalıklarının klinik ve patolojik özelliklerini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9. Psikiyatri ve psikoloji ayrımını yapabilecek, psikiyatrinin işlevini ve psikiyatrik hastalıkların yaygınlığını 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10. Genel hekimlikte psikiyatrinin yerini </w:t>
      </w:r>
      <w:proofErr w:type="spellStart"/>
      <w:proofErr w:type="gramStart"/>
      <w:r w:rsidRPr="00AF5531">
        <w:rPr>
          <w:rFonts w:ascii="Times New Roman" w:hAnsi="Times New Roman" w:cs="Times New Roman"/>
          <w:sz w:val="24"/>
          <w:szCs w:val="24"/>
        </w:rPr>
        <w:t>kavrayabilecek,biyopsikososyal</w:t>
      </w:r>
      <w:proofErr w:type="spellEnd"/>
      <w:proofErr w:type="gramEnd"/>
      <w:r w:rsidRPr="00AF5531">
        <w:rPr>
          <w:rFonts w:ascii="Times New Roman" w:hAnsi="Times New Roman" w:cs="Times New Roman"/>
          <w:sz w:val="24"/>
          <w:szCs w:val="24"/>
        </w:rPr>
        <w:t xml:space="preserve"> model çerçevesinde, bütüncül yaklaşımla hasta takip ve tedavisinin önemini kavrayacak,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11. Beynin temel çalışma prensiplerini, davranışların ve ruhsal hastalıkların altında yatan fizyolojik ve biyokimyasal mekanizmaları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12. Dikkat ve hafıza bozukluklarını tanıyabilecek, bunların altında yatan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nörobiyolojik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mekanizmaları kavrayabilecek,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13. Stresöre cevabın fizyolojisi, stres-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diyatez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modelini ve strese cevap sistemlerindeki bozukluklarla fiziksel ve psikiyatrik hastalıkların ilişkisini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14. Normal insan cinselliğini ve cinselliğin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psikofizyolojisini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15. Hastalıklarda görülen duygulanım ve algılama bozukluklarını 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16. Düşünce, konuşma ve davranış bozukluklarını tanıyabilecek.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17. Kas-iskelet ve sinir sisteminin radyolojik inceleme yöntemlerini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18. Görme yolları ve görme kaybı nedenlerini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Paralitik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şaşılıklar, optik sinir ve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pupilla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hastalıklarını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20. Fiziksel tıp ve </w:t>
      </w:r>
      <w:proofErr w:type="gramStart"/>
      <w:r w:rsidRPr="00AF5531">
        <w:rPr>
          <w:rFonts w:ascii="Times New Roman" w:hAnsi="Times New Roman" w:cs="Times New Roman"/>
          <w:sz w:val="24"/>
          <w:szCs w:val="24"/>
        </w:rPr>
        <w:t>rehabilitasyon</w:t>
      </w:r>
      <w:proofErr w:type="gramEnd"/>
      <w:r w:rsidRPr="00AF5531">
        <w:rPr>
          <w:rFonts w:ascii="Times New Roman" w:hAnsi="Times New Roman" w:cs="Times New Roman"/>
          <w:sz w:val="24"/>
          <w:szCs w:val="24"/>
        </w:rPr>
        <w:t xml:space="preserve"> kavramı ve hareket sisteminin muayenesinin basamaklarını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hastalıklarını sınıflandırabilecek ve bu hastalıkların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klinikopatolojik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özelliklerini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sinir,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kraniyal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sinir, piramidal ve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ekstrapramidal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sistemlerin semiyolojisini ve refleks, bilinç semiyolojisini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23. Eklem hastalıklarının klinik ve patolojik özelliklerini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24. Doğuştan kalça çıkığını özelliklerini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25. Epilepsinin klinik özellikleri ve tanı yöntemlerini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Fasiyal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sinir ve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kokleovestibüler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sistem hastalıklarını tanımlayabilecek,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27. Yumuşak doku </w:t>
      </w:r>
      <w:proofErr w:type="gramStart"/>
      <w:r w:rsidRPr="00AF5531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AF553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inflamatuar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hastalıklarını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28. Akut zehirlenme tedavisinin nasıl yapıldığını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29. Sinir kas kavşağı fizyolojisi ve etki eden ilaçları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30. Genel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anesteziklerin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lokalanesteziklerin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etki mekanizmasını,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31. Alkolün ve sigara içerisindeki maddelerin etkilerini,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32. Merkezi sinir sistemi ile ilgili hastalıklarda kullanılan ilaçların etki mekanizmasını,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>33. Madde bağımlılığının belirtilerini ve tedavi seçeneklerini sayabilecek,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531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Antipiretik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-analjezik ilaçların etki mekanizmasını,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53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AF5531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404857" w:rsidRPr="00AF5531" w:rsidRDefault="00404857" w:rsidP="00AF5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4857" w:rsidRPr="00AF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20A5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1EC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63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4A0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0786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343E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B7D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24CD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178"/>
    <w:rsid w:val="003F2F1F"/>
    <w:rsid w:val="003F3A13"/>
    <w:rsid w:val="00404857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2B5F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5694"/>
    <w:rsid w:val="00587D72"/>
    <w:rsid w:val="005912D5"/>
    <w:rsid w:val="00591F24"/>
    <w:rsid w:val="00592911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4B2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4E9B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1BE6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630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050A"/>
    <w:rsid w:val="007C3195"/>
    <w:rsid w:val="007C34D9"/>
    <w:rsid w:val="007C3D5C"/>
    <w:rsid w:val="007C4655"/>
    <w:rsid w:val="007C48A4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528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48F"/>
    <w:rsid w:val="008D3648"/>
    <w:rsid w:val="008D4A1A"/>
    <w:rsid w:val="008D5753"/>
    <w:rsid w:val="008D5901"/>
    <w:rsid w:val="008D686B"/>
    <w:rsid w:val="008D6C60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7C2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083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B91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AF5531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0AA"/>
    <w:rsid w:val="00B433A2"/>
    <w:rsid w:val="00B43B41"/>
    <w:rsid w:val="00B441F5"/>
    <w:rsid w:val="00B44B21"/>
    <w:rsid w:val="00B53068"/>
    <w:rsid w:val="00B53E27"/>
    <w:rsid w:val="00B56A94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38FB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0EFD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6A6C"/>
    <w:rsid w:val="00E47CCE"/>
    <w:rsid w:val="00E52EE3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31CF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7CF9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C438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4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20</cp:revision>
  <dcterms:created xsi:type="dcterms:W3CDTF">2017-02-19T18:12:00Z</dcterms:created>
  <dcterms:modified xsi:type="dcterms:W3CDTF">2017-12-06T08:53:00Z</dcterms:modified>
</cp:coreProperties>
</file>