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5D" w:rsidRPr="00244343" w:rsidRDefault="005813AD" w:rsidP="00D83E0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TURK-COSE 202</w:t>
      </w:r>
      <w:r w:rsidR="00B531FF">
        <w:rPr>
          <w:rFonts w:ascii="Arial" w:hAnsi="Arial" w:cs="Arial"/>
          <w:b/>
          <w:sz w:val="28"/>
          <w:szCs w:val="28"/>
        </w:rPr>
        <w:t>1</w:t>
      </w:r>
    </w:p>
    <w:p w:rsidR="005B655D" w:rsidRPr="00244343" w:rsidRDefault="005B655D" w:rsidP="00D83E03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zh-CN"/>
        </w:rPr>
      </w:pPr>
    </w:p>
    <w:p w:rsidR="006F351C" w:rsidRPr="00244343" w:rsidRDefault="009D5F8F" w:rsidP="00D83E0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zh-CN"/>
        </w:rPr>
      </w:pPr>
      <w:r w:rsidRPr="00244343">
        <w:rPr>
          <w:rFonts w:ascii="Arial" w:hAnsi="Arial" w:cs="Arial"/>
          <w:b/>
          <w:color w:val="000000"/>
          <w:sz w:val="20"/>
          <w:szCs w:val="20"/>
          <w:lang w:eastAsia="zh-CN"/>
        </w:rPr>
        <w:t>Yazar</w:t>
      </w:r>
      <w:r w:rsidR="006F351C" w:rsidRPr="00244343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</w:t>
      </w:r>
      <w:r w:rsidR="00333729">
        <w:rPr>
          <w:rFonts w:ascii="Arial" w:hAnsi="Arial" w:cs="Arial"/>
          <w:b/>
          <w:color w:val="000000"/>
          <w:sz w:val="20"/>
          <w:szCs w:val="20"/>
          <w:lang w:eastAsia="zh-CN"/>
        </w:rPr>
        <w:t>İsmi:</w:t>
      </w:r>
    </w:p>
    <w:p w:rsidR="006F351C" w:rsidRPr="00244343" w:rsidRDefault="009D5F8F" w:rsidP="00D83E0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zh-CN"/>
        </w:rPr>
      </w:pPr>
      <w:r w:rsidRPr="00244343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Yazarın </w:t>
      </w:r>
      <w:r w:rsidR="006F351C" w:rsidRPr="00244343">
        <w:rPr>
          <w:rFonts w:ascii="Arial" w:hAnsi="Arial" w:cs="Arial"/>
          <w:b/>
          <w:color w:val="000000"/>
          <w:sz w:val="20"/>
          <w:szCs w:val="20"/>
          <w:lang w:eastAsia="zh-CN"/>
        </w:rPr>
        <w:t>Kurum Bilgi</w:t>
      </w:r>
      <w:r w:rsidR="00333729">
        <w:rPr>
          <w:rFonts w:ascii="Arial" w:hAnsi="Arial" w:cs="Arial"/>
          <w:b/>
          <w:color w:val="000000"/>
          <w:sz w:val="20"/>
          <w:szCs w:val="20"/>
          <w:lang w:eastAsia="zh-CN"/>
        </w:rPr>
        <w:t>si</w:t>
      </w:r>
      <w:r w:rsidR="00244343" w:rsidRPr="00244343">
        <w:rPr>
          <w:rFonts w:ascii="Arial" w:hAnsi="Arial" w:cs="Arial"/>
          <w:b/>
          <w:color w:val="000000"/>
          <w:sz w:val="20"/>
          <w:szCs w:val="20"/>
          <w:lang w:eastAsia="zh-CN"/>
        </w:rPr>
        <w:t>:</w:t>
      </w:r>
    </w:p>
    <w:p w:rsidR="006F351C" w:rsidRPr="00244343" w:rsidRDefault="009D5F8F" w:rsidP="00D83E0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zh-CN"/>
        </w:rPr>
      </w:pPr>
      <w:r w:rsidRPr="00244343">
        <w:rPr>
          <w:rFonts w:ascii="Arial" w:hAnsi="Arial" w:cs="Arial"/>
          <w:b/>
          <w:color w:val="000000"/>
          <w:sz w:val="20"/>
          <w:szCs w:val="20"/>
          <w:lang w:eastAsia="zh-CN"/>
        </w:rPr>
        <w:t>Yazarın E-mail Adres</w:t>
      </w:r>
      <w:r w:rsidR="00333729">
        <w:rPr>
          <w:rFonts w:ascii="Arial" w:hAnsi="Arial" w:cs="Arial"/>
          <w:b/>
          <w:color w:val="000000"/>
          <w:sz w:val="20"/>
          <w:szCs w:val="20"/>
          <w:lang w:eastAsia="zh-CN"/>
        </w:rPr>
        <w:t>i</w:t>
      </w:r>
      <w:r w:rsidR="000A0E35">
        <w:rPr>
          <w:rFonts w:ascii="Arial" w:hAnsi="Arial" w:cs="Arial"/>
          <w:b/>
          <w:color w:val="000000"/>
          <w:sz w:val="20"/>
          <w:szCs w:val="20"/>
          <w:lang w:eastAsia="zh-CN"/>
        </w:rPr>
        <w:t>:</w:t>
      </w:r>
      <w:r w:rsidRPr="00244343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</w:t>
      </w:r>
    </w:p>
    <w:p w:rsidR="006F351C" w:rsidRPr="00244343" w:rsidRDefault="005813AD" w:rsidP="00D83E03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591820</wp:posOffset>
                </wp:positionH>
                <wp:positionV relativeFrom="paragraph">
                  <wp:posOffset>195579</wp:posOffset>
                </wp:positionV>
                <wp:extent cx="4230370" cy="0"/>
                <wp:effectExtent l="0" t="0" r="17780" b="0"/>
                <wp:wrapNone/>
                <wp:docPr id="4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AE472E" id="Düz Bağlayıcı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6.6pt,15.4pt" to="379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"/>
            </w:pict>
          </mc:Fallback>
        </mc:AlternateContent>
      </w:r>
    </w:p>
    <w:p w:rsidR="00163259" w:rsidRPr="00244343" w:rsidRDefault="006F351C" w:rsidP="00D83E03">
      <w:pPr>
        <w:spacing w:after="0" w:line="240" w:lineRule="auto"/>
        <w:ind w:left="907" w:right="907"/>
        <w:jc w:val="both"/>
        <w:rPr>
          <w:rFonts w:ascii="Arial" w:hAnsi="Arial" w:cs="Arial"/>
          <w:color w:val="222222"/>
          <w:sz w:val="19"/>
          <w:szCs w:val="19"/>
        </w:rPr>
      </w:pPr>
      <w:r w:rsidRPr="00244343">
        <w:rPr>
          <w:rFonts w:ascii="Arial" w:hAnsi="Arial" w:cs="Arial"/>
          <w:b/>
          <w:color w:val="000000"/>
          <w:sz w:val="20"/>
          <w:szCs w:val="20"/>
        </w:rPr>
        <w:t>Özet</w:t>
      </w:r>
      <w:r w:rsidRPr="00244343">
        <w:rPr>
          <w:rFonts w:ascii="Arial" w:hAnsi="Arial" w:cs="Arial"/>
          <w:b/>
          <w:sz w:val="20"/>
          <w:szCs w:val="20"/>
        </w:rPr>
        <w:t>:</w:t>
      </w:r>
      <w:r w:rsidR="00833AE9">
        <w:rPr>
          <w:rFonts w:ascii="Arial" w:hAnsi="Arial" w:cs="Arial"/>
          <w:b/>
          <w:sz w:val="20"/>
          <w:szCs w:val="20"/>
        </w:rPr>
        <w:t xml:space="preserve"> </w:t>
      </w:r>
      <w:r w:rsidR="00833AE9" w:rsidRPr="00EB00F1">
        <w:rPr>
          <w:rFonts w:ascii="Arial" w:hAnsi="Arial" w:cs="Arial"/>
          <w:sz w:val="20"/>
          <w:szCs w:val="20"/>
        </w:rPr>
        <w:t xml:space="preserve">Çalışma konusu hakkında </w:t>
      </w:r>
      <w:r w:rsidR="00833AE9" w:rsidRPr="00EB00F1">
        <w:rPr>
          <w:rFonts w:ascii="Arial" w:hAnsi="Arial" w:cs="Arial"/>
          <w:b/>
          <w:sz w:val="20"/>
          <w:szCs w:val="20"/>
        </w:rPr>
        <w:t>genel bilgi</w:t>
      </w:r>
      <w:r w:rsidR="00833AE9" w:rsidRPr="00EB00F1">
        <w:rPr>
          <w:rFonts w:ascii="Arial" w:hAnsi="Arial" w:cs="Arial"/>
          <w:sz w:val="20"/>
          <w:szCs w:val="20"/>
        </w:rPr>
        <w:t xml:space="preserve">, </w:t>
      </w:r>
      <w:r w:rsidR="00833AE9" w:rsidRPr="00EB00F1">
        <w:rPr>
          <w:rFonts w:ascii="Arial" w:hAnsi="Arial" w:cs="Arial"/>
          <w:b/>
          <w:sz w:val="20"/>
          <w:szCs w:val="20"/>
        </w:rPr>
        <w:t>amaç</w:t>
      </w:r>
      <w:r w:rsidR="00833AE9" w:rsidRPr="00EB00F1">
        <w:rPr>
          <w:rFonts w:ascii="Arial" w:hAnsi="Arial" w:cs="Arial"/>
          <w:sz w:val="20"/>
          <w:szCs w:val="20"/>
        </w:rPr>
        <w:t xml:space="preserve">, </w:t>
      </w:r>
      <w:r w:rsidR="00833AE9" w:rsidRPr="00EB00F1">
        <w:rPr>
          <w:rFonts w:ascii="Arial" w:hAnsi="Arial" w:cs="Arial"/>
          <w:b/>
          <w:sz w:val="20"/>
          <w:szCs w:val="20"/>
        </w:rPr>
        <w:t>yöntem</w:t>
      </w:r>
      <w:r w:rsidR="00833AE9" w:rsidRPr="00EB00F1">
        <w:rPr>
          <w:rFonts w:ascii="Arial" w:hAnsi="Arial" w:cs="Arial"/>
          <w:sz w:val="20"/>
          <w:szCs w:val="20"/>
        </w:rPr>
        <w:t xml:space="preserve">, </w:t>
      </w:r>
      <w:r w:rsidR="00833AE9" w:rsidRPr="00EB00F1">
        <w:rPr>
          <w:rFonts w:ascii="Arial" w:hAnsi="Arial" w:cs="Arial"/>
          <w:b/>
          <w:sz w:val="20"/>
          <w:szCs w:val="20"/>
        </w:rPr>
        <w:t>bulgular</w:t>
      </w:r>
      <w:r w:rsidR="00833AE9" w:rsidRPr="00EB00F1">
        <w:rPr>
          <w:rFonts w:ascii="Arial" w:hAnsi="Arial" w:cs="Arial"/>
          <w:sz w:val="20"/>
          <w:szCs w:val="20"/>
        </w:rPr>
        <w:t xml:space="preserve"> ve </w:t>
      </w:r>
      <w:r w:rsidR="00833AE9" w:rsidRPr="00EB00F1">
        <w:rPr>
          <w:rFonts w:ascii="Arial" w:hAnsi="Arial" w:cs="Arial"/>
          <w:b/>
          <w:sz w:val="20"/>
          <w:szCs w:val="20"/>
        </w:rPr>
        <w:t>sonuç</w:t>
      </w:r>
      <w:r w:rsidR="00833AE9">
        <w:rPr>
          <w:rFonts w:ascii="Arial" w:hAnsi="Arial" w:cs="Arial"/>
          <w:sz w:val="20"/>
          <w:szCs w:val="20"/>
        </w:rPr>
        <w:t xml:space="preserve"> bölümlerini içermeli veya </w:t>
      </w:r>
      <w:r w:rsidR="00833AE9" w:rsidRPr="00EB00F1">
        <w:rPr>
          <w:rFonts w:ascii="Arial" w:hAnsi="Arial" w:cs="Arial"/>
          <w:b/>
          <w:sz w:val="20"/>
          <w:szCs w:val="20"/>
        </w:rPr>
        <w:t>kısa format</w:t>
      </w:r>
      <w:r w:rsidR="00833AE9">
        <w:rPr>
          <w:rFonts w:ascii="Arial" w:hAnsi="Arial" w:cs="Arial"/>
          <w:sz w:val="20"/>
          <w:szCs w:val="20"/>
        </w:rPr>
        <w:t xml:space="preserve"> olarak yazmak isteyenler </w:t>
      </w:r>
      <w:r w:rsidR="00833AE9" w:rsidRPr="00EB00F1">
        <w:rPr>
          <w:rFonts w:ascii="Arial" w:hAnsi="Arial" w:cs="Arial"/>
          <w:b/>
          <w:sz w:val="20"/>
          <w:szCs w:val="20"/>
        </w:rPr>
        <w:t>amaç +  yöntem</w:t>
      </w:r>
      <w:r w:rsidR="00833AE9">
        <w:rPr>
          <w:rFonts w:ascii="Arial" w:hAnsi="Arial" w:cs="Arial"/>
          <w:sz w:val="20"/>
          <w:szCs w:val="20"/>
        </w:rPr>
        <w:t xml:space="preserve">, </w:t>
      </w:r>
      <w:r w:rsidR="00833AE9" w:rsidRPr="00EB00F1">
        <w:rPr>
          <w:rFonts w:ascii="Arial" w:hAnsi="Arial" w:cs="Arial"/>
          <w:b/>
          <w:sz w:val="20"/>
          <w:szCs w:val="20"/>
        </w:rPr>
        <w:t>bulgular</w:t>
      </w:r>
      <w:r w:rsidR="00833AE9">
        <w:rPr>
          <w:rFonts w:ascii="Arial" w:hAnsi="Arial" w:cs="Arial"/>
          <w:sz w:val="20"/>
          <w:szCs w:val="20"/>
        </w:rPr>
        <w:t xml:space="preserve"> ve </w:t>
      </w:r>
      <w:r w:rsidR="00833AE9" w:rsidRPr="00EB00F1">
        <w:rPr>
          <w:rFonts w:ascii="Arial" w:hAnsi="Arial" w:cs="Arial"/>
          <w:b/>
          <w:sz w:val="20"/>
          <w:szCs w:val="20"/>
        </w:rPr>
        <w:t>sonuçlar</w:t>
      </w:r>
      <w:r w:rsidR="00833AE9">
        <w:rPr>
          <w:rFonts w:ascii="Arial" w:hAnsi="Arial" w:cs="Arial"/>
          <w:sz w:val="20"/>
          <w:szCs w:val="20"/>
        </w:rPr>
        <w:t xml:space="preserve"> </w:t>
      </w:r>
      <w:r w:rsidR="003847A3">
        <w:rPr>
          <w:rFonts w:ascii="Arial" w:hAnsi="Arial" w:cs="Arial"/>
          <w:sz w:val="20"/>
          <w:szCs w:val="20"/>
        </w:rPr>
        <w:t>şeklinde yazılmalıdır.</w:t>
      </w:r>
      <w:r w:rsidR="00833AE9">
        <w:rPr>
          <w:rFonts w:ascii="Arial" w:hAnsi="Arial" w:cs="Arial"/>
          <w:sz w:val="20"/>
          <w:szCs w:val="20"/>
        </w:rPr>
        <w:t xml:space="preserve"> </w:t>
      </w:r>
    </w:p>
    <w:p w:rsidR="006F351C" w:rsidRPr="00244343" w:rsidRDefault="006F351C" w:rsidP="00D83E03">
      <w:pPr>
        <w:spacing w:after="0" w:line="240" w:lineRule="auto"/>
        <w:ind w:left="907" w:right="907"/>
        <w:jc w:val="both"/>
        <w:rPr>
          <w:rFonts w:ascii="Arial" w:hAnsi="Arial" w:cs="Arial"/>
          <w:color w:val="000000"/>
          <w:sz w:val="20"/>
          <w:szCs w:val="20"/>
        </w:rPr>
      </w:pPr>
      <w:r w:rsidRPr="00244343">
        <w:rPr>
          <w:rFonts w:ascii="Arial" w:hAnsi="Arial" w:cs="Arial"/>
          <w:b/>
          <w:color w:val="000000"/>
          <w:sz w:val="20"/>
          <w:szCs w:val="20"/>
        </w:rPr>
        <w:t>Anahtar Kelimeler:</w:t>
      </w:r>
      <w:r w:rsidRPr="00244343">
        <w:rPr>
          <w:rFonts w:ascii="Arial" w:hAnsi="Arial" w:cs="Arial"/>
          <w:color w:val="000000"/>
          <w:sz w:val="20"/>
          <w:szCs w:val="20"/>
        </w:rPr>
        <w:t xml:space="preserve"> </w:t>
      </w:r>
      <w:r w:rsidR="005B655D" w:rsidRPr="00244343">
        <w:rPr>
          <w:rFonts w:ascii="Arial" w:hAnsi="Arial" w:cs="Arial"/>
          <w:color w:val="000000"/>
          <w:sz w:val="20"/>
          <w:szCs w:val="20"/>
        </w:rPr>
        <w:t>A, B, C, D, E.</w:t>
      </w:r>
    </w:p>
    <w:p w:rsidR="008A3CAD" w:rsidRPr="00244343" w:rsidRDefault="005813AD" w:rsidP="00D83E0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tr-T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86359</wp:posOffset>
                </wp:positionV>
                <wp:extent cx="4230370" cy="0"/>
                <wp:effectExtent l="0" t="0" r="17780" b="0"/>
                <wp:wrapNone/>
                <wp:docPr id="3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D052E7" id="Düz Bağlayıcı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6.85pt,6.8pt" to="379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"/>
            </w:pict>
          </mc:Fallback>
        </mc:AlternateContent>
      </w:r>
    </w:p>
    <w:p w:rsidR="008A3CAD" w:rsidRPr="00244343" w:rsidRDefault="008A3CAD" w:rsidP="00D83E0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F351C" w:rsidRPr="00244343" w:rsidRDefault="00BB7E36" w:rsidP="0024434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44343">
        <w:rPr>
          <w:rFonts w:ascii="Arial" w:hAnsi="Arial" w:cs="Arial"/>
          <w:color w:val="000000"/>
        </w:rPr>
        <w:t xml:space="preserve">Toplam </w:t>
      </w:r>
      <w:r w:rsidR="00261921" w:rsidRPr="00244343">
        <w:rPr>
          <w:rFonts w:ascii="Arial" w:hAnsi="Arial" w:cs="Arial"/>
          <w:color w:val="000000"/>
        </w:rPr>
        <w:t>Kelime sayısı</w:t>
      </w:r>
      <w:r w:rsidR="006F351C" w:rsidRPr="00244343">
        <w:rPr>
          <w:rFonts w:ascii="Arial" w:hAnsi="Arial" w:cs="Arial"/>
          <w:color w:val="000000"/>
          <w:lang w:eastAsia="zh-CN"/>
        </w:rPr>
        <w:t xml:space="preserve"> </w:t>
      </w:r>
      <w:r w:rsidR="005B655D" w:rsidRPr="00244343">
        <w:rPr>
          <w:rFonts w:ascii="Arial" w:hAnsi="Arial" w:cs="Arial"/>
          <w:color w:val="000000"/>
        </w:rPr>
        <w:t>(maksimum 3</w:t>
      </w:r>
      <w:r w:rsidR="006F351C" w:rsidRPr="00244343">
        <w:rPr>
          <w:rFonts w:ascii="Arial" w:hAnsi="Arial" w:cs="Arial"/>
          <w:color w:val="000000"/>
        </w:rPr>
        <w:t>000)</w:t>
      </w:r>
    </w:p>
    <w:p w:rsidR="005B655D" w:rsidRPr="00244343" w:rsidRDefault="005B655D" w:rsidP="00D83E0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5B655D" w:rsidRPr="00244343" w:rsidRDefault="005B655D" w:rsidP="0024434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343">
        <w:rPr>
          <w:rFonts w:ascii="Arial" w:hAnsi="Arial" w:cs="Arial"/>
          <w:color w:val="000000"/>
          <w:sz w:val="24"/>
          <w:szCs w:val="24"/>
          <w:lang w:eastAsia="zh-CN"/>
        </w:rPr>
        <w:t>Başlıkların yalnızca ilk harfi büyük olarak yazılacaktır.</w:t>
      </w:r>
      <w:r w:rsidR="009D5F8F" w:rsidRPr="00244343">
        <w:rPr>
          <w:rFonts w:ascii="Arial" w:hAnsi="Arial" w:cs="Arial"/>
          <w:color w:val="000000"/>
          <w:sz w:val="24"/>
          <w:szCs w:val="24"/>
          <w:lang w:eastAsia="zh-CN"/>
        </w:rPr>
        <w:t xml:space="preserve"> Gerekli görüldüğü kadar başlık, alt başlık </w:t>
      </w:r>
      <w:r w:rsidRPr="00244343">
        <w:rPr>
          <w:rFonts w:ascii="Arial" w:hAnsi="Arial" w:cs="Arial"/>
          <w:color w:val="000000"/>
          <w:sz w:val="24"/>
          <w:szCs w:val="24"/>
          <w:lang w:eastAsia="zh-CN"/>
        </w:rPr>
        <w:t>kullanılabilmektedir.</w:t>
      </w:r>
      <w:r w:rsidR="009D5F8F" w:rsidRPr="00244343">
        <w:rPr>
          <w:rFonts w:ascii="Arial" w:hAnsi="Arial" w:cs="Arial"/>
          <w:color w:val="000000"/>
          <w:sz w:val="24"/>
          <w:szCs w:val="24"/>
          <w:lang w:eastAsia="zh-CN"/>
        </w:rPr>
        <w:t xml:space="preserve"> Referanslar metin içerisinde (Yazar, Tarih) </w:t>
      </w:r>
      <w:proofErr w:type="spellStart"/>
      <w:r w:rsidR="009D5F8F" w:rsidRPr="00244343">
        <w:rPr>
          <w:rFonts w:ascii="Arial" w:hAnsi="Arial" w:cs="Arial"/>
          <w:color w:val="000000"/>
          <w:sz w:val="24"/>
          <w:szCs w:val="24"/>
          <w:lang w:eastAsia="zh-CN"/>
        </w:rPr>
        <w:t>Örn</w:t>
      </w:r>
      <w:proofErr w:type="spellEnd"/>
      <w:r w:rsidR="009D5F8F" w:rsidRPr="00244343">
        <w:rPr>
          <w:rFonts w:ascii="Arial" w:hAnsi="Arial" w:cs="Arial"/>
          <w:color w:val="000000"/>
          <w:sz w:val="24"/>
          <w:szCs w:val="24"/>
          <w:lang w:eastAsia="zh-CN"/>
        </w:rPr>
        <w:t>: (</w:t>
      </w:r>
      <w:proofErr w:type="spellStart"/>
      <w:r w:rsidR="00833AE9">
        <w:rPr>
          <w:rFonts w:ascii="Arial" w:hAnsi="Arial" w:cs="Arial"/>
          <w:color w:val="000000"/>
          <w:sz w:val="24"/>
          <w:szCs w:val="24"/>
          <w:lang w:eastAsia="zh-CN"/>
        </w:rPr>
        <w:t>Fox</w:t>
      </w:r>
      <w:proofErr w:type="spellEnd"/>
      <w:r w:rsidR="00833AE9">
        <w:rPr>
          <w:rFonts w:ascii="Arial" w:hAnsi="Arial" w:cs="Arial"/>
          <w:color w:val="000000"/>
          <w:sz w:val="24"/>
          <w:szCs w:val="24"/>
          <w:lang w:eastAsia="zh-CN"/>
        </w:rPr>
        <w:t>, 2014</w:t>
      </w:r>
      <w:r w:rsidR="009D5F8F" w:rsidRPr="00244343">
        <w:rPr>
          <w:rFonts w:ascii="Arial" w:hAnsi="Arial" w:cs="Arial"/>
          <w:color w:val="000000"/>
          <w:sz w:val="24"/>
          <w:szCs w:val="24"/>
          <w:lang w:eastAsia="zh-CN"/>
        </w:rPr>
        <w:t>) şeklinde verilecektir</w:t>
      </w:r>
      <w:r w:rsidR="009D5F8F" w:rsidRPr="00244343">
        <w:rPr>
          <w:rFonts w:ascii="Arial" w:hAnsi="Arial" w:cs="Arial"/>
          <w:sz w:val="24"/>
          <w:szCs w:val="24"/>
        </w:rPr>
        <w:t>. Ana metin 1 punto satır aralıklı, “</w:t>
      </w:r>
      <w:proofErr w:type="spellStart"/>
      <w:r w:rsidR="009D5F8F" w:rsidRPr="00244343">
        <w:rPr>
          <w:rFonts w:ascii="Arial" w:hAnsi="Arial" w:cs="Arial"/>
          <w:sz w:val="24"/>
          <w:szCs w:val="24"/>
        </w:rPr>
        <w:t>Arial</w:t>
      </w:r>
      <w:proofErr w:type="spellEnd"/>
      <w:r w:rsidR="009D5F8F" w:rsidRPr="00244343">
        <w:rPr>
          <w:rFonts w:ascii="Arial" w:hAnsi="Arial" w:cs="Arial"/>
          <w:sz w:val="24"/>
          <w:szCs w:val="24"/>
        </w:rPr>
        <w:t>” yazı tipinde, 12 punto ile her iki yana yaslanmış olarak, .</w:t>
      </w:r>
      <w:proofErr w:type="spellStart"/>
      <w:r w:rsidR="009D5F8F" w:rsidRPr="00244343">
        <w:rPr>
          <w:rFonts w:ascii="Arial" w:hAnsi="Arial" w:cs="Arial"/>
          <w:sz w:val="24"/>
          <w:szCs w:val="24"/>
        </w:rPr>
        <w:t>doc</w:t>
      </w:r>
      <w:proofErr w:type="spellEnd"/>
      <w:r w:rsidR="009D5F8F" w:rsidRPr="00244343">
        <w:rPr>
          <w:rFonts w:ascii="Arial" w:hAnsi="Arial" w:cs="Arial"/>
          <w:sz w:val="24"/>
          <w:szCs w:val="24"/>
        </w:rPr>
        <w:t xml:space="preserve"> veya .</w:t>
      </w:r>
      <w:proofErr w:type="spellStart"/>
      <w:r w:rsidR="009D5F8F" w:rsidRPr="00244343">
        <w:rPr>
          <w:rFonts w:ascii="Arial" w:hAnsi="Arial" w:cs="Arial"/>
          <w:sz w:val="24"/>
          <w:szCs w:val="24"/>
        </w:rPr>
        <w:t>docx</w:t>
      </w:r>
      <w:proofErr w:type="spellEnd"/>
      <w:r w:rsidR="009D5F8F" w:rsidRPr="00244343">
        <w:rPr>
          <w:rFonts w:ascii="Arial" w:hAnsi="Arial" w:cs="Arial"/>
          <w:sz w:val="24"/>
          <w:szCs w:val="24"/>
        </w:rPr>
        <w:t xml:space="preserve"> formatında, tek bir dosya şeklinde hazırlanmalıdır</w:t>
      </w:r>
    </w:p>
    <w:p w:rsidR="006F351C" w:rsidRPr="00244343" w:rsidRDefault="005B655D" w:rsidP="00244343">
      <w:pPr>
        <w:pStyle w:val="Balk1"/>
        <w:spacing w:line="240" w:lineRule="auto"/>
        <w:jc w:val="both"/>
        <w:rPr>
          <w:rFonts w:ascii="Arial" w:hAnsi="Arial" w:cs="Arial"/>
          <w:color w:val="auto"/>
          <w:sz w:val="24"/>
        </w:rPr>
      </w:pPr>
      <w:r w:rsidRPr="00244343">
        <w:rPr>
          <w:rFonts w:ascii="Arial" w:hAnsi="Arial" w:cs="Arial"/>
          <w:color w:val="auto"/>
          <w:sz w:val="24"/>
        </w:rPr>
        <w:t>1.</w:t>
      </w:r>
      <w:r w:rsidR="00244343" w:rsidRPr="00244343">
        <w:rPr>
          <w:rFonts w:ascii="Arial" w:hAnsi="Arial" w:cs="Arial"/>
          <w:color w:val="auto"/>
          <w:sz w:val="24"/>
        </w:rPr>
        <w:t xml:space="preserve"> </w:t>
      </w:r>
      <w:r w:rsidR="006F351C" w:rsidRPr="00244343">
        <w:rPr>
          <w:rFonts w:ascii="Arial" w:hAnsi="Arial" w:cs="Arial"/>
          <w:color w:val="auto"/>
          <w:sz w:val="24"/>
        </w:rPr>
        <w:t>Giriş</w:t>
      </w:r>
    </w:p>
    <w:p w:rsidR="005B655D" w:rsidRPr="00244343" w:rsidRDefault="00833AE9" w:rsidP="008D0295">
      <w:pPr>
        <w:spacing w:line="240" w:lineRule="auto"/>
        <w:jc w:val="both"/>
        <w:rPr>
          <w:rFonts w:ascii="Arial" w:hAnsi="Arial" w:cs="Arial"/>
          <w:b/>
          <w:sz w:val="28"/>
        </w:rPr>
      </w:pPr>
      <w:r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Giriş bölümünde temel bilgi, </w:t>
      </w:r>
      <w:proofErr w:type="gramStart"/>
      <w:r>
        <w:rPr>
          <w:rStyle w:val="Kpr"/>
          <w:rFonts w:ascii="Arial" w:hAnsi="Arial" w:cs="Arial"/>
          <w:color w:val="auto"/>
          <w:sz w:val="24"/>
          <w:szCs w:val="20"/>
          <w:u w:val="none"/>
        </w:rPr>
        <w:t>literatür</w:t>
      </w:r>
      <w:proofErr w:type="gramEnd"/>
      <w:r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 bilgisi (önceki </w:t>
      </w:r>
      <w:r w:rsidR="005A7CDD">
        <w:rPr>
          <w:rStyle w:val="Kpr"/>
          <w:rFonts w:ascii="Arial" w:hAnsi="Arial" w:cs="Arial"/>
          <w:color w:val="auto"/>
          <w:sz w:val="24"/>
          <w:szCs w:val="20"/>
          <w:u w:val="none"/>
        </w:rPr>
        <w:t>çalışmalar</w:t>
      </w:r>
      <w:r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 bilgisi), bilimsel boşluk (gereklilik) ve amaç yazılmalıdır.</w:t>
      </w:r>
    </w:p>
    <w:p w:rsidR="00244343" w:rsidRDefault="00244343" w:rsidP="00D83E03">
      <w:pPr>
        <w:pStyle w:val="Balk1"/>
        <w:spacing w:line="240" w:lineRule="auto"/>
        <w:jc w:val="both"/>
        <w:rPr>
          <w:rFonts w:ascii="Arial" w:hAnsi="Arial" w:cs="Arial"/>
          <w:color w:val="auto"/>
          <w:sz w:val="24"/>
        </w:rPr>
      </w:pPr>
    </w:p>
    <w:p w:rsidR="00244343" w:rsidRDefault="005B655D" w:rsidP="00244343">
      <w:pPr>
        <w:pStyle w:val="Balk1"/>
        <w:spacing w:line="240" w:lineRule="auto"/>
        <w:jc w:val="both"/>
        <w:rPr>
          <w:rFonts w:ascii="Arial" w:hAnsi="Arial" w:cs="Arial"/>
          <w:color w:val="auto"/>
          <w:sz w:val="24"/>
        </w:rPr>
      </w:pPr>
      <w:r w:rsidRPr="00244343">
        <w:rPr>
          <w:rFonts w:ascii="Arial" w:hAnsi="Arial" w:cs="Arial"/>
          <w:color w:val="auto"/>
          <w:sz w:val="24"/>
        </w:rPr>
        <w:t xml:space="preserve">2. </w:t>
      </w:r>
      <w:r w:rsidR="00833AE9">
        <w:rPr>
          <w:rFonts w:ascii="Arial" w:hAnsi="Arial" w:cs="Arial"/>
          <w:color w:val="auto"/>
          <w:sz w:val="24"/>
        </w:rPr>
        <w:t xml:space="preserve">Materyal </w:t>
      </w:r>
      <w:r w:rsidR="00BD09A7">
        <w:rPr>
          <w:rFonts w:ascii="Arial" w:hAnsi="Arial" w:cs="Arial"/>
          <w:color w:val="auto"/>
          <w:sz w:val="24"/>
        </w:rPr>
        <w:t xml:space="preserve">ve </w:t>
      </w:r>
      <w:r w:rsidR="00833AE9">
        <w:rPr>
          <w:rFonts w:ascii="Arial" w:hAnsi="Arial" w:cs="Arial"/>
          <w:color w:val="auto"/>
          <w:sz w:val="24"/>
        </w:rPr>
        <w:t>Metot</w:t>
      </w:r>
    </w:p>
    <w:p w:rsidR="00833AE9" w:rsidRPr="008D0295" w:rsidRDefault="00833AE9" w:rsidP="008D0295">
      <w:pPr>
        <w:jc w:val="both"/>
        <w:rPr>
          <w:rStyle w:val="Kpr"/>
          <w:rFonts w:ascii="Arial" w:hAnsi="Arial" w:cs="Arial"/>
          <w:color w:val="auto"/>
          <w:sz w:val="24"/>
          <w:szCs w:val="20"/>
          <w:u w:val="none"/>
        </w:rPr>
      </w:pPr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Bu bölümde kullanılan materyaller ile kullanılan yöntem bilgi ve ayrıntıları akıcı ve kapsayıcı olmalıdır.</w:t>
      </w:r>
    </w:p>
    <w:p w:rsidR="00833AE9" w:rsidRPr="008D0295" w:rsidRDefault="00833AE9" w:rsidP="008D0295">
      <w:pPr>
        <w:jc w:val="both"/>
        <w:rPr>
          <w:rStyle w:val="Kpr"/>
          <w:rFonts w:ascii="Arial" w:hAnsi="Arial" w:cs="Arial"/>
          <w:color w:val="auto"/>
          <w:sz w:val="24"/>
          <w:szCs w:val="20"/>
          <w:u w:val="none"/>
        </w:rPr>
      </w:pPr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Materyaller neleri kapsar: </w:t>
      </w:r>
      <w:proofErr w:type="spellStart"/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Labaratuvar</w:t>
      </w:r>
      <w:proofErr w:type="spellEnd"/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 ekipmanları, </w:t>
      </w:r>
      <w:r w:rsidR="00BD09A7"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Arazi ekipmanları, İnsan ve Hay</w:t>
      </w:r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van konuları</w:t>
      </w:r>
      <w:r w:rsidR="00BD09A7"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 Doğal Maddeler Endüstriyel Maddeler, </w:t>
      </w:r>
      <w:proofErr w:type="spellStart"/>
      <w:r w:rsidR="00BD09A7"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Anaketler</w:t>
      </w:r>
      <w:proofErr w:type="spellEnd"/>
      <w:r w:rsidR="00BD09A7"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, Testler, Bilgisayar Modülleri, Matematiksel Modeller</w:t>
      </w:r>
    </w:p>
    <w:p w:rsidR="00BD09A7" w:rsidRPr="008D0295" w:rsidRDefault="00C65B70" w:rsidP="008D0295">
      <w:pPr>
        <w:jc w:val="both"/>
        <w:rPr>
          <w:rStyle w:val="Kpr"/>
          <w:rFonts w:ascii="Arial" w:hAnsi="Arial" w:cs="Arial"/>
          <w:color w:val="auto"/>
          <w:sz w:val="24"/>
          <w:szCs w:val="20"/>
          <w:u w:val="none"/>
        </w:rPr>
      </w:pPr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Metot</w:t>
      </w:r>
      <w:r w:rsidR="00BD09A7"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lar Neleri kapsar: Uzay/örnek Uzay, Konum, kısıtlamalar/sınırlayıcı şartlar, İşlemler</w:t>
      </w:r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 gibi</w:t>
      </w:r>
    </w:p>
    <w:p w:rsidR="00BD09A7" w:rsidRPr="00833AE9" w:rsidRDefault="00BD09A7" w:rsidP="00833AE9"/>
    <w:p w:rsidR="00D83E03" w:rsidRPr="00795D98" w:rsidRDefault="00C65B70" w:rsidP="00D83E03">
      <w:pPr>
        <w:spacing w:line="240" w:lineRule="auto"/>
        <w:rPr>
          <w:rFonts w:ascii="Arial" w:eastAsiaTheme="majorEastAsia" w:hAnsi="Arial" w:cs="Arial"/>
          <w:b/>
          <w:bCs/>
          <w:sz w:val="24"/>
          <w:szCs w:val="28"/>
        </w:rPr>
      </w:pPr>
      <w:r w:rsidRPr="00795D98">
        <w:rPr>
          <w:rFonts w:ascii="Arial" w:eastAsiaTheme="majorEastAsia" w:hAnsi="Arial" w:cs="Arial"/>
          <w:b/>
          <w:bCs/>
          <w:sz w:val="24"/>
          <w:szCs w:val="28"/>
        </w:rPr>
        <w:t>3. Bulgular</w:t>
      </w:r>
    </w:p>
    <w:p w:rsidR="00C65B70" w:rsidRPr="008D0295" w:rsidRDefault="00C65B70" w:rsidP="008D0295">
      <w:pPr>
        <w:jc w:val="both"/>
        <w:rPr>
          <w:rStyle w:val="Kpr"/>
          <w:rFonts w:ascii="Arial" w:hAnsi="Arial" w:cs="Arial"/>
          <w:color w:val="auto"/>
          <w:sz w:val="24"/>
          <w:szCs w:val="20"/>
          <w:u w:val="none"/>
        </w:rPr>
      </w:pPr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Bulgular kısmı elde edilen bulgular, grafik </w:t>
      </w:r>
      <w:r w:rsidR="00D12300"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veya </w:t>
      </w:r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tablo </w:t>
      </w:r>
      <w:proofErr w:type="spellStart"/>
      <w:r w:rsidR="00D12300"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vb</w:t>
      </w:r>
      <w:proofErr w:type="spellEnd"/>
      <w:r w:rsidR="00D12300"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 ile </w:t>
      </w:r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 verilir, önemli bulgular ifade edilir, muhtemel bir açıklama, başka çalışmalarla kıyaslama veya genelleme yapılabilir.</w:t>
      </w:r>
    </w:p>
    <w:p w:rsidR="009D5F8F" w:rsidRPr="00244343" w:rsidRDefault="00AD0572" w:rsidP="00D83E03">
      <w:pPr>
        <w:keepNext/>
        <w:spacing w:after="0" w:line="240" w:lineRule="auto"/>
        <w:ind w:left="284" w:hanging="284"/>
        <w:jc w:val="center"/>
        <w:rPr>
          <w:rFonts w:ascii="Arial" w:hAnsi="Arial" w:cs="Arial"/>
        </w:rPr>
      </w:pPr>
      <w:r>
        <w:rPr>
          <w:noProof/>
          <w:lang w:eastAsia="tr-TR"/>
        </w:rPr>
        <w:lastRenderedPageBreak/>
        <w:drawing>
          <wp:inline distT="0" distB="0" distL="0" distR="0" wp14:anchorId="01C880F5" wp14:editId="3F8A390C">
            <wp:extent cx="2698750" cy="3775075"/>
            <wp:effectExtent l="0" t="0" r="6350" b="0"/>
            <wp:docPr id="1" name="Resim 1" descr="C:\Users\ASUS\Pictures\Afis TR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ASUS\Pictures\Afis TR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377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8F" w:rsidRPr="00244343" w:rsidRDefault="009D5F8F" w:rsidP="00D83E03">
      <w:pPr>
        <w:pStyle w:val="ResimYazs"/>
        <w:jc w:val="center"/>
        <w:rPr>
          <w:rFonts w:ascii="Arial" w:hAnsi="Arial" w:cs="Arial"/>
          <w:b/>
          <w:i w:val="0"/>
          <w:color w:val="auto"/>
          <w:sz w:val="24"/>
        </w:rPr>
      </w:pPr>
      <w:r w:rsidRPr="00244343">
        <w:rPr>
          <w:rFonts w:ascii="Arial" w:hAnsi="Arial" w:cs="Arial"/>
          <w:b/>
          <w:i w:val="0"/>
          <w:color w:val="auto"/>
          <w:sz w:val="24"/>
        </w:rPr>
        <w:t xml:space="preserve">Şekil </w:t>
      </w:r>
      <w:r w:rsidRPr="00244343">
        <w:rPr>
          <w:rFonts w:ascii="Arial" w:hAnsi="Arial" w:cs="Arial"/>
          <w:b/>
          <w:i w:val="0"/>
          <w:color w:val="auto"/>
          <w:sz w:val="24"/>
        </w:rPr>
        <w:fldChar w:fldCharType="begin"/>
      </w:r>
      <w:r w:rsidRPr="00244343">
        <w:rPr>
          <w:rFonts w:ascii="Arial" w:hAnsi="Arial" w:cs="Arial"/>
          <w:b/>
          <w:i w:val="0"/>
          <w:color w:val="auto"/>
          <w:sz w:val="24"/>
        </w:rPr>
        <w:instrText xml:space="preserve"> SEQ Şekil \* ARABIC </w:instrText>
      </w:r>
      <w:r w:rsidRPr="00244343">
        <w:rPr>
          <w:rFonts w:ascii="Arial" w:hAnsi="Arial" w:cs="Arial"/>
          <w:b/>
          <w:i w:val="0"/>
          <w:color w:val="auto"/>
          <w:sz w:val="24"/>
        </w:rPr>
        <w:fldChar w:fldCharType="separate"/>
      </w:r>
      <w:r w:rsidRPr="00244343">
        <w:rPr>
          <w:rFonts w:ascii="Arial" w:hAnsi="Arial" w:cs="Arial"/>
          <w:b/>
          <w:i w:val="0"/>
          <w:noProof/>
          <w:color w:val="auto"/>
          <w:sz w:val="24"/>
        </w:rPr>
        <w:t>1</w:t>
      </w:r>
      <w:r w:rsidRPr="00244343">
        <w:rPr>
          <w:rFonts w:ascii="Arial" w:hAnsi="Arial" w:cs="Arial"/>
          <w:b/>
          <w:i w:val="0"/>
          <w:color w:val="auto"/>
          <w:sz w:val="24"/>
        </w:rPr>
        <w:fldChar w:fldCharType="end"/>
      </w:r>
      <w:r w:rsidR="00340234">
        <w:rPr>
          <w:rFonts w:ascii="Arial" w:hAnsi="Arial" w:cs="Arial"/>
          <w:b/>
          <w:i w:val="0"/>
          <w:color w:val="auto"/>
          <w:sz w:val="24"/>
        </w:rPr>
        <w:t>. Şablon Şekil olarak TURK-COSE 21</w:t>
      </w:r>
      <w:bookmarkStart w:id="0" w:name="_GoBack"/>
      <w:bookmarkEnd w:id="0"/>
      <w:r w:rsidRPr="00244343">
        <w:rPr>
          <w:rFonts w:ascii="Arial" w:hAnsi="Arial" w:cs="Arial"/>
          <w:b/>
          <w:i w:val="0"/>
          <w:color w:val="auto"/>
          <w:sz w:val="24"/>
        </w:rPr>
        <w:t xml:space="preserve"> posteri</w:t>
      </w:r>
      <w:r w:rsidR="00D83E03" w:rsidRPr="00244343">
        <w:rPr>
          <w:rFonts w:ascii="Arial" w:hAnsi="Arial" w:cs="Arial"/>
          <w:b/>
          <w:i w:val="0"/>
          <w:color w:val="auto"/>
          <w:sz w:val="24"/>
        </w:rPr>
        <w:t xml:space="preserve"> (başlık ve tablo ortalanmalıdır)</w:t>
      </w:r>
    </w:p>
    <w:p w:rsidR="009D5F8F" w:rsidRDefault="009D5F8F" w:rsidP="00D83E03">
      <w:pPr>
        <w:spacing w:line="240" w:lineRule="auto"/>
        <w:rPr>
          <w:rFonts w:ascii="Arial" w:hAnsi="Arial" w:cs="Arial"/>
        </w:rPr>
      </w:pPr>
    </w:p>
    <w:p w:rsidR="00C65B70" w:rsidRPr="00244343" w:rsidRDefault="00C65B70" w:rsidP="00D83E03">
      <w:pPr>
        <w:spacing w:line="240" w:lineRule="auto"/>
        <w:rPr>
          <w:rFonts w:ascii="Arial" w:hAnsi="Arial" w:cs="Arial"/>
        </w:rPr>
      </w:pPr>
    </w:p>
    <w:p w:rsidR="00D83E03" w:rsidRPr="00244343" w:rsidRDefault="005B655D" w:rsidP="00D83E03">
      <w:pPr>
        <w:pStyle w:val="ResimYazs"/>
        <w:spacing w:after="0"/>
        <w:jc w:val="center"/>
        <w:rPr>
          <w:rFonts w:ascii="Arial" w:hAnsi="Arial" w:cs="Arial"/>
          <w:b/>
          <w:i w:val="0"/>
          <w:color w:val="auto"/>
          <w:sz w:val="24"/>
        </w:rPr>
      </w:pPr>
      <w:r w:rsidRPr="00244343">
        <w:rPr>
          <w:rFonts w:ascii="Arial" w:hAnsi="Arial" w:cs="Arial"/>
          <w:b/>
          <w:i w:val="0"/>
          <w:color w:val="auto"/>
          <w:sz w:val="24"/>
        </w:rPr>
        <w:t xml:space="preserve">Tablo </w:t>
      </w:r>
      <w:r w:rsidRPr="00244343">
        <w:rPr>
          <w:rFonts w:ascii="Arial" w:hAnsi="Arial" w:cs="Arial"/>
          <w:b/>
          <w:i w:val="0"/>
          <w:color w:val="auto"/>
          <w:sz w:val="24"/>
        </w:rPr>
        <w:fldChar w:fldCharType="begin"/>
      </w:r>
      <w:r w:rsidRPr="00244343">
        <w:rPr>
          <w:rFonts w:ascii="Arial" w:hAnsi="Arial" w:cs="Arial"/>
          <w:b/>
          <w:i w:val="0"/>
          <w:color w:val="auto"/>
          <w:sz w:val="24"/>
        </w:rPr>
        <w:instrText xml:space="preserve"> SEQ Tablo \* ARABIC </w:instrText>
      </w:r>
      <w:r w:rsidRPr="00244343">
        <w:rPr>
          <w:rFonts w:ascii="Arial" w:hAnsi="Arial" w:cs="Arial"/>
          <w:b/>
          <w:i w:val="0"/>
          <w:color w:val="auto"/>
          <w:sz w:val="24"/>
        </w:rPr>
        <w:fldChar w:fldCharType="separate"/>
      </w:r>
      <w:r w:rsidRPr="00244343">
        <w:rPr>
          <w:rFonts w:ascii="Arial" w:hAnsi="Arial" w:cs="Arial"/>
          <w:b/>
          <w:i w:val="0"/>
          <w:noProof/>
          <w:color w:val="auto"/>
          <w:sz w:val="24"/>
        </w:rPr>
        <w:t>1</w:t>
      </w:r>
      <w:r w:rsidRPr="00244343">
        <w:rPr>
          <w:rFonts w:ascii="Arial" w:hAnsi="Arial" w:cs="Arial"/>
          <w:b/>
          <w:i w:val="0"/>
          <w:color w:val="auto"/>
          <w:sz w:val="24"/>
        </w:rPr>
        <w:fldChar w:fldCharType="end"/>
      </w:r>
      <w:r w:rsidRPr="00244343">
        <w:rPr>
          <w:rFonts w:ascii="Arial" w:hAnsi="Arial" w:cs="Arial"/>
          <w:b/>
          <w:i w:val="0"/>
          <w:color w:val="auto"/>
          <w:sz w:val="24"/>
        </w:rPr>
        <w:t xml:space="preserve"> Şablon tablo</w:t>
      </w:r>
      <w:r w:rsidR="00D83E03" w:rsidRPr="00244343">
        <w:rPr>
          <w:rFonts w:ascii="Arial" w:hAnsi="Arial" w:cs="Arial"/>
          <w:b/>
          <w:i w:val="0"/>
          <w:color w:val="auto"/>
          <w:sz w:val="24"/>
        </w:rPr>
        <w:t xml:space="preserve"> (başlık ve tablo ortalanmalıdır)</w:t>
      </w:r>
    </w:p>
    <w:tbl>
      <w:tblPr>
        <w:tblStyle w:val="AkGlgeleme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8"/>
        <w:gridCol w:w="2559"/>
      </w:tblGrid>
      <w:tr w:rsidR="005B655D" w:rsidRPr="00244343" w:rsidTr="009D5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:rsidR="005B655D" w:rsidRPr="00244343" w:rsidRDefault="005B655D" w:rsidP="00D83E03">
            <w:pPr>
              <w:spacing w:before="240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  <w:r w:rsidRPr="00244343">
              <w:rPr>
                <w:rFonts w:ascii="Arial" w:hAnsi="Arial" w:cs="Arial"/>
                <w:color w:val="000000"/>
                <w:sz w:val="24"/>
                <w:lang w:eastAsia="zh-CN"/>
              </w:rPr>
              <w:t>Başlık 1</w:t>
            </w:r>
          </w:p>
        </w:tc>
        <w:tc>
          <w:tcPr>
            <w:tcW w:w="2558" w:type="dxa"/>
          </w:tcPr>
          <w:p w:rsidR="005B655D" w:rsidRPr="00244343" w:rsidRDefault="005B655D" w:rsidP="00D83E03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  <w:r w:rsidRPr="00244343">
              <w:rPr>
                <w:rFonts w:ascii="Arial" w:hAnsi="Arial" w:cs="Arial"/>
                <w:color w:val="000000"/>
                <w:sz w:val="24"/>
                <w:lang w:eastAsia="zh-CN"/>
              </w:rPr>
              <w:t>Başlık 2</w:t>
            </w:r>
          </w:p>
        </w:tc>
        <w:tc>
          <w:tcPr>
            <w:tcW w:w="2559" w:type="dxa"/>
          </w:tcPr>
          <w:p w:rsidR="005B655D" w:rsidRPr="00244343" w:rsidRDefault="005B655D" w:rsidP="00D83E03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  <w:r w:rsidRPr="00244343">
              <w:rPr>
                <w:rFonts w:ascii="Arial" w:hAnsi="Arial" w:cs="Arial"/>
                <w:color w:val="000000"/>
                <w:sz w:val="24"/>
                <w:lang w:eastAsia="zh-CN"/>
              </w:rPr>
              <w:t>Başlık 3</w:t>
            </w:r>
          </w:p>
        </w:tc>
      </w:tr>
      <w:tr w:rsidR="005B655D" w:rsidRPr="00244343" w:rsidTr="009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:rsidR="005B655D" w:rsidRPr="00244343" w:rsidRDefault="005B655D" w:rsidP="00D83E03">
            <w:pPr>
              <w:spacing w:before="240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8" w:type="dxa"/>
          </w:tcPr>
          <w:p w:rsidR="005B655D" w:rsidRPr="00244343" w:rsidRDefault="005B655D" w:rsidP="00D83E03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9" w:type="dxa"/>
          </w:tcPr>
          <w:p w:rsidR="005B655D" w:rsidRPr="00244343" w:rsidRDefault="005B655D" w:rsidP="00D83E03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</w:tr>
      <w:tr w:rsidR="005B655D" w:rsidRPr="00244343" w:rsidTr="009D5F8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:rsidR="005B655D" w:rsidRPr="00244343" w:rsidRDefault="005B655D" w:rsidP="00D83E03">
            <w:pPr>
              <w:spacing w:before="240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8" w:type="dxa"/>
          </w:tcPr>
          <w:p w:rsidR="005B655D" w:rsidRPr="00244343" w:rsidRDefault="005B655D" w:rsidP="00D83E03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9" w:type="dxa"/>
          </w:tcPr>
          <w:p w:rsidR="005B655D" w:rsidRPr="00244343" w:rsidRDefault="005B655D" w:rsidP="00D83E03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</w:tr>
      <w:tr w:rsidR="005B655D" w:rsidRPr="00244343" w:rsidTr="009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:rsidR="005B655D" w:rsidRPr="00244343" w:rsidRDefault="005B655D" w:rsidP="00D83E03">
            <w:pPr>
              <w:spacing w:before="240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8" w:type="dxa"/>
          </w:tcPr>
          <w:p w:rsidR="005B655D" w:rsidRPr="00244343" w:rsidRDefault="005B655D" w:rsidP="00D83E03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9" w:type="dxa"/>
          </w:tcPr>
          <w:p w:rsidR="005B655D" w:rsidRPr="00244343" w:rsidRDefault="005B655D" w:rsidP="00D83E03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</w:tr>
    </w:tbl>
    <w:p w:rsidR="00244343" w:rsidRDefault="00244343" w:rsidP="00244343">
      <w:pPr>
        <w:pStyle w:val="Balk1"/>
        <w:rPr>
          <w:rFonts w:ascii="Arial" w:hAnsi="Arial" w:cs="Arial"/>
          <w:color w:val="000000" w:themeColor="text1"/>
          <w:sz w:val="24"/>
        </w:rPr>
      </w:pPr>
    </w:p>
    <w:p w:rsidR="00244343" w:rsidRPr="00795D98" w:rsidRDefault="00C65B70" w:rsidP="00795D98">
      <w:pPr>
        <w:spacing w:line="240" w:lineRule="auto"/>
        <w:rPr>
          <w:rFonts w:ascii="Arial" w:eastAsiaTheme="majorEastAsia" w:hAnsi="Arial" w:cs="Arial"/>
          <w:b/>
          <w:bCs/>
          <w:sz w:val="24"/>
          <w:szCs w:val="28"/>
        </w:rPr>
      </w:pPr>
      <w:r w:rsidRPr="00795D98">
        <w:rPr>
          <w:rFonts w:ascii="Arial" w:eastAsiaTheme="majorEastAsia" w:hAnsi="Arial" w:cs="Arial"/>
          <w:b/>
          <w:bCs/>
          <w:sz w:val="24"/>
          <w:szCs w:val="28"/>
        </w:rPr>
        <w:t>4</w:t>
      </w:r>
      <w:r w:rsidR="005B655D" w:rsidRPr="00795D98">
        <w:rPr>
          <w:rFonts w:ascii="Arial" w:eastAsiaTheme="majorEastAsia" w:hAnsi="Arial" w:cs="Arial"/>
          <w:b/>
          <w:bCs/>
          <w:sz w:val="24"/>
          <w:szCs w:val="28"/>
        </w:rPr>
        <w:t>.</w:t>
      </w:r>
      <w:r w:rsidR="00244343" w:rsidRPr="00795D98">
        <w:rPr>
          <w:rFonts w:ascii="Arial" w:eastAsiaTheme="majorEastAsia" w:hAnsi="Arial" w:cs="Arial"/>
          <w:b/>
          <w:bCs/>
          <w:sz w:val="24"/>
          <w:szCs w:val="28"/>
        </w:rPr>
        <w:t xml:space="preserve"> </w:t>
      </w:r>
      <w:r w:rsidR="006F351C" w:rsidRPr="00795D98">
        <w:rPr>
          <w:rFonts w:ascii="Arial" w:eastAsiaTheme="majorEastAsia" w:hAnsi="Arial" w:cs="Arial"/>
          <w:b/>
          <w:bCs/>
          <w:sz w:val="24"/>
          <w:szCs w:val="28"/>
        </w:rPr>
        <w:t>Sonuç</w:t>
      </w:r>
      <w:r w:rsidR="00795D98">
        <w:rPr>
          <w:rFonts w:ascii="Arial" w:eastAsiaTheme="majorEastAsia" w:hAnsi="Arial" w:cs="Arial"/>
          <w:b/>
          <w:bCs/>
          <w:sz w:val="24"/>
          <w:szCs w:val="28"/>
        </w:rPr>
        <w:t>lar</w:t>
      </w:r>
    </w:p>
    <w:p w:rsidR="00C65B70" w:rsidRPr="008D0295" w:rsidRDefault="00C65B70" w:rsidP="008D0295">
      <w:pPr>
        <w:jc w:val="both"/>
        <w:rPr>
          <w:rStyle w:val="Kpr"/>
          <w:rFonts w:ascii="Arial" w:hAnsi="Arial" w:cs="Arial"/>
          <w:color w:val="auto"/>
          <w:sz w:val="24"/>
          <w:szCs w:val="20"/>
          <w:u w:val="none"/>
        </w:rPr>
      </w:pPr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Sonuçlar bölümünde orijinal amaç belirtilir, en önemli bulgular verilir, bulgulara ilişkin yorumlar, karşılaştırmalar ve genellemeler yapılır çalışma ile ilgili kısıtlamalar belirtilir tavsiye ifadeleri ile bitirilir</w:t>
      </w:r>
    </w:p>
    <w:p w:rsidR="00C65B70" w:rsidRDefault="00C65B70" w:rsidP="00C65B70">
      <w:pPr>
        <w:rPr>
          <w:b/>
        </w:rPr>
      </w:pPr>
      <w:r w:rsidRPr="00C65B70">
        <w:rPr>
          <w:b/>
        </w:rPr>
        <w:t>Teşekkür</w:t>
      </w:r>
    </w:p>
    <w:p w:rsidR="00C65B70" w:rsidRPr="008D0295" w:rsidRDefault="00C65B70" w:rsidP="008D0295">
      <w:pPr>
        <w:jc w:val="both"/>
        <w:rPr>
          <w:rStyle w:val="Kpr"/>
          <w:rFonts w:ascii="Arial" w:hAnsi="Arial" w:cs="Arial"/>
          <w:color w:val="auto"/>
          <w:sz w:val="24"/>
          <w:szCs w:val="20"/>
          <w:u w:val="none"/>
        </w:rPr>
      </w:pPr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Bu çalışmada teşekkür edilecek kurum, kuruluş, kişi varsa teşekkür edilir.</w:t>
      </w:r>
    </w:p>
    <w:p w:rsidR="00FD1140" w:rsidRPr="00244343" w:rsidRDefault="00FD1140" w:rsidP="00D83E03">
      <w:pPr>
        <w:spacing w:beforeLines="200" w:before="480" w:afterLines="100"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4343">
        <w:rPr>
          <w:rFonts w:ascii="Arial" w:hAnsi="Arial" w:cs="Arial"/>
          <w:b/>
          <w:color w:val="000000"/>
          <w:sz w:val="24"/>
          <w:szCs w:val="24"/>
        </w:rPr>
        <w:lastRenderedPageBreak/>
        <w:t>Kaynaklar</w:t>
      </w:r>
      <w:r w:rsidR="00261921" w:rsidRPr="0024434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83E03" w:rsidRPr="00244343" w:rsidRDefault="00D83E03" w:rsidP="008D02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343">
        <w:rPr>
          <w:rFonts w:ascii="Arial" w:hAnsi="Arial" w:cs="Arial"/>
          <w:sz w:val="24"/>
          <w:szCs w:val="24"/>
        </w:rPr>
        <w:t>Metin içindeki tüm referanslar metnin sonunda, yazarların soyadına gör alfabetik olarak aşağıdaki kaynak gösterimine uygun yer almalıdır.</w:t>
      </w:r>
    </w:p>
    <w:p w:rsidR="00D83E03" w:rsidRPr="00244343" w:rsidRDefault="00D83E03" w:rsidP="00D83E0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D83E03" w:rsidRPr="00244343" w:rsidRDefault="00D83E03" w:rsidP="00D83E0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44343">
        <w:rPr>
          <w:rFonts w:ascii="Arial" w:hAnsi="Arial" w:cs="Arial"/>
          <w:sz w:val="24"/>
          <w:szCs w:val="24"/>
        </w:rPr>
        <w:t>Referans Gösterim Örnekleri (Harvard Style):</w:t>
      </w:r>
    </w:p>
    <w:p w:rsidR="00D83E03" w:rsidRPr="00244343" w:rsidRDefault="00D83E03" w:rsidP="00D83E0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FD1140" w:rsidRPr="00244343" w:rsidRDefault="00D83E03" w:rsidP="00D83E0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4343">
        <w:rPr>
          <w:rFonts w:ascii="Arial" w:hAnsi="Arial" w:cs="Arial"/>
          <w:color w:val="000000"/>
          <w:sz w:val="24"/>
          <w:szCs w:val="24"/>
        </w:rPr>
        <w:t>Kitap</w:t>
      </w:r>
    </w:p>
    <w:p w:rsidR="00D83E03" w:rsidRPr="00244343" w:rsidRDefault="00D83E03" w:rsidP="00D83E0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Daniels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K.,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Patterson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G.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Dunston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, Y. (2014). </w:t>
      </w:r>
      <w:proofErr w:type="spellStart"/>
      <w:r w:rsidRPr="00244343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>The</w:t>
      </w:r>
      <w:proofErr w:type="spellEnd"/>
      <w:r w:rsidRPr="00244343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>ultimate</w:t>
      </w:r>
      <w:proofErr w:type="spellEnd"/>
      <w:r w:rsidRPr="00244343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>student</w:t>
      </w:r>
      <w:proofErr w:type="spellEnd"/>
      <w:r w:rsidRPr="00244343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>teaching</w:t>
      </w:r>
      <w:proofErr w:type="spellEnd"/>
      <w:r w:rsidRPr="00244343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>guide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2nd ed. Los Angeles: SAGE Publications, pp.145-151.</w:t>
      </w:r>
    </w:p>
    <w:p w:rsidR="00D83E03" w:rsidRPr="00244343" w:rsidRDefault="00D83E03" w:rsidP="00D83E03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Süreli yayın</w:t>
      </w:r>
    </w:p>
    <w:p w:rsidR="00D83E03" w:rsidRPr="00244343" w:rsidRDefault="00D83E03" w:rsidP="00D83E03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Dismuke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C. and Egede, L. (2015).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The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Impact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of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Cognitive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Social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Physical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Limitations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on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Income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in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Community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Dwelling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Adults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With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Chronic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Medical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Mental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Disorders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Global 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Journal</w:t>
      </w:r>
      <w:proofErr w:type="spellEnd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of 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Health</w:t>
      </w:r>
      <w:proofErr w:type="spellEnd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Science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7(5),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pp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183-195.</w:t>
      </w:r>
    </w:p>
    <w:p w:rsidR="00D83E03" w:rsidRPr="00244343" w:rsidRDefault="00D83E03" w:rsidP="00D83E03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Konferans Bildirisi</w:t>
      </w:r>
    </w:p>
    <w:p w:rsidR="00D83E03" w:rsidRPr="00244343" w:rsidRDefault="00D83E03" w:rsidP="00D83E03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Palmer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L.,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Gover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E.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Doublet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K. (2013).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Advocating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for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Your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Tech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Program.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 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National</w:t>
      </w:r>
      <w:proofErr w:type="spellEnd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Conference 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for</w:t>
      </w:r>
      <w:proofErr w:type="spellEnd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Technology</w:t>
      </w:r>
      <w:proofErr w:type="spellEnd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Teachers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[</w:t>
      </w:r>
      <w:proofErr w:type="gram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online</w:t>
      </w:r>
      <w:proofErr w:type="gram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] New York: NCTT,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pp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33-34.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Available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at:</w:t>
      </w:r>
    </w:p>
    <w:p w:rsidR="00D83E03" w:rsidRPr="00244343" w:rsidRDefault="00D83E03" w:rsidP="00D83E03">
      <w:pPr>
        <w:shd w:val="clear" w:color="auto" w:fill="FFFFFF"/>
        <w:spacing w:before="100" w:beforeAutospacing="1" w:after="15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hyperlink r:id="rId9" w:history="1">
        <w:r w:rsidRPr="00244343">
          <w:rPr>
            <w:rStyle w:val="Kpr"/>
            <w:rFonts w:ascii="Arial" w:eastAsia="Times New Roman" w:hAnsi="Arial" w:cs="Arial"/>
            <w:sz w:val="24"/>
            <w:szCs w:val="24"/>
            <w:lang w:eastAsia="tr-TR"/>
          </w:rPr>
          <w:t>http://www.nctt.com/2013conference/advocatingforyourtechprogram/</w:t>
        </w:r>
      </w:hyperlink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 </w:t>
      </w:r>
      <w:r w:rsidR="000D6A3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(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Accessed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11 Jan. 2014</w:t>
      </w:r>
      <w:r w:rsidR="000D6A3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</w:t>
      </w:r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</w:p>
    <w:p w:rsidR="00D83E03" w:rsidRPr="00244343" w:rsidRDefault="00D83E03" w:rsidP="00D83E03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Fox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R. (2014).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Technological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Advances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in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Banking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 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American</w:t>
      </w:r>
      <w:proofErr w:type="spellEnd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Finance 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Association</w:t>
      </w:r>
      <w:proofErr w:type="spellEnd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Northeast</w:t>
      </w:r>
      <w:proofErr w:type="spellEnd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Regional</w:t>
      </w:r>
      <w:proofErr w:type="spellEnd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Conference</w:t>
      </w:r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Hartford: AFA, p. 24.</w:t>
      </w:r>
    </w:p>
    <w:p w:rsidR="00D83E03" w:rsidRPr="00244343" w:rsidRDefault="00D83E03" w:rsidP="00D83E03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Çevrimiçi Kaynak</w:t>
      </w:r>
    </w:p>
    <w:p w:rsidR="00D83E03" w:rsidRPr="00244343" w:rsidRDefault="00D83E03" w:rsidP="0024434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World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Urbanization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Prospects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(2008).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The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2011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Revision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Population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Database. (</w:t>
      </w:r>
      <w:hyperlink r:id="rId10" w:history="1">
        <w:r w:rsidR="00F41A88" w:rsidRPr="00F04307">
          <w:rPr>
            <w:rStyle w:val="Kpr"/>
            <w:rFonts w:ascii="Arial" w:eastAsia="Times New Roman" w:hAnsi="Arial" w:cs="Arial"/>
            <w:sz w:val="24"/>
            <w:szCs w:val="24"/>
            <w:lang w:eastAsia="tr-TR"/>
          </w:rPr>
          <w:t>http://esa.un.org/unup/)</w:t>
        </w:r>
      </w:hyperlink>
      <w:r w:rsidR="000D6A36" w:rsidRPr="00F41A88">
        <w:rPr>
          <w:rStyle w:val="Kpr"/>
          <w:rFonts w:ascii="Arial" w:eastAsia="Times New Roman" w:hAnsi="Arial" w:cs="Arial"/>
          <w:sz w:val="24"/>
          <w:szCs w:val="24"/>
          <w:u w:val="none"/>
          <w:lang w:eastAsia="tr-TR"/>
        </w:rPr>
        <w:t xml:space="preserve">   </w:t>
      </w:r>
      <w:proofErr w:type="spellStart"/>
      <w:r w:rsidR="00F41A88"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Accessed</w:t>
      </w:r>
      <w:proofErr w:type="spellEnd"/>
      <w:r w:rsidR="00F41A88"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F41A8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12</w:t>
      </w:r>
      <w:r w:rsidR="00F41A88"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F41A8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Dec</w:t>
      </w:r>
      <w:proofErr w:type="spellEnd"/>
      <w:r w:rsidR="00F41A88"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201</w:t>
      </w:r>
      <w:r w:rsidR="00F41A8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8</w:t>
      </w:r>
      <w:r w:rsidR="00F41A88"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</w:p>
    <w:sectPr w:rsidR="00D83E03" w:rsidRPr="00244343" w:rsidSect="00DE09D2">
      <w:headerReference w:type="default" r:id="rId11"/>
      <w:footerReference w:type="default" r:id="rId12"/>
      <w:pgSz w:w="11906" w:h="16838"/>
      <w:pgMar w:top="181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79" w:rsidRDefault="008C6879" w:rsidP="00DE09D2">
      <w:pPr>
        <w:spacing w:after="0" w:line="240" w:lineRule="auto"/>
      </w:pPr>
      <w:r>
        <w:separator/>
      </w:r>
    </w:p>
  </w:endnote>
  <w:endnote w:type="continuationSeparator" w:id="0">
    <w:p w:rsidR="008C6879" w:rsidRDefault="008C6879" w:rsidP="00DE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9D2" w:rsidRPr="005813AD" w:rsidRDefault="005813AD" w:rsidP="00D83E03">
    <w:pPr>
      <w:pStyle w:val="stbilgi"/>
      <w:jc w:val="center"/>
      <w:rPr>
        <w:rFonts w:ascii="Arial" w:hAnsi="Arial" w:cs="Arial"/>
        <w:b/>
        <w:sz w:val="24"/>
      </w:rPr>
    </w:pPr>
    <w:r w:rsidRPr="005813AD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>TURK-COSE</w:t>
    </w:r>
    <w:r w:rsidR="00B37D53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 xml:space="preserve"> 202</w:t>
    </w:r>
    <w:r w:rsidR="00960C10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>1</w:t>
    </w:r>
    <w:r w:rsidRPr="005813AD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 xml:space="preserve"> | </w:t>
    </w:r>
    <w:proofErr w:type="spellStart"/>
    <w:r w:rsidRPr="005813AD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>Book</w:t>
    </w:r>
    <w:proofErr w:type="spellEnd"/>
    <w:r w:rsidRPr="005813AD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 xml:space="preserve"> of </w:t>
    </w:r>
    <w:proofErr w:type="spellStart"/>
    <w:r w:rsidRPr="005813AD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>Proceedings</w:t>
    </w:r>
    <w:proofErr w:type="spellEnd"/>
    <w:r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79" w:rsidRDefault="008C6879" w:rsidP="00DE09D2">
      <w:pPr>
        <w:spacing w:after="0" w:line="240" w:lineRule="auto"/>
      </w:pPr>
      <w:r>
        <w:separator/>
      </w:r>
    </w:p>
  </w:footnote>
  <w:footnote w:type="continuationSeparator" w:id="0">
    <w:p w:rsidR="008C6879" w:rsidRDefault="008C6879" w:rsidP="00DE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9D2" w:rsidRPr="005813AD" w:rsidRDefault="00B531FF" w:rsidP="005813AD">
    <w:pPr>
      <w:pStyle w:val="stbilgi"/>
      <w:jc w:val="center"/>
    </w:pPr>
    <w:r>
      <w:t>3</w:t>
    </w:r>
    <w:r w:rsidR="005813AD" w:rsidRPr="005813AD">
      <w:t xml:space="preserve">. Uluslararası Türk Dünyası Fen Bilimleri ve Mühendislik Kongresi </w:t>
    </w:r>
    <w:r>
      <w:br/>
    </w:r>
    <w:r w:rsidR="0031454F">
      <w:t>1</w:t>
    </w:r>
    <w:r w:rsidR="005813AD">
      <w:t>4-</w:t>
    </w:r>
    <w:r w:rsidR="0031454F">
      <w:t>1</w:t>
    </w:r>
    <w:r w:rsidR="005813AD">
      <w:t xml:space="preserve">5 </w:t>
    </w:r>
    <w:r>
      <w:t>Haziran</w:t>
    </w:r>
    <w:r w:rsidR="005813AD" w:rsidRPr="005813AD">
      <w:t xml:space="preserve"> 20</w:t>
    </w:r>
    <w:r>
      <w:t>21</w:t>
    </w:r>
    <w:r w:rsidR="005813AD" w:rsidRPr="005813AD">
      <w:t xml:space="preserve">, </w:t>
    </w:r>
    <w:r>
      <w:t>Niğde</w:t>
    </w:r>
    <w:r w:rsidR="00960C10">
      <w:t xml:space="preserve"> -</w:t>
    </w:r>
    <w:r>
      <w:t xml:space="preserve"> Türkiye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A3D"/>
    <w:multiLevelType w:val="multilevel"/>
    <w:tmpl w:val="65F8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00902"/>
    <w:multiLevelType w:val="multilevel"/>
    <w:tmpl w:val="9B08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B10F5"/>
    <w:multiLevelType w:val="multilevel"/>
    <w:tmpl w:val="8626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A6C66"/>
    <w:multiLevelType w:val="hybridMultilevel"/>
    <w:tmpl w:val="D95675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35117"/>
    <w:multiLevelType w:val="multilevel"/>
    <w:tmpl w:val="36C2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AE"/>
    <w:rsid w:val="000675AE"/>
    <w:rsid w:val="000A0E35"/>
    <w:rsid w:val="000B4758"/>
    <w:rsid w:val="000D6A36"/>
    <w:rsid w:val="00163259"/>
    <w:rsid w:val="0023792C"/>
    <w:rsid w:val="00244343"/>
    <w:rsid w:val="00261921"/>
    <w:rsid w:val="002E2E1B"/>
    <w:rsid w:val="00301358"/>
    <w:rsid w:val="0031454F"/>
    <w:rsid w:val="00333729"/>
    <w:rsid w:val="00340234"/>
    <w:rsid w:val="00350B38"/>
    <w:rsid w:val="003847A3"/>
    <w:rsid w:val="00400DEA"/>
    <w:rsid w:val="0042363E"/>
    <w:rsid w:val="00491F53"/>
    <w:rsid w:val="004E5B8D"/>
    <w:rsid w:val="005813AD"/>
    <w:rsid w:val="005A7CDD"/>
    <w:rsid w:val="005B655D"/>
    <w:rsid w:val="005C7A83"/>
    <w:rsid w:val="005E62FA"/>
    <w:rsid w:val="00641CFD"/>
    <w:rsid w:val="00646DB5"/>
    <w:rsid w:val="006B1459"/>
    <w:rsid w:val="006D1881"/>
    <w:rsid w:val="006F351C"/>
    <w:rsid w:val="00795D98"/>
    <w:rsid w:val="00833AE9"/>
    <w:rsid w:val="008A3CAD"/>
    <w:rsid w:val="008B25D9"/>
    <w:rsid w:val="008C6879"/>
    <w:rsid w:val="008D0295"/>
    <w:rsid w:val="00960C10"/>
    <w:rsid w:val="009618EC"/>
    <w:rsid w:val="0098020C"/>
    <w:rsid w:val="00987193"/>
    <w:rsid w:val="009C0BE0"/>
    <w:rsid w:val="009D5F8F"/>
    <w:rsid w:val="00A02895"/>
    <w:rsid w:val="00AB1441"/>
    <w:rsid w:val="00AD0572"/>
    <w:rsid w:val="00AF097B"/>
    <w:rsid w:val="00B37D53"/>
    <w:rsid w:val="00B42E5E"/>
    <w:rsid w:val="00B531FF"/>
    <w:rsid w:val="00BB7E36"/>
    <w:rsid w:val="00BD09A7"/>
    <w:rsid w:val="00C331F6"/>
    <w:rsid w:val="00C65B70"/>
    <w:rsid w:val="00D12300"/>
    <w:rsid w:val="00D83E03"/>
    <w:rsid w:val="00DE09D2"/>
    <w:rsid w:val="00E14C56"/>
    <w:rsid w:val="00E323BC"/>
    <w:rsid w:val="00E86913"/>
    <w:rsid w:val="00EB00F1"/>
    <w:rsid w:val="00F41A88"/>
    <w:rsid w:val="00FA7727"/>
    <w:rsid w:val="00FD1140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0C"/>
  </w:style>
  <w:style w:type="paragraph" w:styleId="Balk1">
    <w:name w:val="heading 1"/>
    <w:basedOn w:val="Normal"/>
    <w:next w:val="Normal"/>
    <w:link w:val="Balk1Char"/>
    <w:uiPriority w:val="9"/>
    <w:qFormat/>
    <w:rsid w:val="005B6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B4758"/>
    <w:rPr>
      <w:b/>
      <w:bCs/>
    </w:rPr>
  </w:style>
  <w:style w:type="character" w:styleId="Kpr">
    <w:name w:val="Hyperlink"/>
    <w:basedOn w:val="VarsaylanParagrafYazTipi"/>
    <w:uiPriority w:val="99"/>
    <w:unhideWhenUsed/>
    <w:rsid w:val="000B4758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0B4758"/>
    <w:rPr>
      <w:i/>
      <w:i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B4758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DE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09D2"/>
  </w:style>
  <w:style w:type="paragraph" w:styleId="Altbilgi">
    <w:name w:val="footer"/>
    <w:basedOn w:val="Normal"/>
    <w:link w:val="AltbilgiChar"/>
    <w:uiPriority w:val="99"/>
    <w:unhideWhenUsed/>
    <w:rsid w:val="00DE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09D2"/>
  </w:style>
  <w:style w:type="paragraph" w:styleId="ResimYazs">
    <w:name w:val="caption"/>
    <w:basedOn w:val="Normal"/>
    <w:next w:val="Normal"/>
    <w:uiPriority w:val="35"/>
    <w:unhideWhenUsed/>
    <w:qFormat/>
    <w:rsid w:val="00FD11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92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B655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5B65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oKlavuzu">
    <w:name w:val="Table Grid"/>
    <w:basedOn w:val="NormalTablo"/>
    <w:uiPriority w:val="39"/>
    <w:rsid w:val="005B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5B65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D6A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0C"/>
  </w:style>
  <w:style w:type="paragraph" w:styleId="Balk1">
    <w:name w:val="heading 1"/>
    <w:basedOn w:val="Normal"/>
    <w:next w:val="Normal"/>
    <w:link w:val="Balk1Char"/>
    <w:uiPriority w:val="9"/>
    <w:qFormat/>
    <w:rsid w:val="005B6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B4758"/>
    <w:rPr>
      <w:b/>
      <w:bCs/>
    </w:rPr>
  </w:style>
  <w:style w:type="character" w:styleId="Kpr">
    <w:name w:val="Hyperlink"/>
    <w:basedOn w:val="VarsaylanParagrafYazTipi"/>
    <w:uiPriority w:val="99"/>
    <w:unhideWhenUsed/>
    <w:rsid w:val="000B4758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0B4758"/>
    <w:rPr>
      <w:i/>
      <w:i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B4758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DE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09D2"/>
  </w:style>
  <w:style w:type="paragraph" w:styleId="Altbilgi">
    <w:name w:val="footer"/>
    <w:basedOn w:val="Normal"/>
    <w:link w:val="AltbilgiChar"/>
    <w:uiPriority w:val="99"/>
    <w:unhideWhenUsed/>
    <w:rsid w:val="00DE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09D2"/>
  </w:style>
  <w:style w:type="paragraph" w:styleId="ResimYazs">
    <w:name w:val="caption"/>
    <w:basedOn w:val="Normal"/>
    <w:next w:val="Normal"/>
    <w:uiPriority w:val="35"/>
    <w:unhideWhenUsed/>
    <w:qFormat/>
    <w:rsid w:val="00FD11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92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B655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5B65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oKlavuzu">
    <w:name w:val="Table Grid"/>
    <w:basedOn w:val="NormalTablo"/>
    <w:uiPriority w:val="39"/>
    <w:rsid w:val="005B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5B65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D6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sa.un.org/unup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tt.com/2013conference/advocatingforyourtechprogra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Kahraman Eskidemir</dc:creator>
  <cp:lastModifiedBy>Betül</cp:lastModifiedBy>
  <cp:revision>10</cp:revision>
  <dcterms:created xsi:type="dcterms:W3CDTF">2020-01-09T09:27:00Z</dcterms:created>
  <dcterms:modified xsi:type="dcterms:W3CDTF">2021-04-13T10:44:00Z</dcterms:modified>
</cp:coreProperties>
</file>