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982" w:rsidRPr="000E7134" w:rsidRDefault="00FE7982" w:rsidP="00FE7982">
      <w:pPr>
        <w:spacing w:after="0" w:line="240" w:lineRule="auto"/>
        <w:jc w:val="center"/>
        <w:rPr>
          <w:rFonts w:ascii="Arial" w:hAnsi="Arial" w:cs="Arial"/>
          <w:b/>
          <w:sz w:val="28"/>
          <w:szCs w:val="28"/>
        </w:rPr>
      </w:pPr>
      <w:r w:rsidRPr="000E7134">
        <w:rPr>
          <w:rFonts w:ascii="Arial" w:hAnsi="Arial" w:cs="Arial"/>
          <w:b/>
          <w:sz w:val="28"/>
          <w:szCs w:val="28"/>
        </w:rPr>
        <w:t>Title of the paper</w:t>
      </w:r>
    </w:p>
    <w:p w:rsidR="00FE7982" w:rsidRPr="000E7134" w:rsidRDefault="00FE7982" w:rsidP="00FE7982">
      <w:pPr>
        <w:spacing w:after="0" w:line="240" w:lineRule="auto"/>
        <w:jc w:val="center"/>
        <w:rPr>
          <w:rFonts w:ascii="Arial" w:hAnsi="Arial" w:cs="Arial"/>
          <w:color w:val="000000"/>
          <w:sz w:val="28"/>
          <w:szCs w:val="28"/>
          <w:lang w:eastAsia="zh-CN"/>
        </w:rPr>
      </w:pPr>
    </w:p>
    <w:p w:rsidR="00FE7982" w:rsidRPr="000E7134" w:rsidRDefault="00FE7982" w:rsidP="00FE7982">
      <w:pPr>
        <w:tabs>
          <w:tab w:val="left" w:pos="576"/>
        </w:tabs>
        <w:spacing w:after="0" w:line="240" w:lineRule="auto"/>
        <w:jc w:val="center"/>
        <w:rPr>
          <w:rFonts w:ascii="Arial" w:hAnsi="Arial" w:cs="Arial"/>
          <w:b/>
          <w:sz w:val="20"/>
          <w:szCs w:val="20"/>
        </w:rPr>
      </w:pPr>
      <w:proofErr w:type="gramStart"/>
      <w:r w:rsidRPr="000E7134">
        <w:rPr>
          <w:rFonts w:ascii="Arial" w:hAnsi="Arial" w:cs="Arial"/>
          <w:b/>
          <w:sz w:val="20"/>
          <w:szCs w:val="20"/>
          <w:vertAlign w:val="superscript"/>
        </w:rPr>
        <w:t>1</w:t>
      </w:r>
      <w:r w:rsidRPr="000E7134">
        <w:rPr>
          <w:rFonts w:ascii="Arial" w:hAnsi="Arial" w:cs="Arial"/>
          <w:b/>
          <w:sz w:val="20"/>
          <w:szCs w:val="20"/>
        </w:rPr>
        <w:t>,*</w:t>
      </w:r>
      <w:proofErr w:type="gramEnd"/>
      <w:r w:rsidRPr="000E7134">
        <w:rPr>
          <w:rFonts w:ascii="Arial" w:hAnsi="Arial" w:cs="Arial"/>
          <w:b/>
          <w:sz w:val="20"/>
          <w:szCs w:val="20"/>
        </w:rPr>
        <w:t xml:space="preserve">Author Name, </w:t>
      </w:r>
      <w:r w:rsidRPr="000E7134">
        <w:rPr>
          <w:rFonts w:ascii="Arial" w:hAnsi="Arial" w:cs="Arial"/>
          <w:b/>
          <w:sz w:val="20"/>
          <w:szCs w:val="20"/>
          <w:vertAlign w:val="superscript"/>
        </w:rPr>
        <w:t>1</w:t>
      </w:r>
      <w:r w:rsidRPr="000E7134">
        <w:rPr>
          <w:rFonts w:ascii="Arial" w:hAnsi="Arial" w:cs="Arial"/>
          <w:b/>
          <w:sz w:val="20"/>
          <w:szCs w:val="20"/>
        </w:rPr>
        <w:t xml:space="preserve">Author Name, </w:t>
      </w:r>
      <w:r w:rsidRPr="000E7134">
        <w:rPr>
          <w:rFonts w:ascii="Arial" w:hAnsi="Arial" w:cs="Arial"/>
          <w:b/>
          <w:sz w:val="20"/>
          <w:szCs w:val="20"/>
          <w:vertAlign w:val="superscript"/>
        </w:rPr>
        <w:t>2</w:t>
      </w:r>
      <w:r w:rsidRPr="000E7134">
        <w:rPr>
          <w:rFonts w:ascii="Arial" w:hAnsi="Arial" w:cs="Arial"/>
          <w:b/>
          <w:sz w:val="20"/>
          <w:szCs w:val="20"/>
        </w:rPr>
        <w:t>Author Name</w:t>
      </w:r>
    </w:p>
    <w:p w:rsidR="00FE7982" w:rsidRPr="000E7134" w:rsidRDefault="00FE7982" w:rsidP="00FE7982">
      <w:pPr>
        <w:tabs>
          <w:tab w:val="left" w:pos="576"/>
        </w:tabs>
        <w:spacing w:after="0" w:line="240" w:lineRule="auto"/>
        <w:jc w:val="center"/>
        <w:rPr>
          <w:rFonts w:ascii="Arial" w:hAnsi="Arial" w:cs="Arial"/>
          <w:b/>
          <w:sz w:val="20"/>
          <w:szCs w:val="20"/>
        </w:rPr>
      </w:pPr>
      <w:r w:rsidRPr="000E7134">
        <w:rPr>
          <w:rFonts w:ascii="Arial" w:hAnsi="Arial" w:cs="Arial"/>
          <w:b/>
          <w:sz w:val="20"/>
          <w:szCs w:val="20"/>
          <w:vertAlign w:val="superscript"/>
        </w:rPr>
        <w:t>1</w:t>
      </w:r>
      <w:r w:rsidRPr="000E7134">
        <w:rPr>
          <w:rFonts w:ascii="Arial" w:hAnsi="Arial" w:cs="Arial"/>
          <w:b/>
          <w:sz w:val="20"/>
          <w:szCs w:val="20"/>
        </w:rPr>
        <w:t xml:space="preserve">Niğde </w:t>
      </w:r>
      <w:proofErr w:type="spellStart"/>
      <w:r w:rsidRPr="000E7134">
        <w:rPr>
          <w:rFonts w:ascii="Arial" w:hAnsi="Arial" w:cs="Arial"/>
          <w:b/>
          <w:sz w:val="20"/>
          <w:szCs w:val="20"/>
        </w:rPr>
        <w:t>Ömer</w:t>
      </w:r>
      <w:proofErr w:type="spellEnd"/>
      <w:r w:rsidRPr="000E7134">
        <w:rPr>
          <w:rFonts w:ascii="Arial" w:hAnsi="Arial" w:cs="Arial"/>
          <w:b/>
          <w:sz w:val="20"/>
          <w:szCs w:val="20"/>
        </w:rPr>
        <w:t xml:space="preserve"> </w:t>
      </w:r>
      <w:proofErr w:type="spellStart"/>
      <w:r w:rsidRPr="000E7134">
        <w:rPr>
          <w:rFonts w:ascii="Arial" w:hAnsi="Arial" w:cs="Arial"/>
          <w:b/>
          <w:sz w:val="20"/>
          <w:szCs w:val="20"/>
        </w:rPr>
        <w:t>Halisdemir</w:t>
      </w:r>
      <w:proofErr w:type="spellEnd"/>
      <w:r w:rsidRPr="000E7134">
        <w:rPr>
          <w:rFonts w:ascii="Arial" w:hAnsi="Arial" w:cs="Arial"/>
          <w:b/>
          <w:sz w:val="20"/>
          <w:szCs w:val="20"/>
        </w:rPr>
        <w:t xml:space="preserve"> University, Faculty of Engineering, Department of Electrical and Electronics Engineering</w:t>
      </w:r>
    </w:p>
    <w:p w:rsidR="00FE7982" w:rsidRPr="000E7134" w:rsidRDefault="00FE7982" w:rsidP="00FE7982">
      <w:pPr>
        <w:tabs>
          <w:tab w:val="left" w:pos="576"/>
        </w:tabs>
        <w:spacing w:after="0" w:line="240" w:lineRule="auto"/>
        <w:jc w:val="center"/>
        <w:rPr>
          <w:rFonts w:ascii="Arial" w:hAnsi="Arial" w:cs="Arial"/>
          <w:b/>
          <w:sz w:val="20"/>
          <w:szCs w:val="20"/>
        </w:rPr>
      </w:pPr>
      <w:r w:rsidRPr="000E7134">
        <w:rPr>
          <w:rFonts w:ascii="Arial" w:hAnsi="Arial" w:cs="Arial"/>
          <w:b/>
          <w:sz w:val="20"/>
          <w:szCs w:val="20"/>
          <w:vertAlign w:val="superscript"/>
        </w:rPr>
        <w:t>2</w:t>
      </w:r>
      <w:r w:rsidRPr="000E7134">
        <w:rPr>
          <w:rFonts w:ascii="Arial" w:hAnsi="Arial" w:cs="Arial"/>
          <w:b/>
          <w:sz w:val="20"/>
          <w:szCs w:val="20"/>
        </w:rPr>
        <w:t xml:space="preserve">Kyrgyz-Turkısh </w:t>
      </w:r>
      <w:proofErr w:type="spellStart"/>
      <w:r w:rsidRPr="000E7134">
        <w:rPr>
          <w:rFonts w:ascii="Arial" w:hAnsi="Arial" w:cs="Arial"/>
          <w:b/>
          <w:sz w:val="20"/>
          <w:szCs w:val="20"/>
        </w:rPr>
        <w:t>Manas</w:t>
      </w:r>
      <w:proofErr w:type="spellEnd"/>
      <w:r w:rsidRPr="000E7134">
        <w:rPr>
          <w:rFonts w:ascii="Arial" w:hAnsi="Arial" w:cs="Arial"/>
          <w:b/>
          <w:sz w:val="20"/>
          <w:szCs w:val="20"/>
        </w:rPr>
        <w:t xml:space="preserve"> Unıversıty, Faculty of Engineering, Department of Electrical and Electronics Engineering</w:t>
      </w:r>
    </w:p>
    <w:p w:rsidR="00FE7982" w:rsidRDefault="00FE7982" w:rsidP="00FE7982">
      <w:pPr>
        <w:tabs>
          <w:tab w:val="left" w:pos="576"/>
        </w:tabs>
        <w:spacing w:after="0" w:line="240" w:lineRule="auto"/>
        <w:jc w:val="center"/>
        <w:rPr>
          <w:rFonts w:ascii="Arial" w:hAnsi="Arial" w:cs="Arial"/>
          <w:b/>
          <w:sz w:val="20"/>
          <w:szCs w:val="20"/>
        </w:rPr>
      </w:pPr>
      <w:r w:rsidRPr="000E7134">
        <w:rPr>
          <w:rFonts w:ascii="Arial" w:hAnsi="Arial" w:cs="Arial"/>
          <w:b/>
          <w:sz w:val="20"/>
          <w:szCs w:val="20"/>
        </w:rPr>
        <w:t>*turk-cose@ohu.edu.tr</w:t>
      </w:r>
    </w:p>
    <w:p w:rsidR="00FE7982" w:rsidRDefault="00FE7982" w:rsidP="00FE7982">
      <w:pPr>
        <w:tabs>
          <w:tab w:val="left" w:pos="576"/>
        </w:tabs>
        <w:spacing w:after="0" w:line="240" w:lineRule="auto"/>
        <w:jc w:val="center"/>
        <w:rPr>
          <w:rFonts w:ascii="Arial" w:hAnsi="Arial" w:cs="Arial"/>
          <w:b/>
          <w:sz w:val="20"/>
          <w:szCs w:val="20"/>
        </w:rPr>
      </w:pPr>
    </w:p>
    <w:p w:rsidR="00FE7982" w:rsidRPr="00B824EB" w:rsidRDefault="00FE7982" w:rsidP="00FE7982">
      <w:pPr>
        <w:spacing w:after="0" w:line="240" w:lineRule="auto"/>
        <w:jc w:val="both"/>
        <w:rPr>
          <w:rFonts w:ascii="Arial" w:hAnsi="Arial" w:cs="Arial"/>
          <w:sz w:val="20"/>
          <w:szCs w:val="20"/>
        </w:rPr>
      </w:pPr>
      <w:r w:rsidRPr="00B824EB">
        <w:rPr>
          <w:rFonts w:ascii="Arial" w:hAnsi="Arial" w:cs="Arial"/>
          <w:noProof/>
          <w:sz w:val="20"/>
          <w:szCs w:val="20"/>
          <w:lang w:val="tr-TR" w:eastAsia="tr-TR"/>
        </w:rPr>
        <mc:AlternateContent>
          <mc:Choice Requires="wps">
            <w:drawing>
              <wp:anchor distT="4294967295" distB="4294967295" distL="114300" distR="114300" simplePos="0" relativeHeight="251659264" behindDoc="0" locked="0" layoutInCell="1" allowOverlap="1" wp14:anchorId="469540FA" wp14:editId="66EA8918">
                <wp:simplePos x="0" y="0"/>
                <wp:positionH relativeFrom="column">
                  <wp:posOffset>596582</wp:posOffset>
                </wp:positionH>
                <wp:positionV relativeFrom="paragraph">
                  <wp:posOffset>95885</wp:posOffset>
                </wp:positionV>
                <wp:extent cx="4230370" cy="0"/>
                <wp:effectExtent l="0" t="0" r="17780" b="0"/>
                <wp:wrapNone/>
                <wp:docPr id="4"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0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B166103" id="Düz Bağlayıcı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6.95pt,7.55pt" to="380.0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"/>
            </w:pict>
          </mc:Fallback>
        </mc:AlternateContent>
      </w:r>
    </w:p>
    <w:p w:rsidR="00FE7982" w:rsidRPr="00B824EB" w:rsidRDefault="00FE7982" w:rsidP="00FE7982">
      <w:pPr>
        <w:spacing w:after="0" w:line="240" w:lineRule="auto"/>
        <w:ind w:left="907" w:right="907"/>
        <w:jc w:val="both"/>
        <w:rPr>
          <w:rFonts w:ascii="Arial" w:hAnsi="Arial" w:cs="Arial"/>
          <w:color w:val="222222"/>
          <w:sz w:val="19"/>
          <w:szCs w:val="19"/>
        </w:rPr>
      </w:pPr>
      <w:r w:rsidRPr="00FE7982">
        <w:rPr>
          <w:rFonts w:ascii="Arial" w:eastAsia="Calibri" w:hAnsi="Arial" w:cs="Arial"/>
          <w:b/>
          <w:color w:val="000000"/>
          <w:sz w:val="20"/>
          <w:szCs w:val="24"/>
        </w:rPr>
        <w:t>Abstract</w:t>
      </w:r>
      <w:r w:rsidRPr="00B824EB">
        <w:rPr>
          <w:rFonts w:ascii="Arial" w:hAnsi="Arial" w:cs="Arial"/>
          <w:b/>
          <w:sz w:val="20"/>
          <w:szCs w:val="20"/>
        </w:rPr>
        <w:t xml:space="preserve">: </w:t>
      </w:r>
      <w:r w:rsidRPr="00FE7982">
        <w:rPr>
          <w:rFonts w:ascii="Arial" w:hAnsi="Arial" w:cs="Arial"/>
          <w:sz w:val="20"/>
          <w:szCs w:val="20"/>
        </w:rPr>
        <w:t>It should include general information about the study subject, purpose, method, findings and conclusion sections, or those who want to write in short format should be written as purpose + method, findings and results.</w:t>
      </w:r>
    </w:p>
    <w:p w:rsidR="00FE7982" w:rsidRDefault="00FE7982" w:rsidP="00FE7982">
      <w:pPr>
        <w:spacing w:after="0" w:line="240" w:lineRule="auto"/>
        <w:ind w:left="907" w:right="907"/>
        <w:jc w:val="both"/>
        <w:rPr>
          <w:rFonts w:ascii="Arial" w:hAnsi="Arial" w:cs="Arial"/>
          <w:b/>
          <w:color w:val="000000"/>
          <w:sz w:val="20"/>
          <w:szCs w:val="20"/>
        </w:rPr>
      </w:pPr>
      <w:r w:rsidRPr="00FE7982">
        <w:rPr>
          <w:rFonts w:ascii="Arial" w:hAnsi="Arial" w:cs="Arial"/>
          <w:b/>
          <w:color w:val="000000"/>
          <w:sz w:val="20"/>
          <w:szCs w:val="20"/>
        </w:rPr>
        <w:t xml:space="preserve">Keywords: A, B, C, D, </w:t>
      </w:r>
      <w:proofErr w:type="gramStart"/>
      <w:r w:rsidRPr="00FE7982">
        <w:rPr>
          <w:rFonts w:ascii="Arial" w:hAnsi="Arial" w:cs="Arial"/>
          <w:b/>
          <w:color w:val="000000"/>
          <w:sz w:val="20"/>
          <w:szCs w:val="20"/>
        </w:rPr>
        <w:t>E.(</w:t>
      </w:r>
      <w:proofErr w:type="gramEnd"/>
      <w:r w:rsidRPr="00FE7982">
        <w:rPr>
          <w:rFonts w:ascii="Arial" w:hAnsi="Arial" w:cs="Arial"/>
          <w:b/>
          <w:color w:val="000000"/>
          <w:sz w:val="20"/>
          <w:szCs w:val="20"/>
        </w:rPr>
        <w:t>up to 5 words)</w:t>
      </w:r>
    </w:p>
    <w:p w:rsidR="00FE7982" w:rsidRPr="00B824EB" w:rsidRDefault="00FE7982" w:rsidP="00FE7982">
      <w:pPr>
        <w:spacing w:after="0" w:line="240" w:lineRule="auto"/>
        <w:ind w:left="907" w:right="907"/>
        <w:jc w:val="both"/>
        <w:rPr>
          <w:rFonts w:ascii="Arial" w:hAnsi="Arial" w:cs="Arial"/>
          <w:color w:val="000000"/>
        </w:rPr>
      </w:pPr>
      <w:r w:rsidRPr="00B824EB">
        <w:rPr>
          <w:rFonts w:ascii="Arial" w:hAnsi="Arial" w:cs="Arial"/>
          <w:noProof/>
          <w:color w:val="000000"/>
          <w:sz w:val="20"/>
          <w:szCs w:val="20"/>
          <w:lang w:val="tr-TR" w:eastAsia="tr-TR"/>
        </w:rPr>
        <mc:AlternateContent>
          <mc:Choice Requires="wps">
            <w:drawing>
              <wp:anchor distT="4294967295" distB="4294967295" distL="114300" distR="114300" simplePos="0" relativeHeight="251660288" behindDoc="0" locked="0" layoutInCell="1" allowOverlap="1" wp14:anchorId="4E9A3921" wp14:editId="0D8E97E9">
                <wp:simplePos x="0" y="0"/>
                <wp:positionH relativeFrom="column">
                  <wp:posOffset>594995</wp:posOffset>
                </wp:positionH>
                <wp:positionV relativeFrom="paragraph">
                  <wp:posOffset>86359</wp:posOffset>
                </wp:positionV>
                <wp:extent cx="4230370" cy="0"/>
                <wp:effectExtent l="0" t="0" r="17780" b="0"/>
                <wp:wrapNone/>
                <wp:docPr id="3"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0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EB6324F" id="Düz Bağlayıcı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6.85pt,6.8pt" to="379.9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"/>
            </w:pict>
          </mc:Fallback>
        </mc:AlternateContent>
      </w:r>
    </w:p>
    <w:p w:rsidR="00FE7982" w:rsidRPr="00B824EB" w:rsidRDefault="00FE7982" w:rsidP="00FE7982">
      <w:pPr>
        <w:spacing w:after="0" w:line="240" w:lineRule="auto"/>
        <w:jc w:val="both"/>
        <w:rPr>
          <w:rFonts w:ascii="Arial" w:hAnsi="Arial" w:cs="Arial"/>
          <w:b/>
          <w:sz w:val="24"/>
          <w:szCs w:val="24"/>
        </w:rPr>
      </w:pPr>
    </w:p>
    <w:p w:rsidR="004E5B45" w:rsidRPr="00BE4B96" w:rsidRDefault="004E5B45" w:rsidP="008B1B1C">
      <w:pPr>
        <w:jc w:val="both"/>
        <w:rPr>
          <w:rFonts w:ascii="Arial" w:hAnsi="Arial" w:cs="Arial"/>
          <w:b/>
          <w:sz w:val="24"/>
          <w:szCs w:val="24"/>
        </w:rPr>
      </w:pPr>
      <w:r w:rsidRPr="00BE4B96">
        <w:rPr>
          <w:rFonts w:ascii="Arial" w:hAnsi="Arial" w:cs="Arial"/>
          <w:b/>
          <w:sz w:val="24"/>
          <w:szCs w:val="24"/>
        </w:rPr>
        <w:t>1. Introduction</w:t>
      </w:r>
    </w:p>
    <w:p w:rsidR="004E5B45" w:rsidRDefault="004E5B45" w:rsidP="008B1B1C">
      <w:pPr>
        <w:jc w:val="both"/>
        <w:rPr>
          <w:rFonts w:ascii="Arial" w:hAnsi="Arial" w:cs="Arial"/>
          <w:sz w:val="24"/>
          <w:szCs w:val="24"/>
        </w:rPr>
      </w:pPr>
      <w:r w:rsidRPr="00BE4B96">
        <w:rPr>
          <w:rFonts w:ascii="Arial" w:hAnsi="Arial" w:cs="Arial"/>
          <w:sz w:val="24"/>
          <w:szCs w:val="24"/>
        </w:rPr>
        <w:t>In the introduction section, basic information, literature information (knowledge of previous studies), scientific gap (requirement) and purpose should be written.</w:t>
      </w:r>
    </w:p>
    <w:p w:rsidR="00FE7982" w:rsidRPr="00FE7982" w:rsidRDefault="00FE7982" w:rsidP="008B1B1C">
      <w:pPr>
        <w:jc w:val="both"/>
        <w:rPr>
          <w:rFonts w:ascii="Arial" w:hAnsi="Arial" w:cs="Arial"/>
          <w:b/>
          <w:sz w:val="24"/>
          <w:szCs w:val="24"/>
        </w:rPr>
      </w:pPr>
      <w:r w:rsidRPr="00FE7982">
        <w:rPr>
          <w:rFonts w:ascii="Arial" w:hAnsi="Arial" w:cs="Arial"/>
          <w:b/>
          <w:sz w:val="24"/>
          <w:szCs w:val="24"/>
        </w:rPr>
        <w:t>Notes:</w:t>
      </w:r>
    </w:p>
    <w:p w:rsidR="00FE7982" w:rsidRPr="00BE4B96" w:rsidRDefault="00FE7982" w:rsidP="00FE7982">
      <w:pPr>
        <w:jc w:val="both"/>
        <w:rPr>
          <w:rFonts w:ascii="Arial" w:hAnsi="Arial" w:cs="Arial"/>
          <w:sz w:val="24"/>
          <w:szCs w:val="24"/>
        </w:rPr>
      </w:pPr>
      <w:r>
        <w:rPr>
          <w:rFonts w:ascii="Arial" w:hAnsi="Arial" w:cs="Arial"/>
          <w:sz w:val="24"/>
          <w:szCs w:val="24"/>
        </w:rPr>
        <w:t>-</w:t>
      </w:r>
      <w:r w:rsidRPr="00BE4B96">
        <w:rPr>
          <w:rFonts w:ascii="Arial" w:hAnsi="Arial" w:cs="Arial"/>
          <w:sz w:val="24"/>
          <w:szCs w:val="24"/>
        </w:rPr>
        <w:t>Total Number of Words (max 3000)</w:t>
      </w:r>
    </w:p>
    <w:p w:rsidR="00FE7982" w:rsidRDefault="00FE7982" w:rsidP="00FE7982">
      <w:pPr>
        <w:jc w:val="both"/>
        <w:rPr>
          <w:rFonts w:ascii="Arial" w:hAnsi="Arial" w:cs="Arial"/>
          <w:sz w:val="24"/>
          <w:szCs w:val="24"/>
        </w:rPr>
      </w:pPr>
      <w:r>
        <w:rPr>
          <w:rFonts w:ascii="Arial" w:hAnsi="Arial" w:cs="Arial"/>
          <w:sz w:val="24"/>
          <w:szCs w:val="24"/>
        </w:rPr>
        <w:t>-</w:t>
      </w:r>
      <w:r w:rsidRPr="00BE4B96">
        <w:rPr>
          <w:rFonts w:ascii="Arial" w:hAnsi="Arial" w:cs="Arial"/>
          <w:sz w:val="24"/>
          <w:szCs w:val="24"/>
        </w:rPr>
        <w:t xml:space="preserve">Only the first letter of the titles will be capitalized. </w:t>
      </w:r>
    </w:p>
    <w:p w:rsidR="00FE7982" w:rsidRDefault="00FE7982" w:rsidP="00FE7982">
      <w:pPr>
        <w:jc w:val="both"/>
        <w:rPr>
          <w:rFonts w:ascii="Arial" w:hAnsi="Arial" w:cs="Arial"/>
          <w:sz w:val="24"/>
          <w:szCs w:val="24"/>
        </w:rPr>
      </w:pPr>
      <w:r>
        <w:rPr>
          <w:rFonts w:ascii="Arial" w:hAnsi="Arial" w:cs="Arial"/>
          <w:sz w:val="24"/>
          <w:szCs w:val="24"/>
        </w:rPr>
        <w:t>-</w:t>
      </w:r>
      <w:r w:rsidRPr="00BE4B96">
        <w:rPr>
          <w:rFonts w:ascii="Arial" w:hAnsi="Arial" w:cs="Arial"/>
          <w:sz w:val="24"/>
          <w:szCs w:val="24"/>
        </w:rPr>
        <w:t xml:space="preserve">Titles and subtitles can be used as necessary as required. </w:t>
      </w:r>
    </w:p>
    <w:p w:rsidR="00FE7982" w:rsidRDefault="00FE7982" w:rsidP="00FE7982">
      <w:pPr>
        <w:jc w:val="both"/>
        <w:rPr>
          <w:rFonts w:ascii="Arial" w:hAnsi="Arial" w:cs="Arial"/>
          <w:sz w:val="24"/>
          <w:szCs w:val="24"/>
        </w:rPr>
      </w:pPr>
      <w:r>
        <w:rPr>
          <w:rFonts w:ascii="Arial" w:hAnsi="Arial" w:cs="Arial"/>
          <w:sz w:val="24"/>
          <w:szCs w:val="24"/>
        </w:rPr>
        <w:t>-</w:t>
      </w:r>
      <w:r w:rsidRPr="00BE4B96">
        <w:rPr>
          <w:rFonts w:ascii="Arial" w:hAnsi="Arial" w:cs="Arial"/>
          <w:sz w:val="24"/>
          <w:szCs w:val="24"/>
        </w:rPr>
        <w:t xml:space="preserve">References will be given in the text as (Author, Date) Example: (Fox, 2014). </w:t>
      </w:r>
    </w:p>
    <w:p w:rsidR="00FE7982" w:rsidRPr="00BE4B96" w:rsidRDefault="00FE7982" w:rsidP="00FE7982">
      <w:pPr>
        <w:jc w:val="both"/>
        <w:rPr>
          <w:rFonts w:ascii="Arial" w:hAnsi="Arial" w:cs="Arial"/>
          <w:sz w:val="24"/>
          <w:szCs w:val="24"/>
        </w:rPr>
      </w:pPr>
      <w:r>
        <w:rPr>
          <w:rFonts w:ascii="Arial" w:hAnsi="Arial" w:cs="Arial"/>
          <w:sz w:val="24"/>
          <w:szCs w:val="24"/>
        </w:rPr>
        <w:t>-</w:t>
      </w:r>
      <w:r w:rsidRPr="00BE4B96">
        <w:rPr>
          <w:rFonts w:ascii="Arial" w:hAnsi="Arial" w:cs="Arial"/>
          <w:sz w:val="24"/>
          <w:szCs w:val="24"/>
        </w:rPr>
        <w:t xml:space="preserve">The main text should be prepared as a single file, with </w:t>
      </w:r>
      <w:proofErr w:type="gramStart"/>
      <w:r w:rsidRPr="00BE4B96">
        <w:rPr>
          <w:rFonts w:ascii="Arial" w:hAnsi="Arial" w:cs="Arial"/>
          <w:sz w:val="24"/>
          <w:szCs w:val="24"/>
        </w:rPr>
        <w:t>1 point</w:t>
      </w:r>
      <w:proofErr w:type="gramEnd"/>
      <w:r w:rsidRPr="00BE4B96">
        <w:rPr>
          <w:rFonts w:ascii="Arial" w:hAnsi="Arial" w:cs="Arial"/>
          <w:sz w:val="24"/>
          <w:szCs w:val="24"/>
        </w:rPr>
        <w:t xml:space="preserve"> line spacing, in "Arial" font, 12 font size, justified on both sides, and in .doc or .</w:t>
      </w:r>
      <w:proofErr w:type="spellStart"/>
      <w:r w:rsidRPr="00BE4B96">
        <w:rPr>
          <w:rFonts w:ascii="Arial" w:hAnsi="Arial" w:cs="Arial"/>
          <w:sz w:val="24"/>
          <w:szCs w:val="24"/>
        </w:rPr>
        <w:t>docx</w:t>
      </w:r>
      <w:proofErr w:type="spellEnd"/>
      <w:r w:rsidRPr="00BE4B96">
        <w:rPr>
          <w:rFonts w:ascii="Arial" w:hAnsi="Arial" w:cs="Arial"/>
          <w:sz w:val="24"/>
          <w:szCs w:val="24"/>
        </w:rPr>
        <w:t xml:space="preserve"> format.</w:t>
      </w:r>
    </w:p>
    <w:p w:rsidR="00FE7982" w:rsidRDefault="00FE7982" w:rsidP="00FE7982">
      <w:pPr>
        <w:jc w:val="both"/>
        <w:rPr>
          <w:rFonts w:ascii="Arial" w:hAnsi="Arial" w:cs="Arial"/>
          <w:sz w:val="24"/>
          <w:szCs w:val="24"/>
        </w:rPr>
      </w:pPr>
      <w:r w:rsidRPr="000E7134">
        <w:rPr>
          <w:rFonts w:ascii="Arial" w:hAnsi="Arial" w:cs="Arial"/>
          <w:sz w:val="24"/>
        </w:rPr>
        <w:t>-</w:t>
      </w:r>
      <w:r>
        <w:rPr>
          <w:rFonts w:ascii="Arial" w:hAnsi="Arial" w:cs="Arial"/>
          <w:sz w:val="24"/>
          <w:szCs w:val="24"/>
        </w:rPr>
        <w:t>Papers</w:t>
      </w:r>
      <w:r w:rsidRPr="000E7134">
        <w:rPr>
          <w:rFonts w:ascii="Arial" w:hAnsi="Arial" w:cs="Arial"/>
          <w:sz w:val="24"/>
          <w:szCs w:val="24"/>
        </w:rPr>
        <w:t xml:space="preserve"> are accepted in Turkish and English, Kazakh and English or Russian and English.</w:t>
      </w:r>
    </w:p>
    <w:p w:rsidR="00FE7982" w:rsidRPr="000E7134" w:rsidRDefault="00FE7982" w:rsidP="00FE7982">
      <w:pPr>
        <w:jc w:val="both"/>
        <w:rPr>
          <w:rFonts w:ascii="Arial" w:hAnsi="Arial" w:cs="Arial"/>
          <w:sz w:val="24"/>
          <w:szCs w:val="24"/>
        </w:rPr>
      </w:pPr>
      <w:r w:rsidRPr="000E7134">
        <w:rPr>
          <w:rFonts w:ascii="Arial" w:hAnsi="Arial" w:cs="Arial"/>
          <w:sz w:val="24"/>
          <w:szCs w:val="24"/>
        </w:rPr>
        <w:t>-The title of the paper should be written in “Arial” font, 14 points and centered.</w:t>
      </w:r>
    </w:p>
    <w:p w:rsidR="00FE7982" w:rsidRPr="000E7134" w:rsidRDefault="00FE7982" w:rsidP="00FE7982">
      <w:pPr>
        <w:jc w:val="both"/>
        <w:rPr>
          <w:rFonts w:ascii="Arial" w:hAnsi="Arial" w:cs="Arial"/>
          <w:sz w:val="24"/>
          <w:szCs w:val="24"/>
        </w:rPr>
      </w:pPr>
      <w:r w:rsidRPr="000E7134">
        <w:rPr>
          <w:rFonts w:ascii="Arial" w:hAnsi="Arial" w:cs="Arial"/>
          <w:sz w:val="24"/>
          <w:szCs w:val="24"/>
        </w:rPr>
        <w:t>-The information about the authors should be written in "Arial" font, with a font size of 10 and centered.</w:t>
      </w:r>
    </w:p>
    <w:p w:rsidR="00FE7982" w:rsidRPr="000E7134" w:rsidRDefault="00FE7982" w:rsidP="00FE7982">
      <w:pPr>
        <w:jc w:val="both"/>
        <w:rPr>
          <w:rFonts w:ascii="Arial" w:hAnsi="Arial" w:cs="Arial"/>
          <w:sz w:val="24"/>
          <w:szCs w:val="24"/>
        </w:rPr>
      </w:pPr>
      <w:r w:rsidRPr="000E7134">
        <w:rPr>
          <w:rFonts w:ascii="Arial" w:hAnsi="Arial" w:cs="Arial"/>
          <w:sz w:val="24"/>
          <w:szCs w:val="24"/>
        </w:rPr>
        <w:t xml:space="preserve">-The abstract should be written in “Arial” font with 12 font size, max. 250 words, </w:t>
      </w:r>
      <w:proofErr w:type="gramStart"/>
      <w:r w:rsidRPr="000E7134">
        <w:rPr>
          <w:rFonts w:ascii="Arial" w:hAnsi="Arial" w:cs="Arial"/>
          <w:sz w:val="24"/>
          <w:szCs w:val="24"/>
        </w:rPr>
        <w:t>1 point</w:t>
      </w:r>
      <w:proofErr w:type="gramEnd"/>
      <w:r w:rsidRPr="000E7134">
        <w:rPr>
          <w:rFonts w:ascii="Arial" w:hAnsi="Arial" w:cs="Arial"/>
          <w:sz w:val="24"/>
          <w:szCs w:val="24"/>
        </w:rPr>
        <w:t xml:space="preserve"> line spacing, to be aligned to both sides, in either doc. or </w:t>
      </w:r>
      <w:proofErr w:type="spellStart"/>
      <w:r w:rsidRPr="000E7134">
        <w:rPr>
          <w:rFonts w:ascii="Arial" w:hAnsi="Arial" w:cs="Arial"/>
          <w:sz w:val="24"/>
          <w:szCs w:val="24"/>
        </w:rPr>
        <w:t>docx</w:t>
      </w:r>
      <w:proofErr w:type="spellEnd"/>
      <w:r w:rsidRPr="000E7134">
        <w:rPr>
          <w:rFonts w:ascii="Arial" w:hAnsi="Arial" w:cs="Arial"/>
          <w:sz w:val="24"/>
          <w:szCs w:val="24"/>
        </w:rPr>
        <w:t>. format, as a single file.</w:t>
      </w:r>
    </w:p>
    <w:p w:rsidR="00FE7982" w:rsidRPr="000E7134" w:rsidRDefault="00FE7982" w:rsidP="00FE7982">
      <w:pPr>
        <w:jc w:val="both"/>
        <w:rPr>
          <w:rFonts w:ascii="Arial" w:hAnsi="Arial" w:cs="Arial"/>
          <w:sz w:val="24"/>
          <w:szCs w:val="24"/>
        </w:rPr>
      </w:pPr>
      <w:r w:rsidRPr="000E7134">
        <w:rPr>
          <w:rFonts w:ascii="Arial" w:hAnsi="Arial" w:cs="Arial"/>
          <w:sz w:val="24"/>
          <w:szCs w:val="24"/>
        </w:rPr>
        <w:t>- Each participant can submit a maximum of 2 papers.</w:t>
      </w:r>
    </w:p>
    <w:p w:rsidR="004E5B45" w:rsidRPr="00BE4B96" w:rsidRDefault="004E5B45" w:rsidP="008B1B1C">
      <w:pPr>
        <w:jc w:val="both"/>
        <w:rPr>
          <w:rFonts w:ascii="Arial" w:hAnsi="Arial" w:cs="Arial"/>
          <w:b/>
          <w:sz w:val="24"/>
          <w:szCs w:val="24"/>
        </w:rPr>
      </w:pPr>
      <w:r w:rsidRPr="00BE4B96">
        <w:rPr>
          <w:rFonts w:ascii="Arial" w:hAnsi="Arial" w:cs="Arial"/>
          <w:b/>
          <w:sz w:val="24"/>
          <w:szCs w:val="24"/>
        </w:rPr>
        <w:t>2. Materials and Methods</w:t>
      </w:r>
    </w:p>
    <w:p w:rsidR="004E5B45" w:rsidRPr="00BE4B96" w:rsidRDefault="004E5B45" w:rsidP="008B1B1C">
      <w:pPr>
        <w:jc w:val="both"/>
        <w:rPr>
          <w:rFonts w:ascii="Arial" w:hAnsi="Arial" w:cs="Arial"/>
          <w:sz w:val="24"/>
          <w:szCs w:val="24"/>
        </w:rPr>
      </w:pPr>
      <w:r w:rsidRPr="00BE4B96">
        <w:rPr>
          <w:rFonts w:ascii="Arial" w:hAnsi="Arial" w:cs="Arial"/>
          <w:sz w:val="24"/>
          <w:szCs w:val="24"/>
        </w:rPr>
        <w:t>The information and details of the materials and methods used in this section should be fluent and inclusive.</w:t>
      </w:r>
    </w:p>
    <w:p w:rsidR="004E5B45" w:rsidRPr="00BE4B96" w:rsidRDefault="004E5B45" w:rsidP="008B1B1C">
      <w:pPr>
        <w:jc w:val="both"/>
        <w:rPr>
          <w:rFonts w:ascii="Arial" w:hAnsi="Arial" w:cs="Arial"/>
          <w:sz w:val="24"/>
          <w:szCs w:val="24"/>
        </w:rPr>
      </w:pPr>
      <w:r w:rsidRPr="00BE4B96">
        <w:rPr>
          <w:rFonts w:ascii="Arial" w:hAnsi="Arial" w:cs="Arial"/>
          <w:sz w:val="24"/>
          <w:szCs w:val="24"/>
        </w:rPr>
        <w:t xml:space="preserve">What the materials cover: Laboratory equipment, Field equipment, Human and Animal </w:t>
      </w:r>
      <w:proofErr w:type="gramStart"/>
      <w:r w:rsidRPr="00BE4B96">
        <w:rPr>
          <w:rFonts w:ascii="Arial" w:hAnsi="Arial" w:cs="Arial"/>
          <w:sz w:val="24"/>
          <w:szCs w:val="24"/>
        </w:rPr>
        <w:t>subjects</w:t>
      </w:r>
      <w:proofErr w:type="gramEnd"/>
      <w:r w:rsidRPr="00BE4B96">
        <w:rPr>
          <w:rFonts w:ascii="Arial" w:hAnsi="Arial" w:cs="Arial"/>
          <w:sz w:val="24"/>
          <w:szCs w:val="24"/>
        </w:rPr>
        <w:t xml:space="preserve"> Natural Materials Industrial Materials, Boards, Tests, Computer Modules, Mathematical Models</w:t>
      </w:r>
    </w:p>
    <w:p w:rsidR="004E5B45" w:rsidRPr="00BE4B96" w:rsidRDefault="004E5B45" w:rsidP="008B1B1C">
      <w:pPr>
        <w:jc w:val="both"/>
        <w:rPr>
          <w:rFonts w:ascii="Arial" w:hAnsi="Arial" w:cs="Arial"/>
          <w:sz w:val="24"/>
          <w:szCs w:val="24"/>
        </w:rPr>
      </w:pPr>
      <w:r w:rsidRPr="00BE4B96">
        <w:rPr>
          <w:rFonts w:ascii="Arial" w:hAnsi="Arial" w:cs="Arial"/>
          <w:sz w:val="24"/>
          <w:szCs w:val="24"/>
        </w:rPr>
        <w:lastRenderedPageBreak/>
        <w:t>What the Methods covers: Space / sample Space, Location, restrictions / limiting conditions, Operations, etc.</w:t>
      </w:r>
    </w:p>
    <w:p w:rsidR="004E5B45" w:rsidRPr="00BE4B96" w:rsidRDefault="004E5B45" w:rsidP="008B1B1C">
      <w:pPr>
        <w:jc w:val="both"/>
        <w:rPr>
          <w:rFonts w:ascii="Arial" w:hAnsi="Arial" w:cs="Arial"/>
          <w:b/>
          <w:sz w:val="24"/>
          <w:szCs w:val="24"/>
        </w:rPr>
      </w:pPr>
      <w:r w:rsidRPr="00BE4B96">
        <w:rPr>
          <w:rFonts w:ascii="Arial" w:hAnsi="Arial" w:cs="Arial"/>
          <w:b/>
          <w:sz w:val="24"/>
          <w:szCs w:val="24"/>
        </w:rPr>
        <w:t>3. Findings</w:t>
      </w:r>
    </w:p>
    <w:p w:rsidR="004E5B45" w:rsidRPr="00BE4B96" w:rsidRDefault="004E5B45" w:rsidP="008B1B1C">
      <w:pPr>
        <w:jc w:val="both"/>
        <w:rPr>
          <w:rFonts w:ascii="Arial" w:hAnsi="Arial" w:cs="Arial"/>
          <w:sz w:val="24"/>
          <w:szCs w:val="24"/>
        </w:rPr>
      </w:pPr>
      <w:r w:rsidRPr="00BE4B96">
        <w:rPr>
          <w:rFonts w:ascii="Arial" w:hAnsi="Arial" w:cs="Arial"/>
          <w:sz w:val="24"/>
          <w:szCs w:val="24"/>
        </w:rPr>
        <w:t>Findings section is presented with the obtained findings, graphs or tables, important findings are expressed, a possible explanation, comparison or generalization with other studies can be made.</w:t>
      </w:r>
    </w:p>
    <w:p w:rsidR="004E5B45" w:rsidRPr="00BE4B96" w:rsidRDefault="00400463" w:rsidP="008B1B1C">
      <w:pPr>
        <w:jc w:val="center"/>
        <w:rPr>
          <w:rFonts w:ascii="Arial" w:hAnsi="Arial" w:cs="Arial"/>
          <w:sz w:val="24"/>
          <w:szCs w:val="24"/>
        </w:rPr>
      </w:pPr>
      <w:r w:rsidRPr="0040046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E5198E">
        <w:rPr>
          <w:rFonts w:ascii="Times New Roman" w:eastAsia="Times New Roman" w:hAnsi="Times New Roman" w:cs="Times New Roman"/>
          <w:noProof/>
          <w:color w:val="000000"/>
          <w:w w:val="0"/>
          <w:sz w:val="0"/>
          <w:szCs w:val="0"/>
          <w:u w:color="000000"/>
          <w:bdr w:val="none" w:sz="0" w:space="0" w:color="000000"/>
          <w:shd w:val="clear" w:color="000000" w:fill="000000"/>
          <w:lang w:val="tr-TR" w:eastAsia="tr-TR"/>
        </w:rPr>
        <w:drawing>
          <wp:inline distT="0" distB="0" distL="0" distR="0">
            <wp:extent cx="2886988" cy="4041930"/>
            <wp:effectExtent l="0" t="0" r="889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Pictures\Afis EN_.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886988" cy="4041930"/>
                    </a:xfrm>
                    <a:prstGeom prst="rect">
                      <a:avLst/>
                    </a:prstGeom>
                    <a:noFill/>
                    <a:ln>
                      <a:noFill/>
                    </a:ln>
                  </pic:spPr>
                </pic:pic>
              </a:graphicData>
            </a:graphic>
          </wp:inline>
        </w:drawing>
      </w:r>
    </w:p>
    <w:p w:rsidR="004E5B45" w:rsidRPr="00BE4B96" w:rsidRDefault="004E5B45" w:rsidP="008B1B1C">
      <w:pPr>
        <w:jc w:val="center"/>
        <w:rPr>
          <w:rFonts w:ascii="Arial" w:hAnsi="Arial" w:cs="Arial"/>
          <w:b/>
          <w:sz w:val="24"/>
          <w:szCs w:val="24"/>
        </w:rPr>
      </w:pPr>
      <w:r w:rsidRPr="00BE4B96">
        <w:rPr>
          <w:rFonts w:ascii="Arial" w:hAnsi="Arial" w:cs="Arial"/>
          <w:b/>
          <w:sz w:val="24"/>
          <w:szCs w:val="24"/>
        </w:rPr>
        <w:t xml:space="preserve">Figure 1. Template </w:t>
      </w:r>
      <w:r w:rsidR="00E5198E">
        <w:rPr>
          <w:rFonts w:ascii="Arial" w:hAnsi="Arial" w:cs="Arial"/>
          <w:b/>
          <w:sz w:val="24"/>
          <w:szCs w:val="24"/>
        </w:rPr>
        <w:t>TURK-COSE 202</w:t>
      </w:r>
      <w:r w:rsidR="00FE7982">
        <w:rPr>
          <w:rFonts w:ascii="Arial" w:hAnsi="Arial" w:cs="Arial"/>
          <w:b/>
          <w:sz w:val="24"/>
          <w:szCs w:val="24"/>
        </w:rPr>
        <w:t xml:space="preserve">2 </w:t>
      </w:r>
      <w:r w:rsidRPr="00BE4B96">
        <w:rPr>
          <w:rFonts w:ascii="Arial" w:hAnsi="Arial" w:cs="Arial"/>
          <w:b/>
          <w:sz w:val="24"/>
          <w:szCs w:val="24"/>
        </w:rPr>
        <w:t>poster as a figure (title and table should be centered)</w:t>
      </w:r>
    </w:p>
    <w:p w:rsidR="001159B7" w:rsidRPr="00BE4B96" w:rsidRDefault="001159B7" w:rsidP="008B1B1C">
      <w:pPr>
        <w:jc w:val="both"/>
        <w:rPr>
          <w:rFonts w:ascii="Arial" w:hAnsi="Arial" w:cs="Arial"/>
          <w:b/>
          <w:sz w:val="24"/>
          <w:szCs w:val="24"/>
        </w:rPr>
      </w:pPr>
    </w:p>
    <w:p w:rsidR="004E5B45" w:rsidRPr="00BE4B96" w:rsidRDefault="004E5B45" w:rsidP="008B1B1C">
      <w:pPr>
        <w:pStyle w:val="ResimYazs"/>
        <w:spacing w:after="0"/>
        <w:jc w:val="center"/>
        <w:rPr>
          <w:rFonts w:ascii="Arial" w:hAnsi="Arial" w:cs="Arial"/>
          <w:b/>
          <w:i w:val="0"/>
          <w:color w:val="auto"/>
          <w:sz w:val="24"/>
          <w:szCs w:val="24"/>
          <w:lang w:val="en-US"/>
        </w:rPr>
      </w:pPr>
      <w:r w:rsidRPr="00BE4B96">
        <w:rPr>
          <w:rFonts w:ascii="Arial" w:hAnsi="Arial" w:cs="Arial"/>
          <w:b/>
          <w:i w:val="0"/>
          <w:color w:val="auto"/>
          <w:sz w:val="24"/>
          <w:szCs w:val="24"/>
          <w:lang w:val="en-US"/>
        </w:rPr>
        <w:t xml:space="preserve">Table </w:t>
      </w:r>
      <w:r w:rsidRPr="00BE4B96">
        <w:rPr>
          <w:rFonts w:ascii="Arial" w:hAnsi="Arial" w:cs="Arial"/>
          <w:b/>
          <w:i w:val="0"/>
          <w:color w:val="auto"/>
          <w:sz w:val="24"/>
          <w:szCs w:val="24"/>
          <w:lang w:val="en-US"/>
        </w:rPr>
        <w:fldChar w:fldCharType="begin"/>
      </w:r>
      <w:r w:rsidRPr="00BE4B96">
        <w:rPr>
          <w:rFonts w:ascii="Arial" w:hAnsi="Arial" w:cs="Arial"/>
          <w:b/>
          <w:i w:val="0"/>
          <w:color w:val="auto"/>
          <w:sz w:val="24"/>
          <w:szCs w:val="24"/>
          <w:lang w:val="en-US"/>
        </w:rPr>
        <w:instrText xml:space="preserve"> SEQ Tablo \* ARABIC </w:instrText>
      </w:r>
      <w:r w:rsidRPr="00BE4B96">
        <w:rPr>
          <w:rFonts w:ascii="Arial" w:hAnsi="Arial" w:cs="Arial"/>
          <w:b/>
          <w:i w:val="0"/>
          <w:color w:val="auto"/>
          <w:sz w:val="24"/>
          <w:szCs w:val="24"/>
          <w:lang w:val="en-US"/>
        </w:rPr>
        <w:fldChar w:fldCharType="separate"/>
      </w:r>
      <w:r w:rsidRPr="00BE4B96">
        <w:rPr>
          <w:rFonts w:ascii="Arial" w:hAnsi="Arial" w:cs="Arial"/>
          <w:b/>
          <w:i w:val="0"/>
          <w:noProof/>
          <w:color w:val="auto"/>
          <w:sz w:val="24"/>
          <w:szCs w:val="24"/>
          <w:lang w:val="en-US"/>
        </w:rPr>
        <w:t>1</w:t>
      </w:r>
      <w:r w:rsidRPr="00BE4B96">
        <w:rPr>
          <w:rFonts w:ascii="Arial" w:hAnsi="Arial" w:cs="Arial"/>
          <w:b/>
          <w:i w:val="0"/>
          <w:color w:val="auto"/>
          <w:sz w:val="24"/>
          <w:szCs w:val="24"/>
          <w:lang w:val="en-US"/>
        </w:rPr>
        <w:fldChar w:fldCharType="end"/>
      </w:r>
      <w:r w:rsidRPr="00BE4B96">
        <w:rPr>
          <w:rFonts w:ascii="Arial" w:hAnsi="Arial" w:cs="Arial"/>
          <w:b/>
          <w:i w:val="0"/>
          <w:color w:val="auto"/>
          <w:sz w:val="24"/>
          <w:szCs w:val="24"/>
          <w:lang w:val="en-US"/>
        </w:rPr>
        <w:t xml:space="preserve"> Template table (title and table should be centered)</w:t>
      </w:r>
    </w:p>
    <w:tbl>
      <w:tblPr>
        <w:tblStyle w:val="AkGlgeleme"/>
        <w:tblW w:w="0" w:type="auto"/>
        <w:jc w:val="center"/>
        <w:tblLook w:val="04A0" w:firstRow="1" w:lastRow="0" w:firstColumn="1" w:lastColumn="0" w:noHBand="0" w:noVBand="1"/>
      </w:tblPr>
      <w:tblGrid>
        <w:gridCol w:w="2558"/>
        <w:gridCol w:w="2558"/>
        <w:gridCol w:w="2559"/>
      </w:tblGrid>
      <w:tr w:rsidR="004E5B45" w:rsidRPr="00BE4B96" w:rsidTr="00963300">
        <w:trPr>
          <w:cnfStyle w:val="100000000000" w:firstRow="1" w:lastRow="0" w:firstColumn="0" w:lastColumn="0" w:oddVBand="0" w:evenVBand="0" w:oddHBand="0" w:evenHBand="0" w:firstRowFirstColumn="0" w:firstRowLastColumn="0" w:lastRowFirstColumn="0" w:lastRowLastColumn="0"/>
          <w:trHeight w:val="502"/>
          <w:jc w:val="center"/>
        </w:trPr>
        <w:tc>
          <w:tcPr>
            <w:cnfStyle w:val="001000000000" w:firstRow="0" w:lastRow="0" w:firstColumn="1" w:lastColumn="0" w:oddVBand="0" w:evenVBand="0" w:oddHBand="0" w:evenHBand="0" w:firstRowFirstColumn="0" w:firstRowLastColumn="0" w:lastRowFirstColumn="0" w:lastRowLastColumn="0"/>
            <w:tcW w:w="2558" w:type="dxa"/>
          </w:tcPr>
          <w:p w:rsidR="004E5B45" w:rsidRPr="00BE4B96" w:rsidRDefault="004E5B45" w:rsidP="008B1B1C">
            <w:pPr>
              <w:spacing w:before="240"/>
              <w:jc w:val="center"/>
              <w:rPr>
                <w:rFonts w:ascii="Arial" w:hAnsi="Arial" w:cs="Arial"/>
                <w:color w:val="000000"/>
                <w:sz w:val="24"/>
                <w:szCs w:val="24"/>
                <w:lang w:eastAsia="zh-CN"/>
              </w:rPr>
            </w:pPr>
            <w:r w:rsidRPr="00BE4B96">
              <w:rPr>
                <w:rFonts w:ascii="Arial" w:hAnsi="Arial" w:cs="Arial"/>
                <w:color w:val="000000"/>
                <w:sz w:val="24"/>
                <w:szCs w:val="24"/>
                <w:lang w:eastAsia="zh-CN"/>
              </w:rPr>
              <w:t>Title 1</w:t>
            </w:r>
          </w:p>
        </w:tc>
        <w:tc>
          <w:tcPr>
            <w:tcW w:w="2558" w:type="dxa"/>
          </w:tcPr>
          <w:p w:rsidR="004E5B45" w:rsidRPr="00BE4B96" w:rsidRDefault="004E5B45" w:rsidP="008B1B1C">
            <w:pPr>
              <w:spacing w:before="2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4"/>
                <w:szCs w:val="24"/>
                <w:lang w:eastAsia="zh-CN"/>
              </w:rPr>
            </w:pPr>
            <w:r w:rsidRPr="00BE4B96">
              <w:rPr>
                <w:rFonts w:ascii="Arial" w:hAnsi="Arial" w:cs="Arial"/>
                <w:color w:val="000000"/>
                <w:sz w:val="24"/>
                <w:szCs w:val="24"/>
                <w:lang w:eastAsia="zh-CN"/>
              </w:rPr>
              <w:t>Title 2</w:t>
            </w:r>
          </w:p>
        </w:tc>
        <w:tc>
          <w:tcPr>
            <w:tcW w:w="2559" w:type="dxa"/>
          </w:tcPr>
          <w:p w:rsidR="004E5B45" w:rsidRPr="00BE4B96" w:rsidRDefault="004E5B45" w:rsidP="008B1B1C">
            <w:pPr>
              <w:spacing w:before="2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4"/>
                <w:szCs w:val="24"/>
                <w:lang w:eastAsia="zh-CN"/>
              </w:rPr>
            </w:pPr>
            <w:r w:rsidRPr="00BE4B96">
              <w:rPr>
                <w:rFonts w:ascii="Arial" w:hAnsi="Arial" w:cs="Arial"/>
                <w:color w:val="000000"/>
                <w:sz w:val="24"/>
                <w:szCs w:val="24"/>
                <w:lang w:eastAsia="zh-CN"/>
              </w:rPr>
              <w:t>Title 3</w:t>
            </w:r>
          </w:p>
        </w:tc>
      </w:tr>
      <w:tr w:rsidR="004E5B45" w:rsidRPr="00BE4B96" w:rsidTr="00963300">
        <w:trPr>
          <w:cnfStyle w:val="000000100000" w:firstRow="0" w:lastRow="0" w:firstColumn="0" w:lastColumn="0" w:oddVBand="0" w:evenVBand="0" w:oddHBand="1" w:evenHBand="0" w:firstRowFirstColumn="0" w:firstRowLastColumn="0" w:lastRowFirstColumn="0" w:lastRowLastColumn="0"/>
          <w:trHeight w:val="489"/>
          <w:jc w:val="center"/>
        </w:trPr>
        <w:tc>
          <w:tcPr>
            <w:cnfStyle w:val="001000000000" w:firstRow="0" w:lastRow="0" w:firstColumn="1" w:lastColumn="0" w:oddVBand="0" w:evenVBand="0" w:oddHBand="0" w:evenHBand="0" w:firstRowFirstColumn="0" w:firstRowLastColumn="0" w:lastRowFirstColumn="0" w:lastRowLastColumn="0"/>
            <w:tcW w:w="2558" w:type="dxa"/>
          </w:tcPr>
          <w:p w:rsidR="004E5B45" w:rsidRPr="00BE4B96" w:rsidRDefault="004E5B45" w:rsidP="008B1B1C">
            <w:pPr>
              <w:spacing w:before="240"/>
              <w:jc w:val="both"/>
              <w:rPr>
                <w:rFonts w:ascii="Arial" w:hAnsi="Arial" w:cs="Arial"/>
                <w:color w:val="000000"/>
                <w:sz w:val="24"/>
                <w:szCs w:val="24"/>
                <w:lang w:eastAsia="zh-CN"/>
              </w:rPr>
            </w:pPr>
          </w:p>
        </w:tc>
        <w:tc>
          <w:tcPr>
            <w:tcW w:w="2558" w:type="dxa"/>
          </w:tcPr>
          <w:p w:rsidR="004E5B45" w:rsidRPr="00BE4B96" w:rsidRDefault="004E5B45" w:rsidP="008B1B1C">
            <w:pPr>
              <w:spacing w:before="24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eastAsia="zh-CN"/>
              </w:rPr>
            </w:pPr>
          </w:p>
        </w:tc>
        <w:tc>
          <w:tcPr>
            <w:tcW w:w="2559" w:type="dxa"/>
          </w:tcPr>
          <w:p w:rsidR="004E5B45" w:rsidRPr="00BE4B96" w:rsidRDefault="004E5B45" w:rsidP="008B1B1C">
            <w:pPr>
              <w:spacing w:before="24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eastAsia="zh-CN"/>
              </w:rPr>
            </w:pPr>
          </w:p>
        </w:tc>
      </w:tr>
      <w:tr w:rsidR="004E5B45" w:rsidRPr="00BE4B96" w:rsidTr="00963300">
        <w:trPr>
          <w:trHeight w:val="502"/>
          <w:jc w:val="center"/>
        </w:trPr>
        <w:tc>
          <w:tcPr>
            <w:cnfStyle w:val="001000000000" w:firstRow="0" w:lastRow="0" w:firstColumn="1" w:lastColumn="0" w:oddVBand="0" w:evenVBand="0" w:oddHBand="0" w:evenHBand="0" w:firstRowFirstColumn="0" w:firstRowLastColumn="0" w:lastRowFirstColumn="0" w:lastRowLastColumn="0"/>
            <w:tcW w:w="2558" w:type="dxa"/>
          </w:tcPr>
          <w:p w:rsidR="004E5B45" w:rsidRPr="00BE4B96" w:rsidRDefault="004E5B45" w:rsidP="008B1B1C">
            <w:pPr>
              <w:spacing w:before="240"/>
              <w:jc w:val="both"/>
              <w:rPr>
                <w:rFonts w:ascii="Arial" w:hAnsi="Arial" w:cs="Arial"/>
                <w:color w:val="000000"/>
                <w:sz w:val="24"/>
                <w:szCs w:val="24"/>
                <w:lang w:eastAsia="zh-CN"/>
              </w:rPr>
            </w:pPr>
          </w:p>
        </w:tc>
        <w:tc>
          <w:tcPr>
            <w:tcW w:w="2558" w:type="dxa"/>
          </w:tcPr>
          <w:p w:rsidR="004E5B45" w:rsidRPr="00BE4B96" w:rsidRDefault="004E5B45" w:rsidP="008B1B1C">
            <w:pPr>
              <w:spacing w:before="24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eastAsia="zh-CN"/>
              </w:rPr>
            </w:pPr>
          </w:p>
        </w:tc>
        <w:tc>
          <w:tcPr>
            <w:tcW w:w="2559" w:type="dxa"/>
          </w:tcPr>
          <w:p w:rsidR="004E5B45" w:rsidRPr="00BE4B96" w:rsidRDefault="004E5B45" w:rsidP="008B1B1C">
            <w:pPr>
              <w:spacing w:before="24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eastAsia="zh-CN"/>
              </w:rPr>
            </w:pPr>
          </w:p>
        </w:tc>
      </w:tr>
      <w:tr w:rsidR="004E5B45" w:rsidRPr="00BE4B96" w:rsidTr="00963300">
        <w:trPr>
          <w:cnfStyle w:val="000000100000" w:firstRow="0" w:lastRow="0" w:firstColumn="0" w:lastColumn="0" w:oddVBand="0" w:evenVBand="0" w:oddHBand="1" w:evenHBand="0" w:firstRowFirstColumn="0" w:firstRowLastColumn="0" w:lastRowFirstColumn="0" w:lastRowLastColumn="0"/>
          <w:trHeight w:val="489"/>
          <w:jc w:val="center"/>
        </w:trPr>
        <w:tc>
          <w:tcPr>
            <w:cnfStyle w:val="001000000000" w:firstRow="0" w:lastRow="0" w:firstColumn="1" w:lastColumn="0" w:oddVBand="0" w:evenVBand="0" w:oddHBand="0" w:evenHBand="0" w:firstRowFirstColumn="0" w:firstRowLastColumn="0" w:lastRowFirstColumn="0" w:lastRowLastColumn="0"/>
            <w:tcW w:w="2558" w:type="dxa"/>
          </w:tcPr>
          <w:p w:rsidR="004E5B45" w:rsidRPr="00BE4B96" w:rsidRDefault="004E5B45" w:rsidP="008B1B1C">
            <w:pPr>
              <w:spacing w:before="240"/>
              <w:jc w:val="both"/>
              <w:rPr>
                <w:rFonts w:ascii="Arial" w:hAnsi="Arial" w:cs="Arial"/>
                <w:color w:val="000000"/>
                <w:sz w:val="24"/>
                <w:szCs w:val="24"/>
                <w:lang w:eastAsia="zh-CN"/>
              </w:rPr>
            </w:pPr>
          </w:p>
        </w:tc>
        <w:tc>
          <w:tcPr>
            <w:tcW w:w="2558" w:type="dxa"/>
          </w:tcPr>
          <w:p w:rsidR="004E5B45" w:rsidRPr="00BE4B96" w:rsidRDefault="004E5B45" w:rsidP="008B1B1C">
            <w:pPr>
              <w:spacing w:before="24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eastAsia="zh-CN"/>
              </w:rPr>
            </w:pPr>
          </w:p>
        </w:tc>
        <w:tc>
          <w:tcPr>
            <w:tcW w:w="2559" w:type="dxa"/>
          </w:tcPr>
          <w:p w:rsidR="004E5B45" w:rsidRPr="00BE4B96" w:rsidRDefault="004E5B45" w:rsidP="008B1B1C">
            <w:pPr>
              <w:spacing w:before="24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eastAsia="zh-CN"/>
              </w:rPr>
            </w:pPr>
          </w:p>
        </w:tc>
      </w:tr>
    </w:tbl>
    <w:p w:rsidR="004E5B45" w:rsidRDefault="004E5B45" w:rsidP="008B1B1C">
      <w:pPr>
        <w:jc w:val="both"/>
        <w:rPr>
          <w:rFonts w:ascii="Arial" w:hAnsi="Arial" w:cs="Arial"/>
          <w:b/>
          <w:sz w:val="24"/>
          <w:szCs w:val="24"/>
        </w:rPr>
      </w:pPr>
      <w:bookmarkStart w:id="0" w:name="_GoBack"/>
      <w:bookmarkEnd w:id="0"/>
    </w:p>
    <w:p w:rsidR="00BE2A6A" w:rsidRDefault="00BE2A6A" w:rsidP="008B1B1C">
      <w:pPr>
        <w:jc w:val="both"/>
        <w:rPr>
          <w:rFonts w:ascii="Arial" w:hAnsi="Arial" w:cs="Arial"/>
          <w:b/>
          <w:sz w:val="24"/>
          <w:szCs w:val="24"/>
        </w:rPr>
      </w:pPr>
    </w:p>
    <w:p w:rsidR="00BE2A6A" w:rsidRPr="00BE4B96" w:rsidRDefault="00BE2A6A" w:rsidP="008B1B1C">
      <w:pPr>
        <w:jc w:val="both"/>
        <w:rPr>
          <w:rFonts w:ascii="Arial" w:hAnsi="Arial" w:cs="Arial"/>
          <w:b/>
          <w:sz w:val="24"/>
          <w:szCs w:val="24"/>
        </w:rPr>
      </w:pPr>
    </w:p>
    <w:p w:rsidR="001159B7" w:rsidRPr="00BE4B96" w:rsidRDefault="001159B7" w:rsidP="008B1B1C">
      <w:pPr>
        <w:jc w:val="both"/>
        <w:rPr>
          <w:rFonts w:ascii="Arial" w:hAnsi="Arial" w:cs="Arial"/>
          <w:b/>
          <w:sz w:val="24"/>
          <w:szCs w:val="24"/>
        </w:rPr>
      </w:pPr>
      <w:r w:rsidRPr="00BE4B96">
        <w:rPr>
          <w:rFonts w:ascii="Arial" w:hAnsi="Arial" w:cs="Arial"/>
          <w:b/>
          <w:sz w:val="24"/>
          <w:szCs w:val="24"/>
        </w:rPr>
        <w:lastRenderedPageBreak/>
        <w:t>4. Results</w:t>
      </w:r>
    </w:p>
    <w:p w:rsidR="00290346" w:rsidRPr="00BE4B96" w:rsidRDefault="00290346" w:rsidP="008B1B1C">
      <w:pPr>
        <w:jc w:val="both"/>
        <w:rPr>
          <w:rFonts w:ascii="Arial" w:hAnsi="Arial" w:cs="Arial"/>
          <w:sz w:val="24"/>
          <w:szCs w:val="24"/>
        </w:rPr>
      </w:pPr>
      <w:r w:rsidRPr="00BE4B96">
        <w:rPr>
          <w:rFonts w:ascii="Arial" w:hAnsi="Arial" w:cs="Arial"/>
          <w:sz w:val="24"/>
          <w:szCs w:val="24"/>
        </w:rPr>
        <w:t>In the results section, the original purpose is stated, the most important findings are given, comments, comparisons and generalizations are made regarding the findings, the limitations related to the work are stated and concluded with a statement</w:t>
      </w:r>
    </w:p>
    <w:p w:rsidR="001159B7" w:rsidRPr="00BE4B96" w:rsidRDefault="00BE4B96" w:rsidP="008B1B1C">
      <w:pPr>
        <w:jc w:val="both"/>
        <w:rPr>
          <w:rFonts w:ascii="Arial" w:hAnsi="Arial" w:cs="Arial"/>
        </w:rPr>
      </w:pPr>
      <w:r w:rsidRPr="00BE4B96">
        <w:rPr>
          <w:rFonts w:ascii="Arial" w:hAnsi="Arial" w:cs="Arial"/>
          <w:b/>
        </w:rPr>
        <w:t>Acknowledgement</w:t>
      </w:r>
    </w:p>
    <w:p w:rsidR="001159B7" w:rsidRPr="00BE4B96" w:rsidRDefault="001159B7" w:rsidP="008B1B1C">
      <w:pPr>
        <w:jc w:val="both"/>
        <w:rPr>
          <w:rFonts w:ascii="Arial" w:hAnsi="Arial" w:cs="Arial"/>
          <w:sz w:val="24"/>
          <w:szCs w:val="24"/>
        </w:rPr>
      </w:pPr>
      <w:r w:rsidRPr="00BE4B96">
        <w:rPr>
          <w:rFonts w:ascii="Arial" w:hAnsi="Arial" w:cs="Arial"/>
          <w:sz w:val="24"/>
          <w:szCs w:val="24"/>
        </w:rPr>
        <w:t>If there is an institution, organization or person to be thanked in this study, they are thankful.</w:t>
      </w:r>
    </w:p>
    <w:p w:rsidR="00290346" w:rsidRPr="00BE4B96" w:rsidRDefault="00BE4B96" w:rsidP="008B1B1C">
      <w:pPr>
        <w:jc w:val="both"/>
        <w:rPr>
          <w:rFonts w:ascii="Arial" w:hAnsi="Arial" w:cs="Arial"/>
          <w:b/>
        </w:rPr>
      </w:pPr>
      <w:r w:rsidRPr="00BE4B96">
        <w:rPr>
          <w:rFonts w:ascii="Arial" w:hAnsi="Arial" w:cs="Arial"/>
          <w:b/>
        </w:rPr>
        <w:t>References</w:t>
      </w:r>
    </w:p>
    <w:p w:rsidR="00290346" w:rsidRPr="00BE4B96" w:rsidRDefault="00290346" w:rsidP="008B1B1C">
      <w:pPr>
        <w:jc w:val="both"/>
        <w:rPr>
          <w:rFonts w:ascii="Arial" w:hAnsi="Arial" w:cs="Arial"/>
          <w:sz w:val="24"/>
          <w:szCs w:val="24"/>
        </w:rPr>
      </w:pPr>
      <w:r w:rsidRPr="00BE4B96">
        <w:rPr>
          <w:rFonts w:ascii="Arial" w:hAnsi="Arial" w:cs="Arial"/>
          <w:sz w:val="24"/>
          <w:szCs w:val="24"/>
        </w:rPr>
        <w:t>All references in the text should be placed at the end of the text in alphabetical order according to the surname of the authors in accordance with the following reference notation.</w:t>
      </w:r>
    </w:p>
    <w:p w:rsidR="00290346" w:rsidRPr="00BE4B96" w:rsidRDefault="00290346" w:rsidP="008B1B1C">
      <w:pPr>
        <w:jc w:val="both"/>
        <w:rPr>
          <w:rFonts w:ascii="Arial" w:hAnsi="Arial" w:cs="Arial"/>
          <w:sz w:val="24"/>
          <w:szCs w:val="24"/>
        </w:rPr>
      </w:pPr>
      <w:r w:rsidRPr="00BE4B96">
        <w:rPr>
          <w:rFonts w:ascii="Arial" w:hAnsi="Arial" w:cs="Arial"/>
          <w:sz w:val="24"/>
          <w:szCs w:val="24"/>
        </w:rPr>
        <w:t>Reference Di</w:t>
      </w:r>
      <w:r w:rsidR="008B1B1C" w:rsidRPr="00BE4B96">
        <w:rPr>
          <w:rFonts w:ascii="Arial" w:hAnsi="Arial" w:cs="Arial"/>
          <w:sz w:val="24"/>
          <w:szCs w:val="24"/>
        </w:rPr>
        <w:t>splay Examples (Harvard Style):</w:t>
      </w:r>
    </w:p>
    <w:p w:rsidR="00290346" w:rsidRPr="00BE4B96" w:rsidRDefault="00290346" w:rsidP="008B1B1C">
      <w:pPr>
        <w:jc w:val="both"/>
        <w:rPr>
          <w:rFonts w:ascii="Arial" w:hAnsi="Arial" w:cs="Arial"/>
          <w:sz w:val="24"/>
          <w:szCs w:val="24"/>
        </w:rPr>
      </w:pPr>
      <w:r w:rsidRPr="00BE4B96">
        <w:rPr>
          <w:rFonts w:ascii="Arial" w:hAnsi="Arial" w:cs="Arial"/>
          <w:sz w:val="24"/>
          <w:szCs w:val="24"/>
        </w:rPr>
        <w:t>Book</w:t>
      </w:r>
    </w:p>
    <w:p w:rsidR="00290346" w:rsidRPr="00BE4B96" w:rsidRDefault="00290346" w:rsidP="008B1B1C">
      <w:pPr>
        <w:pStyle w:val="ListeParagraf"/>
        <w:numPr>
          <w:ilvl w:val="0"/>
          <w:numId w:val="3"/>
        </w:numPr>
        <w:jc w:val="both"/>
        <w:rPr>
          <w:rFonts w:ascii="Arial" w:hAnsi="Arial" w:cs="Arial"/>
          <w:sz w:val="24"/>
          <w:szCs w:val="24"/>
        </w:rPr>
      </w:pPr>
      <w:r w:rsidRPr="00BE4B96">
        <w:rPr>
          <w:rFonts w:ascii="Arial" w:hAnsi="Arial" w:cs="Arial"/>
          <w:sz w:val="24"/>
          <w:szCs w:val="24"/>
        </w:rPr>
        <w:t>Daniels, K., Patterson, G. and Dunston, Y. (2014). The ultimate student teaching guide. 2nd ed. Los Angeles: SAGE Publications, pp. 145-151.</w:t>
      </w:r>
    </w:p>
    <w:p w:rsidR="00F02B91" w:rsidRPr="00BE4B96" w:rsidRDefault="00F02B91" w:rsidP="008B1B1C">
      <w:pPr>
        <w:jc w:val="both"/>
        <w:rPr>
          <w:rFonts w:ascii="Arial" w:hAnsi="Arial" w:cs="Arial"/>
          <w:sz w:val="24"/>
          <w:szCs w:val="24"/>
        </w:rPr>
      </w:pPr>
      <w:r w:rsidRPr="00BE4B96">
        <w:rPr>
          <w:rFonts w:ascii="Arial" w:hAnsi="Arial" w:cs="Arial"/>
          <w:sz w:val="24"/>
          <w:szCs w:val="24"/>
        </w:rPr>
        <w:t>Periodical publication</w:t>
      </w:r>
    </w:p>
    <w:p w:rsidR="00F02B91" w:rsidRPr="00BE4B96" w:rsidRDefault="00F02B91" w:rsidP="008B1B1C">
      <w:pPr>
        <w:pStyle w:val="ListeParagraf"/>
        <w:numPr>
          <w:ilvl w:val="0"/>
          <w:numId w:val="3"/>
        </w:numPr>
        <w:jc w:val="both"/>
        <w:rPr>
          <w:rFonts w:ascii="Arial" w:hAnsi="Arial" w:cs="Arial"/>
          <w:sz w:val="24"/>
          <w:szCs w:val="24"/>
        </w:rPr>
      </w:pPr>
      <w:r w:rsidRPr="00BE4B96">
        <w:rPr>
          <w:rFonts w:ascii="Arial" w:hAnsi="Arial" w:cs="Arial"/>
          <w:sz w:val="24"/>
          <w:szCs w:val="24"/>
        </w:rPr>
        <w:t xml:space="preserve">Dismuke, C. and </w:t>
      </w:r>
      <w:proofErr w:type="spellStart"/>
      <w:r w:rsidRPr="00BE4B96">
        <w:rPr>
          <w:rFonts w:ascii="Arial" w:hAnsi="Arial" w:cs="Arial"/>
          <w:sz w:val="24"/>
          <w:szCs w:val="24"/>
        </w:rPr>
        <w:t>Egede</w:t>
      </w:r>
      <w:proofErr w:type="spellEnd"/>
      <w:r w:rsidRPr="00BE4B96">
        <w:rPr>
          <w:rFonts w:ascii="Arial" w:hAnsi="Arial" w:cs="Arial"/>
          <w:sz w:val="24"/>
          <w:szCs w:val="24"/>
        </w:rPr>
        <w:t xml:space="preserve">, L. (2015). The Impact of Cognitive, Social and Physical Limitations on Income in Community Dwelling Adults </w:t>
      </w:r>
      <w:proofErr w:type="gramStart"/>
      <w:r w:rsidRPr="00BE4B96">
        <w:rPr>
          <w:rFonts w:ascii="Arial" w:hAnsi="Arial" w:cs="Arial"/>
          <w:sz w:val="24"/>
          <w:szCs w:val="24"/>
        </w:rPr>
        <w:t>With</w:t>
      </w:r>
      <w:proofErr w:type="gramEnd"/>
      <w:r w:rsidRPr="00BE4B96">
        <w:rPr>
          <w:rFonts w:ascii="Arial" w:hAnsi="Arial" w:cs="Arial"/>
          <w:sz w:val="24"/>
          <w:szCs w:val="24"/>
        </w:rPr>
        <w:t xml:space="preserve"> Chronic Medical and Mental Disorders. Global Journal of Health Science, 7 (5), pp. 183-195.</w:t>
      </w:r>
    </w:p>
    <w:p w:rsidR="00F02B91" w:rsidRPr="00BE4B96" w:rsidRDefault="00F02B91" w:rsidP="008B1B1C">
      <w:pPr>
        <w:jc w:val="both"/>
        <w:rPr>
          <w:rFonts w:ascii="Arial" w:hAnsi="Arial" w:cs="Arial"/>
          <w:sz w:val="24"/>
          <w:szCs w:val="24"/>
        </w:rPr>
      </w:pPr>
      <w:r w:rsidRPr="00BE4B96">
        <w:rPr>
          <w:rFonts w:ascii="Arial" w:hAnsi="Arial" w:cs="Arial"/>
          <w:sz w:val="24"/>
          <w:szCs w:val="24"/>
        </w:rPr>
        <w:t>Conference Proceedings</w:t>
      </w:r>
    </w:p>
    <w:p w:rsidR="00F02B91" w:rsidRPr="00BE4B96" w:rsidRDefault="00F02B91" w:rsidP="008B1B1C">
      <w:pPr>
        <w:pStyle w:val="ListeParagraf"/>
        <w:numPr>
          <w:ilvl w:val="0"/>
          <w:numId w:val="2"/>
        </w:numPr>
        <w:jc w:val="both"/>
        <w:rPr>
          <w:rFonts w:ascii="Arial" w:hAnsi="Arial" w:cs="Arial"/>
          <w:sz w:val="24"/>
          <w:szCs w:val="24"/>
        </w:rPr>
      </w:pPr>
      <w:r w:rsidRPr="00BE4B96">
        <w:rPr>
          <w:rFonts w:ascii="Arial" w:hAnsi="Arial" w:cs="Arial"/>
          <w:sz w:val="24"/>
          <w:szCs w:val="24"/>
        </w:rPr>
        <w:t xml:space="preserve">Palmer, L., </w:t>
      </w:r>
      <w:proofErr w:type="spellStart"/>
      <w:r w:rsidRPr="00BE4B96">
        <w:rPr>
          <w:rFonts w:ascii="Arial" w:hAnsi="Arial" w:cs="Arial"/>
          <w:sz w:val="24"/>
          <w:szCs w:val="24"/>
        </w:rPr>
        <w:t>Gover</w:t>
      </w:r>
      <w:proofErr w:type="spellEnd"/>
      <w:r w:rsidRPr="00BE4B96">
        <w:rPr>
          <w:rFonts w:ascii="Arial" w:hAnsi="Arial" w:cs="Arial"/>
          <w:sz w:val="24"/>
          <w:szCs w:val="24"/>
        </w:rPr>
        <w:t>, E. and Doublet, K. (2013). Advocating for Your Tech Program. In: </w:t>
      </w:r>
      <w:r w:rsidRPr="00BE4B96">
        <w:rPr>
          <w:rFonts w:ascii="Arial" w:hAnsi="Arial" w:cs="Arial"/>
          <w:i/>
          <w:iCs/>
          <w:sz w:val="24"/>
          <w:szCs w:val="24"/>
        </w:rPr>
        <w:t>National Conference for Technology Teachers</w:t>
      </w:r>
      <w:r w:rsidRPr="00BE4B96">
        <w:rPr>
          <w:rFonts w:ascii="Arial" w:hAnsi="Arial" w:cs="Arial"/>
          <w:sz w:val="24"/>
          <w:szCs w:val="24"/>
        </w:rPr>
        <w:t>. [online] New York: NCTT, pp. 33-34. Available at:</w:t>
      </w:r>
    </w:p>
    <w:p w:rsidR="00F02B91" w:rsidRPr="00BE4B96" w:rsidRDefault="00F02B91" w:rsidP="008B1B1C">
      <w:pPr>
        <w:jc w:val="both"/>
        <w:rPr>
          <w:rFonts w:ascii="Arial" w:hAnsi="Arial" w:cs="Arial"/>
          <w:sz w:val="24"/>
          <w:szCs w:val="24"/>
        </w:rPr>
      </w:pPr>
      <w:r w:rsidRPr="00BE4B96">
        <w:rPr>
          <w:rFonts w:ascii="Arial" w:hAnsi="Arial" w:cs="Arial"/>
          <w:sz w:val="24"/>
          <w:szCs w:val="24"/>
        </w:rPr>
        <w:t xml:space="preserve">               </w:t>
      </w:r>
      <w:hyperlink r:id="rId8" w:history="1">
        <w:r w:rsidRPr="00BE4B96">
          <w:rPr>
            <w:rStyle w:val="Kpr"/>
            <w:rFonts w:ascii="Arial" w:hAnsi="Arial" w:cs="Arial"/>
            <w:sz w:val="24"/>
            <w:szCs w:val="24"/>
          </w:rPr>
          <w:t>http://www.nctt.com/2013conference/advocatingforyourtechprogram/</w:t>
        </w:r>
      </w:hyperlink>
      <w:r w:rsidRPr="00BE4B96">
        <w:rPr>
          <w:rFonts w:ascii="Arial" w:hAnsi="Arial" w:cs="Arial"/>
          <w:sz w:val="24"/>
          <w:szCs w:val="24"/>
        </w:rPr>
        <w:t xml:space="preserve">  </w:t>
      </w:r>
    </w:p>
    <w:p w:rsidR="00F02B91" w:rsidRPr="00BE4B96" w:rsidRDefault="00F02B91" w:rsidP="008B1B1C">
      <w:pPr>
        <w:jc w:val="both"/>
        <w:rPr>
          <w:rFonts w:ascii="Arial" w:hAnsi="Arial" w:cs="Arial"/>
          <w:sz w:val="24"/>
          <w:szCs w:val="24"/>
        </w:rPr>
      </w:pPr>
      <w:r w:rsidRPr="00BE4B96">
        <w:rPr>
          <w:rFonts w:ascii="Arial" w:hAnsi="Arial" w:cs="Arial"/>
          <w:sz w:val="24"/>
          <w:szCs w:val="24"/>
        </w:rPr>
        <w:t xml:space="preserve">               (Accessed 11 Jan. 2014).</w:t>
      </w:r>
    </w:p>
    <w:p w:rsidR="00F02B91" w:rsidRPr="00BE4B96" w:rsidRDefault="00F02B91" w:rsidP="008B1B1C">
      <w:pPr>
        <w:pStyle w:val="ListeParagraf"/>
        <w:numPr>
          <w:ilvl w:val="0"/>
          <w:numId w:val="2"/>
        </w:numPr>
        <w:jc w:val="both"/>
        <w:rPr>
          <w:rFonts w:ascii="Arial" w:hAnsi="Arial" w:cs="Arial"/>
          <w:sz w:val="24"/>
          <w:szCs w:val="24"/>
        </w:rPr>
      </w:pPr>
      <w:r w:rsidRPr="00BE4B96">
        <w:rPr>
          <w:rFonts w:ascii="Arial" w:hAnsi="Arial" w:cs="Arial"/>
          <w:sz w:val="24"/>
          <w:szCs w:val="24"/>
        </w:rPr>
        <w:t>Fox, R. (2014). Technological Advances in Banking. In: American Finance Association Northeast Regional Conference. Hartford: AFA, p. 24.</w:t>
      </w:r>
    </w:p>
    <w:p w:rsidR="00F02B91" w:rsidRPr="00BE4B96" w:rsidRDefault="00F02B91" w:rsidP="008B1B1C">
      <w:pPr>
        <w:jc w:val="both"/>
        <w:rPr>
          <w:rFonts w:ascii="Arial" w:hAnsi="Arial" w:cs="Arial"/>
          <w:sz w:val="24"/>
          <w:szCs w:val="24"/>
        </w:rPr>
      </w:pPr>
      <w:r w:rsidRPr="00BE4B96">
        <w:rPr>
          <w:rFonts w:ascii="Arial" w:hAnsi="Arial" w:cs="Arial"/>
          <w:sz w:val="24"/>
          <w:szCs w:val="24"/>
        </w:rPr>
        <w:t>Online Resources</w:t>
      </w:r>
    </w:p>
    <w:p w:rsidR="00F02B91" w:rsidRPr="00BE4B96" w:rsidRDefault="00F02B91" w:rsidP="008B1B1C">
      <w:pPr>
        <w:pStyle w:val="ListeParagraf"/>
        <w:numPr>
          <w:ilvl w:val="0"/>
          <w:numId w:val="2"/>
        </w:numPr>
        <w:jc w:val="both"/>
        <w:rPr>
          <w:rFonts w:ascii="Arial" w:hAnsi="Arial" w:cs="Arial"/>
          <w:sz w:val="24"/>
          <w:szCs w:val="24"/>
        </w:rPr>
      </w:pPr>
      <w:r w:rsidRPr="00BE4B96">
        <w:rPr>
          <w:rFonts w:ascii="Arial" w:hAnsi="Arial" w:cs="Arial"/>
          <w:sz w:val="24"/>
          <w:szCs w:val="24"/>
        </w:rPr>
        <w:t>World Urbanization Prospects (2008). The 2011 Revision Population Database. (</w:t>
      </w:r>
      <w:hyperlink r:id="rId9" w:history="1">
        <w:r w:rsidR="006D40C4" w:rsidRPr="00BE4B96">
          <w:rPr>
            <w:rStyle w:val="Kpr"/>
            <w:rFonts w:ascii="Arial" w:hAnsi="Arial" w:cs="Arial"/>
            <w:sz w:val="24"/>
            <w:szCs w:val="24"/>
          </w:rPr>
          <w:t>http://esa.un.org/unup/</w:t>
        </w:r>
      </w:hyperlink>
      <w:r w:rsidR="006D40C4" w:rsidRPr="00BE4B96">
        <w:rPr>
          <w:rFonts w:ascii="Arial" w:hAnsi="Arial" w:cs="Arial"/>
          <w:sz w:val="24"/>
          <w:szCs w:val="24"/>
        </w:rPr>
        <w:t xml:space="preserve"> </w:t>
      </w:r>
      <w:r w:rsidRPr="00BE4B96">
        <w:rPr>
          <w:rFonts w:ascii="Arial" w:hAnsi="Arial" w:cs="Arial"/>
          <w:sz w:val="24"/>
          <w:szCs w:val="24"/>
        </w:rPr>
        <w:t>)   Accessed 12 Dec. 2018.</w:t>
      </w:r>
    </w:p>
    <w:sectPr w:rsidR="00F02B91" w:rsidRPr="00BE4B96" w:rsidSect="00FE7982">
      <w:headerReference w:type="default" r:id="rId10"/>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F62" w:rsidRDefault="00902F62" w:rsidP="00DA718D">
      <w:pPr>
        <w:spacing w:after="0" w:line="240" w:lineRule="auto"/>
      </w:pPr>
      <w:r>
        <w:separator/>
      </w:r>
    </w:p>
  </w:endnote>
  <w:endnote w:type="continuationSeparator" w:id="0">
    <w:p w:rsidR="00902F62" w:rsidRDefault="00902F62" w:rsidP="00DA7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8F3" w:rsidRPr="005813AD" w:rsidRDefault="004148F3" w:rsidP="004148F3">
    <w:pPr>
      <w:pStyle w:val="stBilgi"/>
      <w:jc w:val="center"/>
      <w:rPr>
        <w:rFonts w:ascii="Arial" w:hAnsi="Arial" w:cs="Arial"/>
        <w:b/>
        <w:sz w:val="24"/>
      </w:rPr>
    </w:pPr>
    <w:r w:rsidRPr="005813AD">
      <w:rPr>
        <w:rStyle w:val="Gl"/>
        <w:rFonts w:ascii="Arial" w:hAnsi="Arial" w:cs="Arial"/>
        <w:color w:val="777777"/>
        <w:sz w:val="20"/>
        <w:szCs w:val="18"/>
        <w:shd w:val="clear" w:color="auto" w:fill="FFFFFF"/>
      </w:rPr>
      <w:t>TURK-COSE</w:t>
    </w:r>
    <w:r>
      <w:rPr>
        <w:rStyle w:val="Gl"/>
        <w:rFonts w:ascii="Arial" w:hAnsi="Arial" w:cs="Arial"/>
        <w:color w:val="777777"/>
        <w:sz w:val="20"/>
        <w:szCs w:val="18"/>
        <w:shd w:val="clear" w:color="auto" w:fill="FFFFFF"/>
      </w:rPr>
      <w:t xml:space="preserve"> 202</w:t>
    </w:r>
    <w:r w:rsidR="00FE7982">
      <w:rPr>
        <w:rStyle w:val="Gl"/>
        <w:rFonts w:ascii="Arial" w:hAnsi="Arial" w:cs="Arial"/>
        <w:color w:val="777777"/>
        <w:sz w:val="20"/>
        <w:szCs w:val="18"/>
        <w:shd w:val="clear" w:color="auto" w:fill="FFFFFF"/>
      </w:rPr>
      <w:t>2</w:t>
    </w:r>
    <w:r w:rsidRPr="005813AD">
      <w:rPr>
        <w:rStyle w:val="Gl"/>
        <w:rFonts w:ascii="Arial" w:hAnsi="Arial" w:cs="Arial"/>
        <w:color w:val="777777"/>
        <w:sz w:val="20"/>
        <w:szCs w:val="18"/>
        <w:shd w:val="clear" w:color="auto" w:fill="FFFFFF"/>
      </w:rPr>
      <w:t xml:space="preserve"> | Book of Proceedings</w:t>
    </w:r>
    <w:r>
      <w:rPr>
        <w:rStyle w:val="Gl"/>
        <w:rFonts w:ascii="Arial" w:hAnsi="Arial" w:cs="Arial"/>
        <w:color w:val="777777"/>
        <w:sz w:val="20"/>
        <w:szCs w:val="18"/>
        <w:shd w:val="clear" w:color="auto" w:fill="FFFFFF"/>
      </w:rPr>
      <w:t xml:space="preserve"> </w:t>
    </w:r>
  </w:p>
  <w:p w:rsidR="004148F3" w:rsidRDefault="004148F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F62" w:rsidRDefault="00902F62" w:rsidP="00DA718D">
      <w:pPr>
        <w:spacing w:after="0" w:line="240" w:lineRule="auto"/>
      </w:pPr>
      <w:r>
        <w:separator/>
      </w:r>
    </w:p>
  </w:footnote>
  <w:footnote w:type="continuationSeparator" w:id="0">
    <w:p w:rsidR="00902F62" w:rsidRDefault="00902F62" w:rsidP="00DA7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8F3" w:rsidRPr="00BE4B96" w:rsidRDefault="00FE7982" w:rsidP="004148F3">
    <w:pPr>
      <w:pStyle w:val="stBilgi"/>
      <w:jc w:val="center"/>
      <w:rPr>
        <w:b/>
      </w:rPr>
    </w:pPr>
    <w:r>
      <w:rPr>
        <w:b/>
      </w:rPr>
      <w:t>IV</w:t>
    </w:r>
    <w:r w:rsidR="004148F3">
      <w:rPr>
        <w:b/>
      </w:rPr>
      <w:t>.</w:t>
    </w:r>
    <w:r w:rsidR="00DA718D" w:rsidRPr="00DA718D">
      <w:rPr>
        <w:b/>
      </w:rPr>
      <w:t xml:space="preserve"> </w:t>
    </w:r>
    <w:r w:rsidR="00BE4B96" w:rsidRPr="00BE4B96">
      <w:rPr>
        <w:b/>
      </w:rPr>
      <w:t xml:space="preserve">International Turkic World Congress on Science and Engineering </w:t>
    </w:r>
    <w:r>
      <w:rPr>
        <w:b/>
      </w:rPr>
      <w:br/>
      <w:t>23-24</w:t>
    </w:r>
    <w:r w:rsidR="004148F3">
      <w:rPr>
        <w:b/>
      </w:rPr>
      <w:t xml:space="preserve"> June 2021, </w:t>
    </w:r>
    <w:proofErr w:type="spellStart"/>
    <w:r w:rsidR="004148F3">
      <w:rPr>
        <w:b/>
      </w:rPr>
      <w:t>Niğde</w:t>
    </w:r>
    <w:proofErr w:type="spellEnd"/>
    <w:r w:rsidR="004148F3">
      <w:rPr>
        <w:b/>
      </w:rPr>
      <w:t xml:space="preserve"> - Turkey</w:t>
    </w:r>
  </w:p>
  <w:p w:rsidR="00BE4B96" w:rsidRPr="00BE4B96" w:rsidRDefault="00BE4B96" w:rsidP="00BE4B96">
    <w:pPr>
      <w:pStyle w:val="stBilgi"/>
      <w:jc w:val="center"/>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16B3"/>
    <w:multiLevelType w:val="hybridMultilevel"/>
    <w:tmpl w:val="B2726AD0"/>
    <w:lvl w:ilvl="0" w:tplc="23FE155C">
      <w:start w:val="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832A3D"/>
    <w:multiLevelType w:val="multilevel"/>
    <w:tmpl w:val="65F8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C85FC2"/>
    <w:multiLevelType w:val="hybridMultilevel"/>
    <w:tmpl w:val="1D803CA6"/>
    <w:lvl w:ilvl="0" w:tplc="1DB0676C">
      <w:start w:val="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18D"/>
    <w:rsid w:val="00105B77"/>
    <w:rsid w:val="001159B7"/>
    <w:rsid w:val="0012458C"/>
    <w:rsid w:val="00290346"/>
    <w:rsid w:val="00400463"/>
    <w:rsid w:val="004148F3"/>
    <w:rsid w:val="004E5B45"/>
    <w:rsid w:val="006423DB"/>
    <w:rsid w:val="006D40C4"/>
    <w:rsid w:val="008B1B1C"/>
    <w:rsid w:val="00902F62"/>
    <w:rsid w:val="00930CA7"/>
    <w:rsid w:val="00991C6B"/>
    <w:rsid w:val="009F7293"/>
    <w:rsid w:val="00BE2A6A"/>
    <w:rsid w:val="00BE4B96"/>
    <w:rsid w:val="00D321FF"/>
    <w:rsid w:val="00DA718D"/>
    <w:rsid w:val="00E07177"/>
    <w:rsid w:val="00E5198E"/>
    <w:rsid w:val="00ED4965"/>
    <w:rsid w:val="00F02B91"/>
    <w:rsid w:val="00FE79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48468"/>
  <w15:docId w15:val="{8053EE4D-7719-42F7-88A9-2236CE108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A718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A718D"/>
    <w:rPr>
      <w:lang w:val="en-US"/>
    </w:rPr>
  </w:style>
  <w:style w:type="paragraph" w:styleId="AltBilgi">
    <w:name w:val="footer"/>
    <w:basedOn w:val="Normal"/>
    <w:link w:val="AltBilgiChar"/>
    <w:uiPriority w:val="99"/>
    <w:unhideWhenUsed/>
    <w:rsid w:val="00DA718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A718D"/>
    <w:rPr>
      <w:lang w:val="en-US"/>
    </w:rPr>
  </w:style>
  <w:style w:type="paragraph" w:styleId="ResimYazs">
    <w:name w:val="caption"/>
    <w:basedOn w:val="Normal"/>
    <w:next w:val="Normal"/>
    <w:uiPriority w:val="35"/>
    <w:unhideWhenUsed/>
    <w:qFormat/>
    <w:rsid w:val="004E5B45"/>
    <w:pPr>
      <w:spacing w:after="200" w:line="240" w:lineRule="auto"/>
    </w:pPr>
    <w:rPr>
      <w:i/>
      <w:iCs/>
      <w:color w:val="44546A" w:themeColor="text2"/>
      <w:sz w:val="18"/>
      <w:szCs w:val="18"/>
      <w:lang w:val="tr-TR"/>
    </w:rPr>
  </w:style>
  <w:style w:type="table" w:styleId="AkGlgeleme">
    <w:name w:val="Light Shading"/>
    <w:basedOn w:val="NormalTablo"/>
    <w:uiPriority w:val="60"/>
    <w:rsid w:val="004E5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Kpr">
    <w:name w:val="Hyperlink"/>
    <w:basedOn w:val="VarsaylanParagrafYazTipi"/>
    <w:uiPriority w:val="99"/>
    <w:unhideWhenUsed/>
    <w:rsid w:val="00F02B91"/>
    <w:rPr>
      <w:color w:val="0563C1" w:themeColor="hyperlink"/>
      <w:u w:val="single"/>
    </w:rPr>
  </w:style>
  <w:style w:type="paragraph" w:styleId="ListeParagraf">
    <w:name w:val="List Paragraph"/>
    <w:basedOn w:val="Normal"/>
    <w:uiPriority w:val="34"/>
    <w:qFormat/>
    <w:rsid w:val="00F02B91"/>
    <w:pPr>
      <w:ind w:left="720"/>
      <w:contextualSpacing/>
    </w:pPr>
  </w:style>
  <w:style w:type="paragraph" w:styleId="BalonMetni">
    <w:name w:val="Balloon Text"/>
    <w:basedOn w:val="Normal"/>
    <w:link w:val="BalonMetniChar"/>
    <w:uiPriority w:val="99"/>
    <w:semiHidden/>
    <w:unhideWhenUsed/>
    <w:rsid w:val="004148F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148F3"/>
    <w:rPr>
      <w:rFonts w:ascii="Tahoma" w:hAnsi="Tahoma" w:cs="Tahoma"/>
      <w:sz w:val="16"/>
      <w:szCs w:val="16"/>
      <w:lang w:val="en-US"/>
    </w:rPr>
  </w:style>
  <w:style w:type="character" w:styleId="Gl">
    <w:name w:val="Strong"/>
    <w:basedOn w:val="VarsaylanParagrafYazTipi"/>
    <w:uiPriority w:val="22"/>
    <w:qFormat/>
    <w:rsid w:val="004148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934370">
      <w:bodyDiv w:val="1"/>
      <w:marLeft w:val="0"/>
      <w:marRight w:val="0"/>
      <w:marTop w:val="0"/>
      <w:marBottom w:val="0"/>
      <w:divBdr>
        <w:top w:val="none" w:sz="0" w:space="0" w:color="auto"/>
        <w:left w:val="none" w:sz="0" w:space="0" w:color="auto"/>
        <w:bottom w:val="none" w:sz="0" w:space="0" w:color="auto"/>
        <w:right w:val="none" w:sz="0" w:space="0" w:color="auto"/>
      </w:divBdr>
    </w:div>
    <w:div w:id="115718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tt.com/2013conference/advocatingforyourtechprogr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sa.un.org/unup/"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637</Words>
  <Characters>3632</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ALPER EMLEK</cp:lastModifiedBy>
  <cp:revision>2</cp:revision>
  <dcterms:created xsi:type="dcterms:W3CDTF">2022-03-26T07:43:00Z</dcterms:created>
  <dcterms:modified xsi:type="dcterms:W3CDTF">2022-03-26T07:43:00Z</dcterms:modified>
</cp:coreProperties>
</file>