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>T.C.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NİĞDE </w:t>
      </w:r>
      <w:r w:rsidRPr="00DD12FB">
        <w:rPr>
          <w:b/>
          <w:bCs/>
          <w:sz w:val="24"/>
          <w:szCs w:val="24"/>
        </w:rPr>
        <w:t>ÖMER HALİSDEMİR ÜNİVERSİTESİ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  <w:r w:rsidRPr="00DD12FB">
        <w:rPr>
          <w:b/>
          <w:bCs/>
          <w:sz w:val="24"/>
          <w:szCs w:val="24"/>
        </w:rPr>
        <w:t>İKTİSADİ VE İDARİ BİLİMLER FAKÜLTESİ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7C5ADE">
        <w:rPr>
          <w:b/>
          <w:bCs/>
          <w:sz w:val="24"/>
          <w:szCs w:val="24"/>
        </w:rPr>
        <w:t>ULUSLARAR</w:t>
      </w:r>
      <w:r w:rsidR="00A46B8C">
        <w:rPr>
          <w:b/>
          <w:bCs/>
          <w:sz w:val="24"/>
          <w:szCs w:val="24"/>
        </w:rPr>
        <w:t>ASI TİCARET VE LOJİSTİK</w:t>
      </w:r>
      <w:r w:rsidRPr="00EE605D">
        <w:rPr>
          <w:sz w:val="24"/>
          <w:szCs w:val="24"/>
        </w:rPr>
        <w:t xml:space="preserve"> </w:t>
      </w:r>
      <w:r w:rsidRPr="00DD12FB">
        <w:rPr>
          <w:b/>
          <w:bCs/>
          <w:sz w:val="24"/>
          <w:szCs w:val="24"/>
        </w:rPr>
        <w:t>BÖLÜMÜ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STAJ YÖNERGESİ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 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 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BİRİNCİ BÖLÜM</w:t>
      </w:r>
      <w:bookmarkStart w:id="0" w:name="_GoBack"/>
      <w:bookmarkEnd w:id="0"/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Amaç ve</w:t>
      </w:r>
      <w:r w:rsidRPr="00DD12FB">
        <w:rPr>
          <w:b/>
          <w:bCs/>
          <w:sz w:val="24"/>
          <w:szCs w:val="24"/>
        </w:rPr>
        <w:t xml:space="preserve"> Kapsam, Dayanak ve Tanımlar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Amaç ve k</w:t>
      </w:r>
      <w:r w:rsidRPr="00DD12FB">
        <w:rPr>
          <w:b/>
          <w:bCs/>
          <w:sz w:val="24"/>
          <w:szCs w:val="24"/>
        </w:rPr>
        <w:t>apsam</w:t>
      </w:r>
    </w:p>
    <w:p w:rsidR="002D4953" w:rsidRPr="00C702DD" w:rsidRDefault="002D4953" w:rsidP="002D4953">
      <w:pPr>
        <w:shd w:val="clear" w:color="auto" w:fill="FFFFFF"/>
        <w:spacing w:line="240" w:lineRule="atLeast"/>
        <w:ind w:right="-569"/>
        <w:jc w:val="both"/>
        <w:rPr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MADDE 1-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(1) Bu </w:t>
      </w:r>
      <w:proofErr w:type="spellStart"/>
      <w:r w:rsidRPr="00DD12FB">
        <w:rPr>
          <w:sz w:val="24"/>
          <w:szCs w:val="24"/>
        </w:rPr>
        <w:t>Yönerge</w:t>
      </w:r>
      <w:r>
        <w:rPr>
          <w:sz w:val="24"/>
          <w:szCs w:val="24"/>
        </w:rPr>
        <w:t>’nin</w:t>
      </w:r>
      <w:proofErr w:type="spellEnd"/>
      <w:r>
        <w:rPr>
          <w:sz w:val="24"/>
          <w:szCs w:val="24"/>
        </w:rPr>
        <w:t xml:space="preserve"> amacı</w:t>
      </w:r>
      <w:r w:rsidRPr="00DD12F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İktisadi ve İdari Bilimler Fakültesi bünyesinde bulunan </w:t>
      </w:r>
      <w:r>
        <w:rPr>
          <w:sz w:val="24"/>
          <w:szCs w:val="24"/>
        </w:rPr>
        <w:t>U</w:t>
      </w:r>
      <w:r w:rsidR="00A46B8C">
        <w:rPr>
          <w:sz w:val="24"/>
          <w:szCs w:val="24"/>
        </w:rPr>
        <w:t xml:space="preserve">luslararası Ticaret ve Lojistik </w:t>
      </w:r>
      <w:r w:rsidRPr="00DD12FB">
        <w:rPr>
          <w:sz w:val="24"/>
          <w:szCs w:val="24"/>
        </w:rPr>
        <w:t>Bölümü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Eğitim-Öğretim planında yer alan zorunlu staj uygulamasının </w:t>
      </w:r>
      <w:r w:rsidRPr="00DD12FB">
        <w:rPr>
          <w:spacing w:val="-5"/>
          <w:sz w:val="24"/>
          <w:szCs w:val="24"/>
        </w:rPr>
        <w:t>temel ilkelerini</w:t>
      </w:r>
      <w:r>
        <w:rPr>
          <w:spacing w:val="-5"/>
          <w:sz w:val="24"/>
          <w:szCs w:val="24"/>
        </w:rPr>
        <w:t>n</w:t>
      </w:r>
      <w:r w:rsidRPr="00DD12FB">
        <w:rPr>
          <w:spacing w:val="-5"/>
          <w:sz w:val="24"/>
          <w:szCs w:val="24"/>
        </w:rPr>
        <w:t xml:space="preserve"> planlama</w:t>
      </w:r>
      <w:r>
        <w:rPr>
          <w:spacing w:val="-5"/>
          <w:sz w:val="24"/>
          <w:szCs w:val="24"/>
        </w:rPr>
        <w:t>sına</w:t>
      </w:r>
      <w:r w:rsidRPr="00DD12FB">
        <w:rPr>
          <w:sz w:val="24"/>
          <w:szCs w:val="24"/>
        </w:rPr>
        <w:t xml:space="preserve">, </w:t>
      </w:r>
      <w:r w:rsidRPr="00DD12FB">
        <w:rPr>
          <w:spacing w:val="4"/>
          <w:sz w:val="24"/>
          <w:szCs w:val="24"/>
        </w:rPr>
        <w:t>u</w:t>
      </w:r>
      <w:r w:rsidRPr="00DD12FB">
        <w:rPr>
          <w:spacing w:val="-4"/>
          <w:sz w:val="24"/>
          <w:szCs w:val="24"/>
        </w:rPr>
        <w:t>y</w:t>
      </w:r>
      <w:r w:rsidRPr="00DD12FB">
        <w:rPr>
          <w:spacing w:val="-1"/>
          <w:sz w:val="24"/>
          <w:szCs w:val="24"/>
        </w:rPr>
        <w:t>g</w:t>
      </w:r>
      <w:r w:rsidRPr="00DD12FB">
        <w:rPr>
          <w:spacing w:val="1"/>
          <w:sz w:val="24"/>
          <w:szCs w:val="24"/>
        </w:rPr>
        <w:t>u</w:t>
      </w:r>
      <w:r w:rsidRPr="00DD12FB">
        <w:rPr>
          <w:sz w:val="24"/>
          <w:szCs w:val="24"/>
        </w:rPr>
        <w:t>la</w:t>
      </w:r>
      <w:r>
        <w:rPr>
          <w:sz w:val="24"/>
          <w:szCs w:val="24"/>
        </w:rPr>
        <w:t>n</w:t>
      </w:r>
      <w:r w:rsidRPr="00DD12FB">
        <w:rPr>
          <w:spacing w:val="-1"/>
          <w:sz w:val="24"/>
          <w:szCs w:val="24"/>
        </w:rPr>
        <w:t>m</w:t>
      </w:r>
      <w:r w:rsidRPr="00DD12FB">
        <w:rPr>
          <w:sz w:val="24"/>
          <w:szCs w:val="24"/>
        </w:rPr>
        <w:t>a</w:t>
      </w:r>
      <w:r>
        <w:rPr>
          <w:sz w:val="24"/>
          <w:szCs w:val="24"/>
        </w:rPr>
        <w:t>sına</w:t>
      </w:r>
      <w:r>
        <w:rPr>
          <w:spacing w:val="-2"/>
          <w:sz w:val="24"/>
          <w:szCs w:val="24"/>
        </w:rPr>
        <w:t>, denetlenmesine</w:t>
      </w:r>
      <w:r w:rsidRPr="00DD12FB">
        <w:rPr>
          <w:spacing w:val="-2"/>
          <w:sz w:val="24"/>
          <w:szCs w:val="24"/>
        </w:rPr>
        <w:t xml:space="preserve"> ve </w:t>
      </w:r>
      <w:r w:rsidRPr="00DD12FB">
        <w:rPr>
          <w:spacing w:val="1"/>
          <w:sz w:val="24"/>
          <w:szCs w:val="24"/>
        </w:rPr>
        <w:t>d</w:t>
      </w:r>
      <w:r w:rsidRPr="00DD12FB">
        <w:rPr>
          <w:sz w:val="24"/>
          <w:szCs w:val="24"/>
        </w:rPr>
        <w:t>e</w:t>
      </w:r>
      <w:r w:rsidRPr="00DD12FB">
        <w:rPr>
          <w:spacing w:val="-1"/>
          <w:sz w:val="24"/>
          <w:szCs w:val="24"/>
        </w:rPr>
        <w:t>ğ</w:t>
      </w:r>
      <w:r w:rsidRPr="00DD12FB">
        <w:rPr>
          <w:spacing w:val="2"/>
          <w:sz w:val="24"/>
          <w:szCs w:val="24"/>
        </w:rPr>
        <w:t>e</w:t>
      </w:r>
      <w:r w:rsidRPr="00DD12FB">
        <w:rPr>
          <w:spacing w:val="-1"/>
          <w:sz w:val="24"/>
          <w:szCs w:val="24"/>
        </w:rPr>
        <w:t>r</w:t>
      </w:r>
      <w:r w:rsidRPr="00DD12FB">
        <w:rPr>
          <w:sz w:val="24"/>
          <w:szCs w:val="24"/>
        </w:rPr>
        <w:t>le</w:t>
      </w:r>
      <w:r w:rsidRPr="00DD12FB">
        <w:rPr>
          <w:spacing w:val="1"/>
          <w:sz w:val="24"/>
          <w:szCs w:val="24"/>
        </w:rPr>
        <w:t>nd</w:t>
      </w:r>
      <w:r w:rsidRPr="00DD12FB">
        <w:rPr>
          <w:sz w:val="24"/>
          <w:szCs w:val="24"/>
        </w:rPr>
        <w:t>i</w:t>
      </w:r>
      <w:r w:rsidRPr="00DD12FB">
        <w:rPr>
          <w:spacing w:val="-1"/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ilmesine </w:t>
      </w:r>
      <w:r w:rsidRPr="00DD12FB">
        <w:rPr>
          <w:sz w:val="24"/>
          <w:szCs w:val="24"/>
        </w:rPr>
        <w:t>ilişkin</w:t>
      </w:r>
      <w:r w:rsidRPr="00DD12FB">
        <w:rPr>
          <w:spacing w:val="-5"/>
          <w:sz w:val="24"/>
          <w:szCs w:val="24"/>
        </w:rPr>
        <w:t xml:space="preserve"> usul ve esasları </w:t>
      </w:r>
      <w:r>
        <w:rPr>
          <w:spacing w:val="-5"/>
          <w:sz w:val="24"/>
          <w:szCs w:val="24"/>
        </w:rPr>
        <w:t>düzenler.</w:t>
      </w:r>
      <w:r w:rsidRPr="00DD12FB">
        <w:rPr>
          <w:spacing w:val="-5"/>
          <w:sz w:val="24"/>
          <w:szCs w:val="24"/>
        </w:rPr>
        <w:t> </w:t>
      </w: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Dayanak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MADDE 2-</w:t>
      </w:r>
      <w:r>
        <w:rPr>
          <w:sz w:val="24"/>
          <w:szCs w:val="24"/>
        </w:rPr>
        <w:tab/>
        <w:t xml:space="preserve">(1) Bu Yönerge, </w:t>
      </w:r>
      <w:proofErr w:type="gramStart"/>
      <w:r w:rsidRPr="00DD12FB">
        <w:rPr>
          <w:sz w:val="24"/>
          <w:szCs w:val="24"/>
        </w:rPr>
        <w:t>26/08/2011</w:t>
      </w:r>
      <w:proofErr w:type="gramEnd"/>
      <w:r w:rsidRPr="00DD12FB">
        <w:rPr>
          <w:sz w:val="24"/>
          <w:szCs w:val="24"/>
        </w:rPr>
        <w:t xml:space="preserve"> tarihli ve 28037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yayımlanarak yürürlüğe giren 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Ön Lisans ve Lisans Eğitim-Öğretim ve Sınav Yönetmeliği</w:t>
      </w:r>
      <w:r>
        <w:rPr>
          <w:sz w:val="24"/>
          <w:szCs w:val="24"/>
        </w:rPr>
        <w:t>nin</w:t>
      </w:r>
      <w:r w:rsidRPr="00DD12FB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ıncı</w:t>
      </w:r>
      <w:proofErr w:type="spellEnd"/>
      <w:r>
        <w:rPr>
          <w:sz w:val="24"/>
          <w:szCs w:val="24"/>
        </w:rPr>
        <w:t xml:space="preserve"> m</w:t>
      </w:r>
      <w:r w:rsidRPr="00DD12FB">
        <w:rPr>
          <w:sz w:val="24"/>
          <w:szCs w:val="24"/>
        </w:rPr>
        <w:t>addesinde belirtilen usul ve esaslara dayanılarak hazırlanmıştır.</w:t>
      </w: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Tanımlar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>MADDE 3-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(1) Bu </w:t>
      </w:r>
      <w:proofErr w:type="spellStart"/>
      <w:r w:rsidRPr="00DD12FB">
        <w:rPr>
          <w:sz w:val="24"/>
          <w:szCs w:val="24"/>
        </w:rPr>
        <w:t>Yönerge’de</w:t>
      </w:r>
      <w:proofErr w:type="spellEnd"/>
      <w:r w:rsidRPr="00DD12FB">
        <w:rPr>
          <w:sz w:val="24"/>
          <w:szCs w:val="24"/>
        </w:rPr>
        <w:t xml:space="preserve"> geçen;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ind w:right="-56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2925C1">
        <w:rPr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Bölüm: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 xml:space="preserve">İktisadi ve İdari Bilimler Fakültesi bünyesindeki </w:t>
      </w:r>
      <w:r>
        <w:rPr>
          <w:sz w:val="24"/>
          <w:szCs w:val="24"/>
        </w:rPr>
        <w:t>Uluslarar</w:t>
      </w:r>
      <w:r w:rsidR="00A46B8C">
        <w:rPr>
          <w:sz w:val="24"/>
          <w:szCs w:val="24"/>
        </w:rPr>
        <w:t xml:space="preserve">ası Ticaret ve Lojistik </w:t>
      </w:r>
      <w:r w:rsidRPr="00DD12FB">
        <w:rPr>
          <w:sz w:val="24"/>
          <w:szCs w:val="24"/>
        </w:rPr>
        <w:t>Bölümünü,</w:t>
      </w:r>
    </w:p>
    <w:p w:rsidR="002D4953" w:rsidRDefault="002D4953" w:rsidP="002D4953">
      <w:pPr>
        <w:shd w:val="clear" w:color="auto" w:fill="FFFFFF"/>
        <w:tabs>
          <w:tab w:val="left" w:pos="1701"/>
        </w:tabs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2925C1">
        <w:rPr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Bölüm Başkanı: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 xml:space="preserve">İktisadi ve İdari Bilimler Fakültesi </w:t>
      </w:r>
      <w:r>
        <w:rPr>
          <w:sz w:val="24"/>
          <w:szCs w:val="24"/>
        </w:rPr>
        <w:t>Uluslarar</w:t>
      </w:r>
      <w:r w:rsidR="00A46B8C">
        <w:rPr>
          <w:sz w:val="24"/>
          <w:szCs w:val="24"/>
        </w:rPr>
        <w:t xml:space="preserve">ası Ticaret ve Lojistik </w:t>
      </w:r>
      <w:r w:rsidRPr="00DD12FB">
        <w:rPr>
          <w:sz w:val="24"/>
          <w:szCs w:val="24"/>
        </w:rPr>
        <w:t>Bölüm Başkanını,</w:t>
      </w:r>
    </w:p>
    <w:p w:rsidR="002D4953" w:rsidRPr="00450716" w:rsidRDefault="002D4953" w:rsidP="002D4953">
      <w:pPr>
        <w:shd w:val="clear" w:color="auto" w:fill="FFFFFF"/>
        <w:tabs>
          <w:tab w:val="left" w:pos="1701"/>
        </w:tabs>
        <w:ind w:right="-56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925C1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 w:rsidRPr="00EA39BF">
        <w:rPr>
          <w:sz w:val="24"/>
          <w:szCs w:val="24"/>
        </w:rPr>
        <w:t>Bölüm Başkanlığı Sekreterliği:</w:t>
      </w:r>
      <w:r>
        <w:rPr>
          <w:b/>
          <w:sz w:val="24"/>
          <w:szCs w:val="24"/>
        </w:rPr>
        <w:t xml:space="preserve"> </w:t>
      </w:r>
      <w:r w:rsidRPr="00172E50">
        <w:rPr>
          <w:sz w:val="24"/>
          <w:szCs w:val="24"/>
        </w:rPr>
        <w:t>Niğde</w:t>
      </w:r>
      <w:r>
        <w:rPr>
          <w:b/>
          <w:sz w:val="24"/>
          <w:szCs w:val="24"/>
        </w:rPr>
        <w:t xml:space="preserve"> </w:t>
      </w:r>
      <w:r w:rsidRPr="00450716">
        <w:rPr>
          <w:sz w:val="24"/>
          <w:szCs w:val="24"/>
        </w:rPr>
        <w:t>Ömer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 xml:space="preserve">İktisadi ve İdari Bilimler Fakültesi </w:t>
      </w:r>
      <w:r>
        <w:rPr>
          <w:sz w:val="24"/>
          <w:szCs w:val="24"/>
        </w:rPr>
        <w:t>Uluslarar</w:t>
      </w:r>
      <w:r w:rsidR="00A46B8C">
        <w:rPr>
          <w:sz w:val="24"/>
          <w:szCs w:val="24"/>
        </w:rPr>
        <w:t>ası Ticaret ve Lojistik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Bölüm Başkan</w:t>
      </w:r>
      <w:r>
        <w:rPr>
          <w:sz w:val="24"/>
          <w:szCs w:val="24"/>
        </w:rPr>
        <w:t>lığı Sekreterliğini,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2925C1">
        <w:rPr>
          <w:bCs/>
          <w:sz w:val="24"/>
          <w:szCs w:val="24"/>
        </w:rPr>
        <w:t>ç)</w:t>
      </w:r>
      <w:r>
        <w:rPr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Bölüm Kurulu: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 xml:space="preserve">İktisadi ve İdari Bilimler Fakültesi </w:t>
      </w:r>
      <w:r>
        <w:rPr>
          <w:sz w:val="24"/>
          <w:szCs w:val="24"/>
        </w:rPr>
        <w:t>Uluslarar</w:t>
      </w:r>
      <w:r w:rsidR="00A46B8C">
        <w:rPr>
          <w:sz w:val="24"/>
          <w:szCs w:val="24"/>
        </w:rPr>
        <w:t>ası Ticaret ve Lojistik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Bölümünde eğitim ve öğretim, bilimsel araştırma, yayın gibi faaliye</w:t>
      </w:r>
      <w:r>
        <w:rPr>
          <w:sz w:val="24"/>
          <w:szCs w:val="24"/>
        </w:rPr>
        <w:t>tlerin planlanmasından sorumlu K</w:t>
      </w:r>
      <w:r w:rsidRPr="00DD12FB">
        <w:rPr>
          <w:sz w:val="24"/>
          <w:szCs w:val="24"/>
        </w:rPr>
        <w:t>urulu,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925C1">
        <w:rPr>
          <w:sz w:val="24"/>
          <w:szCs w:val="24"/>
        </w:rPr>
        <w:t>d)</w:t>
      </w:r>
      <w:r>
        <w:rPr>
          <w:b/>
          <w:sz w:val="24"/>
          <w:szCs w:val="24"/>
        </w:rPr>
        <w:t xml:space="preserve"> </w:t>
      </w:r>
      <w:r w:rsidRPr="00EA39BF">
        <w:rPr>
          <w:sz w:val="24"/>
          <w:szCs w:val="24"/>
        </w:rPr>
        <w:t>Bölüm Staj Komisyonu:</w:t>
      </w:r>
      <w:r>
        <w:rPr>
          <w:b/>
          <w:sz w:val="24"/>
          <w:szCs w:val="24"/>
        </w:rPr>
        <w:t xml:space="preserve"> </w:t>
      </w:r>
      <w:r w:rsidRPr="00172E50">
        <w:rPr>
          <w:sz w:val="24"/>
          <w:szCs w:val="24"/>
        </w:rPr>
        <w:t>Niğde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>İktis</w:t>
      </w:r>
      <w:r>
        <w:rPr>
          <w:sz w:val="24"/>
          <w:szCs w:val="24"/>
        </w:rPr>
        <w:t>adi ve İdari Bilimler Fakültesi Uluslarar</w:t>
      </w:r>
      <w:r w:rsidR="00A46B8C">
        <w:rPr>
          <w:sz w:val="24"/>
          <w:szCs w:val="24"/>
        </w:rPr>
        <w:t>ası Ticaret ve Lojistik</w:t>
      </w:r>
      <w:r w:rsidRPr="00DD12FB">
        <w:rPr>
          <w:sz w:val="24"/>
          <w:szCs w:val="24"/>
        </w:rPr>
        <w:t xml:space="preserve"> Bölümünde</w:t>
      </w:r>
      <w:r>
        <w:rPr>
          <w:sz w:val="24"/>
          <w:szCs w:val="24"/>
        </w:rPr>
        <w:t>ki staj iş ve işlemlerini yürütmek üzere bölümde oluşturulan Komisyonu,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925C1">
        <w:rPr>
          <w:sz w:val="24"/>
          <w:szCs w:val="24"/>
        </w:rPr>
        <w:t>e)</w:t>
      </w:r>
      <w:r>
        <w:rPr>
          <w:b/>
          <w:sz w:val="24"/>
          <w:szCs w:val="24"/>
        </w:rPr>
        <w:t xml:space="preserve"> </w:t>
      </w:r>
      <w:r w:rsidRPr="00EA39BF">
        <w:rPr>
          <w:sz w:val="24"/>
          <w:szCs w:val="24"/>
        </w:rPr>
        <w:t>Bölüm Staj Komisyonu Başkanı:</w:t>
      </w:r>
      <w:r>
        <w:rPr>
          <w:b/>
          <w:sz w:val="24"/>
          <w:szCs w:val="24"/>
        </w:rPr>
        <w:t xml:space="preserve"> </w:t>
      </w:r>
      <w:r w:rsidRPr="00172E50">
        <w:rPr>
          <w:sz w:val="24"/>
          <w:szCs w:val="24"/>
        </w:rPr>
        <w:t>Niğde</w:t>
      </w:r>
      <w:r>
        <w:rPr>
          <w:b/>
          <w:sz w:val="24"/>
          <w:szCs w:val="24"/>
        </w:rPr>
        <w:t xml:space="preserve"> </w:t>
      </w:r>
      <w:r w:rsidRPr="001A1921">
        <w:rPr>
          <w:sz w:val="24"/>
          <w:szCs w:val="24"/>
        </w:rPr>
        <w:t xml:space="preserve">Ömer </w:t>
      </w:r>
      <w:proofErr w:type="spellStart"/>
      <w:r w:rsidRPr="001A1921">
        <w:rPr>
          <w:sz w:val="24"/>
          <w:szCs w:val="24"/>
        </w:rPr>
        <w:t>Halisdemir</w:t>
      </w:r>
      <w:proofErr w:type="spellEnd"/>
      <w:r w:rsidRPr="001A1921">
        <w:rPr>
          <w:sz w:val="24"/>
          <w:szCs w:val="24"/>
        </w:rPr>
        <w:t xml:space="preserve"> Üniversitesi İktisadi ve İdari Bilimler Fakültesi</w:t>
      </w:r>
      <w:r w:rsidRPr="00DD12FB">
        <w:rPr>
          <w:sz w:val="24"/>
          <w:szCs w:val="24"/>
        </w:rPr>
        <w:t xml:space="preserve"> </w:t>
      </w:r>
      <w:r>
        <w:rPr>
          <w:sz w:val="24"/>
          <w:szCs w:val="24"/>
        </w:rPr>
        <w:t>Uluslarar</w:t>
      </w:r>
      <w:r w:rsidR="00A46B8C">
        <w:rPr>
          <w:sz w:val="24"/>
          <w:szCs w:val="24"/>
        </w:rPr>
        <w:t>ası Ticaret ve Lojistik</w:t>
      </w:r>
      <w:r w:rsidRPr="00DD12FB">
        <w:rPr>
          <w:sz w:val="24"/>
          <w:szCs w:val="24"/>
        </w:rPr>
        <w:t xml:space="preserve"> Bölümü</w:t>
      </w:r>
      <w:r>
        <w:rPr>
          <w:sz w:val="24"/>
          <w:szCs w:val="24"/>
        </w:rPr>
        <w:t xml:space="preserve"> Kurulunda seçilen </w:t>
      </w:r>
      <w:r w:rsidRPr="00224584">
        <w:rPr>
          <w:sz w:val="24"/>
          <w:szCs w:val="24"/>
        </w:rPr>
        <w:t>Bölüm Staj Komisyonu Başkanını,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f)</w:t>
      </w:r>
      <w:r w:rsidRPr="00EA39BF">
        <w:rPr>
          <w:bCs/>
          <w:sz w:val="24"/>
          <w:szCs w:val="24"/>
        </w:rPr>
        <w:t>Dekan:</w:t>
      </w:r>
      <w:r w:rsidRPr="00DD12FB">
        <w:rPr>
          <w:b/>
          <w:bCs/>
          <w:sz w:val="24"/>
          <w:szCs w:val="24"/>
        </w:rPr>
        <w:t> </w:t>
      </w:r>
      <w:r w:rsidRPr="00172E50">
        <w:rPr>
          <w:bCs/>
          <w:sz w:val="24"/>
          <w:szCs w:val="24"/>
        </w:rPr>
        <w:t>Niğde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>İktisadi ve İdari Bilimler Fakültesi Dekanını,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g</w:t>
      </w:r>
      <w:r w:rsidRPr="002925C1">
        <w:rPr>
          <w:bCs/>
          <w:sz w:val="24"/>
          <w:szCs w:val="24"/>
        </w:rPr>
        <w:t>)</w:t>
      </w:r>
      <w:r w:rsidRPr="00EA39BF">
        <w:rPr>
          <w:bCs/>
          <w:sz w:val="24"/>
          <w:szCs w:val="24"/>
        </w:rPr>
        <w:t>Dekanlık: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>İktisadi ve İdari Bilimler Fakültesi Dekanlığını,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ğ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Fakülte: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 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İktisadi ve İdari Bilimler Fakültesini,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h</w:t>
      </w:r>
      <w:r w:rsidRPr="002925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Fakülte Kurulu: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İktisadi ve İdari Bilimler Fakültesi Fakülte Kurulunu,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ı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İş Yeri/Kurum:</w:t>
      </w:r>
      <w:r w:rsidRPr="00DD12FB">
        <w:rPr>
          <w:b/>
          <w:bCs/>
          <w:sz w:val="24"/>
          <w:szCs w:val="24"/>
        </w:rPr>
        <w:t> </w:t>
      </w:r>
      <w:r w:rsidRPr="00DD12FB">
        <w:rPr>
          <w:sz w:val="24"/>
          <w:szCs w:val="24"/>
        </w:rPr>
        <w:t xml:space="preserve">Bu </w:t>
      </w:r>
      <w:proofErr w:type="spellStart"/>
      <w:r w:rsidRPr="00DD12FB">
        <w:rPr>
          <w:sz w:val="24"/>
          <w:szCs w:val="24"/>
        </w:rPr>
        <w:t>Yönerge’nin</w:t>
      </w:r>
      <w:proofErr w:type="spellEnd"/>
      <w:r w:rsidRPr="00DD12FB">
        <w:rPr>
          <w:sz w:val="24"/>
          <w:szCs w:val="24"/>
        </w:rPr>
        <w:t xml:space="preserve"> 8’inci maddesinde yer alan </w:t>
      </w:r>
      <w:r>
        <w:rPr>
          <w:sz w:val="24"/>
          <w:szCs w:val="24"/>
        </w:rPr>
        <w:t>İş Yeri</w:t>
      </w:r>
      <w:r w:rsidRPr="00DD12FB">
        <w:rPr>
          <w:sz w:val="24"/>
          <w:szCs w:val="24"/>
        </w:rPr>
        <w:t>/</w:t>
      </w:r>
      <w:r>
        <w:rPr>
          <w:sz w:val="24"/>
          <w:szCs w:val="24"/>
        </w:rPr>
        <w:t>Kurum</w:t>
      </w:r>
      <w:r w:rsidRPr="00DD12FB">
        <w:rPr>
          <w:sz w:val="24"/>
          <w:szCs w:val="24"/>
        </w:rPr>
        <w:t>ları,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i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İş Yeri/Kurum Staj Sorumlusu:</w:t>
      </w:r>
      <w:r w:rsidRPr="00DD12FB">
        <w:rPr>
          <w:b/>
          <w:bCs/>
          <w:sz w:val="24"/>
          <w:szCs w:val="24"/>
        </w:rPr>
        <w:t> </w:t>
      </w:r>
      <w:r w:rsidRPr="00DD12FB">
        <w:rPr>
          <w:sz w:val="24"/>
          <w:szCs w:val="24"/>
        </w:rPr>
        <w:t xml:space="preserve">Staj yapılan </w:t>
      </w:r>
      <w:r>
        <w:rPr>
          <w:sz w:val="24"/>
          <w:szCs w:val="24"/>
        </w:rPr>
        <w:t>İş Yeri</w:t>
      </w:r>
      <w:r w:rsidRPr="00DD12FB">
        <w:rPr>
          <w:sz w:val="24"/>
          <w:szCs w:val="24"/>
        </w:rPr>
        <w:t>/</w:t>
      </w:r>
      <w:r>
        <w:rPr>
          <w:sz w:val="24"/>
          <w:szCs w:val="24"/>
        </w:rPr>
        <w:t>Kurum</w:t>
      </w:r>
      <w:r w:rsidRPr="00DD12FB">
        <w:rPr>
          <w:sz w:val="24"/>
          <w:szCs w:val="24"/>
        </w:rPr>
        <w:t>da staj yapan öğrenciye</w:t>
      </w:r>
      <w:r>
        <w:rPr>
          <w:sz w:val="24"/>
          <w:szCs w:val="24"/>
        </w:rPr>
        <w:t xml:space="preserve"> İş Yeri/Kurumda</w:t>
      </w:r>
      <w:r w:rsidRPr="00DD12FB">
        <w:rPr>
          <w:sz w:val="24"/>
          <w:szCs w:val="24"/>
        </w:rPr>
        <w:t xml:space="preserve"> doğrudan doğruya görev veren ve onu denetleyen kişiyi,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j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Öğrenci İşleri Birimi:</w:t>
      </w:r>
      <w:r w:rsidRPr="00DD12FB">
        <w:rPr>
          <w:sz w:val="24"/>
          <w:szCs w:val="24"/>
        </w:rPr>
        <w:t xml:space="preserve"> Stajla ilgili faaliyetlerin koordinasyonunu yürüten 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DD12FB">
        <w:rPr>
          <w:sz w:val="24"/>
          <w:szCs w:val="24"/>
        </w:rPr>
        <w:t>İktisadi ve İdari Bilimler Fakültesi Öğrenci İşleri Birimini,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>k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Rektör: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Rektörünü,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l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Senato: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Senatosunu,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m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SGK:</w:t>
      </w:r>
      <w:r w:rsidRPr="00DD12FB">
        <w:rPr>
          <w:sz w:val="24"/>
          <w:szCs w:val="24"/>
        </w:rPr>
        <w:t> Sosyal Güvenlik Kurumunu,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ind w:righ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n</w:t>
      </w:r>
      <w:r w:rsidRPr="002925C1">
        <w:rPr>
          <w:bCs/>
          <w:sz w:val="24"/>
          <w:szCs w:val="24"/>
        </w:rPr>
        <w:t>)</w:t>
      </w:r>
      <w:r w:rsidRPr="00EA39BF">
        <w:rPr>
          <w:bCs/>
          <w:sz w:val="24"/>
          <w:szCs w:val="24"/>
        </w:rPr>
        <w:t>Staj:</w:t>
      </w:r>
      <w:r w:rsidRPr="00DD12FB">
        <w:rPr>
          <w:b/>
          <w:bCs/>
          <w:sz w:val="24"/>
          <w:szCs w:val="24"/>
        </w:rPr>
        <w:t> </w:t>
      </w:r>
      <w:r w:rsidRPr="00172E50">
        <w:rPr>
          <w:bCs/>
          <w:sz w:val="24"/>
          <w:szCs w:val="24"/>
        </w:rPr>
        <w:t>Niğde</w:t>
      </w:r>
      <w:r>
        <w:rPr>
          <w:b/>
          <w:bCs/>
          <w:sz w:val="24"/>
          <w:szCs w:val="24"/>
        </w:rPr>
        <w:t xml:space="preserve"> </w:t>
      </w:r>
      <w:r w:rsidRPr="001A1921">
        <w:rPr>
          <w:sz w:val="24"/>
          <w:szCs w:val="24"/>
        </w:rPr>
        <w:t xml:space="preserve">Ömer </w:t>
      </w:r>
      <w:proofErr w:type="spellStart"/>
      <w:r w:rsidRPr="001A1921">
        <w:rPr>
          <w:sz w:val="24"/>
          <w:szCs w:val="24"/>
        </w:rPr>
        <w:t>Halisdemir</w:t>
      </w:r>
      <w:proofErr w:type="spellEnd"/>
      <w:r w:rsidRPr="001A1921">
        <w:rPr>
          <w:sz w:val="24"/>
          <w:szCs w:val="24"/>
        </w:rPr>
        <w:t xml:space="preserve"> Üniversitesi İktisadi</w:t>
      </w:r>
      <w:r w:rsidRPr="00DD12FB">
        <w:rPr>
          <w:sz w:val="24"/>
          <w:szCs w:val="24"/>
        </w:rPr>
        <w:t xml:space="preserve"> ve İdari Bilimler Fakültesi</w:t>
      </w:r>
      <w:r>
        <w:rPr>
          <w:sz w:val="24"/>
          <w:szCs w:val="24"/>
        </w:rPr>
        <w:t xml:space="preserve"> Uluslarar</w:t>
      </w:r>
      <w:r w:rsidR="00A46B8C">
        <w:rPr>
          <w:sz w:val="24"/>
          <w:szCs w:val="24"/>
        </w:rPr>
        <w:t>ası Ticaret ve Lojistik</w:t>
      </w:r>
      <w:r w:rsidRPr="00DD12FB">
        <w:rPr>
          <w:sz w:val="24"/>
          <w:szCs w:val="24"/>
        </w:rPr>
        <w:t xml:space="preserve"> Bölümü</w:t>
      </w:r>
      <w:r>
        <w:rPr>
          <w:sz w:val="24"/>
          <w:szCs w:val="24"/>
        </w:rPr>
        <w:t xml:space="preserve"> Eğitim-Ö</w:t>
      </w:r>
      <w:r w:rsidRPr="00DD12FB">
        <w:rPr>
          <w:sz w:val="24"/>
          <w:szCs w:val="24"/>
        </w:rPr>
        <w:t>ğretim plan</w:t>
      </w:r>
      <w:r>
        <w:rPr>
          <w:sz w:val="24"/>
          <w:szCs w:val="24"/>
        </w:rPr>
        <w:t xml:space="preserve">ında </w:t>
      </w:r>
      <w:r w:rsidRPr="00DD12FB">
        <w:rPr>
          <w:sz w:val="24"/>
          <w:szCs w:val="24"/>
        </w:rPr>
        <w:t>yer alan derslerin zorunlu stajını,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o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Uygulayıcı:</w:t>
      </w:r>
      <w:r w:rsidRPr="00DD12FB">
        <w:rPr>
          <w:b/>
          <w:bCs/>
          <w:sz w:val="24"/>
          <w:szCs w:val="24"/>
        </w:rPr>
        <w:t> </w:t>
      </w:r>
      <w:r w:rsidRPr="00DD12FB">
        <w:rPr>
          <w:sz w:val="24"/>
          <w:szCs w:val="24"/>
        </w:rPr>
        <w:t>Staj yapılan birimde, öğrencinin alanı ile</w:t>
      </w:r>
      <w:r>
        <w:rPr>
          <w:sz w:val="24"/>
          <w:szCs w:val="24"/>
        </w:rPr>
        <w:t xml:space="preserve"> ilgili çalışmalar yapan sorumlu</w:t>
      </w:r>
      <w:r w:rsidRPr="00DD12FB">
        <w:rPr>
          <w:sz w:val="24"/>
          <w:szCs w:val="24"/>
        </w:rPr>
        <w:t xml:space="preserve"> kişiyi,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ö</w:t>
      </w:r>
      <w:r w:rsidRPr="002925C1">
        <w:rPr>
          <w:bCs/>
          <w:sz w:val="24"/>
          <w:szCs w:val="24"/>
        </w:rPr>
        <w:t>)</w:t>
      </w:r>
      <w:r w:rsidRPr="00DD12FB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Üniversite: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</w:t>
      </w:r>
      <w:r w:rsidRPr="00DD12FB">
        <w:rPr>
          <w:sz w:val="24"/>
          <w:szCs w:val="24"/>
        </w:rPr>
        <w:t xml:space="preserve">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Üniversitesini,</w:t>
      </w:r>
    </w:p>
    <w:p w:rsidR="002D4953" w:rsidRPr="00DD12FB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</w:t>
      </w:r>
      <w:r w:rsidRPr="002925C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EA39BF">
        <w:rPr>
          <w:sz w:val="24"/>
          <w:szCs w:val="24"/>
        </w:rPr>
        <w:t>Yaz Dönemi:</w:t>
      </w:r>
      <w:r>
        <w:rPr>
          <w:sz w:val="24"/>
          <w:szCs w:val="24"/>
        </w:rPr>
        <w:t xml:space="preserve"> Bahar dönemi dönem sonu sınavların bittiği tarihte başlayan ve güz dönemi derslerin başladığı tarihte sona eren dönemi,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r</w:t>
      </w:r>
      <w:r w:rsidRPr="002925C1">
        <w:rPr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A39BF">
        <w:rPr>
          <w:bCs/>
          <w:sz w:val="24"/>
          <w:szCs w:val="24"/>
        </w:rPr>
        <w:t>Yönetim Kurulu: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Niğde Ömer </w:t>
      </w:r>
      <w:proofErr w:type="spellStart"/>
      <w:r w:rsidRPr="00DD12FB">
        <w:rPr>
          <w:sz w:val="24"/>
          <w:szCs w:val="24"/>
        </w:rPr>
        <w:t>Halisdemir</w:t>
      </w:r>
      <w:proofErr w:type="spellEnd"/>
      <w:r w:rsidRPr="00DD12FB">
        <w:rPr>
          <w:sz w:val="24"/>
          <w:szCs w:val="24"/>
        </w:rPr>
        <w:t xml:space="preserve"> Üniversitesi İktisadi ve İdari Bilimler Fakültesi Fakülte Yönetim Kurulunu</w:t>
      </w:r>
      <w:r>
        <w:rPr>
          <w:sz w:val="24"/>
          <w:szCs w:val="24"/>
        </w:rPr>
        <w:t>,</w:t>
      </w:r>
    </w:p>
    <w:p w:rsidR="002D4953" w:rsidRDefault="002D4953" w:rsidP="002D4953">
      <w:pPr>
        <w:shd w:val="clear" w:color="auto" w:fill="FFFFFF"/>
        <w:tabs>
          <w:tab w:val="left" w:pos="1701"/>
        </w:tabs>
        <w:spacing w:line="240" w:lineRule="atLeast"/>
        <w:ind w:left="1701" w:right="-569" w:hanging="283"/>
        <w:jc w:val="both"/>
        <w:rPr>
          <w:sz w:val="24"/>
          <w:szCs w:val="24"/>
        </w:rPr>
      </w:pPr>
      <w:proofErr w:type="gramStart"/>
      <w:r w:rsidRPr="00DD12FB">
        <w:rPr>
          <w:sz w:val="24"/>
          <w:szCs w:val="24"/>
        </w:rPr>
        <w:t>ifade</w:t>
      </w:r>
      <w:proofErr w:type="gramEnd"/>
      <w:r w:rsidRPr="00DD12FB">
        <w:rPr>
          <w:sz w:val="24"/>
          <w:szCs w:val="24"/>
        </w:rPr>
        <w:t xml:space="preserve"> eder.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İKİNCİ BÖLÜM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Bölüm </w:t>
      </w:r>
      <w:r w:rsidRPr="00DD12FB">
        <w:rPr>
          <w:b/>
          <w:bCs/>
          <w:sz w:val="24"/>
          <w:szCs w:val="24"/>
        </w:rPr>
        <w:t>Staj Komisyonu ve Görevleri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Bölüm </w:t>
      </w:r>
      <w:r w:rsidRPr="00DD12FB">
        <w:rPr>
          <w:b/>
          <w:bCs/>
          <w:sz w:val="24"/>
          <w:szCs w:val="24"/>
        </w:rPr>
        <w:t>Staj Komisyonu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MADDE 4</w:t>
      </w:r>
      <w:r w:rsidRPr="00DD12F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DD12FB">
        <w:rPr>
          <w:sz w:val="24"/>
          <w:szCs w:val="24"/>
        </w:rPr>
        <w:t xml:space="preserve">(1) Bölüm Kurulu, iki yıllığına bölüm öğretim elemanları arasından en az ikisi öğretim üyesi olmak üzere üç kişiden az olmayan bir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 kurar.</w:t>
      </w:r>
    </w:p>
    <w:p w:rsidR="002D4953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(2) </w:t>
      </w:r>
      <w:r w:rsidRPr="00DD12FB">
        <w:rPr>
          <w:sz w:val="24"/>
          <w:szCs w:val="24"/>
        </w:rPr>
        <w:t>Bölüm Kurulu</w:t>
      </w:r>
      <w:r w:rsidRPr="00DD12FB">
        <w:rPr>
          <w:b/>
          <w:bCs/>
          <w:sz w:val="24"/>
          <w:szCs w:val="24"/>
        </w:rPr>
        <w:t>,</w:t>
      </w:r>
      <w:r w:rsidRPr="00DD12FB">
        <w:rPr>
          <w:sz w:val="24"/>
          <w:szCs w:val="24"/>
        </w:rPr>
        <w:t>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Komisyonundaki öğretim üyelerinden birini, Staj Komisyonu Başkanı olarak </w:t>
      </w:r>
      <w:r>
        <w:rPr>
          <w:sz w:val="24"/>
          <w:szCs w:val="24"/>
        </w:rPr>
        <w:t>seçer</w:t>
      </w:r>
      <w:r w:rsidRPr="00DD12FB">
        <w:rPr>
          <w:sz w:val="24"/>
          <w:szCs w:val="24"/>
        </w:rPr>
        <w:t>.</w:t>
      </w:r>
    </w:p>
    <w:p w:rsidR="002D4953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Başkanının bulunmadığı durumlarda, başkanın vekâlet vereceği bir öğretim üyesi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Komisyonuna başkanlık eder.</w:t>
      </w:r>
      <w:r>
        <w:rPr>
          <w:sz w:val="24"/>
          <w:szCs w:val="24"/>
        </w:rPr>
        <w:t xml:space="preserve"> </w:t>
      </w:r>
    </w:p>
    <w:p w:rsidR="002D4953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(4) Bölüm </w:t>
      </w:r>
      <w:r w:rsidRPr="00DD12FB">
        <w:rPr>
          <w:sz w:val="24"/>
          <w:szCs w:val="24"/>
        </w:rPr>
        <w:t xml:space="preserve">Staj Komisyonu, </w:t>
      </w:r>
      <w:r>
        <w:rPr>
          <w:sz w:val="24"/>
          <w:szCs w:val="24"/>
        </w:rPr>
        <w:t>Bölüm Staj Komisyonu Başkanını</w:t>
      </w:r>
      <w:r w:rsidRPr="001A1921">
        <w:rPr>
          <w:sz w:val="24"/>
          <w:szCs w:val="24"/>
        </w:rPr>
        <w:t>n</w:t>
      </w:r>
      <w:r>
        <w:rPr>
          <w:sz w:val="24"/>
          <w:szCs w:val="24"/>
        </w:rPr>
        <w:t xml:space="preserve"> talebiyle, </w:t>
      </w:r>
      <w:r w:rsidRPr="00DD12FB">
        <w:rPr>
          <w:sz w:val="24"/>
          <w:szCs w:val="24"/>
        </w:rPr>
        <w:t xml:space="preserve">salt çoğunlukla toplanabilir ve karar alabilir. </w:t>
      </w:r>
    </w:p>
    <w:p w:rsidR="002D4953" w:rsidRPr="00DD12FB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(5) Görev süresi dolan üyeler tekrar seçilebilir.</w:t>
      </w:r>
    </w:p>
    <w:p w:rsidR="002D4953" w:rsidRPr="00DD12FB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(6)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sekreterlik işleri, Bölüm Başk</w:t>
      </w:r>
      <w:r>
        <w:rPr>
          <w:sz w:val="24"/>
          <w:szCs w:val="24"/>
        </w:rPr>
        <w:t xml:space="preserve">anlığı Sekreterliği tarafından </w:t>
      </w:r>
      <w:r w:rsidRPr="00DD12FB">
        <w:rPr>
          <w:sz w:val="24"/>
          <w:szCs w:val="24"/>
        </w:rPr>
        <w:t>yürütülür.</w:t>
      </w:r>
    </w:p>
    <w:p w:rsidR="002D4953" w:rsidRPr="00DD12FB" w:rsidRDefault="002D4953" w:rsidP="002D4953">
      <w:pPr>
        <w:shd w:val="clear" w:color="auto" w:fill="FFFFFF"/>
        <w:tabs>
          <w:tab w:val="left" w:pos="851"/>
          <w:tab w:val="left" w:pos="1134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2FB">
        <w:rPr>
          <w:sz w:val="24"/>
          <w:szCs w:val="24"/>
        </w:rPr>
        <w:t>(7) 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</w:t>
      </w:r>
      <w:r>
        <w:rPr>
          <w:sz w:val="24"/>
          <w:szCs w:val="24"/>
        </w:rPr>
        <w:t>nunun görevleri şunlardır: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spacing w:line="240" w:lineRule="atLeast"/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a) Staj</w:t>
      </w:r>
      <w:r>
        <w:rPr>
          <w:sz w:val="24"/>
          <w:szCs w:val="24"/>
        </w:rPr>
        <w:t>la ilgili esasları belirlemek.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b) Stajla il</w:t>
      </w:r>
      <w:r>
        <w:rPr>
          <w:sz w:val="24"/>
          <w:szCs w:val="24"/>
        </w:rPr>
        <w:t>gili başvuru sürecini izlemek.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9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c) Staj belgele</w:t>
      </w:r>
      <w:r>
        <w:rPr>
          <w:sz w:val="24"/>
          <w:szCs w:val="24"/>
        </w:rPr>
        <w:t xml:space="preserve">rinin bu </w:t>
      </w:r>
      <w:proofErr w:type="spellStart"/>
      <w:r>
        <w:rPr>
          <w:sz w:val="24"/>
          <w:szCs w:val="24"/>
        </w:rPr>
        <w:t>Yönerge’ye</w:t>
      </w:r>
      <w:proofErr w:type="spellEnd"/>
      <w:r>
        <w:rPr>
          <w:sz w:val="24"/>
          <w:szCs w:val="24"/>
        </w:rPr>
        <w:t xml:space="preserve"> uygunluğunu</w:t>
      </w:r>
      <w:r w:rsidRPr="00DD12FB">
        <w:rPr>
          <w:sz w:val="24"/>
          <w:szCs w:val="24"/>
        </w:rPr>
        <w:t xml:space="preserve"> inc</w:t>
      </w:r>
      <w:r>
        <w:rPr>
          <w:sz w:val="24"/>
          <w:szCs w:val="24"/>
        </w:rPr>
        <w:t>elemek</w:t>
      </w:r>
      <w:r w:rsidRPr="00DD12FB">
        <w:rPr>
          <w:sz w:val="24"/>
          <w:szCs w:val="24"/>
        </w:rPr>
        <w:t xml:space="preserve"> ve değerlendir</w:t>
      </w:r>
      <w:r>
        <w:rPr>
          <w:sz w:val="24"/>
          <w:szCs w:val="24"/>
        </w:rPr>
        <w:t>mek, stajın başarılı olup olmadığı konusunda karar vermek.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>
        <w:rPr>
          <w:sz w:val="24"/>
          <w:szCs w:val="24"/>
        </w:rPr>
        <w:t>ç) Staja ilişkin belgeleri</w:t>
      </w:r>
      <w:r w:rsidRPr="00DD12FB">
        <w:rPr>
          <w:sz w:val="24"/>
          <w:szCs w:val="24"/>
        </w:rPr>
        <w:t xml:space="preserve"> Öğrenci İşleri Birimine</w:t>
      </w:r>
      <w:r>
        <w:rPr>
          <w:sz w:val="24"/>
          <w:szCs w:val="24"/>
        </w:rPr>
        <w:t xml:space="preserve"> teslim etmek.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>
        <w:rPr>
          <w:sz w:val="24"/>
          <w:szCs w:val="24"/>
        </w:rPr>
        <w:t>d) Stajla ilgili işlemleri düzenlemek.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9" w:firstLine="851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e) Staj yerle</w:t>
      </w:r>
      <w:r>
        <w:rPr>
          <w:sz w:val="24"/>
          <w:szCs w:val="24"/>
        </w:rPr>
        <w:t xml:space="preserve">rinin bu </w:t>
      </w:r>
      <w:proofErr w:type="spellStart"/>
      <w:r>
        <w:rPr>
          <w:sz w:val="24"/>
          <w:szCs w:val="24"/>
        </w:rPr>
        <w:t>Yönerge’ye</w:t>
      </w:r>
      <w:proofErr w:type="spellEnd"/>
      <w:r>
        <w:rPr>
          <w:sz w:val="24"/>
          <w:szCs w:val="24"/>
        </w:rPr>
        <w:t xml:space="preserve"> uygunluğunu</w:t>
      </w:r>
      <w:r w:rsidRPr="00DD12FB">
        <w:rPr>
          <w:sz w:val="24"/>
          <w:szCs w:val="24"/>
        </w:rPr>
        <w:t xml:space="preserve"> denetle</w:t>
      </w:r>
      <w:r>
        <w:rPr>
          <w:sz w:val="24"/>
          <w:szCs w:val="24"/>
        </w:rPr>
        <w:t>mek.</w:t>
      </w:r>
    </w:p>
    <w:p w:rsidR="002D4953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f</w:t>
      </w:r>
      <w:r>
        <w:rPr>
          <w:sz w:val="24"/>
          <w:szCs w:val="24"/>
        </w:rPr>
        <w:t>) Stajı Komisyonu tarafından değerlendirilmesi tamamlanan öğrenci bilgilerini</w:t>
      </w:r>
      <w:r w:rsidRPr="00DD12FB">
        <w:rPr>
          <w:sz w:val="24"/>
          <w:szCs w:val="24"/>
        </w:rPr>
        <w:t xml:space="preserve"> Öğrenci İşleri Birimine ilet</w:t>
      </w:r>
      <w:r>
        <w:rPr>
          <w:sz w:val="24"/>
          <w:szCs w:val="24"/>
        </w:rPr>
        <w:t>mek.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g) Stajın amacına ve kurallar</w:t>
      </w:r>
      <w:r>
        <w:rPr>
          <w:sz w:val="24"/>
          <w:szCs w:val="24"/>
        </w:rPr>
        <w:t>ına uygun yürütülmesini takip etmek ve gerektiğinde staj yapılan İş Yeri/Kurumdan öğrenci hakkında bilgi almak.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>
        <w:rPr>
          <w:sz w:val="24"/>
          <w:szCs w:val="24"/>
        </w:rPr>
        <w:t>ğ) Öğrencileri stajla ilgili öğrencileri</w:t>
      </w:r>
      <w:r w:rsidRPr="00DD12FB">
        <w:rPr>
          <w:sz w:val="24"/>
          <w:szCs w:val="24"/>
        </w:rPr>
        <w:t xml:space="preserve"> bilgilendir</w:t>
      </w:r>
      <w:r>
        <w:rPr>
          <w:sz w:val="24"/>
          <w:szCs w:val="24"/>
        </w:rPr>
        <w:t>mek.</w:t>
      </w:r>
    </w:p>
    <w:p w:rsidR="002D4953" w:rsidRDefault="002D4953" w:rsidP="002D4953">
      <w:pPr>
        <w:shd w:val="clear" w:color="auto" w:fill="FFFFFF"/>
        <w:tabs>
          <w:tab w:val="left" w:pos="426"/>
          <w:tab w:val="left" w:pos="1134"/>
        </w:tabs>
        <w:ind w:left="1134" w:right="-567" w:hanging="283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h) Her yıl bahar dönemi içerisinde öğrencilere yönelik staj bilgilendirme toplantısı yap</w:t>
      </w:r>
      <w:r>
        <w:rPr>
          <w:sz w:val="24"/>
          <w:szCs w:val="24"/>
        </w:rPr>
        <w:t>mak.</w:t>
      </w:r>
    </w:p>
    <w:p w:rsidR="002D4953" w:rsidRPr="00DD12FB" w:rsidRDefault="002D4953" w:rsidP="002D4953">
      <w:pPr>
        <w:shd w:val="clear" w:color="auto" w:fill="FFFFFF"/>
        <w:tabs>
          <w:tab w:val="left" w:pos="426"/>
          <w:tab w:val="left" w:pos="1134"/>
        </w:tabs>
        <w:ind w:righ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ı) Staj ile ilgili diğer iş ve işlemleri yapmak.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2D4953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b/>
          <w:bCs/>
          <w:sz w:val="24"/>
          <w:szCs w:val="24"/>
        </w:rPr>
      </w:pP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ÜÇÜNCÜ BÖLÜM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Staj Uygulama</w:t>
      </w:r>
      <w:r>
        <w:rPr>
          <w:b/>
          <w:bCs/>
          <w:sz w:val="24"/>
          <w:szCs w:val="24"/>
        </w:rPr>
        <w:t xml:space="preserve"> </w:t>
      </w:r>
      <w:r w:rsidRPr="00DD12FB">
        <w:rPr>
          <w:b/>
          <w:bCs/>
          <w:sz w:val="24"/>
          <w:szCs w:val="24"/>
        </w:rPr>
        <w:t>Esasları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</w:t>
      </w: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Staj u</w:t>
      </w:r>
      <w:r w:rsidRPr="00DD12FB">
        <w:rPr>
          <w:b/>
          <w:bCs/>
          <w:sz w:val="24"/>
          <w:szCs w:val="24"/>
        </w:rPr>
        <w:t>ygulaması</w:t>
      </w:r>
    </w:p>
    <w:p w:rsidR="002D4953" w:rsidRPr="00D2705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Pr="00DD12FB">
        <w:rPr>
          <w:b/>
          <w:bCs/>
          <w:sz w:val="24"/>
          <w:szCs w:val="24"/>
        </w:rPr>
        <w:t>MADDE 5</w:t>
      </w:r>
      <w:r>
        <w:rPr>
          <w:b/>
          <w:bCs/>
          <w:sz w:val="24"/>
          <w:szCs w:val="24"/>
        </w:rPr>
        <w:t xml:space="preserve"> - </w:t>
      </w:r>
      <w:r w:rsidRPr="00DD12FB">
        <w:rPr>
          <w:sz w:val="24"/>
          <w:szCs w:val="24"/>
        </w:rPr>
        <w:t>(1) Staj uygulaması, öğrencilerin eğitim-öğretim süreleri içinde kazandıkları bilgi ve becerilerini geliştirmek, mesleki görgülerini artırmak ve pratik tecrübe kazanmalarını sağlamak amacıyla, yurt içinde veya yabancı bir ülkede; çeşitli özel, resmi kurum veya kuruluşlarda, belirli sürelerde ya</w:t>
      </w:r>
      <w:r>
        <w:rPr>
          <w:sz w:val="24"/>
          <w:szCs w:val="24"/>
        </w:rPr>
        <w:t>pılan uygulamalı çalışmalardır.</w:t>
      </w:r>
    </w:p>
    <w:p w:rsidR="002D4953" w:rsidRPr="00262F2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Staj d</w:t>
      </w:r>
      <w:r w:rsidRPr="00DD12FB">
        <w:rPr>
          <w:b/>
          <w:bCs/>
          <w:sz w:val="24"/>
          <w:szCs w:val="24"/>
        </w:rPr>
        <w:t>önemleri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Pr="00DD12FB">
        <w:rPr>
          <w:b/>
          <w:bCs/>
          <w:sz w:val="24"/>
          <w:szCs w:val="24"/>
        </w:rPr>
        <w:t>MADDE 6 -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(1) Staja dördüncü yarıyılını tamamlayan öğrenciler başlayabilir. St</w:t>
      </w:r>
      <w:r>
        <w:rPr>
          <w:sz w:val="24"/>
          <w:szCs w:val="24"/>
        </w:rPr>
        <w:t>aj, esas olarak eğitim-öğretim faaliyetlerinin</w:t>
      </w:r>
      <w:r w:rsidRPr="00DD12FB">
        <w:rPr>
          <w:sz w:val="24"/>
          <w:szCs w:val="24"/>
        </w:rPr>
        <w:t xml:space="preserve"> </w:t>
      </w:r>
      <w:r>
        <w:rPr>
          <w:sz w:val="24"/>
          <w:szCs w:val="24"/>
        </w:rPr>
        <w:t>yapılmadığı Y</w:t>
      </w:r>
      <w:r w:rsidRPr="00DD12FB">
        <w:rPr>
          <w:sz w:val="24"/>
          <w:szCs w:val="24"/>
        </w:rPr>
        <w:t xml:space="preserve">az </w:t>
      </w:r>
      <w:r>
        <w:rPr>
          <w:sz w:val="24"/>
          <w:szCs w:val="24"/>
        </w:rPr>
        <w:t>Döneminde</w:t>
      </w:r>
      <w:r w:rsidRPr="00DD12FB">
        <w:rPr>
          <w:sz w:val="24"/>
          <w:szCs w:val="24"/>
        </w:rPr>
        <w:t xml:space="preserve"> ve</w:t>
      </w:r>
      <w:r>
        <w:rPr>
          <w:sz w:val="24"/>
          <w:szCs w:val="24"/>
        </w:rPr>
        <w:t>ya</w:t>
      </w:r>
      <w:r w:rsidRPr="00DD12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güz ve bahar dönemi arasında </w:t>
      </w:r>
      <w:r w:rsidRPr="00DD12FB">
        <w:rPr>
          <w:sz w:val="24"/>
          <w:szCs w:val="24"/>
        </w:rPr>
        <w:t>yapılır.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A423F">
        <w:rPr>
          <w:sz w:val="24"/>
          <w:szCs w:val="24"/>
        </w:rPr>
        <w:t>(</w:t>
      </w:r>
      <w:r>
        <w:rPr>
          <w:sz w:val="24"/>
          <w:szCs w:val="24"/>
        </w:rPr>
        <w:t>2) Yaz D</w:t>
      </w:r>
      <w:r w:rsidRPr="003A423F">
        <w:rPr>
          <w:sz w:val="24"/>
          <w:szCs w:val="24"/>
        </w:rPr>
        <w:t xml:space="preserve">önemi ile </w:t>
      </w:r>
      <w:r>
        <w:rPr>
          <w:sz w:val="24"/>
          <w:szCs w:val="24"/>
        </w:rPr>
        <w:t>Güz ve Bahar d</w:t>
      </w:r>
      <w:r w:rsidRPr="003A423F">
        <w:rPr>
          <w:sz w:val="24"/>
          <w:szCs w:val="24"/>
        </w:rPr>
        <w:t>önemi arası dışında kalan zamanlarda yapılacak stajlara, öğrencinin zorunlu ders programı dikkate alınarak Bölüm Staj Komisyonu tarafından karar verilir.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Staj s</w:t>
      </w:r>
      <w:r w:rsidRPr="00DD12FB">
        <w:rPr>
          <w:b/>
          <w:bCs/>
          <w:sz w:val="24"/>
          <w:szCs w:val="24"/>
        </w:rPr>
        <w:t>üreleri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Pr="00DD12FB">
        <w:rPr>
          <w:b/>
          <w:bCs/>
          <w:sz w:val="24"/>
          <w:szCs w:val="24"/>
        </w:rPr>
        <w:t>MADDE 7-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 xml:space="preserve">(1) Öğrencilerin öğrenimleri boyunca yapmaları gereken staj süresi, toplam 30 iş günüdür. 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(2) Bir staj döneminde en az 10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(on), en fazla 30 (otuz) iş günü staj yapılabilir.  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(3) Cumartesi ve p</w:t>
      </w:r>
      <w:r w:rsidRPr="00DD12FB">
        <w:rPr>
          <w:sz w:val="24"/>
          <w:szCs w:val="24"/>
        </w:rPr>
        <w:t xml:space="preserve">azar günleri çalışılan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Yer</w:t>
      </w:r>
      <w:r w:rsidRPr="00DD12FB">
        <w:rPr>
          <w:sz w:val="24"/>
          <w:szCs w:val="24"/>
        </w:rPr>
        <w:t>i</w:t>
      </w:r>
      <w:r>
        <w:rPr>
          <w:sz w:val="24"/>
          <w:szCs w:val="24"/>
        </w:rPr>
        <w:t>/Kurumlarda</w:t>
      </w:r>
      <w:r w:rsidRPr="00DD12FB">
        <w:rPr>
          <w:sz w:val="24"/>
          <w:szCs w:val="24"/>
        </w:rPr>
        <w:t>, bu durumun belgelendirilmesi şartı ile söz konusu günler de iş günü olarak kabul edilir.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Devam z</w:t>
      </w:r>
      <w:r w:rsidRPr="007D34D4">
        <w:rPr>
          <w:b/>
          <w:sz w:val="24"/>
          <w:szCs w:val="24"/>
        </w:rPr>
        <w:t>orunluluğu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MADDE 8 – </w:t>
      </w:r>
      <w:r w:rsidRPr="007D34D4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0E13E4">
        <w:rPr>
          <w:sz w:val="24"/>
          <w:szCs w:val="24"/>
        </w:rPr>
        <w:t xml:space="preserve">Staja devam zorunludur. 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(2</w:t>
      </w:r>
      <w:r w:rsidRPr="00AB6335">
        <w:rPr>
          <w:sz w:val="24"/>
          <w:szCs w:val="24"/>
        </w:rPr>
        <w:t>) Mücbir sebep veya haklı bir gerekçeyle stajını tam</w:t>
      </w:r>
      <w:r w:rsidRPr="00AE7394">
        <w:rPr>
          <w:sz w:val="24"/>
          <w:szCs w:val="24"/>
        </w:rPr>
        <w:t>amlayamayan öğrencinin tamamlamış olduğu staj süresinin, stajına sayılıp sayılamayacağına ilişkin kararı, Bölüm Staj Komisyonu verir.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Staj y</w:t>
      </w:r>
      <w:r w:rsidRPr="00DD12FB">
        <w:rPr>
          <w:b/>
          <w:bCs/>
          <w:sz w:val="24"/>
          <w:szCs w:val="24"/>
        </w:rPr>
        <w:t>erleri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MADDE 9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t>(1) Öğrenciler,</w:t>
      </w:r>
      <w:r>
        <w:rPr>
          <w:sz w:val="24"/>
          <w:szCs w:val="24"/>
        </w:rPr>
        <w:t xml:space="preserve"> aşağıda belirtilen İş Yeri/Kurumda</w:t>
      </w:r>
      <w:r w:rsidRPr="00DD12FB">
        <w:rPr>
          <w:sz w:val="24"/>
          <w:szCs w:val="24"/>
        </w:rPr>
        <w:t xml:space="preserve"> stajlarını yapabilirler: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a) </w:t>
      </w:r>
      <w:r w:rsidRPr="00FA5026">
        <w:rPr>
          <w:sz w:val="24"/>
          <w:szCs w:val="24"/>
        </w:rPr>
        <w:t>Başbakanlık Dış Ticaret Müsteşarlığı</w:t>
      </w:r>
      <w:r w:rsidRPr="00711497">
        <w:rPr>
          <w:sz w:val="24"/>
          <w:szCs w:val="24"/>
        </w:rPr>
        <w:t>,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b) </w:t>
      </w:r>
      <w:r w:rsidRPr="00711497">
        <w:rPr>
          <w:sz w:val="24"/>
          <w:szCs w:val="24"/>
        </w:rPr>
        <w:t>Bankaların Kambiyo Birimleri,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c) </w:t>
      </w:r>
      <w:r w:rsidRPr="00711497">
        <w:rPr>
          <w:sz w:val="24"/>
          <w:szCs w:val="24"/>
        </w:rPr>
        <w:t>İhracatçı Birlikleri ve Üye Kuruluşları,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ç) </w:t>
      </w:r>
      <w:r w:rsidRPr="00711497">
        <w:rPr>
          <w:sz w:val="24"/>
          <w:szCs w:val="24"/>
        </w:rPr>
        <w:t>Serbest Bölgeler,</w:t>
      </w:r>
    </w:p>
    <w:p w:rsidR="002D4953" w:rsidRPr="007076A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d) </w:t>
      </w:r>
      <w:r w:rsidRPr="00711497">
        <w:rPr>
          <w:sz w:val="24"/>
          <w:szCs w:val="24"/>
        </w:rPr>
        <w:t>Gümrük Müsteşarlığı</w:t>
      </w:r>
      <w:r w:rsidRPr="007076A2">
        <w:rPr>
          <w:sz w:val="24"/>
          <w:szCs w:val="24"/>
        </w:rPr>
        <w:t>,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e) </w:t>
      </w:r>
      <w:r w:rsidRPr="00711497">
        <w:rPr>
          <w:sz w:val="24"/>
          <w:szCs w:val="24"/>
        </w:rPr>
        <w:t>Dış Ticaret Sermaye Şirketleri</w:t>
      </w:r>
      <w:r w:rsidRPr="007076A2">
        <w:rPr>
          <w:sz w:val="24"/>
          <w:szCs w:val="24"/>
        </w:rPr>
        <w:t>,</w:t>
      </w:r>
    </w:p>
    <w:p w:rsidR="002D4953" w:rsidRPr="007076A2" w:rsidRDefault="002D4953" w:rsidP="002D4953">
      <w:pPr>
        <w:shd w:val="clear" w:color="auto" w:fill="FFFFFF"/>
        <w:tabs>
          <w:tab w:val="left" w:pos="1701"/>
        </w:tabs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f) Uluslararası ticaret </w:t>
      </w:r>
      <w:r w:rsidRPr="00711497">
        <w:rPr>
          <w:sz w:val="24"/>
          <w:szCs w:val="24"/>
        </w:rPr>
        <w:t>ve lojistik alanlarında bulun</w:t>
      </w:r>
      <w:r>
        <w:rPr>
          <w:sz w:val="24"/>
          <w:szCs w:val="24"/>
        </w:rPr>
        <w:t xml:space="preserve">an ulusal veya uluslararası </w:t>
      </w:r>
      <w:r w:rsidRPr="00711497">
        <w:rPr>
          <w:sz w:val="24"/>
          <w:szCs w:val="24"/>
        </w:rPr>
        <w:t>şirketler,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g)İ</w:t>
      </w:r>
      <w:r w:rsidRPr="00711497">
        <w:rPr>
          <w:sz w:val="24"/>
          <w:szCs w:val="24"/>
        </w:rPr>
        <w:t xml:space="preserve">malat ya da hizmet sektöründe faaliyet gösteren </w:t>
      </w:r>
      <w:r>
        <w:rPr>
          <w:sz w:val="24"/>
          <w:szCs w:val="24"/>
        </w:rPr>
        <w:t xml:space="preserve">şirketlerin </w:t>
      </w:r>
      <w:r w:rsidRPr="00711497">
        <w:rPr>
          <w:sz w:val="24"/>
          <w:szCs w:val="24"/>
        </w:rPr>
        <w:t xml:space="preserve">lojistik/tedarik zinciri/dağıtım/dış ticaret/ithalat/ihracat ile ilgili tüm </w:t>
      </w:r>
      <w:proofErr w:type="gramStart"/>
      <w:r w:rsidRPr="00711497">
        <w:rPr>
          <w:sz w:val="24"/>
          <w:szCs w:val="24"/>
        </w:rPr>
        <w:t>departmanları</w:t>
      </w:r>
      <w:proofErr w:type="gramEnd"/>
      <w:r w:rsidRPr="00711497">
        <w:rPr>
          <w:sz w:val="24"/>
          <w:szCs w:val="24"/>
        </w:rPr>
        <w:t>,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ğ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tarafından uygun görülen diğer </w:t>
      </w:r>
      <w:r>
        <w:rPr>
          <w:sz w:val="24"/>
          <w:szCs w:val="24"/>
        </w:rPr>
        <w:t>İ</w:t>
      </w:r>
      <w:r w:rsidRPr="00DD12FB">
        <w:rPr>
          <w:sz w:val="24"/>
          <w:szCs w:val="24"/>
        </w:rPr>
        <w:t>ş</w:t>
      </w:r>
      <w:r>
        <w:rPr>
          <w:sz w:val="24"/>
          <w:szCs w:val="24"/>
        </w:rPr>
        <w:t xml:space="preserve"> Yeri/Kurumlar</w:t>
      </w:r>
      <w:r w:rsidRPr="00DD12FB">
        <w:rPr>
          <w:sz w:val="24"/>
          <w:szCs w:val="24"/>
        </w:rPr>
        <w:t>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(2)</w:t>
      </w:r>
      <w:r w:rsidRPr="00DD12FB">
        <w:rPr>
          <w:sz w:val="24"/>
          <w:szCs w:val="24"/>
        </w:rPr>
        <w:t xml:space="preserve"> Uygun staj yeri bulma sorumluluğu tüm</w:t>
      </w:r>
      <w:r>
        <w:rPr>
          <w:sz w:val="24"/>
          <w:szCs w:val="24"/>
        </w:rPr>
        <w:t xml:space="preserve">üyle öğrenciye aittir. Dekanlık veya </w:t>
      </w:r>
      <w:r w:rsidRPr="00DD12FB">
        <w:rPr>
          <w:sz w:val="24"/>
          <w:szCs w:val="24"/>
        </w:rPr>
        <w:t xml:space="preserve">Bölüm Başkanlığı, öğrencinin istenilen nitelikte staj yeri bulabilmesini kolaylaştırmak için gerekli temas ve girişimlerde bulunabilir. Öğrencinin staj yerinin uygun olup olmadığına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karar verir. 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12FB">
        <w:rPr>
          <w:sz w:val="24"/>
          <w:szCs w:val="24"/>
        </w:rPr>
        <w:t xml:space="preserve">(3) Kamu ve özel kurumlarda staj için tahsis edilen kontenjanların sınırlı olması durumunda, öğrencilerin yerleştirilmesi işlemi, öğrencinin genel not ortalaması ve mezuniyet durumları dikkate alınarak,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 tarafından yapılır. </w:t>
      </w:r>
    </w:p>
    <w:p w:rsidR="002D4953" w:rsidRPr="00C702DD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12FB">
        <w:rPr>
          <w:sz w:val="24"/>
          <w:szCs w:val="24"/>
        </w:rPr>
        <w:t>(4) Staj yerinin uygun kabul edilebilmesi için</w:t>
      </w:r>
      <w:r>
        <w:rPr>
          <w:sz w:val="24"/>
          <w:szCs w:val="24"/>
        </w:rPr>
        <w:t xml:space="preserve"> öğrencilerin staj yapacakları İş Yeri/Kurumda </w:t>
      </w:r>
      <w:r w:rsidRPr="00DD12FB">
        <w:rPr>
          <w:sz w:val="24"/>
          <w:szCs w:val="24"/>
        </w:rPr>
        <w:t xml:space="preserve">kendi alanında en az bir </w:t>
      </w:r>
      <w:r>
        <w:rPr>
          <w:sz w:val="24"/>
          <w:szCs w:val="24"/>
        </w:rPr>
        <w:t>uygulayıcının</w:t>
      </w:r>
      <w:r w:rsidRPr="00DD12FB">
        <w:rPr>
          <w:sz w:val="24"/>
          <w:szCs w:val="24"/>
        </w:rPr>
        <w:t> bulunması zorunludur.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Stajla i</w:t>
      </w:r>
      <w:r w:rsidRPr="00DD12FB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gili b</w:t>
      </w:r>
      <w:r w:rsidRPr="00DD12FB">
        <w:rPr>
          <w:b/>
          <w:bCs/>
          <w:sz w:val="24"/>
          <w:szCs w:val="24"/>
        </w:rPr>
        <w:t>elgeler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MADDE 10</w:t>
      </w:r>
      <w:r w:rsidRPr="00DD12FB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Stajla ilgili belgeler aşağıdaki gibidir: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D12FB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Öğrenci Staj Süreci Akış Şeması (EK-1):</w:t>
      </w:r>
      <w:r w:rsidRPr="00DD12FB">
        <w:rPr>
          <w:sz w:val="24"/>
          <w:szCs w:val="24"/>
        </w:rPr>
        <w:t xml:space="preserve"> Stajın başlangıç ve bitişine kadar öğrencinin izleyeceği yolu gösteren şemadır.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D12FB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Öğrenci Staj Başvuru Dilekçesi (EK-2)</w:t>
      </w:r>
      <w:r w:rsidRPr="005D647A">
        <w:rPr>
          <w:bCs/>
          <w:sz w:val="24"/>
          <w:szCs w:val="24"/>
        </w:rPr>
        <w:t>:</w:t>
      </w:r>
      <w:r w:rsidRPr="00DD12FB">
        <w:rPr>
          <w:sz w:val="24"/>
          <w:szCs w:val="24"/>
        </w:rPr>
        <w:t> Öğrenci tarafından doldurulan, öğrencinin staj talebini ve staj yapmak istediği yeri belirten belgedir.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Pr="00DD12FB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İş Yeri/Kurum Staj Başvuru Dilekçesi (EK-2a):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Uluslarar</w:t>
      </w:r>
      <w:r w:rsidR="006D64E7">
        <w:rPr>
          <w:sz w:val="24"/>
          <w:szCs w:val="24"/>
        </w:rPr>
        <w:t>ası Ticaret ve Lojistik</w:t>
      </w:r>
      <w:r w:rsidRPr="00111FC4">
        <w:rPr>
          <w:sz w:val="24"/>
          <w:szCs w:val="24"/>
        </w:rPr>
        <w:t xml:space="preserve"> Bölüm Başkanlığı tarafından staj yapılması planlanan </w:t>
      </w:r>
      <w:r>
        <w:rPr>
          <w:sz w:val="24"/>
          <w:szCs w:val="24"/>
        </w:rPr>
        <w:t>İş Yeri</w:t>
      </w:r>
      <w:r w:rsidRPr="00111FC4">
        <w:rPr>
          <w:sz w:val="24"/>
          <w:szCs w:val="24"/>
        </w:rPr>
        <w:t>/</w:t>
      </w:r>
      <w:r>
        <w:rPr>
          <w:sz w:val="24"/>
          <w:szCs w:val="24"/>
        </w:rPr>
        <w:t>K</w:t>
      </w:r>
      <w:r w:rsidRPr="00111FC4">
        <w:rPr>
          <w:sz w:val="24"/>
          <w:szCs w:val="24"/>
        </w:rPr>
        <w:t xml:space="preserve">uruma </w:t>
      </w:r>
      <w:r>
        <w:rPr>
          <w:sz w:val="24"/>
          <w:szCs w:val="24"/>
        </w:rPr>
        <w:t xml:space="preserve">hitaben yazılan belgedir.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A41FD">
        <w:rPr>
          <w:sz w:val="24"/>
          <w:szCs w:val="24"/>
        </w:rPr>
        <w:t>ç)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İş Yeri/Kurum Staj Kabul Formu (EK-2b):</w:t>
      </w:r>
      <w:r w:rsidRPr="00DD12FB">
        <w:rPr>
          <w:sz w:val="24"/>
          <w:szCs w:val="24"/>
        </w:rPr>
        <w:t xml:space="preserve"> Öğrenci bilgilerini, </w:t>
      </w:r>
      <w:r>
        <w:rPr>
          <w:sz w:val="24"/>
          <w:szCs w:val="24"/>
        </w:rPr>
        <w:t>staj yapılacak İş Yeri/Kurum</w:t>
      </w:r>
      <w:r w:rsidRPr="00DD12FB">
        <w:rPr>
          <w:sz w:val="24"/>
          <w:szCs w:val="24"/>
        </w:rPr>
        <w:t xml:space="preserve">un bilgilerini ve öğrencinin </w:t>
      </w:r>
      <w:r>
        <w:rPr>
          <w:sz w:val="24"/>
          <w:szCs w:val="24"/>
        </w:rPr>
        <w:t>İş Yeri/Kuruma</w:t>
      </w:r>
      <w:r w:rsidRPr="00DD12FB">
        <w:rPr>
          <w:sz w:val="24"/>
          <w:szCs w:val="24"/>
        </w:rPr>
        <w:t xml:space="preserve"> kabul edildiğini gösteren belgedir.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d) </w:t>
      </w:r>
      <w:r w:rsidRPr="005D647A">
        <w:rPr>
          <w:sz w:val="24"/>
          <w:szCs w:val="24"/>
        </w:rPr>
        <w:t>Genel Sağlık Sigortası Durum Belgesi:</w:t>
      </w:r>
      <w:r>
        <w:rPr>
          <w:sz w:val="24"/>
          <w:szCs w:val="24"/>
        </w:rPr>
        <w:t xml:space="preserve"> Öğrenci tarafından </w:t>
      </w:r>
      <w:proofErr w:type="spellStart"/>
      <w:r>
        <w:rPr>
          <w:sz w:val="24"/>
          <w:szCs w:val="24"/>
        </w:rPr>
        <w:t>SGK’den</w:t>
      </w:r>
      <w:proofErr w:type="spellEnd"/>
      <w:r>
        <w:rPr>
          <w:sz w:val="24"/>
          <w:szCs w:val="24"/>
        </w:rPr>
        <w:t xml:space="preserve"> alınacak olan ve öğrencinin genel sağlık sigortası durumunu gösterir belgedir.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E7394">
        <w:rPr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Pr="005D647A">
        <w:rPr>
          <w:sz w:val="24"/>
          <w:szCs w:val="24"/>
        </w:rPr>
        <w:t>SGK İşe Giriş Bildirgesi:</w:t>
      </w:r>
      <w:r w:rsidRPr="00AE7394">
        <w:rPr>
          <w:sz w:val="24"/>
          <w:szCs w:val="24"/>
        </w:rPr>
        <w:t xml:space="preserve"> Staj yapacak ö</w:t>
      </w:r>
      <w:r>
        <w:rPr>
          <w:sz w:val="24"/>
          <w:szCs w:val="24"/>
        </w:rPr>
        <w:t xml:space="preserve">ğrencinin (sigortalının), </w:t>
      </w:r>
      <w:proofErr w:type="spellStart"/>
      <w:r>
        <w:rPr>
          <w:sz w:val="24"/>
          <w:szCs w:val="24"/>
        </w:rPr>
        <w:t>SGK’ya</w:t>
      </w:r>
      <w:proofErr w:type="spellEnd"/>
      <w:r w:rsidRPr="00AE7394">
        <w:rPr>
          <w:sz w:val="24"/>
          <w:szCs w:val="24"/>
        </w:rPr>
        <w:t xml:space="preserve"> bildirilen işe başlama tarihini gösteren belgedir. Öğrenci İşleri Birimi tarafından hazırlanır ve staj öncesinde öğrenciye verilir.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f) </w:t>
      </w:r>
      <w:r w:rsidRPr="005D647A">
        <w:rPr>
          <w:sz w:val="24"/>
          <w:szCs w:val="24"/>
        </w:rPr>
        <w:t>Öğrenci Staj Devam Çizelgesi (EK-3):</w:t>
      </w:r>
      <w:r>
        <w:rPr>
          <w:sz w:val="24"/>
          <w:szCs w:val="24"/>
        </w:rPr>
        <w:t xml:space="preserve"> </w:t>
      </w:r>
      <w:r w:rsidRPr="005F0990">
        <w:rPr>
          <w:sz w:val="24"/>
          <w:szCs w:val="24"/>
        </w:rPr>
        <w:t>Öğrencinin devam durumunu gösteren ve öğrenci tarafından staj yaptığı her gün için imzalanan çizelgedir.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g) </w:t>
      </w:r>
      <w:r w:rsidRPr="005D647A">
        <w:rPr>
          <w:sz w:val="24"/>
          <w:szCs w:val="24"/>
        </w:rPr>
        <w:t>İş Yeri/Kurum Öğrenci Staj Görüş Formu (EK-4):</w:t>
      </w:r>
      <w:r w:rsidRPr="001E445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İş Yeri</w:t>
      </w:r>
      <w:r w:rsidRPr="001E4458">
        <w:rPr>
          <w:sz w:val="24"/>
          <w:szCs w:val="24"/>
        </w:rPr>
        <w:t>/Kuru</w:t>
      </w:r>
      <w:r>
        <w:rPr>
          <w:sz w:val="24"/>
          <w:szCs w:val="24"/>
        </w:rPr>
        <w:t>m S</w:t>
      </w:r>
      <w:r w:rsidRPr="001E4458">
        <w:rPr>
          <w:sz w:val="24"/>
          <w:szCs w:val="24"/>
        </w:rPr>
        <w:t xml:space="preserve">taj </w:t>
      </w:r>
      <w:r>
        <w:rPr>
          <w:sz w:val="24"/>
          <w:szCs w:val="24"/>
        </w:rPr>
        <w:t xml:space="preserve">Sorumlusunun </w:t>
      </w:r>
      <w:r w:rsidRPr="001E4458">
        <w:rPr>
          <w:sz w:val="24"/>
          <w:szCs w:val="24"/>
        </w:rPr>
        <w:t>öğrencilerin staj süresince yaptıkları çalışmaları değerlendirmede kullandığı ölçü</w:t>
      </w:r>
      <w:r>
        <w:rPr>
          <w:sz w:val="24"/>
          <w:szCs w:val="24"/>
        </w:rPr>
        <w:t>tlerin yer aldığı belgedir.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ğ</w:t>
      </w:r>
      <w:r w:rsidRPr="00DD12F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D647A">
        <w:rPr>
          <w:bCs/>
          <w:sz w:val="24"/>
          <w:szCs w:val="24"/>
        </w:rPr>
        <w:t>Bölüm Staj Komisyonu Öğrenci Staj Değerlendirme Formu (EK-6):</w:t>
      </w:r>
      <w:r w:rsidRPr="00DD12FB">
        <w:rPr>
          <w:b/>
          <w:bCs/>
          <w:sz w:val="24"/>
          <w:szCs w:val="24"/>
        </w:rPr>
        <w:t> </w:t>
      </w:r>
      <w:r w:rsidRPr="007D3BC0">
        <w:rPr>
          <w:bCs/>
          <w:sz w:val="24"/>
          <w:szCs w:val="24"/>
        </w:rPr>
        <w:t>Bölüm</w:t>
      </w:r>
      <w:r>
        <w:rPr>
          <w:b/>
          <w:bCs/>
          <w:sz w:val="24"/>
          <w:szCs w:val="24"/>
        </w:rPr>
        <w:t xml:space="preserve"> </w:t>
      </w:r>
      <w:r w:rsidRPr="00DD12FB">
        <w:rPr>
          <w:sz w:val="24"/>
          <w:szCs w:val="24"/>
        </w:rPr>
        <w:t>Staj Komisyonunun staj süreci sonunda öğrencinin baş</w:t>
      </w:r>
      <w:r>
        <w:rPr>
          <w:sz w:val="24"/>
          <w:szCs w:val="24"/>
        </w:rPr>
        <w:t>arısını değerlendirdiği belgedir.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h) </w:t>
      </w:r>
      <w:r w:rsidRPr="005D647A">
        <w:rPr>
          <w:sz w:val="24"/>
          <w:szCs w:val="24"/>
        </w:rPr>
        <w:t>Öğrenci Staj Dosyası:</w:t>
      </w:r>
      <w:r w:rsidRPr="007377F2">
        <w:rPr>
          <w:b/>
          <w:sz w:val="24"/>
          <w:szCs w:val="24"/>
        </w:rPr>
        <w:t xml:space="preserve"> </w:t>
      </w:r>
      <w:r w:rsidRPr="00DD12FB">
        <w:rPr>
          <w:sz w:val="24"/>
          <w:szCs w:val="24"/>
        </w:rPr>
        <w:t>Öğrencinin, staj çalışmaları hakkında belirlenen formatlara uygun olarak düzenleyeceği belgelerden oluşan dosyadır.</w:t>
      </w:r>
      <w:r>
        <w:rPr>
          <w:sz w:val="24"/>
          <w:szCs w:val="24"/>
        </w:rPr>
        <w:t xml:space="preserve"> Bu dosya her yapılan staj günü için düzenlenecek </w:t>
      </w:r>
      <w:r w:rsidRPr="005D647A">
        <w:rPr>
          <w:sz w:val="24"/>
          <w:szCs w:val="24"/>
        </w:rPr>
        <w:t>Günlük Staj Raporu Sayfası (EK-5), Staj Raporu Kapak Sayfası (EK-5a), Staj Raporu İç Kapak Sayfası (EK-5b)</w:t>
      </w:r>
      <w:r>
        <w:rPr>
          <w:sz w:val="24"/>
          <w:szCs w:val="24"/>
        </w:rPr>
        <w:t xml:space="preserve"> ve öğrencinin başarılı/başarısız olarak </w:t>
      </w:r>
      <w:r w:rsidRPr="005D647A">
        <w:rPr>
          <w:sz w:val="24"/>
          <w:szCs w:val="24"/>
        </w:rPr>
        <w:t xml:space="preserve">değerlendirildiği Bölüm Staj Komisyonu Öğrenci </w:t>
      </w:r>
      <w:r w:rsidRPr="005D647A">
        <w:rPr>
          <w:bCs/>
          <w:sz w:val="24"/>
          <w:szCs w:val="24"/>
        </w:rPr>
        <w:t>Staj</w:t>
      </w:r>
      <w:r w:rsidRPr="005D647A">
        <w:rPr>
          <w:sz w:val="24"/>
          <w:szCs w:val="24"/>
        </w:rPr>
        <w:t xml:space="preserve"> Değerlendirme Formundan (EK-6)</w:t>
      </w:r>
      <w:r>
        <w:rPr>
          <w:sz w:val="24"/>
          <w:szCs w:val="24"/>
        </w:rPr>
        <w:t xml:space="preserve"> oluşan; öğrencinin staj çalışmasının kapsayan dosyadır.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ı) </w:t>
      </w:r>
      <w:r w:rsidRPr="005D647A">
        <w:rPr>
          <w:sz w:val="24"/>
          <w:szCs w:val="24"/>
        </w:rPr>
        <w:t>Ayrılış Formu (EK-7):</w:t>
      </w:r>
      <w:r>
        <w:rPr>
          <w:sz w:val="24"/>
          <w:szCs w:val="24"/>
        </w:rPr>
        <w:t xml:space="preserve"> </w:t>
      </w:r>
      <w:r w:rsidRPr="00E95687">
        <w:rPr>
          <w:sz w:val="24"/>
          <w:szCs w:val="24"/>
        </w:rPr>
        <w:t>Öğrencinin herhangi bir nedenle s</w:t>
      </w:r>
      <w:r>
        <w:rPr>
          <w:sz w:val="24"/>
          <w:szCs w:val="24"/>
        </w:rPr>
        <w:t>tajını tamamlayamadığı durumda İş Yeri/K</w:t>
      </w:r>
      <w:r w:rsidRPr="00E95687">
        <w:rPr>
          <w:sz w:val="24"/>
          <w:szCs w:val="24"/>
        </w:rPr>
        <w:t>urum</w:t>
      </w:r>
      <w:r>
        <w:rPr>
          <w:sz w:val="24"/>
          <w:szCs w:val="24"/>
        </w:rPr>
        <w:t xml:space="preserve"> Staj Sorumlusunun</w:t>
      </w:r>
      <w:r w:rsidRPr="00E956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</w:t>
      </w:r>
      <w:r w:rsidR="00100C70">
        <w:rPr>
          <w:bCs/>
          <w:sz w:val="24"/>
          <w:szCs w:val="24"/>
        </w:rPr>
        <w:t xml:space="preserve">luslararası Ticaret ve Lojistik </w:t>
      </w:r>
      <w:r>
        <w:rPr>
          <w:bCs/>
          <w:sz w:val="24"/>
          <w:szCs w:val="24"/>
        </w:rPr>
        <w:t>Bölüm Başkanlığına</w:t>
      </w:r>
      <w:r>
        <w:rPr>
          <w:sz w:val="24"/>
          <w:szCs w:val="24"/>
        </w:rPr>
        <w:t xml:space="preserve"> </w:t>
      </w:r>
      <w:r w:rsidRPr="00E95687">
        <w:rPr>
          <w:sz w:val="24"/>
          <w:szCs w:val="24"/>
        </w:rPr>
        <w:t>iletilmek üzere düzenleyeceği belgedir.</w:t>
      </w:r>
    </w:p>
    <w:p w:rsidR="002D4953" w:rsidRPr="00B27A62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92315">
        <w:rPr>
          <w:sz w:val="24"/>
          <w:szCs w:val="24"/>
        </w:rPr>
        <w:t>i)</w:t>
      </w:r>
      <w:r w:rsidRPr="002E73CC">
        <w:rPr>
          <w:b/>
          <w:sz w:val="24"/>
          <w:szCs w:val="24"/>
        </w:rPr>
        <w:t xml:space="preserve"> </w:t>
      </w:r>
      <w:r w:rsidRPr="005D647A">
        <w:rPr>
          <w:sz w:val="24"/>
          <w:szCs w:val="24"/>
        </w:rPr>
        <w:t>Stajyer Öğrenci Aylık Çalışma Puantaj Cetveli:</w:t>
      </w:r>
      <w:r w:rsidRPr="002E73CC">
        <w:rPr>
          <w:b/>
          <w:sz w:val="24"/>
          <w:szCs w:val="24"/>
        </w:rPr>
        <w:t xml:space="preserve"> </w:t>
      </w:r>
      <w:r w:rsidRPr="002E73CC">
        <w:rPr>
          <w:sz w:val="24"/>
          <w:szCs w:val="24"/>
        </w:rPr>
        <w:t>Stajyer öğrencilerin staj yaptığı İş Yeri/Kurumda staj süresince günlük çalışma</w:t>
      </w:r>
      <w:r>
        <w:rPr>
          <w:sz w:val="24"/>
          <w:szCs w:val="24"/>
        </w:rPr>
        <w:t xml:space="preserve"> saatlerini gösteren cetveldir. 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DD12FB">
        <w:rPr>
          <w:b/>
          <w:bCs/>
          <w:sz w:val="24"/>
          <w:szCs w:val="24"/>
        </w:rPr>
        <w:t>Staj Öncesinde Yapılacak İşlemler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MADDE 11 </w:t>
      </w:r>
      <w:r w:rsidRPr="00DD12F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DD12FB">
        <w:rPr>
          <w:sz w:val="24"/>
          <w:szCs w:val="24"/>
        </w:rPr>
        <w:t>(1) Öğrencil</w:t>
      </w:r>
      <w:r>
        <w:rPr>
          <w:sz w:val="24"/>
          <w:szCs w:val="24"/>
        </w:rPr>
        <w:t xml:space="preserve">er, staja başlamadan en az 15 gün önce Öğrenci Staj Süreci Akış Şemasına (EK-1) uygun olarak,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a) </w:t>
      </w:r>
      <w:r w:rsidRPr="00E95687">
        <w:rPr>
          <w:sz w:val="24"/>
          <w:szCs w:val="24"/>
        </w:rPr>
        <w:t>Öğrenci Staj Başvuru Dilekçesi</w:t>
      </w:r>
      <w:r>
        <w:rPr>
          <w:sz w:val="24"/>
          <w:szCs w:val="24"/>
        </w:rPr>
        <w:t xml:space="preserve"> (EK-2),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 b) </w:t>
      </w:r>
      <w:r>
        <w:rPr>
          <w:bCs/>
          <w:sz w:val="24"/>
          <w:szCs w:val="24"/>
        </w:rPr>
        <w:t>İş Yeri</w:t>
      </w:r>
      <w:r w:rsidRPr="00DD12FB">
        <w:rPr>
          <w:bCs/>
          <w:sz w:val="24"/>
          <w:szCs w:val="24"/>
        </w:rPr>
        <w:t>/Kurum Staj Başvuru Dilekçesi</w:t>
      </w:r>
      <w:r>
        <w:rPr>
          <w:bCs/>
          <w:sz w:val="24"/>
          <w:szCs w:val="24"/>
        </w:rPr>
        <w:t xml:space="preserve"> (EK-2a) ve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c)İş Yeri/Kurum </w:t>
      </w:r>
      <w:r w:rsidRPr="00DD12FB">
        <w:rPr>
          <w:bCs/>
          <w:sz w:val="24"/>
          <w:szCs w:val="24"/>
        </w:rPr>
        <w:t>Staj Kabul Formu</w:t>
      </w:r>
      <w:r>
        <w:rPr>
          <w:bCs/>
          <w:sz w:val="24"/>
          <w:szCs w:val="24"/>
        </w:rPr>
        <w:t xml:space="preserve"> (EK-2b)nu doldurarak Bölüm Staj Komisyonuna teslim eder ve başvuru sürecini başlatır. 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(2) Başvuru sonucu, Niğde 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Bölümü web sayfasından ilan edilir. Staj yapma başvurusu kabul edilen öğrenci; </w:t>
      </w:r>
    </w:p>
    <w:p w:rsidR="002D4953" w:rsidRPr="009E163A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Pr="009E163A">
        <w:rPr>
          <w:sz w:val="24"/>
          <w:szCs w:val="24"/>
        </w:rPr>
        <w:t>Öğrenci Staj Devam Çizelgesini</w:t>
      </w:r>
      <w:r>
        <w:rPr>
          <w:sz w:val="24"/>
          <w:szCs w:val="24"/>
        </w:rPr>
        <w:t xml:space="preserve"> (EK-3</w:t>
      </w:r>
      <w:r w:rsidRPr="009E163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9E163A">
        <w:rPr>
          <w:sz w:val="24"/>
          <w:szCs w:val="24"/>
        </w:rPr>
        <w:t xml:space="preserve"> </w:t>
      </w:r>
    </w:p>
    <w:p w:rsidR="002D4953" w:rsidRPr="009E163A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 w:rsidRPr="009E163A">
        <w:rPr>
          <w:sz w:val="24"/>
          <w:szCs w:val="24"/>
        </w:rPr>
        <w:t xml:space="preserve">b) </w:t>
      </w:r>
      <w:r>
        <w:rPr>
          <w:sz w:val="24"/>
          <w:szCs w:val="24"/>
        </w:rPr>
        <w:t>İş Yeri</w:t>
      </w:r>
      <w:r w:rsidRPr="009E163A">
        <w:rPr>
          <w:sz w:val="24"/>
          <w:szCs w:val="24"/>
        </w:rPr>
        <w:t>/Kurum Öğrenci Staj Görüş Formunu</w:t>
      </w:r>
      <w:r>
        <w:rPr>
          <w:sz w:val="24"/>
          <w:szCs w:val="24"/>
        </w:rPr>
        <w:t xml:space="preserve"> (EK-4</w:t>
      </w:r>
      <w:r w:rsidRPr="009E163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9E163A">
        <w:rPr>
          <w:sz w:val="24"/>
          <w:szCs w:val="24"/>
        </w:rPr>
        <w:t xml:space="preserve"> </w:t>
      </w:r>
    </w:p>
    <w:p w:rsidR="002D4953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 w:rsidRPr="009E163A">
        <w:rPr>
          <w:sz w:val="24"/>
          <w:szCs w:val="24"/>
        </w:rPr>
        <w:t>c)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Günlük Staj Raporu Sayfasını (EK-5) (staj yapılan her gün için ayrı düzenlenmek üzere),</w:t>
      </w:r>
    </w:p>
    <w:p w:rsidR="002D4953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>ç) Staj Raporu Kapak Sayfasını (EK-5a),</w:t>
      </w:r>
      <w:r w:rsidRPr="006D5997">
        <w:rPr>
          <w:sz w:val="24"/>
          <w:szCs w:val="24"/>
        </w:rPr>
        <w:t xml:space="preserve"> </w:t>
      </w:r>
    </w:p>
    <w:p w:rsidR="002D4953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Staj Raporu İç Kapak Sayfasını (EK-5b), </w:t>
      </w:r>
    </w:p>
    <w:p w:rsidR="002D4953" w:rsidRDefault="002D4953" w:rsidP="002D4953">
      <w:pPr>
        <w:shd w:val="clear" w:color="auto" w:fill="FFFFFF"/>
        <w:spacing w:line="240" w:lineRule="atLeast"/>
        <w:ind w:left="993" w:right="-569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SGK İşe Giriş Bildirgesi ve staj başvurusu ile ilgili 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Bölümü</w:t>
      </w:r>
      <w:r>
        <w:rPr>
          <w:sz w:val="24"/>
          <w:szCs w:val="24"/>
        </w:rPr>
        <w:t xml:space="preserve"> web sayfasından temin edilen tüm belgeleri İş Yeri/Kurum Staj Sorumlusuna teslim eder ve belirlenen tarihlerde stajını yapar. 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(3</w:t>
      </w:r>
      <w:r w:rsidRPr="00DD12FB">
        <w:rPr>
          <w:sz w:val="24"/>
          <w:szCs w:val="24"/>
        </w:rPr>
        <w:t xml:space="preserve">) Üniversite tarafından </w:t>
      </w:r>
      <w:r w:rsidRPr="005C0CFA">
        <w:rPr>
          <w:sz w:val="24"/>
          <w:szCs w:val="24"/>
        </w:rPr>
        <w:t>İş Yeri/Kurum Staj Başvuru ve Kabul Formundaki bilgiler</w:t>
      </w:r>
      <w:r w:rsidRPr="00DD12FB">
        <w:rPr>
          <w:sz w:val="24"/>
          <w:szCs w:val="24"/>
        </w:rPr>
        <w:t xml:space="preserve"> doğrultusunda, staj yapacak öğrenci İçin </w:t>
      </w:r>
      <w:proofErr w:type="gramStart"/>
      <w:r w:rsidRPr="00DD12FB">
        <w:rPr>
          <w:sz w:val="24"/>
          <w:szCs w:val="24"/>
        </w:rPr>
        <w:t>16/06/2006</w:t>
      </w:r>
      <w:proofErr w:type="gramEnd"/>
      <w:r w:rsidRPr="00DD12FB">
        <w:rPr>
          <w:sz w:val="24"/>
          <w:szCs w:val="24"/>
        </w:rPr>
        <w:t xml:space="preserve"> tarihli ve 26200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</w:t>
      </w:r>
      <w:r w:rsidRPr="00DD12FB">
        <w:rPr>
          <w:sz w:val="24"/>
          <w:szCs w:val="24"/>
        </w:rPr>
        <w:lastRenderedPageBreak/>
        <w:t>yayımlanarak yürürlüğe giren 5510 sayılı Sosyal Sigortalar ve Genel Sağlık Sigortası Kanunu kapsamında, İş Kazası ve Meslek Hastalığı Sigortası yaptırılır.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Pr="00DD12FB">
        <w:rPr>
          <w:sz w:val="24"/>
          <w:szCs w:val="24"/>
        </w:rPr>
        <w:t xml:space="preserve">) Öğrencinin 5510 sayılı kanun kapsamındaki zorunlu sigortasının Üniversite tarafından yaptırılabilmesi için öğrencinin </w:t>
      </w:r>
      <w:proofErr w:type="spellStart"/>
      <w:r>
        <w:rPr>
          <w:sz w:val="24"/>
          <w:szCs w:val="24"/>
        </w:rPr>
        <w:t>SGK’da</w:t>
      </w:r>
      <w:proofErr w:type="spellEnd"/>
      <w:r w:rsidRPr="00DD12FB">
        <w:rPr>
          <w:sz w:val="24"/>
          <w:szCs w:val="24"/>
        </w:rPr>
        <w:t xml:space="preserve"> aktif kayıtlı olmaması gerekir.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(5</w:t>
      </w:r>
      <w:r w:rsidRPr="00DD12FB">
        <w:rPr>
          <w:sz w:val="24"/>
          <w:szCs w:val="24"/>
        </w:rPr>
        <w:t>) Stajını yurt dışında yapacak olan öğrencinin sosyal sigorta primi ödenmez.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textAlignment w:val="baseline"/>
        <w:rPr>
          <w:sz w:val="24"/>
          <w:szCs w:val="24"/>
        </w:rPr>
      </w:pPr>
      <w:r w:rsidRPr="002E73CC">
        <w:rPr>
          <w:sz w:val="24"/>
          <w:szCs w:val="24"/>
        </w:rPr>
        <w:t>(6) Üniversite/Fakülte/Bölüme her yıl kamu/özel sektör tarafından bildirilen stajyer öğrenci kontenjanlarına öğrenciler başarı durumlarına göre yerleştirilir. Herhangi bir nedenle kendisine ayrılan kontenjanı kullanmayan öğrencinin yerine aynı yöntemle başka bir öğrenci yerleştirilir.</w:t>
      </w:r>
      <w:r>
        <w:rPr>
          <w:sz w:val="24"/>
          <w:szCs w:val="24"/>
        </w:rPr>
        <w:t xml:space="preserve"> 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süresince yapılacak i</w:t>
      </w:r>
      <w:r w:rsidRPr="00DD12FB">
        <w:rPr>
          <w:b/>
          <w:bCs/>
          <w:sz w:val="24"/>
          <w:szCs w:val="24"/>
        </w:rPr>
        <w:t>şlemler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12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Öğrenciler, staj konusu ile ilgili yetkililer tarafından verilecek çalışmaları yapmak ve bu çalışmalara katılmak zorundadır.</w:t>
      </w:r>
      <w:r w:rsidRPr="00426A6C">
        <w:rPr>
          <w:sz w:val="24"/>
          <w:szCs w:val="24"/>
        </w:rPr>
        <w:t xml:space="preserve"> </w:t>
      </w:r>
      <w:r w:rsidRPr="008B5204">
        <w:rPr>
          <w:sz w:val="24"/>
          <w:szCs w:val="24"/>
        </w:rPr>
        <w:t xml:space="preserve">Staj süresince yapılan çalışmalar, öğrenci tarafından </w:t>
      </w:r>
      <w:r>
        <w:rPr>
          <w:sz w:val="24"/>
          <w:szCs w:val="24"/>
        </w:rPr>
        <w:t xml:space="preserve">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Bölümü </w:t>
      </w:r>
      <w:r>
        <w:rPr>
          <w:sz w:val="24"/>
          <w:szCs w:val="24"/>
        </w:rPr>
        <w:t>web sayfasından sağlanacak Günlük Öğrenci Staj Raporu Sayfaları</w:t>
      </w:r>
      <w:r w:rsidRPr="008B5204">
        <w:rPr>
          <w:sz w:val="24"/>
          <w:szCs w:val="24"/>
        </w:rPr>
        <w:t>na düzenli olar</w:t>
      </w:r>
      <w:r>
        <w:rPr>
          <w:sz w:val="24"/>
          <w:szCs w:val="24"/>
        </w:rPr>
        <w:t>ak işlenerek İş Yeri/</w:t>
      </w:r>
      <w:r w:rsidRPr="008B5204">
        <w:rPr>
          <w:sz w:val="24"/>
          <w:szCs w:val="24"/>
        </w:rPr>
        <w:t>Kurum</w:t>
      </w:r>
      <w:r>
        <w:rPr>
          <w:sz w:val="24"/>
          <w:szCs w:val="24"/>
        </w:rPr>
        <w:t xml:space="preserve"> staj sorumlusuna</w:t>
      </w:r>
      <w:r w:rsidRPr="008B5204">
        <w:rPr>
          <w:sz w:val="24"/>
          <w:szCs w:val="24"/>
        </w:rPr>
        <w:t xml:space="preserve"> onaylatılır. İmza ve kaşe bulunmayan ve usul</w:t>
      </w:r>
      <w:r>
        <w:rPr>
          <w:sz w:val="24"/>
          <w:szCs w:val="24"/>
        </w:rPr>
        <w:t>üne uygun olarak düzenlenmeyen Öğrenci Staj Dosyası</w:t>
      </w:r>
      <w:r w:rsidRPr="008B5204">
        <w:rPr>
          <w:sz w:val="24"/>
          <w:szCs w:val="24"/>
        </w:rPr>
        <w:t xml:space="preserve"> kabul edilmez.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(2) Öğrenciler; staj yaptıkları </w:t>
      </w:r>
      <w:r>
        <w:rPr>
          <w:sz w:val="24"/>
          <w:szCs w:val="24"/>
        </w:rPr>
        <w:t>İş Yeri</w:t>
      </w:r>
      <w:r w:rsidRPr="00DD12FB">
        <w:rPr>
          <w:sz w:val="24"/>
          <w:szCs w:val="24"/>
        </w:rPr>
        <w:t>nin/</w:t>
      </w:r>
      <w:r>
        <w:rPr>
          <w:sz w:val="24"/>
          <w:szCs w:val="24"/>
        </w:rPr>
        <w:t>K</w:t>
      </w:r>
      <w:r w:rsidRPr="00DD12FB">
        <w:rPr>
          <w:sz w:val="24"/>
          <w:szCs w:val="24"/>
        </w:rPr>
        <w:t>urumun kanun, tüzük, yönetmelik ve kurallarına uymak zorundadır; grev, gösteri, yürüyüş veya işi yavaşlatma eylemlerine katılamaz.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>(3)</w:t>
      </w:r>
      <w:r w:rsidRPr="00971841">
        <w:t xml:space="preserve"> </w:t>
      </w:r>
      <w:r w:rsidRPr="00971841">
        <w:rPr>
          <w:sz w:val="24"/>
          <w:szCs w:val="24"/>
        </w:rPr>
        <w:t xml:space="preserve">Öğrenci, </w:t>
      </w:r>
      <w:r>
        <w:rPr>
          <w:sz w:val="24"/>
          <w:szCs w:val="24"/>
        </w:rPr>
        <w:t xml:space="preserve">İş Yeri/Kurum </w:t>
      </w:r>
      <w:r w:rsidRPr="00971841">
        <w:rPr>
          <w:sz w:val="24"/>
          <w:szCs w:val="24"/>
        </w:rPr>
        <w:t xml:space="preserve">faaliyetleriyle ilgili gizliliği gerektiren konularda başkalarına bilgi veremez. </w:t>
      </w:r>
      <w:r>
        <w:rPr>
          <w:sz w:val="24"/>
          <w:szCs w:val="24"/>
        </w:rPr>
        <w:t>İş Yeri/</w:t>
      </w:r>
      <w:r w:rsidRPr="00971841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Pr="00971841">
        <w:rPr>
          <w:sz w:val="24"/>
          <w:szCs w:val="24"/>
        </w:rPr>
        <w:t xml:space="preserve">ile öğrenci arasında doğabilecek ihtilaflarda, </w:t>
      </w:r>
      <w:r>
        <w:rPr>
          <w:sz w:val="24"/>
          <w:szCs w:val="24"/>
        </w:rPr>
        <w:t xml:space="preserve">Niğde Ömer </w:t>
      </w:r>
      <w:proofErr w:type="spellStart"/>
      <w:r>
        <w:rPr>
          <w:sz w:val="24"/>
          <w:szCs w:val="24"/>
        </w:rPr>
        <w:t>Halisdemir</w:t>
      </w:r>
      <w:proofErr w:type="spellEnd"/>
      <w:r>
        <w:rPr>
          <w:sz w:val="24"/>
          <w:szCs w:val="24"/>
        </w:rPr>
        <w:t xml:space="preserve"> Üniversitesi </w:t>
      </w:r>
      <w:r w:rsidRPr="00971841">
        <w:rPr>
          <w:sz w:val="24"/>
          <w:szCs w:val="24"/>
        </w:rPr>
        <w:t>taraf gösterilemez.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(4) Öğrenci, staj süresince </w:t>
      </w:r>
      <w:r w:rsidRPr="001449A5">
        <w:rPr>
          <w:sz w:val="24"/>
          <w:szCs w:val="24"/>
        </w:rPr>
        <w:t>Yükseköğretim Kurumla</w:t>
      </w:r>
      <w:r>
        <w:rPr>
          <w:sz w:val="24"/>
          <w:szCs w:val="24"/>
        </w:rPr>
        <w:t>rı Öğrenci Disiplin Yönetmeliği</w:t>
      </w:r>
      <w:r w:rsidRPr="001449A5">
        <w:rPr>
          <w:sz w:val="24"/>
          <w:szCs w:val="24"/>
        </w:rPr>
        <w:t xml:space="preserve"> hükümlerine; staj yaptığı </w:t>
      </w:r>
      <w:r>
        <w:rPr>
          <w:sz w:val="24"/>
          <w:szCs w:val="24"/>
        </w:rPr>
        <w:t>İş Yeri/Kurumu</w:t>
      </w:r>
      <w:r w:rsidRPr="001449A5">
        <w:rPr>
          <w:sz w:val="24"/>
          <w:szCs w:val="24"/>
        </w:rPr>
        <w:t xml:space="preserve">n çalışma ilkelerine, iş koşullarına, disiplin ve iş güvenliğine ilişkin kurallarına ve yasal düzenlemelerine uymak zorundadır. </w:t>
      </w:r>
      <w:r>
        <w:rPr>
          <w:sz w:val="24"/>
          <w:szCs w:val="24"/>
        </w:rPr>
        <w:t>İş Yeri/</w:t>
      </w:r>
      <w:r w:rsidRPr="001449A5">
        <w:rPr>
          <w:sz w:val="24"/>
          <w:szCs w:val="24"/>
        </w:rPr>
        <w:t>Kurumlar, kurallara uymayan öğrencinin stajın</w:t>
      </w:r>
      <w:r>
        <w:rPr>
          <w:sz w:val="24"/>
          <w:szCs w:val="24"/>
        </w:rPr>
        <w:t xml:space="preserve">a son vererek durumu 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Bölüm Başkanlığına</w:t>
      </w:r>
      <w:r>
        <w:rPr>
          <w:sz w:val="24"/>
          <w:szCs w:val="24"/>
        </w:rPr>
        <w:t xml:space="preserve"> Ayrılış Formu</w:t>
      </w:r>
      <w:r w:rsidRPr="001449A5">
        <w:rPr>
          <w:sz w:val="24"/>
          <w:szCs w:val="24"/>
        </w:rPr>
        <w:t>nu</w:t>
      </w:r>
      <w:r>
        <w:rPr>
          <w:sz w:val="24"/>
          <w:szCs w:val="24"/>
        </w:rPr>
        <w:t xml:space="preserve"> (EK-7</w:t>
      </w:r>
      <w:r w:rsidRPr="001449A5">
        <w:rPr>
          <w:sz w:val="24"/>
          <w:szCs w:val="24"/>
        </w:rPr>
        <w:t>) doldurarak bildirir. Bu durumdaki öğrenci stajını tekrarlar.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Komisyonu, gerekli gördüğü takdirde, öğrencileri staj yaptığı </w:t>
      </w:r>
      <w:r>
        <w:rPr>
          <w:sz w:val="24"/>
          <w:szCs w:val="24"/>
        </w:rPr>
        <w:t>İş Yeri/K</w:t>
      </w:r>
      <w:r w:rsidRPr="00DD12FB">
        <w:rPr>
          <w:sz w:val="24"/>
          <w:szCs w:val="24"/>
        </w:rPr>
        <w:t>urumda denetler.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(6</w:t>
      </w:r>
      <w:r w:rsidRPr="00DD12FB">
        <w:rPr>
          <w:sz w:val="24"/>
          <w:szCs w:val="24"/>
        </w:rPr>
        <w:t xml:space="preserve">) Öğrenci, çalışma konusunu tanıtmak amacı ile fotoğraf, fotokopi, rapor, grafik tasarım, proje vb. dokümanları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Dosyasına ekleyebilir. İhtiyaç duyulduğu takdirde ek rapor hazırlanabilir ve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Dosyasına düzenli bir şekilde eklenir.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(7</w:t>
      </w:r>
      <w:r w:rsidRPr="00DD12FB">
        <w:rPr>
          <w:sz w:val="24"/>
          <w:szCs w:val="24"/>
        </w:rPr>
        <w:t>) Stajını yurt dışında yapacak olan öğrenciler, staj evraklarını teslim ederken, ülkeye giriş-çıkış tarihlerini ibraz etmek zorundadırlar.</w:t>
      </w:r>
    </w:p>
    <w:p w:rsidR="002D4953" w:rsidRPr="00007A35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Staj yeri d</w:t>
      </w:r>
      <w:r w:rsidRPr="00007A35">
        <w:rPr>
          <w:b/>
          <w:sz w:val="24"/>
          <w:szCs w:val="24"/>
        </w:rPr>
        <w:t xml:space="preserve">eğişikliği 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MADDE 13 -</w:t>
      </w:r>
      <w:r>
        <w:rPr>
          <w:b/>
          <w:bCs/>
          <w:sz w:val="24"/>
          <w:szCs w:val="24"/>
        </w:rPr>
        <w:tab/>
      </w:r>
      <w:r w:rsidRPr="00007A35">
        <w:rPr>
          <w:bCs/>
          <w:sz w:val="24"/>
          <w:szCs w:val="24"/>
        </w:rPr>
        <w:t>(1)</w:t>
      </w:r>
      <w:r>
        <w:rPr>
          <w:b/>
          <w:bCs/>
          <w:sz w:val="24"/>
          <w:szCs w:val="24"/>
        </w:rPr>
        <w:t xml:space="preserve"> </w:t>
      </w:r>
      <w:r w:rsidRPr="00007A35">
        <w:rPr>
          <w:sz w:val="24"/>
          <w:szCs w:val="24"/>
        </w:rPr>
        <w:t>Ö</w:t>
      </w:r>
      <w:r>
        <w:rPr>
          <w:sz w:val="24"/>
          <w:szCs w:val="24"/>
        </w:rPr>
        <w:t>ğrenci staja başladıktan sonra Bölüm Staj Komisyonu</w:t>
      </w:r>
      <w:r w:rsidRPr="00007A35">
        <w:rPr>
          <w:sz w:val="24"/>
          <w:szCs w:val="24"/>
        </w:rPr>
        <w:t xml:space="preserve">nun onayı olmaksızın staj yeri değişikliği yapamaz. 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(2) Staj yapılan İş Yeri/K</w:t>
      </w:r>
      <w:r w:rsidRPr="00007A35">
        <w:rPr>
          <w:sz w:val="24"/>
          <w:szCs w:val="24"/>
        </w:rPr>
        <w:t>urumda; grev veya lokavt uygulaması, yangın, iflas, iş kazası; deprem, sel vb. doğal afetlerde veya öğrencinin staj amacı dışında</w:t>
      </w:r>
      <w:r>
        <w:rPr>
          <w:sz w:val="24"/>
          <w:szCs w:val="24"/>
        </w:rPr>
        <w:t xml:space="preserve"> çalıştırılması gibi durumlarda Bölüm Staj Komisyonu</w:t>
      </w:r>
      <w:r w:rsidRPr="00007A35">
        <w:rPr>
          <w:sz w:val="24"/>
          <w:szCs w:val="24"/>
        </w:rPr>
        <w:t xml:space="preserve">nun onayıyla öğrenci yeni bir staj </w:t>
      </w:r>
      <w:r w:rsidRPr="00EE7A62">
        <w:rPr>
          <w:sz w:val="24"/>
          <w:szCs w:val="24"/>
        </w:rPr>
        <w:t>yerinde eksik kalan</w:t>
      </w:r>
      <w:r>
        <w:rPr>
          <w:sz w:val="24"/>
          <w:szCs w:val="24"/>
        </w:rPr>
        <w:t xml:space="preserve"> </w:t>
      </w:r>
      <w:r w:rsidRPr="00007A35">
        <w:rPr>
          <w:sz w:val="24"/>
          <w:szCs w:val="24"/>
        </w:rPr>
        <w:t xml:space="preserve">staj süresini tamamlayabilir. 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007A35">
        <w:rPr>
          <w:sz w:val="24"/>
          <w:szCs w:val="24"/>
        </w:rPr>
        <w:t xml:space="preserve">Staj yeri değişikliğine ilişkin olarak bu </w:t>
      </w:r>
      <w:proofErr w:type="spellStart"/>
      <w:r w:rsidRPr="00007A35">
        <w:rPr>
          <w:sz w:val="24"/>
          <w:szCs w:val="24"/>
        </w:rPr>
        <w:t>Yönerge</w:t>
      </w:r>
      <w:r>
        <w:rPr>
          <w:sz w:val="24"/>
          <w:szCs w:val="24"/>
        </w:rPr>
        <w:t>’</w:t>
      </w:r>
      <w:r w:rsidRPr="00007A35">
        <w:rPr>
          <w:sz w:val="24"/>
          <w:szCs w:val="24"/>
        </w:rPr>
        <w:t>de</w:t>
      </w:r>
      <w:proofErr w:type="spellEnd"/>
      <w:r w:rsidRPr="00007A35">
        <w:rPr>
          <w:sz w:val="24"/>
          <w:szCs w:val="24"/>
        </w:rPr>
        <w:t xml:space="preserve"> yer almayan ve stajyer öğrencinin bi</w:t>
      </w:r>
      <w:r>
        <w:rPr>
          <w:sz w:val="24"/>
          <w:szCs w:val="24"/>
        </w:rPr>
        <w:t xml:space="preserve">ldirdiği diğer mazeretler için Bölüm Staj Komisyonu </w:t>
      </w:r>
      <w:r w:rsidRPr="00007A35">
        <w:rPr>
          <w:sz w:val="24"/>
          <w:szCs w:val="24"/>
        </w:rPr>
        <w:t>yetkilidir.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sonunda ve sonrasında yapılacak i</w:t>
      </w:r>
      <w:r w:rsidRPr="00DD12FB">
        <w:rPr>
          <w:b/>
          <w:bCs/>
          <w:sz w:val="24"/>
          <w:szCs w:val="24"/>
        </w:rPr>
        <w:t>şlemler</w:t>
      </w:r>
    </w:p>
    <w:p w:rsidR="002D4953" w:rsidRPr="00B27A62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proofErr w:type="gramStart"/>
      <w:r>
        <w:rPr>
          <w:b/>
          <w:bCs/>
          <w:sz w:val="24"/>
          <w:szCs w:val="24"/>
        </w:rPr>
        <w:t>MADDE 14 -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(1)</w:t>
      </w:r>
      <w:r>
        <w:rPr>
          <w:bCs/>
          <w:sz w:val="24"/>
          <w:szCs w:val="24"/>
        </w:rPr>
        <w:t xml:space="preserve"> </w:t>
      </w:r>
      <w:r w:rsidRPr="00B318AC">
        <w:rPr>
          <w:sz w:val="24"/>
          <w:szCs w:val="24"/>
        </w:rPr>
        <w:t xml:space="preserve">5510 Sayılı Sosyal Sigortalar ve Genel Sağlık Sigortası kapsamında, </w:t>
      </w:r>
      <w:r>
        <w:rPr>
          <w:sz w:val="24"/>
          <w:szCs w:val="24"/>
        </w:rPr>
        <w:t xml:space="preserve">Stajyer </w:t>
      </w:r>
      <w:r w:rsidRPr="00B318AC">
        <w:rPr>
          <w:sz w:val="24"/>
          <w:szCs w:val="24"/>
        </w:rPr>
        <w:t>Öğrenci Aylık Çalışma Puantaj</w:t>
      </w:r>
      <w:r>
        <w:rPr>
          <w:sz w:val="24"/>
          <w:szCs w:val="24"/>
        </w:rPr>
        <w:t xml:space="preserve"> </w:t>
      </w:r>
      <w:r w:rsidRPr="00B318AC">
        <w:rPr>
          <w:sz w:val="24"/>
          <w:szCs w:val="24"/>
        </w:rPr>
        <w:t>Cetveli ay sonunda/staj bitiminde doldurularak, imzalı, mühür/kaşeli olarak,  staj bitim tarihini takip eden ilk üç (3) işgünü içinde, İş</w:t>
      </w:r>
      <w:r>
        <w:rPr>
          <w:sz w:val="24"/>
          <w:szCs w:val="24"/>
        </w:rPr>
        <w:t xml:space="preserve"> </w:t>
      </w:r>
      <w:r w:rsidRPr="00B318AC">
        <w:rPr>
          <w:sz w:val="24"/>
          <w:szCs w:val="24"/>
        </w:rPr>
        <w:t>Yeri/Kurum/Öğrenci tarafından</w:t>
      </w:r>
      <w:r>
        <w:rPr>
          <w:sz w:val="24"/>
          <w:szCs w:val="24"/>
        </w:rPr>
        <w:t xml:space="preserve"> Niğde Ömer </w:t>
      </w:r>
      <w:proofErr w:type="spellStart"/>
      <w:r>
        <w:rPr>
          <w:sz w:val="24"/>
          <w:szCs w:val="24"/>
        </w:rPr>
        <w:t>Halisdemir</w:t>
      </w:r>
      <w:proofErr w:type="spellEnd"/>
      <w:r w:rsidRPr="00B318AC">
        <w:rPr>
          <w:sz w:val="24"/>
          <w:szCs w:val="24"/>
        </w:rPr>
        <w:t xml:space="preserve"> Üniversitesi İktisadi ve İdari Bilimler Fakültesi Dekanlığı Öğrenci İşleri Birimine ulaştırılması gerekmektedir.</w:t>
      </w:r>
      <w:proofErr w:type="gramEnd"/>
    </w:p>
    <w:p w:rsidR="002D4953" w:rsidRDefault="002D4953" w:rsidP="002D4953">
      <w:pPr>
        <w:autoSpaceDE w:val="0"/>
        <w:autoSpaceDN w:val="0"/>
        <w:adjustRightInd w:val="0"/>
        <w:ind w:right="-567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(2) Staj bitiminde İş Yeri/Kurum Staj Sorumlusuna teslim edilen belgeler, Staj Sorumlusu</w:t>
      </w:r>
      <w:r w:rsidRPr="008B5204">
        <w:rPr>
          <w:sz w:val="24"/>
          <w:szCs w:val="24"/>
        </w:rPr>
        <w:t xml:space="preserve"> tarafından </w:t>
      </w:r>
      <w:r>
        <w:rPr>
          <w:sz w:val="24"/>
          <w:szCs w:val="24"/>
        </w:rPr>
        <w:t>doldurulup onaylandıktan sonra Bölüm Staj Komisyonu</w:t>
      </w:r>
      <w:r w:rsidRPr="008B5204">
        <w:rPr>
          <w:sz w:val="24"/>
          <w:szCs w:val="24"/>
        </w:rPr>
        <w:t xml:space="preserve">na imza karşılığında teslim </w:t>
      </w:r>
      <w:r w:rsidRPr="008B5204">
        <w:rPr>
          <w:sz w:val="24"/>
          <w:szCs w:val="24"/>
        </w:rPr>
        <w:lastRenderedPageBreak/>
        <w:t xml:space="preserve">edilmek üzere üzerinde </w:t>
      </w:r>
      <w:r>
        <w:rPr>
          <w:sz w:val="24"/>
          <w:szCs w:val="24"/>
        </w:rPr>
        <w:t xml:space="preserve">İş Yeri/Kurum </w:t>
      </w:r>
      <w:r w:rsidRPr="008B5204">
        <w:rPr>
          <w:sz w:val="24"/>
          <w:szCs w:val="24"/>
        </w:rPr>
        <w:t xml:space="preserve">kaşesi olan kapalı zarf içinde öğrenciye verilir ya da posta yoluyla </w:t>
      </w:r>
      <w:r>
        <w:rPr>
          <w:sz w:val="24"/>
          <w:szCs w:val="24"/>
        </w:rPr>
        <w:t xml:space="preserve">Niğde </w:t>
      </w:r>
      <w:r>
        <w:rPr>
          <w:bCs/>
          <w:sz w:val="24"/>
          <w:szCs w:val="24"/>
        </w:rPr>
        <w:t xml:space="preserve">Ömer </w:t>
      </w:r>
      <w:proofErr w:type="spellStart"/>
      <w:r>
        <w:rPr>
          <w:bCs/>
          <w:sz w:val="24"/>
          <w:szCs w:val="24"/>
        </w:rPr>
        <w:t>Halisdemir</w:t>
      </w:r>
      <w:proofErr w:type="spellEnd"/>
      <w:r>
        <w:rPr>
          <w:bCs/>
          <w:sz w:val="24"/>
          <w:szCs w:val="24"/>
        </w:rPr>
        <w:t xml:space="preserve"> Üniversitesi İktisadi ve İdari Bilimler Fakültesi Uluslararası Ticaret ve Lojistik Bölüm Başkanlığına</w:t>
      </w:r>
      <w:r w:rsidRPr="008B5204">
        <w:rPr>
          <w:sz w:val="24"/>
          <w:szCs w:val="24"/>
        </w:rPr>
        <w:t xml:space="preserve"> gönderilir. </w:t>
      </w:r>
      <w:r>
        <w:rPr>
          <w:sz w:val="24"/>
          <w:szCs w:val="24"/>
        </w:rPr>
        <w:t>İş Yeri/</w:t>
      </w:r>
      <w:r w:rsidRPr="008B5204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Pr="008B5204">
        <w:rPr>
          <w:sz w:val="24"/>
          <w:szCs w:val="24"/>
        </w:rPr>
        <w:t xml:space="preserve">kaşesi ve onayı olmayan formlar dikkate alınmaz. </w:t>
      </w:r>
    </w:p>
    <w:p w:rsidR="002D4953" w:rsidRPr="00B27A62" w:rsidRDefault="002D4953" w:rsidP="002D4953">
      <w:pPr>
        <w:autoSpaceDE w:val="0"/>
        <w:autoSpaceDN w:val="0"/>
        <w:adjustRightInd w:val="0"/>
        <w:ind w:right="-567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(3</w:t>
      </w:r>
      <w:r w:rsidRPr="00DD12F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 ve ekleri, staj bitimini takip eden yarıyıl başlangıcından itibaren bir ay içerisinde Bölüm Sekreterliğine imza karşılığı teslim edilmek zorundadır.</w:t>
      </w:r>
      <w:r>
        <w:rPr>
          <w:sz w:val="24"/>
          <w:szCs w:val="24"/>
        </w:rPr>
        <w:t xml:space="preserve"> Bu tarihten sonra getirilen staj evrakları değerlendirmeye alınmaz. </w:t>
      </w:r>
    </w:p>
    <w:p w:rsidR="002D4953" w:rsidRPr="005D647A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Stajların incelenmesi, değerlendirilmesi ve d</w:t>
      </w:r>
      <w:r w:rsidRPr="00DD12FB">
        <w:rPr>
          <w:b/>
          <w:bCs/>
          <w:sz w:val="24"/>
          <w:szCs w:val="24"/>
        </w:rPr>
        <w:t>isiplin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15</w:t>
      </w:r>
      <w:r w:rsidRPr="00DD12FB">
        <w:rPr>
          <w:b/>
          <w:bCs/>
          <w:sz w:val="24"/>
          <w:szCs w:val="24"/>
        </w:rPr>
        <w:t xml:space="preserve"> -</w:t>
      </w:r>
      <w:r>
        <w:rPr>
          <w:b/>
          <w:bCs/>
          <w:sz w:val="24"/>
          <w:szCs w:val="24"/>
        </w:rPr>
        <w:tab/>
      </w:r>
      <w:r w:rsidRPr="00DD12FB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Dosyası eksiksiz olarak doldurulmalıdır.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z w:val="24"/>
          <w:szCs w:val="24"/>
        </w:rPr>
        <w:t>(2) İş Yeri/K</w:t>
      </w:r>
      <w:r w:rsidRPr="00DD12FB">
        <w:rPr>
          <w:sz w:val="24"/>
          <w:szCs w:val="24"/>
        </w:rPr>
        <w:t xml:space="preserve">urum tarafından onaylanmamış, eksik doldurulmuş belgeler veya zamanında teslim edilmeyen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Dosyaları değerlendirilmeye alınmaz.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(3)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 xml:space="preserve">Staj Komisyonu, Bölüm Başkanlığı tarafından kendilerine teslim edilen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>Staj Dosyalarını en geç bir ay içinde inceler, değerlendirme süresi içinde yazılı veya sözlü sınav yapabilir.</w:t>
      </w:r>
      <w:r>
        <w:rPr>
          <w:sz w:val="24"/>
          <w:szCs w:val="24"/>
        </w:rPr>
        <w:t xml:space="preserve"> Bölüm </w:t>
      </w:r>
      <w:r w:rsidRPr="00DD12FB">
        <w:rPr>
          <w:sz w:val="24"/>
          <w:szCs w:val="24"/>
        </w:rPr>
        <w:t>Staj Komisyonu, öğrenci</w:t>
      </w:r>
      <w:r>
        <w:rPr>
          <w:sz w:val="24"/>
          <w:szCs w:val="24"/>
        </w:rPr>
        <w:t>ler</w:t>
      </w:r>
      <w:r w:rsidRPr="00DD12FB">
        <w:rPr>
          <w:sz w:val="24"/>
          <w:szCs w:val="24"/>
        </w:rPr>
        <w:t>den sunum</w:t>
      </w:r>
      <w:r>
        <w:rPr>
          <w:sz w:val="24"/>
          <w:szCs w:val="24"/>
        </w:rPr>
        <w:t xml:space="preserve"> yapmalarını </w:t>
      </w:r>
      <w:r w:rsidRPr="00DD12FB">
        <w:rPr>
          <w:sz w:val="24"/>
          <w:szCs w:val="24"/>
        </w:rPr>
        <w:t>isteyebilir. 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(4) Değerlendirme sonucuna göre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 Komisyonu düzeltme isteyebilir, kısmen ya da tamamen stajı reddedebilir.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(5)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 ile ilgili düzeltme yapılması istenen öğrencilere bir ay ek süre verilir. Bu süre sonunda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 tarafından yeniden değerlendirilir.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(6) Staj sonuçları, iş günü de dikkate alınarak başarılı/başarısız olarak değerlendirilir.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(7) Stajın herhangi bir aşamasında başarısız olan ve stajını çeşitli nedenlerle tamamlayamayan öğrenci, söz konusu aşamayı tekrarlamak zorundadır.</w:t>
      </w:r>
      <w:r>
        <w:rPr>
          <w:sz w:val="24"/>
          <w:szCs w:val="24"/>
        </w:rPr>
        <w:t xml:space="preserve"> </w:t>
      </w:r>
      <w:r w:rsidRPr="00EE7A62">
        <w:rPr>
          <w:sz w:val="24"/>
          <w:szCs w:val="24"/>
        </w:rPr>
        <w:t>Bütün derslerden başarılı olduğu halde stajını tamamlamamış öğrenciler, her dönem başında harcını yatırarak kaydını yenilemek zorundadır.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(8) Öğrenci, stajda başarısız olduğu işletmede tekrar staj yapamaz.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(9) Öğrenci,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onayı olmaksızın staj yeri değişikliği yapamaz.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(10) Öğrenci mezun olabilmek için stajını başarılı olarak tamamlamak zorundadır.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(11) Staj Dosyasının incelenmesi sonucu, staj evrakında ve ekli belgelerinde tahrifat yapan veya staj yapmadığı halde </w:t>
      </w:r>
      <w:r>
        <w:rPr>
          <w:sz w:val="24"/>
          <w:szCs w:val="24"/>
        </w:rPr>
        <w:t xml:space="preserve">Öğrenci </w:t>
      </w:r>
      <w:r w:rsidRPr="00DD12FB">
        <w:rPr>
          <w:sz w:val="24"/>
          <w:szCs w:val="24"/>
        </w:rPr>
        <w:t xml:space="preserve">Staj Dosyası düzenleyip teslim ettiği belirlenen öğrencilerin ilgili stajı reddedilir ve öğrenciye </w:t>
      </w:r>
      <w:proofErr w:type="gramStart"/>
      <w:r w:rsidRPr="00DD12FB">
        <w:rPr>
          <w:sz w:val="24"/>
          <w:szCs w:val="24"/>
        </w:rPr>
        <w:t>18/08/2012</w:t>
      </w:r>
      <w:proofErr w:type="gramEnd"/>
      <w:r w:rsidRPr="00DD12FB">
        <w:rPr>
          <w:sz w:val="24"/>
          <w:szCs w:val="24"/>
        </w:rPr>
        <w:t xml:space="preserve"> tarihli ve 28388 sayılı Resmi </w:t>
      </w:r>
      <w:proofErr w:type="spellStart"/>
      <w:r w:rsidRPr="00DD12FB">
        <w:rPr>
          <w:sz w:val="24"/>
          <w:szCs w:val="24"/>
        </w:rPr>
        <w:t>Gazete’de</w:t>
      </w:r>
      <w:proofErr w:type="spellEnd"/>
      <w:r w:rsidRPr="00DD12FB">
        <w:rPr>
          <w:sz w:val="24"/>
          <w:szCs w:val="24"/>
        </w:rPr>
        <w:t xml:space="preserve"> yayımlanarak yürürlüğe giren Yükseköğretim Kurumları Öğrenci Disiplin Yönetmeliği </w:t>
      </w:r>
      <w:r>
        <w:rPr>
          <w:sz w:val="24"/>
          <w:szCs w:val="24"/>
        </w:rPr>
        <w:t>çerçevesinde soruşturma açılır.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sonuçlarının açıklanması ve staj sonuçlarına i</w:t>
      </w:r>
      <w:r w:rsidRPr="00DD12FB">
        <w:rPr>
          <w:b/>
          <w:bCs/>
          <w:sz w:val="24"/>
          <w:szCs w:val="24"/>
        </w:rPr>
        <w:t>tiraz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16 -</w:t>
      </w:r>
      <w:r>
        <w:rPr>
          <w:b/>
          <w:bCs/>
          <w:sz w:val="24"/>
          <w:szCs w:val="24"/>
        </w:rPr>
        <w:tab/>
      </w:r>
      <w:r w:rsidRPr="00DD12FB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Bölüm </w:t>
      </w:r>
      <w:r w:rsidRPr="00DD12FB">
        <w:rPr>
          <w:sz w:val="24"/>
          <w:szCs w:val="24"/>
        </w:rPr>
        <w:t>Staj Komisyonunun değerlendirme sonuçları</w:t>
      </w:r>
      <w:r>
        <w:rPr>
          <w:sz w:val="24"/>
          <w:szCs w:val="24"/>
        </w:rPr>
        <w:t xml:space="preserve">, </w:t>
      </w:r>
      <w:r w:rsidRPr="00DD12FB">
        <w:rPr>
          <w:sz w:val="24"/>
          <w:szCs w:val="24"/>
        </w:rPr>
        <w:t>Bölüm Başkanlığı tarafından üç hafta içerisinde ilan edilir ve Dekanlığa bildirilir.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>(2) Öğrenciler, staj sonuçlarının ilanından itibaren yedi gün içerisinde yazılı olarak Bölüm Başkanlığına itiraz edebilirler.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 w:rsidRPr="00DD12FB">
        <w:rPr>
          <w:sz w:val="24"/>
          <w:szCs w:val="24"/>
        </w:rPr>
        <w:t xml:space="preserve">(3) İtirazlar Bölüm Kurulu tarafından değerlendirilerek en geç on beş </w:t>
      </w:r>
      <w:r>
        <w:rPr>
          <w:sz w:val="24"/>
          <w:szCs w:val="24"/>
        </w:rPr>
        <w:t>gün içerisinde karara bağlanır.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m</w:t>
      </w:r>
      <w:r w:rsidRPr="00DD12FB">
        <w:rPr>
          <w:b/>
          <w:bCs/>
          <w:sz w:val="24"/>
          <w:szCs w:val="24"/>
        </w:rPr>
        <w:t>uafiyeti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17 </w:t>
      </w:r>
      <w:r w:rsidRPr="00DD12FB">
        <w:rPr>
          <w:bCs/>
          <w:sz w:val="24"/>
          <w:szCs w:val="24"/>
        </w:rPr>
        <w:t>(1)</w:t>
      </w:r>
      <w:r w:rsidRPr="00DD12F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Bölüme yatay </w:t>
      </w:r>
      <w:r w:rsidRPr="007D3BC0">
        <w:rPr>
          <w:sz w:val="24"/>
          <w:szCs w:val="24"/>
        </w:rPr>
        <w:t>geçişle kayıt yaptıran öğrenciler, </w:t>
      </w:r>
      <w:r w:rsidRPr="007D3BC0">
        <w:rPr>
          <w:spacing w:val="-1"/>
          <w:sz w:val="24"/>
          <w:szCs w:val="24"/>
        </w:rPr>
        <w:t>g</w:t>
      </w:r>
      <w:r w:rsidRPr="007D3BC0">
        <w:rPr>
          <w:sz w:val="24"/>
          <w:szCs w:val="24"/>
        </w:rPr>
        <w:t>el</w:t>
      </w:r>
      <w:r w:rsidRPr="007D3BC0">
        <w:rPr>
          <w:spacing w:val="1"/>
          <w:sz w:val="24"/>
          <w:szCs w:val="24"/>
        </w:rPr>
        <w:t>d</w:t>
      </w:r>
      <w:r w:rsidRPr="007D3BC0">
        <w:rPr>
          <w:sz w:val="24"/>
          <w:szCs w:val="24"/>
        </w:rPr>
        <w:t>i</w:t>
      </w:r>
      <w:r w:rsidRPr="007D3BC0">
        <w:rPr>
          <w:spacing w:val="-1"/>
          <w:sz w:val="24"/>
          <w:szCs w:val="24"/>
        </w:rPr>
        <w:t xml:space="preserve">kleri </w:t>
      </w:r>
      <w:r>
        <w:rPr>
          <w:sz w:val="24"/>
          <w:szCs w:val="24"/>
        </w:rPr>
        <w:t>Y</w:t>
      </w:r>
      <w:r w:rsidRPr="007D3BC0">
        <w:rPr>
          <w:spacing w:val="1"/>
          <w:sz w:val="24"/>
          <w:szCs w:val="24"/>
        </w:rPr>
        <w:t>ü</w:t>
      </w:r>
      <w:r w:rsidRPr="007D3BC0">
        <w:rPr>
          <w:spacing w:val="-1"/>
          <w:sz w:val="24"/>
          <w:szCs w:val="24"/>
        </w:rPr>
        <w:t>k</w:t>
      </w:r>
      <w:r w:rsidRPr="007D3BC0">
        <w:rPr>
          <w:spacing w:val="1"/>
          <w:sz w:val="24"/>
          <w:szCs w:val="24"/>
        </w:rPr>
        <w:t>s</w:t>
      </w:r>
      <w:r w:rsidRPr="007D3BC0">
        <w:rPr>
          <w:sz w:val="24"/>
          <w:szCs w:val="24"/>
        </w:rPr>
        <w:t>e</w:t>
      </w:r>
      <w:r w:rsidRPr="007D3BC0">
        <w:rPr>
          <w:spacing w:val="-1"/>
          <w:sz w:val="24"/>
          <w:szCs w:val="24"/>
        </w:rPr>
        <w:t>k</w:t>
      </w:r>
      <w:r w:rsidRPr="007D3BC0">
        <w:rPr>
          <w:spacing w:val="1"/>
          <w:sz w:val="24"/>
          <w:szCs w:val="24"/>
        </w:rPr>
        <w:t>ö</w:t>
      </w:r>
      <w:r w:rsidRPr="007D3BC0">
        <w:rPr>
          <w:spacing w:val="-1"/>
          <w:sz w:val="24"/>
          <w:szCs w:val="24"/>
        </w:rPr>
        <w:t>ğ</w:t>
      </w:r>
      <w:r w:rsidRPr="007D3BC0">
        <w:rPr>
          <w:spacing w:val="2"/>
          <w:sz w:val="24"/>
          <w:szCs w:val="24"/>
        </w:rPr>
        <w:t>r</w:t>
      </w:r>
      <w:r w:rsidRPr="007D3BC0"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tim</w:t>
      </w:r>
      <w:r w:rsidRPr="007D3BC0">
        <w:rPr>
          <w:sz w:val="24"/>
          <w:szCs w:val="24"/>
        </w:rPr>
        <w:t> </w:t>
      </w:r>
      <w:r>
        <w:rPr>
          <w:spacing w:val="-2"/>
          <w:sz w:val="24"/>
          <w:szCs w:val="24"/>
        </w:rPr>
        <w:t>Kurum</w:t>
      </w:r>
      <w:r w:rsidRPr="007D3BC0">
        <w:rPr>
          <w:spacing w:val="1"/>
          <w:sz w:val="24"/>
          <w:szCs w:val="24"/>
        </w:rPr>
        <w:t>und</w:t>
      </w:r>
      <w:r w:rsidRPr="007D3BC0">
        <w:rPr>
          <w:sz w:val="24"/>
          <w:szCs w:val="24"/>
        </w:rPr>
        <w:t>a </w:t>
      </w:r>
      <w:r w:rsidRPr="007D3BC0">
        <w:rPr>
          <w:spacing w:val="-1"/>
          <w:sz w:val="24"/>
          <w:szCs w:val="24"/>
        </w:rPr>
        <w:t>k</w:t>
      </w:r>
      <w:r w:rsidRPr="007D3BC0">
        <w:rPr>
          <w:sz w:val="24"/>
          <w:szCs w:val="24"/>
        </w:rPr>
        <w:t>a</w:t>
      </w:r>
      <w:r w:rsidRPr="007D3BC0">
        <w:rPr>
          <w:spacing w:val="-4"/>
          <w:sz w:val="24"/>
          <w:szCs w:val="24"/>
        </w:rPr>
        <w:t>y</w:t>
      </w:r>
      <w:r w:rsidRPr="007D3BC0">
        <w:rPr>
          <w:spacing w:val="2"/>
          <w:sz w:val="24"/>
          <w:szCs w:val="24"/>
        </w:rPr>
        <w:t>ı</w:t>
      </w:r>
      <w:r w:rsidRPr="007D3BC0">
        <w:rPr>
          <w:sz w:val="24"/>
          <w:szCs w:val="24"/>
        </w:rPr>
        <w:t>tlı </w:t>
      </w:r>
      <w:r w:rsidRPr="007D3BC0">
        <w:rPr>
          <w:spacing w:val="1"/>
          <w:sz w:val="24"/>
          <w:szCs w:val="24"/>
        </w:rPr>
        <w:t>o</w:t>
      </w:r>
      <w:r w:rsidRPr="007D3BC0">
        <w:rPr>
          <w:sz w:val="24"/>
          <w:szCs w:val="24"/>
        </w:rPr>
        <w:t>l</w:t>
      </w:r>
      <w:r w:rsidRPr="007D3BC0">
        <w:rPr>
          <w:spacing w:val="1"/>
          <w:sz w:val="24"/>
          <w:szCs w:val="24"/>
        </w:rPr>
        <w:t>du</w:t>
      </w:r>
      <w:r w:rsidRPr="007D3BC0">
        <w:rPr>
          <w:spacing w:val="-1"/>
          <w:sz w:val="24"/>
          <w:szCs w:val="24"/>
        </w:rPr>
        <w:t>ğu</w:t>
      </w:r>
      <w:r w:rsidRPr="007D3BC0">
        <w:rPr>
          <w:sz w:val="24"/>
          <w:szCs w:val="24"/>
        </w:rPr>
        <w:t> </w:t>
      </w:r>
      <w:r w:rsidRPr="007D3BC0">
        <w:rPr>
          <w:spacing w:val="1"/>
          <w:sz w:val="24"/>
          <w:szCs w:val="24"/>
        </w:rPr>
        <w:t>sü</w:t>
      </w:r>
      <w:r w:rsidRPr="007D3BC0">
        <w:rPr>
          <w:spacing w:val="-1"/>
          <w:sz w:val="24"/>
          <w:szCs w:val="24"/>
        </w:rPr>
        <w:t>r</w:t>
      </w:r>
      <w:r w:rsidRPr="007D3BC0">
        <w:rPr>
          <w:sz w:val="24"/>
          <w:szCs w:val="24"/>
        </w:rPr>
        <w:t>e</w:t>
      </w:r>
      <w:r w:rsidRPr="007D3BC0">
        <w:rPr>
          <w:spacing w:val="1"/>
          <w:sz w:val="24"/>
          <w:szCs w:val="24"/>
        </w:rPr>
        <w:t>d</w:t>
      </w:r>
      <w:r w:rsidRPr="007D3BC0">
        <w:rPr>
          <w:sz w:val="24"/>
          <w:szCs w:val="24"/>
        </w:rPr>
        <w:t>e </w:t>
      </w:r>
      <w:r w:rsidRPr="007D3BC0">
        <w:rPr>
          <w:spacing w:val="-6"/>
          <w:sz w:val="24"/>
          <w:szCs w:val="24"/>
        </w:rPr>
        <w:t>y</w:t>
      </w:r>
      <w:r w:rsidRPr="007D3BC0">
        <w:rPr>
          <w:sz w:val="24"/>
          <w:szCs w:val="24"/>
        </w:rPr>
        <w:t>a</w:t>
      </w:r>
      <w:r w:rsidRPr="007D3BC0">
        <w:rPr>
          <w:spacing w:val="1"/>
          <w:sz w:val="24"/>
          <w:szCs w:val="24"/>
        </w:rPr>
        <w:t>p</w:t>
      </w:r>
      <w:r w:rsidRPr="007D3BC0">
        <w:rPr>
          <w:sz w:val="24"/>
          <w:szCs w:val="24"/>
        </w:rPr>
        <w:t>tı</w:t>
      </w:r>
      <w:r w:rsidRPr="007D3BC0">
        <w:rPr>
          <w:spacing w:val="-1"/>
          <w:sz w:val="24"/>
          <w:szCs w:val="24"/>
        </w:rPr>
        <w:t>ğı</w:t>
      </w:r>
      <w:r w:rsidRPr="007D3BC0">
        <w:rPr>
          <w:sz w:val="24"/>
          <w:szCs w:val="24"/>
        </w:rPr>
        <w:t> </w:t>
      </w:r>
      <w:r w:rsidRPr="007D3BC0">
        <w:rPr>
          <w:spacing w:val="1"/>
          <w:sz w:val="24"/>
          <w:szCs w:val="24"/>
        </w:rPr>
        <w:t>s</w:t>
      </w:r>
      <w:r w:rsidRPr="007D3BC0">
        <w:rPr>
          <w:sz w:val="24"/>
          <w:szCs w:val="24"/>
        </w:rPr>
        <w:t>ta</w:t>
      </w:r>
      <w:r w:rsidRPr="007D3BC0">
        <w:rPr>
          <w:spacing w:val="2"/>
          <w:sz w:val="24"/>
          <w:szCs w:val="24"/>
        </w:rPr>
        <w:t>j</w:t>
      </w:r>
      <w:r w:rsidRPr="007D3BC0">
        <w:rPr>
          <w:sz w:val="24"/>
          <w:szCs w:val="24"/>
        </w:rPr>
        <w:t>ın </w:t>
      </w:r>
      <w:r w:rsidRPr="007D3BC0">
        <w:rPr>
          <w:spacing w:val="1"/>
          <w:sz w:val="24"/>
          <w:szCs w:val="24"/>
        </w:rPr>
        <w:t>b</w:t>
      </w:r>
      <w:r w:rsidRPr="007D3BC0">
        <w:rPr>
          <w:sz w:val="24"/>
          <w:szCs w:val="24"/>
        </w:rPr>
        <w:t>ir </w:t>
      </w:r>
      <w:r w:rsidRPr="007D3BC0">
        <w:rPr>
          <w:spacing w:val="-1"/>
          <w:sz w:val="24"/>
          <w:szCs w:val="24"/>
        </w:rPr>
        <w:t>k</w:t>
      </w:r>
      <w:r w:rsidRPr="007D3BC0">
        <w:rPr>
          <w:sz w:val="24"/>
          <w:szCs w:val="24"/>
        </w:rPr>
        <w:t>ı</w:t>
      </w:r>
      <w:r w:rsidRPr="007D3BC0">
        <w:rPr>
          <w:spacing w:val="1"/>
          <w:sz w:val="24"/>
          <w:szCs w:val="24"/>
        </w:rPr>
        <w:t>s</w:t>
      </w:r>
      <w:r w:rsidRPr="007D3BC0">
        <w:rPr>
          <w:spacing w:val="-1"/>
          <w:sz w:val="24"/>
          <w:szCs w:val="24"/>
        </w:rPr>
        <w:t>m</w:t>
      </w:r>
      <w:r w:rsidRPr="007D3BC0">
        <w:rPr>
          <w:sz w:val="24"/>
          <w:szCs w:val="24"/>
        </w:rPr>
        <w:t>ının </w:t>
      </w:r>
      <w:r w:rsidRPr="007D3BC0">
        <w:rPr>
          <w:spacing w:val="-6"/>
          <w:sz w:val="24"/>
          <w:szCs w:val="24"/>
        </w:rPr>
        <w:t>veya</w:t>
      </w:r>
      <w:r w:rsidRPr="007D3BC0">
        <w:rPr>
          <w:sz w:val="24"/>
          <w:szCs w:val="24"/>
        </w:rPr>
        <w:t> ta</w:t>
      </w:r>
      <w:r w:rsidRPr="007D3BC0">
        <w:rPr>
          <w:spacing w:val="-1"/>
          <w:sz w:val="24"/>
          <w:szCs w:val="24"/>
        </w:rPr>
        <w:t>m</w:t>
      </w:r>
      <w:r w:rsidRPr="007D3BC0">
        <w:rPr>
          <w:sz w:val="24"/>
          <w:szCs w:val="24"/>
        </w:rPr>
        <w:t>a</w:t>
      </w:r>
      <w:r w:rsidRPr="007D3BC0"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ının </w:t>
      </w:r>
      <w:r w:rsidRPr="007D3BC0">
        <w:rPr>
          <w:spacing w:val="3"/>
          <w:sz w:val="24"/>
          <w:szCs w:val="24"/>
        </w:rPr>
        <w:t>kabulü ile ilgili staj muafiyeti talebinde bulunabilir. Öğrencinin stajdan muafiyeti</w:t>
      </w:r>
      <w:r w:rsidRPr="007D3BC0">
        <w:rPr>
          <w:sz w:val="24"/>
          <w:szCs w:val="24"/>
        </w:rPr>
        <w:t>, Bölüm Staj Komisyonunun görüşü alınarak Bölüm Kurulu tarafından karara bağlanır. Ö</w:t>
      </w:r>
      <w:r w:rsidRPr="007D3BC0">
        <w:rPr>
          <w:spacing w:val="-1"/>
          <w:sz w:val="24"/>
          <w:szCs w:val="24"/>
        </w:rPr>
        <w:t>ğr</w:t>
      </w:r>
      <w:r w:rsidRPr="007D3BC0">
        <w:rPr>
          <w:sz w:val="24"/>
          <w:szCs w:val="24"/>
        </w:rPr>
        <w:t>e</w:t>
      </w:r>
      <w:r w:rsidRPr="007D3BC0">
        <w:rPr>
          <w:spacing w:val="1"/>
          <w:sz w:val="24"/>
          <w:szCs w:val="24"/>
        </w:rPr>
        <w:t>n</w:t>
      </w:r>
      <w:r w:rsidRPr="007D3BC0">
        <w:rPr>
          <w:sz w:val="24"/>
          <w:szCs w:val="24"/>
        </w:rPr>
        <w:t>ci, </w:t>
      </w:r>
      <w:r w:rsidRPr="007D3BC0">
        <w:rPr>
          <w:spacing w:val="1"/>
          <w:sz w:val="24"/>
          <w:szCs w:val="24"/>
        </w:rPr>
        <w:t>s</w:t>
      </w:r>
      <w:r w:rsidRPr="007D3BC0">
        <w:rPr>
          <w:sz w:val="24"/>
          <w:szCs w:val="24"/>
        </w:rPr>
        <w:t xml:space="preserve">taj </w:t>
      </w:r>
      <w:r w:rsidRPr="007D3BC0">
        <w:rPr>
          <w:spacing w:val="-1"/>
          <w:sz w:val="24"/>
          <w:szCs w:val="24"/>
        </w:rPr>
        <w:t>m</w:t>
      </w:r>
      <w:r w:rsidRPr="007D3BC0">
        <w:rPr>
          <w:spacing w:val="1"/>
          <w:sz w:val="24"/>
          <w:szCs w:val="24"/>
        </w:rPr>
        <w:t>u</w:t>
      </w:r>
      <w:r w:rsidRPr="007D3BC0">
        <w:rPr>
          <w:sz w:val="24"/>
          <w:szCs w:val="24"/>
        </w:rPr>
        <w:t>a</w:t>
      </w:r>
      <w:r w:rsidRPr="007D3BC0">
        <w:rPr>
          <w:spacing w:val="2"/>
          <w:sz w:val="24"/>
          <w:szCs w:val="24"/>
        </w:rPr>
        <w:t>fi</w:t>
      </w:r>
      <w:r w:rsidRPr="007D3BC0">
        <w:rPr>
          <w:spacing w:val="-6"/>
          <w:sz w:val="24"/>
          <w:szCs w:val="24"/>
        </w:rPr>
        <w:t>y</w:t>
      </w:r>
      <w:r w:rsidRPr="007D3BC0">
        <w:rPr>
          <w:sz w:val="24"/>
          <w:szCs w:val="24"/>
        </w:rPr>
        <w:t>et tale</w:t>
      </w:r>
      <w:r w:rsidRPr="007D3BC0">
        <w:rPr>
          <w:spacing w:val="1"/>
          <w:sz w:val="24"/>
          <w:szCs w:val="24"/>
        </w:rPr>
        <w:t>b</w:t>
      </w:r>
      <w:r w:rsidRPr="007D3BC0">
        <w:rPr>
          <w:sz w:val="24"/>
          <w:szCs w:val="24"/>
        </w:rPr>
        <w:t>i</w:t>
      </w:r>
      <w:r w:rsidRPr="007D3BC0">
        <w:rPr>
          <w:spacing w:val="1"/>
          <w:sz w:val="24"/>
          <w:szCs w:val="24"/>
        </w:rPr>
        <w:t>n</w:t>
      </w:r>
      <w:r w:rsidRPr="007D3BC0">
        <w:rPr>
          <w:sz w:val="24"/>
          <w:szCs w:val="24"/>
        </w:rPr>
        <w:t>i</w:t>
      </w:r>
      <w:r>
        <w:rPr>
          <w:sz w:val="24"/>
          <w:szCs w:val="24"/>
        </w:rPr>
        <w:t xml:space="preserve"> Bölüm</w:t>
      </w:r>
      <w:r w:rsidRPr="007D3BC0">
        <w:rPr>
          <w:sz w:val="24"/>
          <w:szCs w:val="24"/>
        </w:rPr>
        <w:t>e</w:t>
      </w:r>
      <w:r w:rsidRPr="007D3BC0">
        <w:rPr>
          <w:spacing w:val="-2"/>
          <w:sz w:val="24"/>
          <w:szCs w:val="24"/>
        </w:rPr>
        <w:t xml:space="preserve"> kaydolduğu</w:t>
      </w:r>
      <w:r w:rsidRPr="00DD12FB">
        <w:rPr>
          <w:spacing w:val="-2"/>
          <w:sz w:val="24"/>
          <w:szCs w:val="24"/>
        </w:rPr>
        <w:t xml:space="preserve"> dönem </w:t>
      </w:r>
      <w:r w:rsidRPr="00DD12FB">
        <w:rPr>
          <w:sz w:val="24"/>
          <w:szCs w:val="24"/>
        </w:rPr>
        <w:t>içi</w:t>
      </w:r>
      <w:r w:rsidRPr="00DD12FB">
        <w:rPr>
          <w:spacing w:val="1"/>
          <w:sz w:val="24"/>
          <w:szCs w:val="24"/>
        </w:rPr>
        <w:t>nd</w:t>
      </w:r>
      <w:r w:rsidRPr="00DD12FB">
        <w:rPr>
          <w:sz w:val="24"/>
          <w:szCs w:val="24"/>
        </w:rPr>
        <w:t>e </w:t>
      </w:r>
      <w:r w:rsidRPr="00DD12FB">
        <w:rPr>
          <w:spacing w:val="-4"/>
          <w:sz w:val="24"/>
          <w:szCs w:val="24"/>
        </w:rPr>
        <w:t>y</w:t>
      </w:r>
      <w:r w:rsidRPr="00DD12FB">
        <w:rPr>
          <w:sz w:val="24"/>
          <w:szCs w:val="24"/>
        </w:rPr>
        <w:t>a</w:t>
      </w:r>
      <w:r w:rsidRPr="00DD12FB">
        <w:rPr>
          <w:spacing w:val="1"/>
          <w:sz w:val="24"/>
          <w:szCs w:val="24"/>
        </w:rPr>
        <w:t>p</w:t>
      </w:r>
      <w:r w:rsidRPr="00DD12FB">
        <w:rPr>
          <w:spacing w:val="-1"/>
          <w:sz w:val="24"/>
          <w:szCs w:val="24"/>
        </w:rPr>
        <w:t>m</w:t>
      </w:r>
      <w:r w:rsidRPr="00DD12FB">
        <w:rPr>
          <w:spacing w:val="2"/>
          <w:sz w:val="24"/>
          <w:szCs w:val="24"/>
        </w:rPr>
        <w:t>a</w:t>
      </w:r>
      <w:r w:rsidRPr="00DD12FB">
        <w:rPr>
          <w:sz w:val="24"/>
          <w:szCs w:val="24"/>
        </w:rPr>
        <w:t>k z</w:t>
      </w:r>
      <w:r w:rsidRPr="00DD12FB">
        <w:rPr>
          <w:spacing w:val="1"/>
          <w:sz w:val="24"/>
          <w:szCs w:val="24"/>
        </w:rPr>
        <w:t>o</w:t>
      </w:r>
      <w:r w:rsidRPr="00DD12FB">
        <w:rPr>
          <w:spacing w:val="-1"/>
          <w:sz w:val="24"/>
          <w:szCs w:val="24"/>
        </w:rPr>
        <w:t>r</w:t>
      </w:r>
      <w:r w:rsidRPr="00DD12FB">
        <w:rPr>
          <w:spacing w:val="1"/>
          <w:sz w:val="24"/>
          <w:szCs w:val="24"/>
        </w:rPr>
        <w:t>und</w:t>
      </w:r>
      <w:r w:rsidRPr="00DD12FB">
        <w:rPr>
          <w:sz w:val="24"/>
          <w:szCs w:val="24"/>
        </w:rPr>
        <w:t>a</w:t>
      </w:r>
      <w:r w:rsidRPr="00DD12FB">
        <w:rPr>
          <w:spacing w:val="1"/>
          <w:sz w:val="24"/>
          <w:szCs w:val="24"/>
        </w:rPr>
        <w:t>d</w:t>
      </w:r>
      <w:r w:rsidRPr="00DD12FB">
        <w:rPr>
          <w:sz w:val="24"/>
          <w:szCs w:val="24"/>
        </w:rPr>
        <w:t>ı</w:t>
      </w:r>
      <w:r w:rsidRPr="00DD12FB">
        <w:rPr>
          <w:spacing w:val="-1"/>
          <w:sz w:val="24"/>
          <w:szCs w:val="24"/>
        </w:rPr>
        <w:t>r</w:t>
      </w:r>
      <w:r w:rsidRPr="00DD12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E7A62">
        <w:rPr>
          <w:sz w:val="24"/>
          <w:szCs w:val="24"/>
        </w:rPr>
        <w:t>Yatay geçiş yapan öğrencilerin daha önce yapmış olduğu stajları otuz iş gününden az ise eksik olan süre öğrenciye tamamlattırılır.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(2)</w:t>
      </w:r>
      <w:r>
        <w:t xml:space="preserve"> </w:t>
      </w:r>
      <w:proofErr w:type="spellStart"/>
      <w:r>
        <w:rPr>
          <w:spacing w:val="1"/>
          <w:sz w:val="24"/>
          <w:szCs w:val="24"/>
        </w:rPr>
        <w:t>Yandal</w:t>
      </w:r>
      <w:proofErr w:type="spellEnd"/>
      <w:r>
        <w:rPr>
          <w:spacing w:val="1"/>
          <w:sz w:val="24"/>
          <w:szCs w:val="24"/>
        </w:rPr>
        <w:t xml:space="preserve"> programına kayıtlı olan öğrencinin </w:t>
      </w:r>
      <w:proofErr w:type="spellStart"/>
      <w:r>
        <w:rPr>
          <w:spacing w:val="1"/>
          <w:sz w:val="24"/>
          <w:szCs w:val="24"/>
        </w:rPr>
        <w:t>yandal</w:t>
      </w:r>
      <w:proofErr w:type="spellEnd"/>
      <w:r>
        <w:rPr>
          <w:spacing w:val="1"/>
          <w:sz w:val="24"/>
          <w:szCs w:val="24"/>
        </w:rPr>
        <w:t xml:space="preserve"> kapsamında zorunlu staj yükümlülüğü yoktur.</w:t>
      </w:r>
    </w:p>
    <w:p w:rsidR="002D4953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pacing w:val="3"/>
          <w:sz w:val="24"/>
          <w:szCs w:val="24"/>
        </w:rPr>
      </w:pPr>
      <w:r w:rsidRPr="00A523A2">
        <w:rPr>
          <w:spacing w:val="1"/>
          <w:sz w:val="24"/>
          <w:szCs w:val="24"/>
        </w:rPr>
        <w:t>(3)</w:t>
      </w:r>
      <w:r w:rsidRPr="00A523A2">
        <w:t xml:space="preserve"> </w:t>
      </w:r>
      <w:r w:rsidRPr="00A523A2">
        <w:rPr>
          <w:spacing w:val="3"/>
          <w:sz w:val="24"/>
          <w:szCs w:val="24"/>
        </w:rPr>
        <w:t>Staj yapma koşullarını sa</w:t>
      </w:r>
      <w:r>
        <w:rPr>
          <w:spacing w:val="3"/>
          <w:sz w:val="24"/>
          <w:szCs w:val="24"/>
        </w:rPr>
        <w:t xml:space="preserve">ğlayan ve ilgili sektörde </w:t>
      </w:r>
      <w:proofErr w:type="spellStart"/>
      <w:r>
        <w:rPr>
          <w:spacing w:val="3"/>
          <w:sz w:val="24"/>
          <w:szCs w:val="24"/>
        </w:rPr>
        <w:t>SGK’ya</w:t>
      </w:r>
      <w:proofErr w:type="spellEnd"/>
      <w:r w:rsidRPr="00A523A2">
        <w:rPr>
          <w:spacing w:val="3"/>
          <w:sz w:val="24"/>
          <w:szCs w:val="24"/>
        </w:rPr>
        <w:t xml:space="preserve"> kayıtlı olarak</w:t>
      </w:r>
      <w:r>
        <w:rPr>
          <w:spacing w:val="3"/>
          <w:sz w:val="24"/>
          <w:szCs w:val="24"/>
        </w:rPr>
        <w:t xml:space="preserve"> son 5 yıl içerisinde en az 30 iş günü</w:t>
      </w:r>
      <w:r w:rsidRPr="00A523A2">
        <w:rPr>
          <w:spacing w:val="3"/>
          <w:sz w:val="24"/>
          <w:szCs w:val="24"/>
        </w:rPr>
        <w:t xml:space="preserve"> çalışan öğrenci; zorunlu staj süresi kadar çalıştığını belgelendirmesi </w:t>
      </w:r>
      <w:r w:rsidRPr="00A523A2">
        <w:rPr>
          <w:spacing w:val="3"/>
          <w:sz w:val="24"/>
          <w:szCs w:val="24"/>
        </w:rPr>
        <w:lastRenderedPageBreak/>
        <w:t>durumunda “Bölüm Staj Komisyonunun önerisi üzerine Fakülte Yönetim Kurulu kararıyla stajdan muaf tutulabilir. Öğrenci, Bölüm Staj Komisyonu kararına karşı, kararın ilan tarihini izleyen 5 işgünü içinde Dekanlığa yazılı olarak itirazda bulunabilir. İtiraz, Bölüm Staj Komisyonu tarafından değerlendirilir ve Fakülte Yönetim Kurulu tarafından karara bağlanır.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 w:firstLine="70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(4) Muafiyet işlemlerinde, </w:t>
      </w:r>
      <w:proofErr w:type="spellStart"/>
      <w:r>
        <w:rPr>
          <w:spacing w:val="3"/>
          <w:sz w:val="24"/>
          <w:szCs w:val="24"/>
        </w:rPr>
        <w:t>Önlisans</w:t>
      </w:r>
      <w:proofErr w:type="spellEnd"/>
      <w:r>
        <w:rPr>
          <w:spacing w:val="3"/>
          <w:sz w:val="24"/>
          <w:szCs w:val="24"/>
        </w:rPr>
        <w:t xml:space="preserve"> programlarında yapılmış olan stajlara muafiyet uygulanmaz. 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Staj dosyalarının korunma s</w:t>
      </w:r>
      <w:r w:rsidRPr="00DD12FB">
        <w:rPr>
          <w:b/>
          <w:bCs/>
          <w:sz w:val="24"/>
          <w:szCs w:val="24"/>
        </w:rPr>
        <w:t>üresi</w:t>
      </w:r>
    </w:p>
    <w:p w:rsidR="002D4953" w:rsidRDefault="002D4953" w:rsidP="002D4953">
      <w:pPr>
        <w:shd w:val="clear" w:color="auto" w:fill="FFFFFF"/>
        <w:spacing w:after="200"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18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 xml:space="preserve">(1) Sonuçlandırılan Staj Dosyaları </w:t>
      </w:r>
      <w:r>
        <w:rPr>
          <w:sz w:val="24"/>
          <w:szCs w:val="24"/>
        </w:rPr>
        <w:t xml:space="preserve">öğrencinin mezuniyetinden itibaren </w:t>
      </w:r>
      <w:r w:rsidRPr="00DD12FB">
        <w:rPr>
          <w:sz w:val="24"/>
          <w:szCs w:val="24"/>
        </w:rPr>
        <w:t xml:space="preserve">iki yıl süresince </w:t>
      </w:r>
      <w:r>
        <w:rPr>
          <w:sz w:val="24"/>
          <w:szCs w:val="24"/>
        </w:rPr>
        <w:t xml:space="preserve">Niğde </w:t>
      </w:r>
      <w:r w:rsidRPr="007D3BC0">
        <w:rPr>
          <w:sz w:val="24"/>
          <w:szCs w:val="24"/>
        </w:rPr>
        <w:t xml:space="preserve">Ömer </w:t>
      </w:r>
      <w:proofErr w:type="spellStart"/>
      <w:r w:rsidRPr="007D3BC0">
        <w:rPr>
          <w:sz w:val="24"/>
          <w:szCs w:val="24"/>
        </w:rPr>
        <w:t>Halisdemir</w:t>
      </w:r>
      <w:proofErr w:type="spellEnd"/>
      <w:r w:rsidRPr="007D3BC0">
        <w:rPr>
          <w:sz w:val="24"/>
          <w:szCs w:val="24"/>
        </w:rPr>
        <w:t xml:space="preserve"> Üniversitesi İktisadi ve İdari Bilimler Fakültesi</w:t>
      </w:r>
      <w:r w:rsidRPr="00DD12FB">
        <w:rPr>
          <w:sz w:val="24"/>
          <w:szCs w:val="24"/>
        </w:rPr>
        <w:t xml:space="preserve"> arşivinde korunur ve sonrasında imha edilir.</w:t>
      </w:r>
    </w:p>
    <w:p w:rsidR="002D4953" w:rsidRPr="00DD12FB" w:rsidRDefault="002D4953" w:rsidP="002D4953">
      <w:pPr>
        <w:shd w:val="clear" w:color="auto" w:fill="FFFFFF"/>
        <w:spacing w:after="200" w:line="240" w:lineRule="atLeast"/>
        <w:ind w:right="-569"/>
        <w:jc w:val="both"/>
        <w:rPr>
          <w:sz w:val="24"/>
          <w:szCs w:val="24"/>
        </w:rPr>
      </w:pP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DÖRDÜNCÜ BÖLÜM</w:t>
      </w:r>
    </w:p>
    <w:p w:rsidR="002D4953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  <w:r w:rsidRPr="00DD12FB">
        <w:rPr>
          <w:b/>
          <w:bCs/>
          <w:sz w:val="24"/>
          <w:szCs w:val="24"/>
        </w:rPr>
        <w:t>Çeşitli ve Son Hükümler</w:t>
      </w:r>
    </w:p>
    <w:p w:rsidR="002D4953" w:rsidRPr="00DF194C" w:rsidRDefault="002D4953" w:rsidP="002D4953">
      <w:pPr>
        <w:shd w:val="clear" w:color="auto" w:fill="FFFFFF"/>
        <w:spacing w:line="240" w:lineRule="atLeast"/>
        <w:ind w:right="-569"/>
        <w:jc w:val="center"/>
        <w:rPr>
          <w:sz w:val="24"/>
          <w:szCs w:val="24"/>
        </w:rPr>
      </w:pP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DD12FB">
        <w:rPr>
          <w:b/>
          <w:bCs/>
          <w:sz w:val="24"/>
          <w:szCs w:val="24"/>
        </w:rPr>
        <w:t>Hüküm Bulunmayan Haller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19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Staj belgelerinin değerlendirilmesinde ve stajlardan muaf tutulma işlemlerinde, yukarıda açıklanan hu</w:t>
      </w:r>
      <w:r>
        <w:rPr>
          <w:sz w:val="24"/>
          <w:szCs w:val="24"/>
        </w:rPr>
        <w:t>susların dışında kalan hallerde Fakülte Yönetim Kurulu yetkilidir.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DD12FB">
        <w:rPr>
          <w:b/>
          <w:bCs/>
          <w:sz w:val="24"/>
          <w:szCs w:val="24"/>
        </w:rPr>
        <w:t>Yürürlük</w:t>
      </w:r>
    </w:p>
    <w:p w:rsidR="002D4953" w:rsidRPr="00881199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20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Bu Yönerge, Senato tarafından kabul edildiği tar</w:t>
      </w:r>
      <w:r>
        <w:rPr>
          <w:sz w:val="24"/>
          <w:szCs w:val="24"/>
        </w:rPr>
        <w:t>ihten itibaren yürürlüğe girer.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DD12FB">
        <w:rPr>
          <w:b/>
          <w:bCs/>
          <w:sz w:val="24"/>
          <w:szCs w:val="24"/>
        </w:rPr>
        <w:t>Yürütme</w:t>
      </w:r>
    </w:p>
    <w:p w:rsidR="002D4953" w:rsidRPr="00DD12FB" w:rsidRDefault="002D4953" w:rsidP="002D4953">
      <w:pPr>
        <w:shd w:val="clear" w:color="auto" w:fill="FFFFFF"/>
        <w:spacing w:line="240" w:lineRule="atLeast"/>
        <w:ind w:right="-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MADDE 21</w:t>
      </w:r>
      <w:r w:rsidRPr="00DD12FB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Pr="00DD12FB">
        <w:rPr>
          <w:sz w:val="24"/>
          <w:szCs w:val="24"/>
        </w:rPr>
        <w:t>(1) Bu Yönerge, hükümlerini Rektör yürütür.</w:t>
      </w:r>
    </w:p>
    <w:p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3"/>
    <w:rsid w:val="00100C70"/>
    <w:rsid w:val="001602E2"/>
    <w:rsid w:val="002D4953"/>
    <w:rsid w:val="006D64E7"/>
    <w:rsid w:val="00874C6C"/>
    <w:rsid w:val="00A4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4</cp:revision>
  <dcterms:created xsi:type="dcterms:W3CDTF">2017-07-10T13:03:00Z</dcterms:created>
  <dcterms:modified xsi:type="dcterms:W3CDTF">2020-04-25T23:03:00Z</dcterms:modified>
</cp:coreProperties>
</file>