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2EDB7" w14:textId="66CEC940" w:rsidR="00474873" w:rsidRPr="004A6FE1" w:rsidRDefault="00474873" w:rsidP="00474873">
      <w:pPr>
        <w:widowControl w:val="0"/>
        <w:spacing w:line="480" w:lineRule="auto"/>
        <w:jc w:val="both"/>
        <w:rPr>
          <w:sz w:val="20"/>
          <w:szCs w:val="20"/>
          <w:lang w:eastAsia="tr-TR"/>
        </w:rPr>
      </w:pPr>
      <w:commentRangeStart w:id="0"/>
      <w:commentRangeStart w:id="1"/>
      <w:commentRangeStart w:id="2"/>
      <w:r w:rsidRPr="004A6FE1">
        <w:rPr>
          <w:sz w:val="20"/>
          <w:szCs w:val="20"/>
          <w:lang w:eastAsia="tr-TR"/>
        </w:rPr>
        <w:t>Tam Metin Bildiri metni, Times New Roman yazı tipi ve 1</w:t>
      </w:r>
      <w:r w:rsidR="00DF7ABF">
        <w:rPr>
          <w:sz w:val="20"/>
          <w:szCs w:val="20"/>
          <w:lang w:eastAsia="tr-TR"/>
        </w:rPr>
        <w:t>0</w:t>
      </w:r>
      <w:r w:rsidRPr="004A6FE1">
        <w:rPr>
          <w:sz w:val="20"/>
          <w:szCs w:val="20"/>
          <w:lang w:eastAsia="tr-TR"/>
        </w:rPr>
        <w:t xml:space="preserve"> punto ile çift satır aralıklı olarak yazılmalıdır. Paragraflar ve bölümler arasında bir satır boşluk bırakılmalıdır. Tüm sayfalar, başlık sayfasından başlayarak alt orta kısımda ardışık olarak numaralandırılmalıdır.</w:t>
      </w:r>
      <w:commentRangeEnd w:id="0"/>
      <w:r w:rsidR="00BC49C5" w:rsidRPr="004A6FE1">
        <w:rPr>
          <w:rStyle w:val="CommentReference"/>
          <w:sz w:val="20"/>
          <w:szCs w:val="20"/>
        </w:rPr>
        <w:commentReference w:id="0"/>
      </w:r>
      <w:commentRangeEnd w:id="1"/>
      <w:r w:rsidR="006D18A3" w:rsidRPr="004A6FE1">
        <w:rPr>
          <w:rStyle w:val="CommentReference"/>
          <w:sz w:val="20"/>
          <w:szCs w:val="20"/>
        </w:rPr>
        <w:commentReference w:id="1"/>
      </w:r>
      <w:commentRangeEnd w:id="2"/>
      <w:r w:rsidR="009A74EA">
        <w:rPr>
          <w:rStyle w:val="CommentReference"/>
        </w:rPr>
        <w:commentReference w:id="2"/>
      </w:r>
    </w:p>
    <w:p w14:paraId="05D5DB20" w14:textId="77777777" w:rsidR="00C03BEC" w:rsidRPr="004A6FE1" w:rsidRDefault="00C03BEC" w:rsidP="00474873">
      <w:pPr>
        <w:widowControl w:val="0"/>
        <w:spacing w:line="480" w:lineRule="auto"/>
        <w:jc w:val="both"/>
        <w:rPr>
          <w:sz w:val="20"/>
          <w:szCs w:val="20"/>
          <w:lang w:eastAsia="tr-TR"/>
        </w:rPr>
      </w:pPr>
    </w:p>
    <w:p w14:paraId="7E05CC8A" w14:textId="697C0404" w:rsidR="00646E2F" w:rsidRPr="009A74EA" w:rsidRDefault="00474873" w:rsidP="00BB2DE8">
      <w:pPr>
        <w:widowControl w:val="0"/>
        <w:spacing w:line="480" w:lineRule="auto"/>
        <w:jc w:val="center"/>
        <w:rPr>
          <w:b/>
          <w:lang w:eastAsia="tr-TR"/>
        </w:rPr>
      </w:pPr>
      <w:r w:rsidRPr="009A74EA">
        <w:rPr>
          <w:b/>
          <w:lang w:eastAsia="tr-TR"/>
        </w:rPr>
        <w:t>Tam Metin Bildiri Başlığı</w:t>
      </w:r>
      <w:r w:rsidR="007B63E6" w:rsidRPr="009A74EA">
        <w:rPr>
          <w:b/>
          <w:lang w:eastAsia="tr-TR"/>
        </w:rPr>
        <w:t xml:space="preserve">, </w:t>
      </w:r>
      <w:r w:rsidRPr="009A74EA">
        <w:rPr>
          <w:b/>
          <w:lang w:eastAsia="tr-TR"/>
        </w:rPr>
        <w:t xml:space="preserve">Tam Metin Bildiri Başlığı, </w:t>
      </w:r>
      <w:r w:rsidR="00290D41" w:rsidRPr="009A74EA">
        <w:rPr>
          <w:b/>
          <w:lang w:eastAsia="tr-TR"/>
        </w:rPr>
        <w:t>Tam Metin Bildiri Başlığı,</w:t>
      </w:r>
    </w:p>
    <w:p w14:paraId="4D7C7882" w14:textId="77777777" w:rsidR="00B154AC" w:rsidRPr="004A6FE1" w:rsidRDefault="00B154AC" w:rsidP="00BB2DE8">
      <w:pPr>
        <w:widowControl w:val="0"/>
        <w:spacing w:line="480" w:lineRule="auto"/>
        <w:jc w:val="center"/>
        <w:rPr>
          <w:sz w:val="20"/>
          <w:szCs w:val="20"/>
          <w:lang w:eastAsia="tr-TR"/>
        </w:rPr>
      </w:pPr>
    </w:p>
    <w:p w14:paraId="62BAE95A" w14:textId="509AFEF4" w:rsidR="00646E2F" w:rsidRPr="004A6FE1" w:rsidRDefault="00290D41" w:rsidP="00BB2DE8">
      <w:pPr>
        <w:widowControl w:val="0"/>
        <w:spacing w:line="480" w:lineRule="auto"/>
        <w:jc w:val="center"/>
        <w:rPr>
          <w:b/>
          <w:sz w:val="20"/>
          <w:szCs w:val="20"/>
        </w:rPr>
      </w:pPr>
      <w:r w:rsidRPr="004A6FE1">
        <w:rPr>
          <w:b/>
          <w:sz w:val="20"/>
          <w:szCs w:val="20"/>
        </w:rPr>
        <w:t>Yazar Adı</w:t>
      </w:r>
      <w:r w:rsidR="007B63E6" w:rsidRPr="004A6FE1">
        <w:rPr>
          <w:b/>
          <w:sz w:val="20"/>
          <w:szCs w:val="20"/>
        </w:rPr>
        <w:t xml:space="preserve"> S</w:t>
      </w:r>
      <w:r w:rsidRPr="004A6FE1">
        <w:rPr>
          <w:b/>
          <w:sz w:val="20"/>
          <w:szCs w:val="20"/>
        </w:rPr>
        <w:t>oyadı</w:t>
      </w:r>
      <w:r w:rsidR="00D02029" w:rsidRPr="004A6FE1">
        <w:rPr>
          <w:b/>
          <w:sz w:val="20"/>
          <w:szCs w:val="20"/>
          <w:vertAlign w:val="superscript"/>
        </w:rPr>
        <w:t>1</w:t>
      </w:r>
      <w:r w:rsidR="00A0641A" w:rsidRPr="004A6FE1">
        <w:rPr>
          <w:b/>
          <w:sz w:val="20"/>
          <w:szCs w:val="20"/>
        </w:rPr>
        <w:t>*</w:t>
      </w:r>
      <w:r w:rsidR="00D02029" w:rsidRPr="004A6FE1">
        <w:rPr>
          <w:b/>
          <w:sz w:val="20"/>
          <w:szCs w:val="20"/>
        </w:rPr>
        <w:t xml:space="preserve">, </w:t>
      </w:r>
      <w:r w:rsidRPr="004A6FE1">
        <w:rPr>
          <w:b/>
          <w:sz w:val="20"/>
          <w:szCs w:val="20"/>
        </w:rPr>
        <w:t>Yazar</w:t>
      </w:r>
      <w:r w:rsidR="007B63E6" w:rsidRPr="004A6FE1">
        <w:rPr>
          <w:b/>
          <w:sz w:val="20"/>
          <w:szCs w:val="20"/>
        </w:rPr>
        <w:t xml:space="preserve"> </w:t>
      </w:r>
      <w:r w:rsidRPr="004A6FE1">
        <w:rPr>
          <w:b/>
          <w:sz w:val="20"/>
          <w:szCs w:val="20"/>
        </w:rPr>
        <w:t>Adı</w:t>
      </w:r>
      <w:r w:rsidR="007B63E6" w:rsidRPr="004A6FE1">
        <w:rPr>
          <w:b/>
          <w:sz w:val="20"/>
          <w:szCs w:val="20"/>
        </w:rPr>
        <w:t xml:space="preserve"> S</w:t>
      </w:r>
      <w:r w:rsidRPr="004A6FE1">
        <w:rPr>
          <w:b/>
          <w:sz w:val="20"/>
          <w:szCs w:val="20"/>
        </w:rPr>
        <w:t>oyadı</w:t>
      </w:r>
      <w:r w:rsidR="00D02029" w:rsidRPr="004A6FE1">
        <w:rPr>
          <w:b/>
          <w:sz w:val="20"/>
          <w:szCs w:val="20"/>
          <w:vertAlign w:val="superscript"/>
        </w:rPr>
        <w:t>2</w:t>
      </w:r>
    </w:p>
    <w:p w14:paraId="059638A9" w14:textId="77777777" w:rsidR="00B154AC" w:rsidRPr="004A6FE1" w:rsidRDefault="00B154AC" w:rsidP="00BB2DE8">
      <w:pPr>
        <w:widowControl w:val="0"/>
        <w:spacing w:line="480" w:lineRule="auto"/>
        <w:jc w:val="center"/>
        <w:rPr>
          <w:b/>
          <w:sz w:val="20"/>
          <w:szCs w:val="20"/>
        </w:rPr>
      </w:pPr>
    </w:p>
    <w:p w14:paraId="5064A5C8" w14:textId="3AE711CF" w:rsidR="00D02029" w:rsidRPr="004A6FE1" w:rsidRDefault="00D02029" w:rsidP="00BB2DE8">
      <w:pPr>
        <w:widowControl w:val="0"/>
        <w:spacing w:line="480" w:lineRule="auto"/>
        <w:jc w:val="center"/>
        <w:rPr>
          <w:sz w:val="20"/>
          <w:szCs w:val="20"/>
        </w:rPr>
      </w:pPr>
      <w:r w:rsidRPr="004A6FE1">
        <w:rPr>
          <w:sz w:val="20"/>
          <w:szCs w:val="20"/>
          <w:vertAlign w:val="superscript"/>
        </w:rPr>
        <w:t>1</w:t>
      </w:r>
      <w:r w:rsidR="007B63E6" w:rsidRPr="004A6FE1">
        <w:rPr>
          <w:sz w:val="20"/>
          <w:szCs w:val="20"/>
        </w:rPr>
        <w:t>XXXXXX</w:t>
      </w:r>
      <w:r w:rsidRPr="004A6FE1">
        <w:rPr>
          <w:sz w:val="20"/>
          <w:szCs w:val="20"/>
        </w:rPr>
        <w:t xml:space="preserve"> </w:t>
      </w:r>
      <w:r w:rsidR="00290D41" w:rsidRPr="004A6FE1">
        <w:rPr>
          <w:sz w:val="20"/>
          <w:szCs w:val="20"/>
        </w:rPr>
        <w:t>Üniversite</w:t>
      </w:r>
      <w:r w:rsidRPr="004A6FE1">
        <w:rPr>
          <w:sz w:val="20"/>
          <w:szCs w:val="20"/>
        </w:rPr>
        <w:t xml:space="preserve">, </w:t>
      </w:r>
      <w:r w:rsidR="00290D41" w:rsidRPr="004A6FE1">
        <w:rPr>
          <w:sz w:val="20"/>
          <w:szCs w:val="20"/>
        </w:rPr>
        <w:t xml:space="preserve">XXXXX </w:t>
      </w:r>
      <w:r w:rsidRPr="004A6FE1">
        <w:rPr>
          <w:sz w:val="20"/>
          <w:szCs w:val="20"/>
        </w:rPr>
        <w:t>Fa</w:t>
      </w:r>
      <w:r w:rsidR="00290D41" w:rsidRPr="004A6FE1">
        <w:rPr>
          <w:sz w:val="20"/>
          <w:szCs w:val="20"/>
        </w:rPr>
        <w:t>külte</w:t>
      </w:r>
      <w:r w:rsidRPr="004A6FE1">
        <w:rPr>
          <w:sz w:val="20"/>
          <w:szCs w:val="20"/>
        </w:rPr>
        <w:t xml:space="preserve">, </w:t>
      </w:r>
      <w:r w:rsidR="007B63E6" w:rsidRPr="004A6FE1">
        <w:rPr>
          <w:sz w:val="20"/>
          <w:szCs w:val="20"/>
        </w:rPr>
        <w:t>XXXXXX</w:t>
      </w:r>
      <w:r w:rsidR="00290D41" w:rsidRPr="004A6FE1">
        <w:rPr>
          <w:sz w:val="20"/>
          <w:szCs w:val="20"/>
        </w:rPr>
        <w:t xml:space="preserve"> Bölüm</w:t>
      </w:r>
      <w:r w:rsidRPr="004A6FE1">
        <w:rPr>
          <w:sz w:val="20"/>
          <w:szCs w:val="20"/>
        </w:rPr>
        <w:t xml:space="preserve">, </w:t>
      </w:r>
      <w:r w:rsidR="007B63E6" w:rsidRPr="004A6FE1">
        <w:rPr>
          <w:sz w:val="20"/>
          <w:szCs w:val="20"/>
        </w:rPr>
        <w:t>Post</w:t>
      </w:r>
      <w:r w:rsidR="00290D41" w:rsidRPr="004A6FE1">
        <w:rPr>
          <w:sz w:val="20"/>
          <w:szCs w:val="20"/>
        </w:rPr>
        <w:t>a</w:t>
      </w:r>
      <w:r w:rsidR="007B63E6" w:rsidRPr="004A6FE1">
        <w:rPr>
          <w:sz w:val="20"/>
          <w:szCs w:val="20"/>
        </w:rPr>
        <w:t xml:space="preserve"> </w:t>
      </w:r>
      <w:r w:rsidR="00290D41" w:rsidRPr="004A6FE1">
        <w:rPr>
          <w:sz w:val="20"/>
          <w:szCs w:val="20"/>
        </w:rPr>
        <w:t>kodu</w:t>
      </w:r>
      <w:r w:rsidRPr="004A6FE1">
        <w:rPr>
          <w:sz w:val="20"/>
          <w:szCs w:val="20"/>
        </w:rPr>
        <w:t xml:space="preserve">, </w:t>
      </w:r>
      <w:r w:rsidR="00290D41" w:rsidRPr="004A6FE1">
        <w:rPr>
          <w:sz w:val="20"/>
          <w:szCs w:val="20"/>
        </w:rPr>
        <w:t>Şehir</w:t>
      </w:r>
      <w:r w:rsidRPr="004A6FE1">
        <w:rPr>
          <w:sz w:val="20"/>
          <w:szCs w:val="20"/>
        </w:rPr>
        <w:t xml:space="preserve">, </w:t>
      </w:r>
      <w:r w:rsidR="00290D41" w:rsidRPr="004A6FE1">
        <w:rPr>
          <w:sz w:val="20"/>
          <w:szCs w:val="20"/>
        </w:rPr>
        <w:t>Ülke</w:t>
      </w:r>
      <w:r w:rsidRPr="004A6FE1">
        <w:rPr>
          <w:sz w:val="20"/>
          <w:szCs w:val="20"/>
        </w:rPr>
        <w:t>.</w:t>
      </w:r>
    </w:p>
    <w:p w14:paraId="2BDFAB1E" w14:textId="55899CF8" w:rsidR="007B63E6" w:rsidRPr="004A6FE1" w:rsidRDefault="00D02029" w:rsidP="007B63E6">
      <w:pPr>
        <w:widowControl w:val="0"/>
        <w:spacing w:line="480" w:lineRule="auto"/>
        <w:jc w:val="center"/>
        <w:rPr>
          <w:sz w:val="20"/>
          <w:szCs w:val="20"/>
        </w:rPr>
      </w:pPr>
      <w:r w:rsidRPr="004A6FE1">
        <w:rPr>
          <w:sz w:val="20"/>
          <w:szCs w:val="20"/>
          <w:vertAlign w:val="superscript"/>
        </w:rPr>
        <w:t>2</w:t>
      </w:r>
      <w:r w:rsidR="007B63E6" w:rsidRPr="004A6FE1">
        <w:rPr>
          <w:sz w:val="20"/>
          <w:szCs w:val="20"/>
        </w:rPr>
        <w:t xml:space="preserve"> </w:t>
      </w:r>
      <w:r w:rsidR="00290D41" w:rsidRPr="004A6FE1">
        <w:rPr>
          <w:sz w:val="20"/>
          <w:szCs w:val="20"/>
        </w:rPr>
        <w:t>XXXXXX Üniversite</w:t>
      </w:r>
      <w:r w:rsidR="007B63E6" w:rsidRPr="004A6FE1">
        <w:rPr>
          <w:sz w:val="20"/>
          <w:szCs w:val="20"/>
        </w:rPr>
        <w:t xml:space="preserve">, </w:t>
      </w:r>
      <w:r w:rsidR="00290D41" w:rsidRPr="004A6FE1">
        <w:rPr>
          <w:sz w:val="20"/>
          <w:szCs w:val="20"/>
        </w:rPr>
        <w:t>XXXXX Fakülte</w:t>
      </w:r>
      <w:r w:rsidR="007B63E6" w:rsidRPr="004A6FE1">
        <w:rPr>
          <w:sz w:val="20"/>
          <w:szCs w:val="20"/>
        </w:rPr>
        <w:t>,</w:t>
      </w:r>
      <w:r w:rsidR="00290D41" w:rsidRPr="004A6FE1">
        <w:rPr>
          <w:sz w:val="20"/>
          <w:szCs w:val="20"/>
        </w:rPr>
        <w:t xml:space="preserve"> XXXXXX Bölüm</w:t>
      </w:r>
      <w:r w:rsidR="007B63E6" w:rsidRPr="004A6FE1">
        <w:rPr>
          <w:sz w:val="20"/>
          <w:szCs w:val="20"/>
        </w:rPr>
        <w:t>, P</w:t>
      </w:r>
      <w:r w:rsidR="00290D41" w:rsidRPr="004A6FE1">
        <w:rPr>
          <w:sz w:val="20"/>
          <w:szCs w:val="20"/>
        </w:rPr>
        <w:t>osta kodu</w:t>
      </w:r>
      <w:r w:rsidR="007B63E6" w:rsidRPr="004A6FE1">
        <w:rPr>
          <w:sz w:val="20"/>
          <w:szCs w:val="20"/>
        </w:rPr>
        <w:t xml:space="preserve">, </w:t>
      </w:r>
      <w:r w:rsidR="00290D41" w:rsidRPr="004A6FE1">
        <w:rPr>
          <w:sz w:val="20"/>
          <w:szCs w:val="20"/>
        </w:rPr>
        <w:t>Şehir</w:t>
      </w:r>
      <w:r w:rsidR="007B63E6" w:rsidRPr="004A6FE1">
        <w:rPr>
          <w:sz w:val="20"/>
          <w:szCs w:val="20"/>
        </w:rPr>
        <w:t xml:space="preserve">, </w:t>
      </w:r>
      <w:r w:rsidR="00290D41" w:rsidRPr="004A6FE1">
        <w:rPr>
          <w:sz w:val="20"/>
          <w:szCs w:val="20"/>
        </w:rPr>
        <w:t>Ülke</w:t>
      </w:r>
      <w:r w:rsidR="007B63E6" w:rsidRPr="004A6FE1">
        <w:rPr>
          <w:sz w:val="20"/>
          <w:szCs w:val="20"/>
        </w:rPr>
        <w:t>.</w:t>
      </w:r>
    </w:p>
    <w:p w14:paraId="6222E98F" w14:textId="5A7A962A" w:rsidR="00B154AC" w:rsidRPr="004A6FE1" w:rsidRDefault="00B154AC" w:rsidP="00BB2DE8">
      <w:pPr>
        <w:widowControl w:val="0"/>
        <w:spacing w:line="480" w:lineRule="auto"/>
        <w:jc w:val="center"/>
        <w:rPr>
          <w:sz w:val="20"/>
          <w:szCs w:val="20"/>
        </w:rPr>
      </w:pPr>
    </w:p>
    <w:p w14:paraId="73F11FA0" w14:textId="19EE1FE1" w:rsidR="00A0641A" w:rsidRPr="004A6FE1" w:rsidRDefault="00B154AC" w:rsidP="00BB2DE8">
      <w:pPr>
        <w:widowControl w:val="0"/>
        <w:spacing w:line="480" w:lineRule="auto"/>
        <w:jc w:val="both"/>
        <w:rPr>
          <w:rStyle w:val="Hyperlink"/>
          <w:color w:val="auto"/>
          <w:sz w:val="20"/>
          <w:szCs w:val="20"/>
          <w:u w:val="none"/>
        </w:rPr>
      </w:pPr>
      <w:r w:rsidRPr="004A6FE1">
        <w:rPr>
          <w:sz w:val="20"/>
          <w:szCs w:val="20"/>
          <w:vertAlign w:val="superscript"/>
        </w:rPr>
        <w:t>*</w:t>
      </w:r>
      <w:r w:rsidR="00290D41" w:rsidRPr="004A6FE1">
        <w:rPr>
          <w:sz w:val="20"/>
          <w:szCs w:val="20"/>
        </w:rPr>
        <w:t>Sorumlu Yazar</w:t>
      </w:r>
      <w:r w:rsidRPr="004A6FE1">
        <w:rPr>
          <w:sz w:val="20"/>
          <w:szCs w:val="20"/>
        </w:rPr>
        <w:t xml:space="preserve">: </w:t>
      </w:r>
      <w:r w:rsidR="00290D41" w:rsidRPr="004A6FE1">
        <w:rPr>
          <w:rStyle w:val="Hyperlink"/>
          <w:color w:val="auto"/>
          <w:sz w:val="20"/>
          <w:szCs w:val="20"/>
          <w:u w:val="none"/>
        </w:rPr>
        <w:t>Yazar Adı Soyadı</w:t>
      </w:r>
      <w:r w:rsidR="00A0641A" w:rsidRPr="004A6FE1">
        <w:rPr>
          <w:rStyle w:val="Hyperlink"/>
          <w:color w:val="auto"/>
          <w:sz w:val="20"/>
          <w:szCs w:val="20"/>
          <w:u w:val="none"/>
        </w:rPr>
        <w:t xml:space="preserve">, </w:t>
      </w:r>
      <w:r w:rsidR="00290D41" w:rsidRPr="004A6FE1">
        <w:rPr>
          <w:sz w:val="20"/>
          <w:szCs w:val="20"/>
        </w:rPr>
        <w:t>XXXXXX Üniversite, XXXXX Fakülte, XXXXXX Bölüm, Posta kodu, Şehir, Ülke.</w:t>
      </w:r>
    </w:p>
    <w:p w14:paraId="5C18FC3D" w14:textId="1FD4155A" w:rsidR="00646E2F" w:rsidRPr="004A6FE1" w:rsidRDefault="00290D41" w:rsidP="00BB2DE8">
      <w:pPr>
        <w:widowControl w:val="0"/>
        <w:spacing w:line="480" w:lineRule="auto"/>
        <w:jc w:val="both"/>
        <w:rPr>
          <w:sz w:val="20"/>
          <w:szCs w:val="20"/>
        </w:rPr>
      </w:pPr>
      <w:r w:rsidRPr="004A6FE1">
        <w:rPr>
          <w:rStyle w:val="Hyperlink"/>
          <w:color w:val="auto"/>
          <w:sz w:val="20"/>
          <w:szCs w:val="20"/>
          <w:u w:val="none"/>
        </w:rPr>
        <w:t>Telefon</w:t>
      </w:r>
      <w:r w:rsidR="00A0641A" w:rsidRPr="004A6FE1">
        <w:rPr>
          <w:rStyle w:val="Hyperlink"/>
          <w:color w:val="auto"/>
          <w:sz w:val="20"/>
          <w:szCs w:val="20"/>
          <w:u w:val="none"/>
        </w:rPr>
        <w:t xml:space="preserve">: +90 </w:t>
      </w:r>
      <w:r w:rsidR="007B63E6" w:rsidRPr="004A6FE1">
        <w:rPr>
          <w:rStyle w:val="Hyperlink"/>
          <w:color w:val="auto"/>
          <w:sz w:val="20"/>
          <w:szCs w:val="20"/>
          <w:u w:val="none"/>
        </w:rPr>
        <w:t>999 999 99 99</w:t>
      </w:r>
      <w:r w:rsidR="005648C6" w:rsidRPr="004A6FE1">
        <w:rPr>
          <w:rStyle w:val="Hyperlink"/>
          <w:color w:val="auto"/>
          <w:sz w:val="20"/>
          <w:szCs w:val="20"/>
          <w:u w:val="none"/>
        </w:rPr>
        <w:t xml:space="preserve">; </w:t>
      </w:r>
      <w:proofErr w:type="spellStart"/>
      <w:r w:rsidR="005648C6" w:rsidRPr="004A6FE1">
        <w:rPr>
          <w:rStyle w:val="Hyperlink"/>
          <w:color w:val="auto"/>
          <w:sz w:val="20"/>
          <w:szCs w:val="20"/>
          <w:u w:val="none"/>
        </w:rPr>
        <w:t>Fax</w:t>
      </w:r>
      <w:proofErr w:type="spellEnd"/>
      <w:r w:rsidR="005648C6" w:rsidRPr="004A6FE1">
        <w:rPr>
          <w:rStyle w:val="Hyperlink"/>
          <w:color w:val="auto"/>
          <w:sz w:val="20"/>
          <w:szCs w:val="20"/>
          <w:u w:val="none"/>
        </w:rPr>
        <w:t xml:space="preserve">: +90 </w:t>
      </w:r>
      <w:r w:rsidR="007B63E6" w:rsidRPr="004A6FE1">
        <w:rPr>
          <w:rStyle w:val="Hyperlink"/>
          <w:color w:val="auto"/>
          <w:sz w:val="20"/>
          <w:szCs w:val="20"/>
          <w:u w:val="none"/>
        </w:rPr>
        <w:t>999 999 99 99</w:t>
      </w:r>
      <w:r w:rsidR="005648C6" w:rsidRPr="004A6FE1">
        <w:rPr>
          <w:rStyle w:val="Hyperlink"/>
          <w:color w:val="auto"/>
          <w:sz w:val="20"/>
          <w:szCs w:val="20"/>
          <w:u w:val="none"/>
        </w:rPr>
        <w:t>;</w:t>
      </w:r>
      <w:r w:rsidR="00A0641A" w:rsidRPr="004A6FE1">
        <w:rPr>
          <w:rStyle w:val="Hyperlink"/>
          <w:color w:val="auto"/>
          <w:sz w:val="20"/>
          <w:szCs w:val="20"/>
          <w:u w:val="none"/>
        </w:rPr>
        <w:t xml:space="preserve"> E-mail: </w:t>
      </w:r>
      <w:r w:rsidR="007B63E6" w:rsidRPr="004A6FE1">
        <w:rPr>
          <w:rStyle w:val="Hyperlink"/>
          <w:color w:val="auto"/>
          <w:sz w:val="20"/>
          <w:szCs w:val="20"/>
          <w:u w:val="none"/>
        </w:rPr>
        <w:t>xxx.xxx</w:t>
      </w:r>
      <w:r w:rsidR="00A0641A" w:rsidRPr="004A6FE1">
        <w:rPr>
          <w:rStyle w:val="Hyperlink"/>
          <w:color w:val="auto"/>
          <w:sz w:val="20"/>
          <w:szCs w:val="20"/>
          <w:u w:val="none"/>
        </w:rPr>
        <w:t>@</w:t>
      </w:r>
      <w:r w:rsidR="007B63E6" w:rsidRPr="004A6FE1">
        <w:rPr>
          <w:rStyle w:val="Hyperlink"/>
          <w:color w:val="auto"/>
          <w:sz w:val="20"/>
          <w:szCs w:val="20"/>
          <w:u w:val="none"/>
        </w:rPr>
        <w:t>xxxx</w:t>
      </w:r>
      <w:r w:rsidR="00A0641A" w:rsidRPr="004A6FE1">
        <w:rPr>
          <w:rStyle w:val="Hyperlink"/>
          <w:color w:val="auto"/>
          <w:sz w:val="20"/>
          <w:szCs w:val="20"/>
          <w:u w:val="none"/>
        </w:rPr>
        <w:t>.</w:t>
      </w:r>
      <w:r w:rsidR="007B63E6" w:rsidRPr="004A6FE1">
        <w:rPr>
          <w:rStyle w:val="Hyperlink"/>
          <w:color w:val="auto"/>
          <w:sz w:val="20"/>
          <w:szCs w:val="20"/>
          <w:u w:val="none"/>
        </w:rPr>
        <w:t>xxx</w:t>
      </w:r>
      <w:r w:rsidR="00A0641A" w:rsidRPr="004A6FE1">
        <w:rPr>
          <w:rStyle w:val="Hyperlink"/>
          <w:color w:val="auto"/>
          <w:sz w:val="20"/>
          <w:szCs w:val="20"/>
          <w:u w:val="none"/>
        </w:rPr>
        <w:t>.</w:t>
      </w:r>
      <w:r w:rsidR="007B63E6" w:rsidRPr="004A6FE1">
        <w:rPr>
          <w:rStyle w:val="Hyperlink"/>
          <w:color w:val="auto"/>
          <w:sz w:val="20"/>
          <w:szCs w:val="20"/>
          <w:u w:val="none"/>
        </w:rPr>
        <w:t>xx</w:t>
      </w:r>
    </w:p>
    <w:p w14:paraId="706700CB" w14:textId="7B2CD539" w:rsidR="00B154AC" w:rsidRPr="004A6FE1" w:rsidRDefault="00B154AC" w:rsidP="00BB2DE8">
      <w:pPr>
        <w:widowControl w:val="0"/>
        <w:spacing w:line="480" w:lineRule="auto"/>
        <w:jc w:val="center"/>
        <w:rPr>
          <w:sz w:val="20"/>
          <w:szCs w:val="20"/>
        </w:rPr>
      </w:pPr>
    </w:p>
    <w:p w14:paraId="380C99B3" w14:textId="51BB1205" w:rsidR="00A0641A" w:rsidRPr="004A6FE1" w:rsidRDefault="00254C4A" w:rsidP="00BB2DE8">
      <w:pPr>
        <w:spacing w:line="480" w:lineRule="auto"/>
        <w:jc w:val="center"/>
        <w:rPr>
          <w:b/>
          <w:bCs/>
          <w:sz w:val="20"/>
          <w:szCs w:val="20"/>
        </w:rPr>
      </w:pPr>
      <w:commentRangeStart w:id="3"/>
      <w:r w:rsidRPr="004A6FE1">
        <w:rPr>
          <w:sz w:val="20"/>
          <w:szCs w:val="20"/>
        </w:rPr>
        <w:t xml:space="preserve">Ad </w:t>
      </w:r>
      <w:proofErr w:type="spellStart"/>
      <w:r w:rsidRPr="004A6FE1">
        <w:rPr>
          <w:sz w:val="20"/>
          <w:szCs w:val="20"/>
        </w:rPr>
        <w:t>Soyad</w:t>
      </w:r>
      <w:proofErr w:type="spellEnd"/>
      <w:r w:rsidR="000006A0" w:rsidRPr="004A6FE1">
        <w:rPr>
          <w:sz w:val="20"/>
          <w:szCs w:val="20"/>
        </w:rPr>
        <w:t xml:space="preserve">; </w:t>
      </w:r>
      <w:proofErr w:type="gramStart"/>
      <w:r w:rsidR="000006A0" w:rsidRPr="004A6FE1">
        <w:rPr>
          <w:b/>
          <w:bCs/>
          <w:sz w:val="20"/>
          <w:szCs w:val="20"/>
        </w:rPr>
        <w:t>e-mail;</w:t>
      </w:r>
      <w:proofErr w:type="gramEnd"/>
      <w:r w:rsidR="000006A0" w:rsidRPr="004A6FE1">
        <w:rPr>
          <w:b/>
          <w:bCs/>
          <w:sz w:val="20"/>
          <w:szCs w:val="20"/>
        </w:rPr>
        <w:t xml:space="preserve"> </w:t>
      </w:r>
      <w:r w:rsidR="00A0641A" w:rsidRPr="004A6FE1">
        <w:rPr>
          <w:b/>
          <w:bCs/>
          <w:sz w:val="20"/>
          <w:szCs w:val="20"/>
        </w:rPr>
        <w:t xml:space="preserve">ORCID: </w:t>
      </w:r>
      <w:r w:rsidR="00A0641A" w:rsidRPr="004A6FE1">
        <w:rPr>
          <w:rStyle w:val="Hyperlink"/>
          <w:b/>
          <w:bCs/>
          <w:color w:val="auto"/>
          <w:sz w:val="20"/>
          <w:szCs w:val="20"/>
          <w:u w:val="none"/>
        </w:rPr>
        <w:t>https://orcid.org/0000-000X-XXX-XXXX</w:t>
      </w:r>
      <w:commentRangeEnd w:id="3"/>
      <w:r w:rsidR="00BC49C5" w:rsidRPr="004A6FE1">
        <w:rPr>
          <w:rStyle w:val="CommentReference"/>
          <w:sz w:val="20"/>
          <w:szCs w:val="20"/>
        </w:rPr>
        <w:commentReference w:id="3"/>
      </w:r>
    </w:p>
    <w:p w14:paraId="5507E632" w14:textId="1B852B2A" w:rsidR="00D25F49" w:rsidRPr="004A6FE1" w:rsidRDefault="00254C4A" w:rsidP="00BB2DE8">
      <w:pPr>
        <w:spacing w:line="480" w:lineRule="auto"/>
        <w:jc w:val="center"/>
        <w:rPr>
          <w:sz w:val="20"/>
          <w:szCs w:val="20"/>
        </w:rPr>
      </w:pPr>
      <w:r w:rsidRPr="004A6FE1">
        <w:rPr>
          <w:rStyle w:val="Hyperlink"/>
          <w:color w:val="auto"/>
          <w:sz w:val="20"/>
          <w:szCs w:val="20"/>
          <w:u w:val="none"/>
        </w:rPr>
        <w:t xml:space="preserve">Ad </w:t>
      </w:r>
      <w:proofErr w:type="spellStart"/>
      <w:r w:rsidRPr="004A6FE1">
        <w:rPr>
          <w:rStyle w:val="Hyperlink"/>
          <w:color w:val="auto"/>
          <w:sz w:val="20"/>
          <w:szCs w:val="20"/>
          <w:u w:val="none"/>
        </w:rPr>
        <w:t>Soyad</w:t>
      </w:r>
      <w:proofErr w:type="spellEnd"/>
      <w:r w:rsidR="000006A0" w:rsidRPr="004A6FE1">
        <w:rPr>
          <w:sz w:val="20"/>
          <w:szCs w:val="20"/>
        </w:rPr>
        <w:t xml:space="preserve">; </w:t>
      </w:r>
      <w:proofErr w:type="gramStart"/>
      <w:r w:rsidR="000006A0" w:rsidRPr="004A6FE1">
        <w:rPr>
          <w:b/>
          <w:bCs/>
          <w:sz w:val="20"/>
          <w:szCs w:val="20"/>
        </w:rPr>
        <w:t>e-mail;</w:t>
      </w:r>
      <w:proofErr w:type="gramEnd"/>
      <w:r w:rsidR="000006A0" w:rsidRPr="004A6FE1">
        <w:rPr>
          <w:b/>
          <w:bCs/>
          <w:sz w:val="20"/>
          <w:szCs w:val="20"/>
        </w:rPr>
        <w:t xml:space="preserve"> </w:t>
      </w:r>
      <w:r w:rsidR="00D25F49" w:rsidRPr="004A6FE1">
        <w:rPr>
          <w:b/>
          <w:bCs/>
          <w:sz w:val="20"/>
          <w:szCs w:val="20"/>
        </w:rPr>
        <w:t xml:space="preserve">ORCID: </w:t>
      </w:r>
      <w:r w:rsidR="00A0641A" w:rsidRPr="004A6FE1">
        <w:rPr>
          <w:rStyle w:val="Hyperlink"/>
          <w:b/>
          <w:bCs/>
          <w:color w:val="auto"/>
          <w:sz w:val="20"/>
          <w:szCs w:val="20"/>
          <w:u w:val="none"/>
        </w:rPr>
        <w:t>https://orcid.org/0000-000X-XXX-XXXX</w:t>
      </w:r>
    </w:p>
    <w:p w14:paraId="49A9D080" w14:textId="77777777" w:rsidR="00D25F49" w:rsidRPr="004A6FE1" w:rsidRDefault="00D25F49" w:rsidP="00BB2DE8">
      <w:pPr>
        <w:widowControl w:val="0"/>
        <w:spacing w:line="480" w:lineRule="auto"/>
        <w:jc w:val="center"/>
        <w:rPr>
          <w:sz w:val="20"/>
          <w:szCs w:val="20"/>
        </w:rPr>
      </w:pPr>
    </w:p>
    <w:p w14:paraId="300AD1F3" w14:textId="77777777" w:rsidR="004E1108" w:rsidRPr="004A6FE1" w:rsidRDefault="004E1108" w:rsidP="001113F6">
      <w:pPr>
        <w:spacing w:line="480" w:lineRule="auto"/>
        <w:rPr>
          <w:b/>
          <w:bCs/>
          <w:sz w:val="20"/>
          <w:szCs w:val="20"/>
        </w:rPr>
      </w:pPr>
    </w:p>
    <w:p w14:paraId="50FE0567" w14:textId="77777777" w:rsidR="004E1108" w:rsidRPr="004A6FE1" w:rsidRDefault="004E1108" w:rsidP="001113F6">
      <w:pPr>
        <w:spacing w:line="480" w:lineRule="auto"/>
        <w:rPr>
          <w:b/>
          <w:bCs/>
          <w:sz w:val="20"/>
          <w:szCs w:val="20"/>
        </w:rPr>
      </w:pPr>
    </w:p>
    <w:p w14:paraId="148D9834" w14:textId="77777777" w:rsidR="004E1108" w:rsidRPr="004A6FE1" w:rsidRDefault="004E1108" w:rsidP="001113F6">
      <w:pPr>
        <w:spacing w:line="480" w:lineRule="auto"/>
        <w:rPr>
          <w:b/>
          <w:bCs/>
          <w:sz w:val="20"/>
          <w:szCs w:val="20"/>
        </w:rPr>
      </w:pPr>
    </w:p>
    <w:p w14:paraId="02C73599" w14:textId="77777777" w:rsidR="004E1108" w:rsidRPr="004A6FE1" w:rsidRDefault="004E1108" w:rsidP="001113F6">
      <w:pPr>
        <w:spacing w:line="480" w:lineRule="auto"/>
        <w:rPr>
          <w:b/>
          <w:bCs/>
          <w:sz w:val="20"/>
          <w:szCs w:val="20"/>
        </w:rPr>
      </w:pPr>
    </w:p>
    <w:p w14:paraId="333FD046" w14:textId="77777777" w:rsidR="004E1108" w:rsidRPr="004A6FE1" w:rsidRDefault="004E1108" w:rsidP="001113F6">
      <w:pPr>
        <w:spacing w:line="480" w:lineRule="auto"/>
        <w:rPr>
          <w:b/>
          <w:bCs/>
          <w:sz w:val="20"/>
          <w:szCs w:val="20"/>
        </w:rPr>
      </w:pPr>
    </w:p>
    <w:p w14:paraId="7F655720" w14:textId="77777777" w:rsidR="004E1108" w:rsidRPr="004A6FE1" w:rsidRDefault="004E1108" w:rsidP="001113F6">
      <w:pPr>
        <w:spacing w:line="480" w:lineRule="auto"/>
        <w:rPr>
          <w:b/>
          <w:bCs/>
          <w:sz w:val="20"/>
          <w:szCs w:val="20"/>
        </w:rPr>
      </w:pPr>
    </w:p>
    <w:p w14:paraId="04EE379C" w14:textId="77777777" w:rsidR="004E1108" w:rsidRPr="004A6FE1" w:rsidRDefault="004E1108" w:rsidP="00BB2DE8">
      <w:pPr>
        <w:widowControl w:val="0"/>
        <w:spacing w:line="480" w:lineRule="auto"/>
        <w:jc w:val="both"/>
        <w:rPr>
          <w:b/>
          <w:bCs/>
          <w:sz w:val="20"/>
          <w:szCs w:val="20"/>
        </w:rPr>
      </w:pPr>
    </w:p>
    <w:p w14:paraId="417507C8" w14:textId="77777777" w:rsidR="00DF7ABF" w:rsidRDefault="00DF7ABF" w:rsidP="00BB2DE8">
      <w:pPr>
        <w:widowControl w:val="0"/>
        <w:spacing w:line="480" w:lineRule="auto"/>
        <w:jc w:val="both"/>
        <w:rPr>
          <w:b/>
          <w:bCs/>
          <w:sz w:val="20"/>
          <w:szCs w:val="20"/>
        </w:rPr>
      </w:pPr>
    </w:p>
    <w:p w14:paraId="778D750D" w14:textId="77777777" w:rsidR="00DF7ABF" w:rsidRDefault="00DF7ABF" w:rsidP="00BB2DE8">
      <w:pPr>
        <w:widowControl w:val="0"/>
        <w:spacing w:line="480" w:lineRule="auto"/>
        <w:jc w:val="both"/>
        <w:rPr>
          <w:b/>
          <w:bCs/>
          <w:sz w:val="20"/>
          <w:szCs w:val="20"/>
        </w:rPr>
      </w:pPr>
    </w:p>
    <w:p w14:paraId="299F7C42" w14:textId="77777777" w:rsidR="00DF7ABF" w:rsidRDefault="00DF7ABF" w:rsidP="00BB2DE8">
      <w:pPr>
        <w:widowControl w:val="0"/>
        <w:spacing w:line="480" w:lineRule="auto"/>
        <w:jc w:val="both"/>
        <w:rPr>
          <w:b/>
          <w:bCs/>
          <w:sz w:val="20"/>
          <w:szCs w:val="20"/>
        </w:rPr>
      </w:pPr>
    </w:p>
    <w:p w14:paraId="068315DB" w14:textId="77777777" w:rsidR="00DF7ABF" w:rsidRDefault="00DF7ABF" w:rsidP="00BB2DE8">
      <w:pPr>
        <w:widowControl w:val="0"/>
        <w:spacing w:line="480" w:lineRule="auto"/>
        <w:jc w:val="both"/>
        <w:rPr>
          <w:b/>
          <w:bCs/>
          <w:sz w:val="20"/>
          <w:szCs w:val="20"/>
        </w:rPr>
      </w:pPr>
    </w:p>
    <w:p w14:paraId="43B257EA" w14:textId="77777777" w:rsidR="00DF7ABF" w:rsidRDefault="00DF7ABF" w:rsidP="00BB2DE8">
      <w:pPr>
        <w:widowControl w:val="0"/>
        <w:spacing w:line="480" w:lineRule="auto"/>
        <w:jc w:val="both"/>
        <w:rPr>
          <w:b/>
          <w:bCs/>
          <w:sz w:val="20"/>
          <w:szCs w:val="20"/>
        </w:rPr>
      </w:pPr>
    </w:p>
    <w:p w14:paraId="61417B05" w14:textId="77777777" w:rsidR="00DF7ABF" w:rsidRDefault="00DF7ABF" w:rsidP="00BB2DE8">
      <w:pPr>
        <w:widowControl w:val="0"/>
        <w:spacing w:line="480" w:lineRule="auto"/>
        <w:jc w:val="both"/>
        <w:rPr>
          <w:b/>
          <w:bCs/>
          <w:sz w:val="20"/>
          <w:szCs w:val="20"/>
        </w:rPr>
      </w:pPr>
    </w:p>
    <w:p w14:paraId="03D82E8C" w14:textId="6C10F2DA" w:rsidR="00255626" w:rsidRPr="004A6FE1" w:rsidRDefault="000B1747" w:rsidP="00BB2DE8">
      <w:pPr>
        <w:widowControl w:val="0"/>
        <w:spacing w:line="480" w:lineRule="auto"/>
        <w:jc w:val="both"/>
        <w:rPr>
          <w:b/>
          <w:sz w:val="20"/>
          <w:szCs w:val="20"/>
          <w:lang w:eastAsia="tr-TR"/>
        </w:rPr>
      </w:pPr>
      <w:r w:rsidRPr="004A6FE1">
        <w:rPr>
          <w:b/>
          <w:bCs/>
          <w:sz w:val="20"/>
          <w:szCs w:val="20"/>
        </w:rPr>
        <w:lastRenderedPageBreak/>
        <w:t>Özet</w:t>
      </w:r>
    </w:p>
    <w:p w14:paraId="431A5E7A" w14:textId="318466F0" w:rsidR="00BC49C5" w:rsidRPr="004A6FE1" w:rsidRDefault="00BC49C5" w:rsidP="00BC49C5">
      <w:pPr>
        <w:pStyle w:val="NormalWeb"/>
        <w:widowControl w:val="0"/>
        <w:spacing w:line="480" w:lineRule="auto"/>
        <w:jc w:val="both"/>
        <w:rPr>
          <w:sz w:val="20"/>
          <w:szCs w:val="20"/>
        </w:rPr>
      </w:pPr>
      <w:r w:rsidRPr="004A6FE1">
        <w:rPr>
          <w:sz w:val="20"/>
          <w:szCs w:val="20"/>
        </w:rPr>
        <w:t xml:space="preserve">Özet </w:t>
      </w:r>
      <w:r w:rsidR="008B6A9F">
        <w:rPr>
          <w:sz w:val="20"/>
          <w:szCs w:val="20"/>
        </w:rPr>
        <w:t>5</w:t>
      </w:r>
      <w:r w:rsidRPr="004A6FE1">
        <w:rPr>
          <w:sz w:val="20"/>
          <w:szCs w:val="20"/>
        </w:rPr>
        <w:t xml:space="preserve">00 kelimeyi geçmemeli, tek paragraf olmalı ve </w:t>
      </w:r>
      <w:r w:rsidR="00C03BEC" w:rsidRPr="004A6FE1">
        <w:rPr>
          <w:sz w:val="20"/>
          <w:szCs w:val="20"/>
        </w:rPr>
        <w:t>kaynakça</w:t>
      </w:r>
      <w:r w:rsidRPr="004A6FE1">
        <w:rPr>
          <w:sz w:val="20"/>
          <w:szCs w:val="20"/>
        </w:rPr>
        <w:t xml:space="preserve"> ve kısaltmalar içermemelidir. Makalenin kapsamını ve ana sonuçlarını açıkça belirtmelidir. Yazarların aşağıdaki yapılandırılmış özet stilini kullanmalarını şiddetle tavsiye ederiz, ancak başlıklar kullanılmamalıdır: (1) Arka plan: Ele alınan soruyu geniş bir bağlamda yerleştirin ve çalışmanın amacını vurgulayın; (2) Yöntemler: uygulanan ana yöntemleri veya tedavileri kısaca açıklayın; (3) Sonuçlar: Makalenin ana bulgularını özetleyin; (4) Sonuçlar: Ana sonuçları veya yorumları belirtin. Özet, makalenin objektif bir temsilcisi olmalı ve ana metinde sunulmayan ve doğrulanmayan sonuçlar içermemeli ve ana sonuçları abartmamalıdır.</w:t>
      </w:r>
    </w:p>
    <w:p w14:paraId="1714FFB5" w14:textId="3B8553C8" w:rsidR="00D02029" w:rsidRPr="004A6FE1" w:rsidRDefault="00BC49C5" w:rsidP="00BB2DE8">
      <w:pPr>
        <w:pStyle w:val="NormalWeb"/>
        <w:widowControl w:val="0"/>
        <w:spacing w:before="0" w:beforeAutospacing="0" w:after="0" w:afterAutospacing="0" w:line="480" w:lineRule="auto"/>
        <w:jc w:val="both"/>
        <w:rPr>
          <w:color w:val="auto"/>
          <w:sz w:val="20"/>
          <w:szCs w:val="20"/>
          <w:lang w:eastAsia="en-US"/>
        </w:rPr>
      </w:pPr>
      <w:commentRangeStart w:id="4"/>
      <w:r w:rsidRPr="004A6FE1">
        <w:rPr>
          <w:b/>
          <w:bCs/>
          <w:color w:val="auto"/>
          <w:sz w:val="20"/>
          <w:szCs w:val="20"/>
          <w:lang w:eastAsia="en-US"/>
        </w:rPr>
        <w:t>Anahtar Kelimeler</w:t>
      </w:r>
      <w:r w:rsidR="00B154AC" w:rsidRPr="004A6FE1">
        <w:rPr>
          <w:b/>
          <w:bCs/>
          <w:color w:val="auto"/>
          <w:sz w:val="20"/>
          <w:szCs w:val="20"/>
          <w:lang w:eastAsia="en-US"/>
        </w:rPr>
        <w:t xml:space="preserve">: </w:t>
      </w:r>
      <w:r w:rsidRPr="004A6FE1">
        <w:rPr>
          <w:color w:val="auto"/>
          <w:sz w:val="20"/>
          <w:szCs w:val="20"/>
          <w:lang w:eastAsia="en-US"/>
        </w:rPr>
        <w:t>Kelime-1</w:t>
      </w:r>
      <w:r w:rsidR="00D03835" w:rsidRPr="004A6FE1">
        <w:rPr>
          <w:color w:val="auto"/>
          <w:sz w:val="20"/>
          <w:szCs w:val="20"/>
          <w:lang w:eastAsia="en-US"/>
        </w:rPr>
        <w:t xml:space="preserve">, </w:t>
      </w:r>
      <w:r w:rsidRPr="004A6FE1">
        <w:rPr>
          <w:color w:val="auto"/>
          <w:sz w:val="20"/>
          <w:szCs w:val="20"/>
          <w:lang w:eastAsia="en-US"/>
        </w:rPr>
        <w:t>Kelime-2</w:t>
      </w:r>
      <w:r w:rsidR="00D03835" w:rsidRPr="004A6FE1">
        <w:rPr>
          <w:color w:val="auto"/>
          <w:sz w:val="20"/>
          <w:szCs w:val="20"/>
          <w:lang w:eastAsia="en-US"/>
        </w:rPr>
        <w:t xml:space="preserve">, </w:t>
      </w:r>
      <w:r w:rsidRPr="004A6FE1">
        <w:rPr>
          <w:color w:val="auto"/>
          <w:sz w:val="20"/>
          <w:szCs w:val="20"/>
          <w:lang w:eastAsia="en-US"/>
        </w:rPr>
        <w:t>Kelime-3</w:t>
      </w:r>
      <w:r w:rsidR="00D03835" w:rsidRPr="004A6FE1">
        <w:rPr>
          <w:color w:val="auto"/>
          <w:sz w:val="20"/>
          <w:szCs w:val="20"/>
          <w:lang w:eastAsia="en-US"/>
        </w:rPr>
        <w:t xml:space="preserve">, </w:t>
      </w:r>
      <w:r w:rsidRPr="004A6FE1">
        <w:rPr>
          <w:color w:val="auto"/>
          <w:sz w:val="20"/>
          <w:szCs w:val="20"/>
          <w:lang w:eastAsia="en-US"/>
        </w:rPr>
        <w:t>Kelime-4</w:t>
      </w:r>
      <w:r w:rsidR="00D03835" w:rsidRPr="004A6FE1">
        <w:rPr>
          <w:color w:val="auto"/>
          <w:sz w:val="20"/>
          <w:szCs w:val="20"/>
          <w:lang w:eastAsia="en-US"/>
        </w:rPr>
        <w:t xml:space="preserve">, </w:t>
      </w:r>
      <w:r w:rsidRPr="004A6FE1">
        <w:rPr>
          <w:color w:val="auto"/>
          <w:sz w:val="20"/>
          <w:szCs w:val="20"/>
          <w:lang w:eastAsia="en-US"/>
        </w:rPr>
        <w:t>Kelime-5</w:t>
      </w:r>
      <w:commentRangeEnd w:id="4"/>
      <w:r w:rsidRPr="004A6FE1">
        <w:rPr>
          <w:rStyle w:val="CommentReference"/>
          <w:rFonts w:eastAsiaTheme="minorHAnsi"/>
          <w:color w:val="auto"/>
          <w:sz w:val="20"/>
          <w:szCs w:val="20"/>
          <w:lang w:eastAsia="en-US"/>
        </w:rPr>
        <w:commentReference w:id="4"/>
      </w:r>
    </w:p>
    <w:p w14:paraId="6A5AE687" w14:textId="77777777" w:rsidR="00A0641A" w:rsidRPr="004A6FE1" w:rsidRDefault="00A0641A" w:rsidP="00BB2DE8">
      <w:pPr>
        <w:pStyle w:val="NormalWeb"/>
        <w:widowControl w:val="0"/>
        <w:spacing w:before="0" w:beforeAutospacing="0" w:after="0" w:afterAutospacing="0" w:line="480" w:lineRule="auto"/>
        <w:jc w:val="both"/>
        <w:rPr>
          <w:color w:val="auto"/>
          <w:sz w:val="20"/>
          <w:szCs w:val="20"/>
          <w:lang w:eastAsia="en-US"/>
        </w:rPr>
      </w:pPr>
    </w:p>
    <w:p w14:paraId="1287C6BC" w14:textId="04C1FE40" w:rsidR="00B154AC" w:rsidRPr="004A6FE1" w:rsidRDefault="00FE0A48" w:rsidP="00BB2DE8">
      <w:pPr>
        <w:pStyle w:val="NormalWeb"/>
        <w:widowControl w:val="0"/>
        <w:spacing w:before="0" w:beforeAutospacing="0" w:after="0" w:afterAutospacing="0" w:line="480" w:lineRule="auto"/>
        <w:jc w:val="both"/>
        <w:rPr>
          <w:color w:val="auto"/>
          <w:sz w:val="20"/>
          <w:szCs w:val="20"/>
        </w:rPr>
      </w:pPr>
      <w:r w:rsidRPr="004A6FE1">
        <w:rPr>
          <w:b/>
          <w:bCs/>
          <w:sz w:val="20"/>
          <w:szCs w:val="20"/>
        </w:rPr>
        <w:t>Giriş</w:t>
      </w:r>
    </w:p>
    <w:p w14:paraId="063CFDAF" w14:textId="77777777" w:rsidR="00FE0A48" w:rsidRPr="004A6FE1" w:rsidRDefault="00FE0A48" w:rsidP="00FE0A48">
      <w:pPr>
        <w:spacing w:line="480" w:lineRule="auto"/>
        <w:jc w:val="both"/>
        <w:rPr>
          <w:sz w:val="20"/>
          <w:szCs w:val="20"/>
        </w:rPr>
      </w:pPr>
      <w:r w:rsidRPr="004A6FE1">
        <w:rPr>
          <w:sz w:val="20"/>
          <w:szCs w:val="20"/>
        </w:rPr>
        <w:t>Giriş bölümü, çalışmayı geniş bir bağlamda ele almalı ve neden önemli olduğunu vurgulamalıdır. Çalışmanın amacını ve önemini tanımlamalıdır. Araştırma alanının mevcut durumu dikkatle incelenmeli ve önemli yayınlar alıntılanmalıdır. Gerektiğinde tartışmalı ve farklı hipotezleri vurgulamalıdır. Son olarak, çalışmanın ana amacını kısaca belirtmeli ve temel sonuçları vurgulamalıdır. Mümkün olduğunca, giriş bölümü kendi araştırma alanınız dışındaki bilim insanları için de anlaşılır olmalıdır.</w:t>
      </w:r>
    </w:p>
    <w:p w14:paraId="6E5299A8" w14:textId="77777777" w:rsidR="0012218E" w:rsidRPr="004A6FE1" w:rsidRDefault="0012218E" w:rsidP="00BB2DE8">
      <w:pPr>
        <w:spacing w:line="480" w:lineRule="auto"/>
        <w:jc w:val="both"/>
        <w:rPr>
          <w:sz w:val="20"/>
          <w:szCs w:val="20"/>
        </w:rPr>
      </w:pPr>
    </w:p>
    <w:p w14:paraId="3CEDDA41" w14:textId="0AAB873C" w:rsidR="00B154AC" w:rsidRPr="004A6FE1" w:rsidRDefault="00FE0A48" w:rsidP="00BB2DE8">
      <w:pPr>
        <w:spacing w:line="480" w:lineRule="auto"/>
        <w:jc w:val="both"/>
        <w:rPr>
          <w:b/>
          <w:sz w:val="20"/>
          <w:szCs w:val="20"/>
        </w:rPr>
      </w:pPr>
      <w:r w:rsidRPr="004A6FE1">
        <w:rPr>
          <w:b/>
          <w:sz w:val="20"/>
          <w:szCs w:val="20"/>
        </w:rPr>
        <w:t>Materyal ve Yöntem</w:t>
      </w:r>
    </w:p>
    <w:p w14:paraId="23BC4DCF" w14:textId="4BFB7A37" w:rsidR="0012218E" w:rsidRPr="004A6FE1" w:rsidRDefault="00CB1A5E" w:rsidP="0012218E">
      <w:pPr>
        <w:spacing w:line="480" w:lineRule="auto"/>
        <w:jc w:val="both"/>
        <w:rPr>
          <w:sz w:val="20"/>
          <w:szCs w:val="20"/>
        </w:rPr>
      </w:pPr>
      <w:r w:rsidRPr="004A6FE1">
        <w:rPr>
          <w:sz w:val="20"/>
          <w:szCs w:val="20"/>
        </w:rPr>
        <w:t>Materyal ve Yöntem, başkalarının yayımlanan sonuçları çoğaltıp üzerine inşa edebileceği kadar ayrıntılı olarak tanımlanmalıdır</w:t>
      </w:r>
      <w:r w:rsidR="0012218E" w:rsidRPr="004A6FE1">
        <w:rPr>
          <w:sz w:val="20"/>
          <w:szCs w:val="20"/>
        </w:rPr>
        <w:t>.</w:t>
      </w:r>
      <w:r w:rsidRPr="004A6FE1">
        <w:rPr>
          <w:sz w:val="20"/>
          <w:szCs w:val="20"/>
        </w:rPr>
        <w:t xml:space="preserve"> Bu bölüm, italik yazı tipiyle "Materyal", "Yöntem", "İstatistiksel Analiz" gibi alt başlıklara ayrılmalıdır. Makaleniz yayınlanacaktır, bu da makaleyle ilgili tüm materyalleri, bilgisayar kodlarını ve protokolleri okuyucuların erişimine açmanız gerektiği anlamına gelir.</w:t>
      </w:r>
      <w:r w:rsidR="0012218E" w:rsidRPr="004A6FE1">
        <w:rPr>
          <w:sz w:val="20"/>
          <w:szCs w:val="20"/>
        </w:rPr>
        <w:t xml:space="preserve"> </w:t>
      </w:r>
      <w:r w:rsidRPr="004A6FE1">
        <w:rPr>
          <w:sz w:val="20"/>
          <w:szCs w:val="20"/>
        </w:rPr>
        <w:t>Materyal veya bilgi erişimine ilişkin herhangi bir kısıtlamayı, başvuru aşamasında açıklamanız gerekir</w:t>
      </w:r>
      <w:r w:rsidR="0012218E" w:rsidRPr="004A6FE1">
        <w:rPr>
          <w:sz w:val="20"/>
          <w:szCs w:val="20"/>
        </w:rPr>
        <w:t>.</w:t>
      </w:r>
      <w:r w:rsidR="006D18A3" w:rsidRPr="004A6FE1">
        <w:rPr>
          <w:sz w:val="20"/>
          <w:szCs w:val="20"/>
        </w:rPr>
        <w:t xml:space="preserve"> </w:t>
      </w:r>
      <w:r w:rsidRPr="004A6FE1">
        <w:rPr>
          <w:sz w:val="20"/>
          <w:szCs w:val="20"/>
        </w:rPr>
        <w:t>Yeni yöntemler ve protokoller ayrıntılı olarak açıklanmalıdır, ancak köklü yöntemler kısaca açıklanabilir ve uygun şekilde alıntılanabilir.</w:t>
      </w:r>
    </w:p>
    <w:p w14:paraId="2BE7AEEE" w14:textId="4088CC9B" w:rsidR="0012218E" w:rsidRPr="004A6FE1" w:rsidRDefault="006D18A3" w:rsidP="0012218E">
      <w:pPr>
        <w:spacing w:line="480" w:lineRule="auto"/>
        <w:jc w:val="both"/>
        <w:rPr>
          <w:rFonts w:eastAsia="Times New Roman"/>
          <w:sz w:val="20"/>
          <w:szCs w:val="20"/>
        </w:rPr>
      </w:pPr>
      <w:r w:rsidRPr="004A6FE1">
        <w:rPr>
          <w:sz w:val="20"/>
          <w:szCs w:val="20"/>
        </w:rPr>
        <w:t xml:space="preserve">Kamuya açık bir </w:t>
      </w:r>
      <w:proofErr w:type="spellStart"/>
      <w:r w:rsidRPr="004A6FE1">
        <w:rPr>
          <w:sz w:val="20"/>
          <w:szCs w:val="20"/>
        </w:rPr>
        <w:t>veritabanında</w:t>
      </w:r>
      <w:proofErr w:type="spellEnd"/>
      <w:r w:rsidRPr="004A6FE1">
        <w:rPr>
          <w:sz w:val="20"/>
          <w:szCs w:val="20"/>
        </w:rPr>
        <w:t xml:space="preserve"> depolanan büyük veri kümelerini bildiren araştırma makaleleri, verilerin nerede depolandığını belirtmeli ve ilgili erişim numaralarını sağlamalıdır. Başvuru sırasında erişim numaraları henüz alınmamışsa, bunlar inceleme sırasında sağlanmalıdır. Yayınlanmadan önce sağlanmalıdır. Hayvan veya insanları kapsayan girişimsel çalışmalar ve etik onay gerektiren diğer çalışmalar, onay veren yetkiliyi ve ilgili etik onay kodunu belirtmelidir.</w:t>
      </w:r>
    </w:p>
    <w:p w14:paraId="6BAA38CF" w14:textId="0E057198" w:rsidR="006D18A3" w:rsidRPr="004A6FE1" w:rsidRDefault="006D18A3" w:rsidP="006D18A3">
      <w:pPr>
        <w:spacing w:line="480" w:lineRule="auto"/>
        <w:jc w:val="both"/>
        <w:rPr>
          <w:sz w:val="20"/>
          <w:szCs w:val="20"/>
        </w:rPr>
      </w:pPr>
      <w:r w:rsidRPr="004A6FE1">
        <w:rPr>
          <w:sz w:val="20"/>
          <w:szCs w:val="20"/>
        </w:rPr>
        <w:t xml:space="preserve">Matris </w:t>
      </w:r>
      <w:proofErr w:type="gramStart"/>
      <w:r w:rsidRPr="004A6FE1">
        <w:rPr>
          <w:sz w:val="20"/>
          <w:szCs w:val="20"/>
        </w:rPr>
        <w:t>( denklem</w:t>
      </w:r>
      <w:proofErr w:type="gramEnd"/>
      <w:r w:rsidRPr="004A6FE1">
        <w:rPr>
          <w:sz w:val="20"/>
          <w:szCs w:val="20"/>
        </w:rPr>
        <w:t xml:space="preserve"> </w:t>
      </w:r>
      <w:proofErr w:type="gramStart"/>
      <w:r w:rsidRPr="004A6FE1">
        <w:rPr>
          <w:sz w:val="20"/>
          <w:szCs w:val="20"/>
        </w:rPr>
        <w:t>1 )</w:t>
      </w:r>
      <w:proofErr w:type="gramEnd"/>
      <w:r w:rsidRPr="004A6FE1">
        <w:rPr>
          <w:sz w:val="20"/>
          <w:szCs w:val="20"/>
        </w:rPr>
        <w:t xml:space="preserve"> içinde çoklu </w:t>
      </w:r>
      <w:proofErr w:type="spellStart"/>
      <w:r w:rsidRPr="004A6FE1">
        <w:rPr>
          <w:sz w:val="20"/>
          <w:szCs w:val="20"/>
        </w:rPr>
        <w:t>regrasyon</w:t>
      </w:r>
      <w:proofErr w:type="spellEnd"/>
      <w:r w:rsidRPr="004A6FE1">
        <w:rPr>
          <w:sz w:val="20"/>
          <w:szCs w:val="20"/>
        </w:rPr>
        <w:t xml:space="preserve"> biçimi şöyledir:</w:t>
      </w:r>
    </w:p>
    <w:p w14:paraId="4C0D1274" w14:textId="7316EAA7" w:rsidR="008B679C" w:rsidRPr="004A6FE1" w:rsidRDefault="008B679C" w:rsidP="008B679C">
      <w:pPr>
        <w:spacing w:line="480" w:lineRule="auto"/>
        <w:jc w:val="both"/>
        <w:rPr>
          <w:sz w:val="20"/>
          <w:szCs w:val="20"/>
        </w:rPr>
      </w:pPr>
      <m:oMath>
        <m:r>
          <w:rPr>
            <w:rFonts w:ascii="Cambria Math" w:hAnsi="Cambria Math"/>
            <w:sz w:val="20"/>
            <w:szCs w:val="20"/>
            <w:lang w:eastAsia="tr-TR"/>
          </w:rPr>
          <w:lastRenderedPageBreak/>
          <m:t>Y=Xβ+ε</m:t>
        </m:r>
      </m:oMath>
      <w:r w:rsidRPr="004A6FE1">
        <w:rPr>
          <w:rFonts w:eastAsiaTheme="minorEastAsia"/>
          <w:sz w:val="20"/>
          <w:szCs w:val="20"/>
          <w:lang w:eastAsia="tr-TR"/>
        </w:rPr>
        <w:t xml:space="preserve">                                                                                                                                          (</w:t>
      </w:r>
      <w:commentRangeStart w:id="5"/>
      <w:r w:rsidRPr="004A6FE1">
        <w:rPr>
          <w:rFonts w:eastAsiaTheme="minorEastAsia"/>
          <w:sz w:val="20"/>
          <w:szCs w:val="20"/>
          <w:lang w:eastAsia="tr-TR"/>
        </w:rPr>
        <w:t>1</w:t>
      </w:r>
      <w:commentRangeEnd w:id="5"/>
      <w:r w:rsidR="003B65AB" w:rsidRPr="004A6FE1">
        <w:rPr>
          <w:rStyle w:val="CommentReference"/>
          <w:sz w:val="20"/>
          <w:szCs w:val="20"/>
        </w:rPr>
        <w:commentReference w:id="5"/>
      </w:r>
      <w:r w:rsidRPr="004A6FE1">
        <w:rPr>
          <w:rFonts w:eastAsiaTheme="minorEastAsia"/>
          <w:sz w:val="20"/>
          <w:szCs w:val="20"/>
          <w:lang w:eastAsia="tr-TR"/>
        </w:rPr>
        <w:t>)</w:t>
      </w:r>
    </w:p>
    <w:p w14:paraId="0DB51F42" w14:textId="77777777" w:rsidR="008B679C" w:rsidRPr="004A6FE1" w:rsidRDefault="008B679C" w:rsidP="00BB2DE8">
      <w:pPr>
        <w:spacing w:line="480" w:lineRule="auto"/>
        <w:jc w:val="both"/>
        <w:rPr>
          <w:rFonts w:eastAsia="Times New Roman"/>
          <w:sz w:val="20"/>
          <w:szCs w:val="20"/>
        </w:rPr>
      </w:pPr>
    </w:p>
    <w:p w14:paraId="4E35477D" w14:textId="0470C820" w:rsidR="00875837" w:rsidRPr="004A6FE1" w:rsidRDefault="003B65AB" w:rsidP="00BB2DE8">
      <w:pPr>
        <w:spacing w:line="480" w:lineRule="auto"/>
        <w:jc w:val="both"/>
        <w:rPr>
          <w:b/>
          <w:sz w:val="20"/>
          <w:szCs w:val="20"/>
        </w:rPr>
      </w:pPr>
      <w:commentRangeStart w:id="6"/>
      <w:r w:rsidRPr="004A6FE1">
        <w:rPr>
          <w:b/>
          <w:sz w:val="20"/>
          <w:szCs w:val="20"/>
        </w:rPr>
        <w:t>Bulgular</w:t>
      </w:r>
      <w:commentRangeEnd w:id="6"/>
      <w:r w:rsidRPr="004A6FE1">
        <w:rPr>
          <w:rStyle w:val="CommentReference"/>
          <w:sz w:val="20"/>
          <w:szCs w:val="20"/>
        </w:rPr>
        <w:commentReference w:id="6"/>
      </w:r>
    </w:p>
    <w:p w14:paraId="2229C29D" w14:textId="68A526CB" w:rsidR="00AA26BB" w:rsidRPr="004A6FE1" w:rsidRDefault="00077206" w:rsidP="00BB2DE8">
      <w:pPr>
        <w:spacing w:line="480" w:lineRule="auto"/>
        <w:jc w:val="both"/>
        <w:rPr>
          <w:rFonts w:eastAsia="Times New Roman"/>
          <w:sz w:val="20"/>
          <w:szCs w:val="20"/>
          <w:lang w:eastAsia="tr-TR"/>
        </w:rPr>
      </w:pPr>
      <w:r w:rsidRPr="004A6FE1">
        <w:rPr>
          <w:rFonts w:eastAsia="Times New Roman"/>
          <w:sz w:val="20"/>
          <w:szCs w:val="20"/>
          <w:lang w:eastAsia="tr-TR"/>
        </w:rPr>
        <w:t>Sonuçlar, araştırmanın bulgularını yansıtmalıdır. Tartışmadan uzak olmalılar. Sonuçlar geçmiş zamanda yazılmalıdır.</w:t>
      </w:r>
    </w:p>
    <w:p w14:paraId="67DEF9CC" w14:textId="77777777" w:rsidR="00077206" w:rsidRPr="004A6FE1" w:rsidRDefault="00077206" w:rsidP="00BB2DE8">
      <w:pPr>
        <w:spacing w:line="480" w:lineRule="auto"/>
        <w:jc w:val="both"/>
        <w:rPr>
          <w:sz w:val="20"/>
          <w:szCs w:val="20"/>
        </w:rPr>
      </w:pPr>
    </w:p>
    <w:p w14:paraId="13AEBC93" w14:textId="1C62A041" w:rsidR="00875837" w:rsidRPr="004A6FE1" w:rsidRDefault="003B65AB" w:rsidP="00BB2DE8">
      <w:pPr>
        <w:pStyle w:val="NormalWeb"/>
        <w:widowControl w:val="0"/>
        <w:spacing w:before="0" w:beforeAutospacing="0" w:after="0" w:afterAutospacing="0" w:line="480" w:lineRule="auto"/>
        <w:jc w:val="both"/>
        <w:rPr>
          <w:b/>
          <w:sz w:val="20"/>
          <w:szCs w:val="20"/>
        </w:rPr>
      </w:pPr>
      <w:r w:rsidRPr="004A6FE1">
        <w:rPr>
          <w:b/>
          <w:sz w:val="20"/>
          <w:szCs w:val="20"/>
        </w:rPr>
        <w:t>Tartışma</w:t>
      </w:r>
    </w:p>
    <w:p w14:paraId="47E6A7D5" w14:textId="44743054" w:rsidR="00AA26BB" w:rsidRPr="004A6FE1" w:rsidRDefault="003B65AB" w:rsidP="00BB2DE8">
      <w:pPr>
        <w:pStyle w:val="NormalWeb"/>
        <w:widowControl w:val="0"/>
        <w:spacing w:before="0" w:beforeAutospacing="0" w:after="0" w:afterAutospacing="0" w:line="480" w:lineRule="auto"/>
        <w:jc w:val="both"/>
        <w:rPr>
          <w:sz w:val="20"/>
          <w:szCs w:val="20"/>
        </w:rPr>
      </w:pPr>
      <w:r w:rsidRPr="004A6FE1">
        <w:rPr>
          <w:sz w:val="20"/>
          <w:szCs w:val="20"/>
        </w:rPr>
        <w:t xml:space="preserve">Tartışma bölümü yeni bulguları ele almalı, ancak bunları basitçe tekrarlamakla yetinmemelidir; sonuçlar, konuyla ilgili diğer çalışmaların oluşturduğu daha geniş bağlam içerisinde sunulmalı </w:t>
      </w:r>
      <w:proofErr w:type="spellStart"/>
      <w:r w:rsidRPr="004A6FE1">
        <w:rPr>
          <w:sz w:val="20"/>
          <w:szCs w:val="20"/>
        </w:rPr>
        <w:t>and</w:t>
      </w:r>
      <w:proofErr w:type="spellEnd"/>
      <w:r w:rsidRPr="004A6FE1">
        <w:rPr>
          <w:sz w:val="20"/>
          <w:szCs w:val="20"/>
        </w:rPr>
        <w:t xml:space="preserve"> mümkün olduğunca az spekülasyonla yorumlanmalıdır.</w:t>
      </w:r>
    </w:p>
    <w:p w14:paraId="73950B9B" w14:textId="77777777" w:rsidR="003B65AB" w:rsidRPr="004A6FE1" w:rsidRDefault="003B65AB" w:rsidP="00BB2DE8">
      <w:pPr>
        <w:pStyle w:val="NormalWeb"/>
        <w:widowControl w:val="0"/>
        <w:spacing w:before="0" w:beforeAutospacing="0" w:after="0" w:afterAutospacing="0" w:line="480" w:lineRule="auto"/>
        <w:jc w:val="both"/>
        <w:rPr>
          <w:color w:val="auto"/>
          <w:sz w:val="20"/>
          <w:szCs w:val="20"/>
        </w:rPr>
      </w:pPr>
    </w:p>
    <w:p w14:paraId="183A1EF5" w14:textId="1FD453B8" w:rsidR="00B154AC" w:rsidRPr="004A6FE1" w:rsidRDefault="003B65AB" w:rsidP="00BB2DE8">
      <w:pPr>
        <w:spacing w:line="480" w:lineRule="auto"/>
        <w:jc w:val="both"/>
        <w:rPr>
          <w:b/>
          <w:sz w:val="20"/>
          <w:szCs w:val="20"/>
        </w:rPr>
      </w:pPr>
      <w:r w:rsidRPr="004A6FE1">
        <w:rPr>
          <w:b/>
          <w:sz w:val="20"/>
          <w:szCs w:val="20"/>
        </w:rPr>
        <w:t>Sonuç</w:t>
      </w:r>
    </w:p>
    <w:p w14:paraId="1FA9FE93" w14:textId="27C617FB" w:rsidR="00AA26BB" w:rsidRPr="004A6FE1" w:rsidRDefault="004D1DD4" w:rsidP="00BB2DE8">
      <w:pPr>
        <w:spacing w:line="480" w:lineRule="auto"/>
        <w:jc w:val="both"/>
        <w:rPr>
          <w:b/>
          <w:sz w:val="20"/>
          <w:szCs w:val="20"/>
        </w:rPr>
      </w:pPr>
      <w:r w:rsidRPr="004A6FE1">
        <w:rPr>
          <w:sz w:val="20"/>
          <w:szCs w:val="20"/>
        </w:rPr>
        <w:t>Makalenin bulguları ve gelecek için önerilerle ilgili ana sonuç çok kısaca özetlenebilir.</w:t>
      </w:r>
    </w:p>
    <w:p w14:paraId="132427F0" w14:textId="77777777" w:rsidR="0010641A" w:rsidRPr="004A6FE1" w:rsidRDefault="0010641A" w:rsidP="00AA26BB">
      <w:pPr>
        <w:spacing w:line="480" w:lineRule="auto"/>
        <w:jc w:val="both"/>
        <w:rPr>
          <w:b/>
          <w:sz w:val="20"/>
          <w:szCs w:val="20"/>
        </w:rPr>
      </w:pPr>
    </w:p>
    <w:p w14:paraId="249E6DF9" w14:textId="1F261970" w:rsidR="0010641A" w:rsidRPr="004A6FE1" w:rsidRDefault="004D1DD4" w:rsidP="00AA26BB">
      <w:pPr>
        <w:spacing w:line="480" w:lineRule="auto"/>
        <w:jc w:val="both"/>
        <w:rPr>
          <w:b/>
          <w:sz w:val="20"/>
          <w:szCs w:val="20"/>
        </w:rPr>
      </w:pPr>
      <w:r w:rsidRPr="004A6FE1">
        <w:rPr>
          <w:b/>
          <w:sz w:val="20"/>
          <w:szCs w:val="20"/>
        </w:rPr>
        <w:t>Açıklamalar</w:t>
      </w:r>
    </w:p>
    <w:p w14:paraId="6DECFFCF" w14:textId="77777777" w:rsidR="004D1DD4" w:rsidRPr="004A6FE1" w:rsidRDefault="004D1DD4" w:rsidP="0010641A">
      <w:pPr>
        <w:autoSpaceDE w:val="0"/>
        <w:autoSpaceDN w:val="0"/>
        <w:adjustRightInd w:val="0"/>
        <w:spacing w:line="480" w:lineRule="auto"/>
        <w:ind w:firstLine="284"/>
        <w:jc w:val="both"/>
        <w:rPr>
          <w:b/>
          <w:i/>
          <w:iCs/>
          <w:sz w:val="20"/>
          <w:szCs w:val="20"/>
        </w:rPr>
      </w:pPr>
      <w:r w:rsidRPr="004A6FE1">
        <w:rPr>
          <w:b/>
          <w:i/>
          <w:iCs/>
          <w:sz w:val="20"/>
          <w:szCs w:val="20"/>
        </w:rPr>
        <w:t>Etiğe Uygunluk Sertifikası</w:t>
      </w:r>
    </w:p>
    <w:p w14:paraId="4B6D78E1" w14:textId="77777777" w:rsidR="004D1DD4" w:rsidRPr="004A6FE1" w:rsidRDefault="004D1DD4" w:rsidP="0010641A">
      <w:pPr>
        <w:spacing w:line="480" w:lineRule="auto"/>
        <w:ind w:firstLine="284"/>
        <w:jc w:val="both"/>
        <w:rPr>
          <w:sz w:val="20"/>
          <w:szCs w:val="20"/>
        </w:rPr>
      </w:pPr>
      <w:r w:rsidRPr="004A6FE1">
        <w:rPr>
          <w:sz w:val="20"/>
          <w:szCs w:val="20"/>
        </w:rPr>
        <w:t xml:space="preserve">Bu çalışmanın deneysel prosedürleri, XXXXXXXXXXXXXXXXXXXXX Üniversitesi, XXXXXXXXXXXXXXXXXXXXXXXXXXXXXXXXXX Yerel Hayvan Bakımı ve Etik Komitesi tarafından onaylanmıştır (Onay tarihi ve numarası: XXXXXX). </w:t>
      </w:r>
    </w:p>
    <w:p w14:paraId="1BEB3660" w14:textId="1EC666DB" w:rsidR="0010641A" w:rsidRPr="004A6FE1" w:rsidRDefault="004D1DD4" w:rsidP="0010641A">
      <w:pPr>
        <w:spacing w:line="480" w:lineRule="auto"/>
        <w:ind w:firstLine="284"/>
        <w:jc w:val="both"/>
        <w:rPr>
          <w:b/>
          <w:i/>
          <w:iCs/>
          <w:sz w:val="20"/>
          <w:szCs w:val="20"/>
        </w:rPr>
      </w:pPr>
      <w:r w:rsidRPr="004A6FE1">
        <w:rPr>
          <w:b/>
          <w:i/>
          <w:iCs/>
          <w:sz w:val="20"/>
          <w:szCs w:val="20"/>
        </w:rPr>
        <w:t>Yazar Katkı Beyanı</w:t>
      </w:r>
    </w:p>
    <w:p w14:paraId="0A9B1A55" w14:textId="77777777" w:rsidR="00D35E1C" w:rsidRPr="004A6FE1" w:rsidRDefault="00D35E1C" w:rsidP="00D35E1C">
      <w:pPr>
        <w:spacing w:line="480" w:lineRule="auto"/>
        <w:ind w:firstLine="284"/>
        <w:jc w:val="both"/>
        <w:rPr>
          <w:sz w:val="20"/>
          <w:szCs w:val="20"/>
        </w:rPr>
      </w:pPr>
      <w:r w:rsidRPr="004A6FE1">
        <w:rPr>
          <w:sz w:val="20"/>
          <w:szCs w:val="20"/>
        </w:rPr>
        <w:t xml:space="preserve">Lütfen her bir yazarın bu çalışmaya nasıl ve hangi aşamada katkıda bulunduğunu belirtiniz. Örneğin: </w:t>
      </w:r>
    </w:p>
    <w:p w14:paraId="7B4DE1C0" w14:textId="77777777" w:rsidR="00D35E1C" w:rsidRPr="004A6FE1" w:rsidRDefault="00D35E1C" w:rsidP="00D35E1C">
      <w:pPr>
        <w:spacing w:line="480" w:lineRule="auto"/>
        <w:ind w:firstLine="284"/>
        <w:jc w:val="both"/>
        <w:rPr>
          <w:sz w:val="20"/>
          <w:szCs w:val="20"/>
        </w:rPr>
      </w:pPr>
      <w:r w:rsidRPr="004A6FE1">
        <w:rPr>
          <w:sz w:val="20"/>
          <w:szCs w:val="20"/>
        </w:rPr>
        <w:t>XXXXX YYYY: Veri toplama, araştırma, resmi analiz ve orijinal taslağın yazılması</w:t>
      </w:r>
    </w:p>
    <w:p w14:paraId="75DA8FC3" w14:textId="77777777" w:rsidR="00D35E1C" w:rsidRPr="004A6FE1" w:rsidRDefault="00D35E1C" w:rsidP="00D35E1C">
      <w:pPr>
        <w:spacing w:line="480" w:lineRule="auto"/>
        <w:ind w:firstLine="284"/>
        <w:jc w:val="both"/>
        <w:rPr>
          <w:sz w:val="20"/>
          <w:szCs w:val="20"/>
        </w:rPr>
      </w:pPr>
      <w:r w:rsidRPr="004A6FE1">
        <w:rPr>
          <w:sz w:val="20"/>
          <w:szCs w:val="20"/>
        </w:rPr>
        <w:t>AAAAA BBBB: Proje yönetimi, denetim, kavramsallaştırma, metodoloji, inceleme ve düzenleme</w:t>
      </w:r>
    </w:p>
    <w:p w14:paraId="55E429B8" w14:textId="77777777" w:rsidR="00D35E1C" w:rsidRPr="004A6FE1" w:rsidRDefault="00D35E1C" w:rsidP="00D35E1C">
      <w:pPr>
        <w:spacing w:line="480" w:lineRule="auto"/>
        <w:ind w:firstLine="284"/>
        <w:jc w:val="both"/>
        <w:rPr>
          <w:sz w:val="20"/>
          <w:szCs w:val="20"/>
        </w:rPr>
      </w:pPr>
      <w:r w:rsidRPr="004A6FE1">
        <w:rPr>
          <w:sz w:val="20"/>
          <w:szCs w:val="20"/>
        </w:rPr>
        <w:t>CCCCC DDDDD: Veri toplama ve araştırma</w:t>
      </w:r>
    </w:p>
    <w:p w14:paraId="1D1F53A6" w14:textId="30CB0067" w:rsidR="0010641A" w:rsidRPr="004A6FE1" w:rsidRDefault="00D35E1C" w:rsidP="00D35E1C">
      <w:pPr>
        <w:spacing w:line="480" w:lineRule="auto"/>
        <w:ind w:firstLine="284"/>
        <w:jc w:val="both"/>
        <w:rPr>
          <w:b/>
          <w:bCs/>
          <w:i/>
          <w:iCs/>
          <w:sz w:val="20"/>
          <w:szCs w:val="20"/>
        </w:rPr>
      </w:pPr>
      <w:r w:rsidRPr="004A6FE1">
        <w:rPr>
          <w:b/>
          <w:bCs/>
          <w:i/>
          <w:iCs/>
          <w:sz w:val="20"/>
          <w:szCs w:val="20"/>
        </w:rPr>
        <w:t>Finansman Beyanı</w:t>
      </w:r>
    </w:p>
    <w:p w14:paraId="37EED38E" w14:textId="77777777" w:rsidR="00D35E1C" w:rsidRPr="004A6FE1" w:rsidRDefault="00D35E1C" w:rsidP="0010641A">
      <w:pPr>
        <w:spacing w:line="480" w:lineRule="auto"/>
        <w:ind w:firstLine="284"/>
        <w:jc w:val="both"/>
        <w:rPr>
          <w:sz w:val="20"/>
          <w:szCs w:val="20"/>
        </w:rPr>
      </w:pPr>
      <w:r w:rsidRPr="004A6FE1">
        <w:rPr>
          <w:sz w:val="20"/>
          <w:szCs w:val="20"/>
        </w:rPr>
        <w:t>Çalışma bir kurum/kuruluş tarafından finanse edilmişse, “Bu çalışma XXXXXXXXXXXX tarafından finanse edilmiştir” şeklinde belirtilmelidir.</w:t>
      </w:r>
    </w:p>
    <w:p w14:paraId="691A2B93" w14:textId="0BF88631" w:rsidR="00347C70" w:rsidRPr="004A6FE1" w:rsidRDefault="00347C70" w:rsidP="00347C70">
      <w:pPr>
        <w:spacing w:line="480" w:lineRule="auto"/>
        <w:ind w:firstLine="284"/>
        <w:jc w:val="both"/>
        <w:rPr>
          <w:b/>
          <w:bCs/>
          <w:i/>
          <w:iCs/>
          <w:sz w:val="20"/>
          <w:szCs w:val="20"/>
        </w:rPr>
      </w:pPr>
      <w:r w:rsidRPr="004A6FE1">
        <w:rPr>
          <w:b/>
          <w:bCs/>
          <w:i/>
          <w:iCs/>
          <w:sz w:val="20"/>
          <w:szCs w:val="20"/>
        </w:rPr>
        <w:t>Çıkar Çatışması</w:t>
      </w:r>
    </w:p>
    <w:p w14:paraId="509D5EF0" w14:textId="5A979673" w:rsidR="00854AC6" w:rsidRPr="004A6FE1" w:rsidRDefault="00347C70" w:rsidP="00347C70">
      <w:pPr>
        <w:spacing w:line="480" w:lineRule="auto"/>
        <w:ind w:firstLine="284"/>
        <w:jc w:val="both"/>
        <w:rPr>
          <w:sz w:val="20"/>
          <w:szCs w:val="20"/>
        </w:rPr>
      </w:pPr>
      <w:r w:rsidRPr="004A6FE1">
        <w:rPr>
          <w:sz w:val="20"/>
          <w:szCs w:val="20"/>
        </w:rPr>
        <w:t>Lütfen çıkar çatışması beyanında bulunun veya 'Yazarlar herhangi bir çıkar çatışması olmadığını beyan ederler.' ifadesini kullanın. Yazarlar, bildirilen araştırma sonuçlarının sunumunu veya yorumlanmasını uygunsuz şekilde etkileyebileceği düşünülen kişisel durumları veya çıkarları tanımlamak ve beyan etmekle yükümlüdür.</w:t>
      </w:r>
    </w:p>
    <w:p w14:paraId="4B3E3CB4" w14:textId="77777777" w:rsidR="00347C70" w:rsidRPr="004A6FE1" w:rsidRDefault="00347C70" w:rsidP="00347C70">
      <w:pPr>
        <w:spacing w:line="480" w:lineRule="auto"/>
        <w:ind w:firstLine="284"/>
        <w:jc w:val="both"/>
        <w:rPr>
          <w:b/>
          <w:bCs/>
          <w:i/>
          <w:iCs/>
          <w:sz w:val="20"/>
          <w:szCs w:val="20"/>
        </w:rPr>
      </w:pPr>
    </w:p>
    <w:p w14:paraId="0DF74A36" w14:textId="77777777" w:rsidR="00347C70" w:rsidRPr="004A6FE1" w:rsidRDefault="00347C70" w:rsidP="00347C70">
      <w:pPr>
        <w:spacing w:line="480" w:lineRule="auto"/>
        <w:ind w:firstLine="284"/>
        <w:jc w:val="both"/>
        <w:rPr>
          <w:b/>
          <w:i/>
          <w:iCs/>
          <w:sz w:val="20"/>
          <w:szCs w:val="20"/>
        </w:rPr>
      </w:pPr>
      <w:r w:rsidRPr="004A6FE1">
        <w:rPr>
          <w:b/>
          <w:i/>
          <w:iCs/>
          <w:sz w:val="20"/>
          <w:szCs w:val="20"/>
        </w:rPr>
        <w:t>Teşekkür</w:t>
      </w:r>
    </w:p>
    <w:p w14:paraId="299A507B" w14:textId="35BC257F" w:rsidR="008C0BEC" w:rsidRPr="004A6FE1" w:rsidRDefault="00347C70" w:rsidP="00347C70">
      <w:pPr>
        <w:spacing w:line="480" w:lineRule="auto"/>
        <w:ind w:firstLine="284"/>
        <w:jc w:val="both"/>
        <w:rPr>
          <w:b/>
          <w:i/>
          <w:iCs/>
          <w:sz w:val="20"/>
          <w:szCs w:val="20"/>
        </w:rPr>
      </w:pPr>
      <w:r w:rsidRPr="004A6FE1">
        <w:rPr>
          <w:sz w:val="20"/>
          <w:szCs w:val="20"/>
        </w:rPr>
        <w:t>Bu bölümde, idari ve teknik destek veya ayni bağışları (örneğin, deneyler için kullanılan malzemeler) teyit edebilirsiniz.</w:t>
      </w:r>
    </w:p>
    <w:p w14:paraId="39AC27CE" w14:textId="77777777" w:rsidR="00854AC6" w:rsidRPr="004A6FE1" w:rsidRDefault="00854AC6" w:rsidP="00BB2DE8">
      <w:pPr>
        <w:spacing w:line="480" w:lineRule="auto"/>
        <w:rPr>
          <w:b/>
          <w:sz w:val="20"/>
          <w:szCs w:val="20"/>
        </w:rPr>
      </w:pPr>
    </w:p>
    <w:p w14:paraId="5DF2BA62" w14:textId="77777777" w:rsidR="00854AC6" w:rsidRPr="004A6FE1" w:rsidRDefault="00854AC6" w:rsidP="00BB2DE8">
      <w:pPr>
        <w:spacing w:line="480" w:lineRule="auto"/>
        <w:rPr>
          <w:b/>
          <w:sz w:val="20"/>
          <w:szCs w:val="20"/>
        </w:rPr>
      </w:pPr>
    </w:p>
    <w:p w14:paraId="746F55EA" w14:textId="7B450C37" w:rsidR="00B154AC" w:rsidRPr="004A6FE1" w:rsidRDefault="008340A8" w:rsidP="00BB2DE8">
      <w:pPr>
        <w:spacing w:line="480" w:lineRule="auto"/>
        <w:rPr>
          <w:b/>
          <w:sz w:val="20"/>
          <w:szCs w:val="20"/>
        </w:rPr>
      </w:pPr>
      <w:r w:rsidRPr="004A6FE1">
        <w:rPr>
          <w:b/>
          <w:sz w:val="20"/>
          <w:szCs w:val="20"/>
        </w:rPr>
        <w:t>Kaynakça</w:t>
      </w:r>
    </w:p>
    <w:p w14:paraId="6E50C283" w14:textId="1D697879" w:rsidR="00854AC6" w:rsidRPr="004A6FE1" w:rsidRDefault="008340A8" w:rsidP="00F86772">
      <w:pPr>
        <w:spacing w:line="480" w:lineRule="auto"/>
        <w:jc w:val="both"/>
        <w:rPr>
          <w:sz w:val="20"/>
          <w:szCs w:val="20"/>
        </w:rPr>
      </w:pPr>
      <w:r w:rsidRPr="004A6FE1">
        <w:rPr>
          <w:rFonts w:eastAsia="Times New Roman"/>
          <w:color w:val="000000"/>
          <w:sz w:val="20"/>
          <w:szCs w:val="20"/>
          <w:highlight w:val="yellow"/>
          <w:shd w:val="clear" w:color="auto" w:fill="FFFFFF"/>
        </w:rPr>
        <w:t>Kaynakça</w:t>
      </w:r>
      <w:r w:rsidR="00347C70" w:rsidRPr="004A6FE1">
        <w:rPr>
          <w:rFonts w:eastAsia="Times New Roman"/>
          <w:color w:val="000000"/>
          <w:sz w:val="20"/>
          <w:szCs w:val="20"/>
          <w:highlight w:val="yellow"/>
          <w:shd w:val="clear" w:color="auto" w:fill="FFFFFF"/>
        </w:rPr>
        <w:t xml:space="preserve"> için APA tarzını kullanın [Amerikan Psikoloji Derneği Yayın Kılavuzu]. APA referans stilinin özeti için şu adrese </w:t>
      </w:r>
      <w:proofErr w:type="gramStart"/>
      <w:r w:rsidR="00347C70" w:rsidRPr="004A6FE1">
        <w:rPr>
          <w:rFonts w:eastAsia="Times New Roman"/>
          <w:color w:val="000000"/>
          <w:sz w:val="20"/>
          <w:szCs w:val="20"/>
          <w:highlight w:val="yellow"/>
          <w:shd w:val="clear" w:color="auto" w:fill="FFFFFF"/>
        </w:rPr>
        <w:t>bakınız:</w:t>
      </w:r>
      <w:r w:rsidR="00854AC6" w:rsidRPr="004A6FE1">
        <w:rPr>
          <w:rFonts w:eastAsia="Times New Roman"/>
          <w:color w:val="000000"/>
          <w:sz w:val="20"/>
          <w:szCs w:val="20"/>
          <w:shd w:val="clear" w:color="auto" w:fill="FFFFFF"/>
        </w:rPr>
        <w:t>“</w:t>
      </w:r>
      <w:proofErr w:type="gramEnd"/>
      <w:r w:rsidR="00854AC6" w:rsidRPr="004A6FE1">
        <w:rPr>
          <w:color w:val="FF0000"/>
          <w:sz w:val="20"/>
          <w:szCs w:val="20"/>
          <w:u w:val="single"/>
        </w:rPr>
        <w:t>https://apastyle.apa.org/style-grammar-guidelines/references/examples</w:t>
      </w:r>
      <w:r w:rsidR="00854AC6" w:rsidRPr="004A6FE1">
        <w:rPr>
          <w:sz w:val="20"/>
          <w:szCs w:val="20"/>
        </w:rPr>
        <w:t>”</w:t>
      </w:r>
      <w:r w:rsidR="00F86772" w:rsidRPr="004A6FE1">
        <w:rPr>
          <w:rStyle w:val="Hyperlink"/>
          <w:rFonts w:eastAsia="Times New Roman"/>
          <w:color w:val="auto"/>
          <w:sz w:val="20"/>
          <w:szCs w:val="20"/>
          <w:u w:val="none"/>
          <w:shd w:val="clear" w:color="auto" w:fill="FFFFFF"/>
        </w:rPr>
        <w:t xml:space="preserve">. </w:t>
      </w:r>
      <w:r w:rsidR="00347C70" w:rsidRPr="004A6FE1">
        <w:rPr>
          <w:sz w:val="20"/>
          <w:szCs w:val="20"/>
          <w:highlight w:val="yellow"/>
        </w:rPr>
        <w:t>Kaynaklar, yazarların isimleriyle alfabetik sırayla yazılmalı ve aşağıdaki unsurlarla birlikte olmalıdır:</w:t>
      </w:r>
    </w:p>
    <w:p w14:paraId="3E30856D" w14:textId="77777777" w:rsidR="00347C70" w:rsidRPr="004A6FE1" w:rsidRDefault="00347C70" w:rsidP="00F86772">
      <w:pPr>
        <w:spacing w:line="480" w:lineRule="auto"/>
        <w:jc w:val="both"/>
        <w:rPr>
          <w:sz w:val="20"/>
          <w:szCs w:val="20"/>
        </w:rPr>
      </w:pPr>
    </w:p>
    <w:p w14:paraId="1B282620" w14:textId="5EAA9276" w:rsidR="00731290" w:rsidRPr="004A6FE1" w:rsidRDefault="00347C70" w:rsidP="00BB2DE8">
      <w:pPr>
        <w:shd w:val="clear" w:color="auto" w:fill="FFFFFF"/>
        <w:spacing w:line="480" w:lineRule="auto"/>
        <w:rPr>
          <w:sz w:val="20"/>
          <w:szCs w:val="20"/>
        </w:rPr>
      </w:pPr>
      <w:r w:rsidRPr="004A6FE1">
        <w:rPr>
          <w:b/>
          <w:bCs/>
          <w:sz w:val="20"/>
          <w:szCs w:val="20"/>
        </w:rPr>
        <w:t>Dergi Makaleleri</w:t>
      </w:r>
    </w:p>
    <w:p w14:paraId="5173A908" w14:textId="77777777" w:rsidR="00C03BEC" w:rsidRPr="004A6FE1" w:rsidRDefault="00854AC6" w:rsidP="00854AC6">
      <w:pPr>
        <w:shd w:val="clear" w:color="auto" w:fill="FFFFFF"/>
        <w:spacing w:line="480" w:lineRule="auto"/>
        <w:ind w:left="284" w:hanging="284"/>
        <w:rPr>
          <w:sz w:val="20"/>
          <w:szCs w:val="20"/>
        </w:rPr>
      </w:pPr>
      <w:proofErr w:type="spellStart"/>
      <w:r w:rsidRPr="004A6FE1">
        <w:rPr>
          <w:color w:val="000000" w:themeColor="text1"/>
          <w:sz w:val="20"/>
          <w:szCs w:val="20"/>
          <w:lang w:eastAsia="tr-TR"/>
        </w:rPr>
        <w:t>Kivrak</w:t>
      </w:r>
      <w:proofErr w:type="spellEnd"/>
      <w:r w:rsidRPr="004A6FE1">
        <w:rPr>
          <w:color w:val="000000" w:themeColor="text1"/>
          <w:sz w:val="20"/>
          <w:szCs w:val="20"/>
          <w:lang w:eastAsia="tr-TR"/>
        </w:rPr>
        <w:t xml:space="preserve">, M. B., </w:t>
      </w:r>
      <w:proofErr w:type="spellStart"/>
      <w:r w:rsidRPr="004A6FE1">
        <w:rPr>
          <w:color w:val="000000" w:themeColor="text1"/>
          <w:sz w:val="20"/>
          <w:szCs w:val="20"/>
          <w:lang w:eastAsia="tr-TR"/>
        </w:rPr>
        <w:t>Turk</w:t>
      </w:r>
      <w:proofErr w:type="spellEnd"/>
      <w:r w:rsidRPr="004A6FE1">
        <w:rPr>
          <w:color w:val="000000" w:themeColor="text1"/>
          <w:sz w:val="20"/>
          <w:szCs w:val="20"/>
          <w:lang w:eastAsia="tr-TR"/>
        </w:rPr>
        <w:t xml:space="preserve">, S., </w:t>
      </w:r>
      <w:proofErr w:type="spellStart"/>
      <w:r w:rsidRPr="004A6FE1">
        <w:rPr>
          <w:color w:val="000000" w:themeColor="text1"/>
          <w:sz w:val="20"/>
          <w:szCs w:val="20"/>
          <w:lang w:eastAsia="tr-TR"/>
        </w:rPr>
        <w:t>Takci</w:t>
      </w:r>
      <w:proofErr w:type="spellEnd"/>
      <w:r w:rsidRPr="004A6FE1">
        <w:rPr>
          <w:color w:val="000000" w:themeColor="text1"/>
          <w:sz w:val="20"/>
          <w:szCs w:val="20"/>
          <w:lang w:eastAsia="tr-TR"/>
        </w:rPr>
        <w:t xml:space="preserve">, A., </w:t>
      </w:r>
      <w:proofErr w:type="spellStart"/>
      <w:r w:rsidRPr="004A6FE1">
        <w:rPr>
          <w:color w:val="000000" w:themeColor="text1"/>
          <w:sz w:val="20"/>
          <w:szCs w:val="20"/>
          <w:lang w:eastAsia="tr-TR"/>
        </w:rPr>
        <w:t>Bolukbas</w:t>
      </w:r>
      <w:proofErr w:type="spellEnd"/>
      <w:r w:rsidRPr="004A6FE1">
        <w:rPr>
          <w:color w:val="000000" w:themeColor="text1"/>
          <w:sz w:val="20"/>
          <w:szCs w:val="20"/>
          <w:lang w:eastAsia="tr-TR"/>
        </w:rPr>
        <w:t xml:space="preserve">, B., </w:t>
      </w:r>
      <w:proofErr w:type="spellStart"/>
      <w:r w:rsidRPr="004A6FE1">
        <w:rPr>
          <w:color w:val="000000" w:themeColor="text1"/>
          <w:sz w:val="20"/>
          <w:szCs w:val="20"/>
          <w:lang w:eastAsia="tr-TR"/>
        </w:rPr>
        <w:t>Agaoglu</w:t>
      </w:r>
      <w:proofErr w:type="spellEnd"/>
      <w:r w:rsidRPr="004A6FE1">
        <w:rPr>
          <w:color w:val="000000" w:themeColor="text1"/>
          <w:sz w:val="20"/>
          <w:szCs w:val="20"/>
          <w:lang w:eastAsia="tr-TR"/>
        </w:rPr>
        <w:t xml:space="preserve">, R. T., &amp; </w:t>
      </w:r>
      <w:proofErr w:type="spellStart"/>
      <w:r w:rsidRPr="004A6FE1">
        <w:rPr>
          <w:color w:val="000000" w:themeColor="text1"/>
          <w:sz w:val="20"/>
          <w:szCs w:val="20"/>
          <w:lang w:eastAsia="tr-TR"/>
        </w:rPr>
        <w:t>Coskun</w:t>
      </w:r>
      <w:proofErr w:type="spellEnd"/>
      <w:r w:rsidRPr="004A6FE1">
        <w:rPr>
          <w:color w:val="000000" w:themeColor="text1"/>
          <w:sz w:val="20"/>
          <w:szCs w:val="20"/>
          <w:lang w:eastAsia="tr-TR"/>
        </w:rPr>
        <w:t xml:space="preserve">, A. (2023). </w:t>
      </w:r>
      <w:commentRangeStart w:id="7"/>
      <w:proofErr w:type="spellStart"/>
      <w:r w:rsidRPr="004A6FE1">
        <w:rPr>
          <w:color w:val="000000" w:themeColor="text1"/>
          <w:sz w:val="20"/>
          <w:szCs w:val="20"/>
          <w:lang w:eastAsia="tr-TR"/>
        </w:rPr>
        <w:t>Pulse</w:t>
      </w:r>
      <w:proofErr w:type="spellEnd"/>
      <w:r w:rsidRPr="004A6FE1">
        <w:rPr>
          <w:color w:val="000000" w:themeColor="text1"/>
          <w:sz w:val="20"/>
          <w:szCs w:val="20"/>
          <w:lang w:eastAsia="tr-TR"/>
        </w:rPr>
        <w:t xml:space="preserve"> </w:t>
      </w:r>
      <w:proofErr w:type="spellStart"/>
      <w:r w:rsidRPr="004A6FE1">
        <w:rPr>
          <w:color w:val="000000" w:themeColor="text1"/>
          <w:sz w:val="20"/>
          <w:szCs w:val="20"/>
          <w:lang w:eastAsia="tr-TR"/>
        </w:rPr>
        <w:t>wave</w:t>
      </w:r>
      <w:proofErr w:type="spellEnd"/>
      <w:r w:rsidRPr="004A6FE1">
        <w:rPr>
          <w:color w:val="000000" w:themeColor="text1"/>
          <w:sz w:val="20"/>
          <w:szCs w:val="20"/>
          <w:lang w:eastAsia="tr-TR"/>
        </w:rPr>
        <w:t xml:space="preserve"> Doppler ultrasound of </w:t>
      </w:r>
      <w:proofErr w:type="spellStart"/>
      <w:r w:rsidRPr="004A6FE1">
        <w:rPr>
          <w:color w:val="000000" w:themeColor="text1"/>
          <w:sz w:val="20"/>
          <w:szCs w:val="20"/>
          <w:lang w:eastAsia="tr-TR"/>
        </w:rPr>
        <w:t>umbilical</w:t>
      </w:r>
      <w:proofErr w:type="spellEnd"/>
      <w:r w:rsidRPr="004A6FE1">
        <w:rPr>
          <w:color w:val="000000" w:themeColor="text1"/>
          <w:sz w:val="20"/>
          <w:szCs w:val="20"/>
          <w:lang w:eastAsia="tr-TR"/>
        </w:rPr>
        <w:t xml:space="preserve"> </w:t>
      </w:r>
      <w:proofErr w:type="spellStart"/>
      <w:r w:rsidRPr="004A6FE1">
        <w:rPr>
          <w:color w:val="000000" w:themeColor="text1"/>
          <w:sz w:val="20"/>
          <w:szCs w:val="20"/>
          <w:lang w:eastAsia="tr-TR"/>
        </w:rPr>
        <w:t>cord</w:t>
      </w:r>
      <w:proofErr w:type="spellEnd"/>
      <w:r w:rsidRPr="004A6FE1">
        <w:rPr>
          <w:color w:val="000000" w:themeColor="text1"/>
          <w:sz w:val="20"/>
          <w:szCs w:val="20"/>
          <w:lang w:eastAsia="tr-TR"/>
        </w:rPr>
        <w:t xml:space="preserve"> in </w:t>
      </w:r>
      <w:proofErr w:type="spellStart"/>
      <w:r w:rsidRPr="004A6FE1">
        <w:rPr>
          <w:color w:val="000000" w:themeColor="text1"/>
          <w:sz w:val="20"/>
          <w:szCs w:val="20"/>
          <w:lang w:eastAsia="tr-TR"/>
        </w:rPr>
        <w:t>experimentally</w:t>
      </w:r>
      <w:proofErr w:type="spellEnd"/>
      <w:r w:rsidRPr="004A6FE1">
        <w:rPr>
          <w:color w:val="000000" w:themeColor="text1"/>
          <w:sz w:val="20"/>
          <w:szCs w:val="20"/>
          <w:lang w:eastAsia="tr-TR"/>
        </w:rPr>
        <w:t xml:space="preserve"> </w:t>
      </w:r>
      <w:proofErr w:type="spellStart"/>
      <w:r w:rsidRPr="004A6FE1">
        <w:rPr>
          <w:color w:val="000000" w:themeColor="text1"/>
          <w:sz w:val="20"/>
          <w:szCs w:val="20"/>
          <w:lang w:eastAsia="tr-TR"/>
        </w:rPr>
        <w:t>induced</w:t>
      </w:r>
      <w:proofErr w:type="spellEnd"/>
      <w:r w:rsidRPr="004A6FE1">
        <w:rPr>
          <w:color w:val="000000" w:themeColor="text1"/>
          <w:sz w:val="20"/>
          <w:szCs w:val="20"/>
          <w:lang w:eastAsia="tr-TR"/>
        </w:rPr>
        <w:t xml:space="preserve"> </w:t>
      </w:r>
      <w:proofErr w:type="spellStart"/>
      <w:r w:rsidRPr="004A6FE1">
        <w:rPr>
          <w:color w:val="000000" w:themeColor="text1"/>
          <w:sz w:val="20"/>
          <w:szCs w:val="20"/>
          <w:lang w:eastAsia="tr-TR"/>
        </w:rPr>
        <w:t>pregnancy</w:t>
      </w:r>
      <w:proofErr w:type="spellEnd"/>
      <w:r w:rsidRPr="004A6FE1">
        <w:rPr>
          <w:color w:val="000000" w:themeColor="text1"/>
          <w:sz w:val="20"/>
          <w:szCs w:val="20"/>
          <w:lang w:eastAsia="tr-TR"/>
        </w:rPr>
        <w:t xml:space="preserve"> </w:t>
      </w:r>
      <w:proofErr w:type="spellStart"/>
      <w:r w:rsidRPr="004A6FE1">
        <w:rPr>
          <w:color w:val="000000" w:themeColor="text1"/>
          <w:sz w:val="20"/>
          <w:szCs w:val="20"/>
          <w:lang w:eastAsia="tr-TR"/>
        </w:rPr>
        <w:t>toxemia</w:t>
      </w:r>
      <w:proofErr w:type="spellEnd"/>
      <w:r w:rsidRPr="004A6FE1">
        <w:rPr>
          <w:color w:val="000000" w:themeColor="text1"/>
          <w:sz w:val="20"/>
          <w:szCs w:val="20"/>
          <w:lang w:eastAsia="tr-TR"/>
        </w:rPr>
        <w:t xml:space="preserve"> in </w:t>
      </w:r>
      <w:proofErr w:type="spellStart"/>
      <w:r w:rsidRPr="004A6FE1">
        <w:rPr>
          <w:color w:val="000000" w:themeColor="text1"/>
          <w:sz w:val="20"/>
          <w:szCs w:val="20"/>
          <w:lang w:eastAsia="tr-TR"/>
        </w:rPr>
        <w:t>sheep</w:t>
      </w:r>
      <w:proofErr w:type="spellEnd"/>
      <w:r w:rsidRPr="004A6FE1">
        <w:rPr>
          <w:color w:val="000000" w:themeColor="text1"/>
          <w:sz w:val="20"/>
          <w:szCs w:val="20"/>
          <w:lang w:eastAsia="tr-TR"/>
        </w:rPr>
        <w:t xml:space="preserve">. </w:t>
      </w:r>
      <w:commentRangeEnd w:id="7"/>
      <w:r w:rsidR="00C03BEC" w:rsidRPr="004A6FE1">
        <w:rPr>
          <w:rStyle w:val="CommentReference"/>
          <w:sz w:val="20"/>
          <w:szCs w:val="20"/>
        </w:rPr>
        <w:commentReference w:id="7"/>
      </w:r>
      <w:proofErr w:type="spellStart"/>
      <w:r w:rsidRPr="004A6FE1">
        <w:rPr>
          <w:color w:val="000000" w:themeColor="text1"/>
          <w:sz w:val="20"/>
          <w:szCs w:val="20"/>
          <w:lang w:eastAsia="tr-TR"/>
        </w:rPr>
        <w:t>Research</w:t>
      </w:r>
      <w:proofErr w:type="spellEnd"/>
      <w:r w:rsidRPr="004A6FE1">
        <w:rPr>
          <w:color w:val="000000" w:themeColor="text1"/>
          <w:sz w:val="20"/>
          <w:szCs w:val="20"/>
          <w:lang w:eastAsia="tr-TR"/>
        </w:rPr>
        <w:t xml:space="preserve"> in </w:t>
      </w:r>
      <w:proofErr w:type="spellStart"/>
      <w:r w:rsidRPr="004A6FE1">
        <w:rPr>
          <w:color w:val="000000" w:themeColor="text1"/>
          <w:sz w:val="20"/>
          <w:szCs w:val="20"/>
          <w:lang w:eastAsia="tr-TR"/>
        </w:rPr>
        <w:t>Veterinary</w:t>
      </w:r>
      <w:proofErr w:type="spellEnd"/>
      <w:r w:rsidRPr="004A6FE1">
        <w:rPr>
          <w:color w:val="000000" w:themeColor="text1"/>
          <w:sz w:val="20"/>
          <w:szCs w:val="20"/>
          <w:lang w:eastAsia="tr-TR"/>
        </w:rPr>
        <w:t xml:space="preserve"> </w:t>
      </w:r>
      <w:proofErr w:type="spellStart"/>
      <w:r w:rsidRPr="004A6FE1">
        <w:rPr>
          <w:color w:val="000000" w:themeColor="text1"/>
          <w:sz w:val="20"/>
          <w:szCs w:val="20"/>
          <w:lang w:eastAsia="tr-TR"/>
        </w:rPr>
        <w:t>Science</w:t>
      </w:r>
      <w:proofErr w:type="spellEnd"/>
      <w:r w:rsidRPr="004A6FE1">
        <w:rPr>
          <w:color w:val="000000" w:themeColor="text1"/>
          <w:sz w:val="20"/>
          <w:szCs w:val="20"/>
          <w:lang w:eastAsia="tr-TR"/>
        </w:rPr>
        <w:t xml:space="preserve">, 160, 18–25. </w:t>
      </w:r>
      <w:hyperlink r:id="rId11" w:history="1">
        <w:r w:rsidRPr="004A6FE1">
          <w:rPr>
            <w:rStyle w:val="Hyperlink"/>
            <w:sz w:val="20"/>
            <w:szCs w:val="20"/>
            <w:lang w:eastAsia="tr-TR"/>
          </w:rPr>
          <w:t>https://doi.org/10.1016/j.rvsc.2023.05.004</w:t>
        </w:r>
      </w:hyperlink>
    </w:p>
    <w:p w14:paraId="2F17F3B0" w14:textId="54EADED6" w:rsidR="00854AC6" w:rsidRPr="004A6FE1" w:rsidRDefault="00854AC6" w:rsidP="00854AC6">
      <w:pPr>
        <w:shd w:val="clear" w:color="auto" w:fill="FFFFFF"/>
        <w:spacing w:line="480" w:lineRule="auto"/>
        <w:ind w:left="284" w:hanging="284"/>
        <w:rPr>
          <w:color w:val="000000" w:themeColor="text1"/>
          <w:sz w:val="20"/>
          <w:szCs w:val="20"/>
          <w:lang w:eastAsia="tr-TR"/>
        </w:rPr>
      </w:pPr>
      <w:r w:rsidRPr="004A6FE1">
        <w:rPr>
          <w:color w:val="000000" w:themeColor="text1"/>
          <w:sz w:val="20"/>
          <w:szCs w:val="20"/>
          <w:lang w:eastAsia="tr-TR"/>
        </w:rPr>
        <w:t xml:space="preserve"> </w:t>
      </w:r>
    </w:p>
    <w:p w14:paraId="44EC6D25" w14:textId="77777777" w:rsidR="00854AC6" w:rsidRPr="004A6FE1" w:rsidRDefault="00854AC6" w:rsidP="008340A8">
      <w:pPr>
        <w:shd w:val="clear" w:color="auto" w:fill="FFFFFF"/>
        <w:spacing w:line="480" w:lineRule="auto"/>
        <w:rPr>
          <w:color w:val="000000" w:themeColor="text1"/>
          <w:sz w:val="20"/>
          <w:szCs w:val="20"/>
          <w:lang w:eastAsia="tr-TR"/>
        </w:rPr>
      </w:pPr>
    </w:p>
    <w:p w14:paraId="6E0DA731" w14:textId="2064AF40" w:rsidR="00854AC6" w:rsidRPr="004A6FE1" w:rsidRDefault="00854AC6" w:rsidP="00854AC6">
      <w:pPr>
        <w:shd w:val="clear" w:color="auto" w:fill="FFFFFF"/>
        <w:spacing w:line="480" w:lineRule="auto"/>
        <w:ind w:left="284" w:hanging="284"/>
        <w:rPr>
          <w:color w:val="000000" w:themeColor="text1"/>
          <w:sz w:val="20"/>
          <w:szCs w:val="20"/>
          <w:lang w:eastAsia="tr-TR"/>
        </w:rPr>
      </w:pPr>
      <w:proofErr w:type="spellStart"/>
      <w:r w:rsidRPr="004A6FE1">
        <w:rPr>
          <w:color w:val="000000" w:themeColor="text1"/>
          <w:sz w:val="20"/>
          <w:szCs w:val="20"/>
          <w:lang w:eastAsia="tr-TR"/>
        </w:rPr>
        <w:t>Lachner</w:t>
      </w:r>
      <w:proofErr w:type="spellEnd"/>
      <w:r w:rsidRPr="004A6FE1">
        <w:rPr>
          <w:color w:val="000000" w:themeColor="text1"/>
          <w:sz w:val="20"/>
          <w:szCs w:val="20"/>
          <w:lang w:eastAsia="tr-TR"/>
        </w:rPr>
        <w:t xml:space="preserve">, A., </w:t>
      </w:r>
      <w:proofErr w:type="spellStart"/>
      <w:r w:rsidRPr="004A6FE1">
        <w:rPr>
          <w:color w:val="000000" w:themeColor="text1"/>
          <w:sz w:val="20"/>
          <w:szCs w:val="20"/>
          <w:lang w:eastAsia="tr-TR"/>
        </w:rPr>
        <w:t>Backfisch</w:t>
      </w:r>
      <w:proofErr w:type="spellEnd"/>
      <w:r w:rsidRPr="004A6FE1">
        <w:rPr>
          <w:color w:val="000000" w:themeColor="text1"/>
          <w:sz w:val="20"/>
          <w:szCs w:val="20"/>
          <w:lang w:eastAsia="tr-TR"/>
        </w:rPr>
        <w:t xml:space="preserve">, I., </w:t>
      </w:r>
      <w:proofErr w:type="spellStart"/>
      <w:r w:rsidRPr="004A6FE1">
        <w:rPr>
          <w:color w:val="000000" w:themeColor="text1"/>
          <w:sz w:val="20"/>
          <w:szCs w:val="20"/>
          <w:lang w:eastAsia="tr-TR"/>
        </w:rPr>
        <w:t>Hoogerheide</w:t>
      </w:r>
      <w:proofErr w:type="spellEnd"/>
      <w:r w:rsidRPr="004A6FE1">
        <w:rPr>
          <w:color w:val="000000" w:themeColor="text1"/>
          <w:sz w:val="20"/>
          <w:szCs w:val="20"/>
          <w:lang w:eastAsia="tr-TR"/>
        </w:rPr>
        <w:t xml:space="preserve">, V., </w:t>
      </w:r>
      <w:proofErr w:type="spellStart"/>
      <w:r w:rsidRPr="004A6FE1">
        <w:rPr>
          <w:color w:val="000000" w:themeColor="text1"/>
          <w:sz w:val="20"/>
          <w:szCs w:val="20"/>
          <w:lang w:eastAsia="tr-TR"/>
        </w:rPr>
        <w:t>van</w:t>
      </w:r>
      <w:proofErr w:type="spellEnd"/>
      <w:r w:rsidRPr="004A6FE1">
        <w:rPr>
          <w:color w:val="000000" w:themeColor="text1"/>
          <w:sz w:val="20"/>
          <w:szCs w:val="20"/>
          <w:lang w:eastAsia="tr-TR"/>
        </w:rPr>
        <w:t xml:space="preserve"> </w:t>
      </w:r>
      <w:proofErr w:type="spellStart"/>
      <w:r w:rsidRPr="004A6FE1">
        <w:rPr>
          <w:color w:val="000000" w:themeColor="text1"/>
          <w:sz w:val="20"/>
          <w:szCs w:val="20"/>
          <w:lang w:eastAsia="tr-TR"/>
        </w:rPr>
        <w:t>Gog</w:t>
      </w:r>
      <w:proofErr w:type="spellEnd"/>
      <w:r w:rsidRPr="004A6FE1">
        <w:rPr>
          <w:color w:val="000000" w:themeColor="text1"/>
          <w:sz w:val="20"/>
          <w:szCs w:val="20"/>
          <w:lang w:eastAsia="tr-TR"/>
        </w:rPr>
        <w:t xml:space="preserve">, T., &amp; </w:t>
      </w:r>
      <w:proofErr w:type="spellStart"/>
      <w:r w:rsidRPr="004A6FE1">
        <w:rPr>
          <w:color w:val="000000" w:themeColor="text1"/>
          <w:sz w:val="20"/>
          <w:szCs w:val="20"/>
          <w:lang w:eastAsia="tr-TR"/>
        </w:rPr>
        <w:t>Renkl</w:t>
      </w:r>
      <w:proofErr w:type="spellEnd"/>
      <w:r w:rsidRPr="004A6FE1">
        <w:rPr>
          <w:color w:val="000000" w:themeColor="text1"/>
          <w:sz w:val="20"/>
          <w:szCs w:val="20"/>
          <w:lang w:eastAsia="tr-TR"/>
        </w:rPr>
        <w:t xml:space="preserve">, A. (2020). </w:t>
      </w:r>
      <w:proofErr w:type="spellStart"/>
      <w:r w:rsidRPr="004A6FE1">
        <w:rPr>
          <w:color w:val="000000" w:themeColor="text1"/>
          <w:sz w:val="20"/>
          <w:szCs w:val="20"/>
          <w:lang w:eastAsia="tr-TR"/>
        </w:rPr>
        <w:t>Timing</w:t>
      </w:r>
      <w:proofErr w:type="spellEnd"/>
      <w:r w:rsidRPr="004A6FE1">
        <w:rPr>
          <w:color w:val="000000" w:themeColor="text1"/>
          <w:sz w:val="20"/>
          <w:szCs w:val="20"/>
          <w:lang w:eastAsia="tr-TR"/>
        </w:rPr>
        <w:t xml:space="preserve"> </w:t>
      </w:r>
      <w:proofErr w:type="spellStart"/>
      <w:r w:rsidRPr="004A6FE1">
        <w:rPr>
          <w:color w:val="000000" w:themeColor="text1"/>
          <w:sz w:val="20"/>
          <w:szCs w:val="20"/>
          <w:lang w:eastAsia="tr-TR"/>
        </w:rPr>
        <w:t>matters</w:t>
      </w:r>
      <w:proofErr w:type="spellEnd"/>
      <w:r w:rsidRPr="004A6FE1">
        <w:rPr>
          <w:color w:val="000000" w:themeColor="text1"/>
          <w:sz w:val="20"/>
          <w:szCs w:val="20"/>
          <w:lang w:eastAsia="tr-TR"/>
        </w:rPr>
        <w:t xml:space="preserve">! </w:t>
      </w:r>
      <w:proofErr w:type="spellStart"/>
      <w:r w:rsidRPr="004A6FE1">
        <w:rPr>
          <w:color w:val="000000" w:themeColor="text1"/>
          <w:sz w:val="20"/>
          <w:szCs w:val="20"/>
          <w:lang w:eastAsia="tr-TR"/>
        </w:rPr>
        <w:t>Explaining</w:t>
      </w:r>
      <w:proofErr w:type="spellEnd"/>
      <w:r w:rsidRPr="004A6FE1">
        <w:rPr>
          <w:color w:val="000000" w:themeColor="text1"/>
          <w:sz w:val="20"/>
          <w:szCs w:val="20"/>
          <w:lang w:eastAsia="tr-TR"/>
        </w:rPr>
        <w:t xml:space="preserve"> </w:t>
      </w:r>
      <w:proofErr w:type="spellStart"/>
      <w:r w:rsidRPr="004A6FE1">
        <w:rPr>
          <w:color w:val="000000" w:themeColor="text1"/>
          <w:sz w:val="20"/>
          <w:szCs w:val="20"/>
          <w:lang w:eastAsia="tr-TR"/>
        </w:rPr>
        <w:t>between</w:t>
      </w:r>
      <w:proofErr w:type="spellEnd"/>
      <w:r w:rsidRPr="004A6FE1">
        <w:rPr>
          <w:color w:val="000000" w:themeColor="text1"/>
          <w:sz w:val="20"/>
          <w:szCs w:val="20"/>
          <w:lang w:eastAsia="tr-TR"/>
        </w:rPr>
        <w:t xml:space="preserve"> </w:t>
      </w:r>
      <w:proofErr w:type="spellStart"/>
      <w:r w:rsidRPr="004A6FE1">
        <w:rPr>
          <w:color w:val="000000" w:themeColor="text1"/>
          <w:sz w:val="20"/>
          <w:szCs w:val="20"/>
          <w:lang w:eastAsia="tr-TR"/>
        </w:rPr>
        <w:t>study</w:t>
      </w:r>
      <w:proofErr w:type="spellEnd"/>
      <w:r w:rsidRPr="004A6FE1">
        <w:rPr>
          <w:color w:val="000000" w:themeColor="text1"/>
          <w:sz w:val="20"/>
          <w:szCs w:val="20"/>
          <w:lang w:eastAsia="tr-TR"/>
        </w:rPr>
        <w:t xml:space="preserve"> </w:t>
      </w:r>
      <w:proofErr w:type="spellStart"/>
      <w:r w:rsidRPr="004A6FE1">
        <w:rPr>
          <w:color w:val="000000" w:themeColor="text1"/>
          <w:sz w:val="20"/>
          <w:szCs w:val="20"/>
          <w:lang w:eastAsia="tr-TR"/>
        </w:rPr>
        <w:t>phases</w:t>
      </w:r>
      <w:proofErr w:type="spellEnd"/>
      <w:r w:rsidRPr="004A6FE1">
        <w:rPr>
          <w:color w:val="000000" w:themeColor="text1"/>
          <w:sz w:val="20"/>
          <w:szCs w:val="20"/>
          <w:lang w:eastAsia="tr-TR"/>
        </w:rPr>
        <w:t xml:space="preserve"> </w:t>
      </w:r>
      <w:proofErr w:type="spellStart"/>
      <w:r w:rsidRPr="004A6FE1">
        <w:rPr>
          <w:color w:val="000000" w:themeColor="text1"/>
          <w:sz w:val="20"/>
          <w:szCs w:val="20"/>
          <w:lang w:eastAsia="tr-TR"/>
        </w:rPr>
        <w:t>enhances</w:t>
      </w:r>
      <w:proofErr w:type="spellEnd"/>
      <w:r w:rsidRPr="004A6FE1">
        <w:rPr>
          <w:color w:val="000000" w:themeColor="text1"/>
          <w:sz w:val="20"/>
          <w:szCs w:val="20"/>
          <w:lang w:eastAsia="tr-TR"/>
        </w:rPr>
        <w:t xml:space="preserve"> </w:t>
      </w:r>
      <w:proofErr w:type="spellStart"/>
      <w:r w:rsidRPr="004A6FE1">
        <w:rPr>
          <w:color w:val="000000" w:themeColor="text1"/>
          <w:sz w:val="20"/>
          <w:szCs w:val="20"/>
          <w:lang w:eastAsia="tr-TR"/>
        </w:rPr>
        <w:t>students</w:t>
      </w:r>
      <w:proofErr w:type="spellEnd"/>
      <w:r w:rsidRPr="004A6FE1">
        <w:rPr>
          <w:color w:val="000000" w:themeColor="text1"/>
          <w:sz w:val="20"/>
          <w:szCs w:val="20"/>
          <w:lang w:eastAsia="tr-TR"/>
        </w:rPr>
        <w:t xml:space="preserve">’ </w:t>
      </w:r>
      <w:proofErr w:type="spellStart"/>
      <w:r w:rsidRPr="004A6FE1">
        <w:rPr>
          <w:color w:val="000000" w:themeColor="text1"/>
          <w:sz w:val="20"/>
          <w:szCs w:val="20"/>
          <w:lang w:eastAsia="tr-TR"/>
        </w:rPr>
        <w:t>learning</w:t>
      </w:r>
      <w:proofErr w:type="spellEnd"/>
      <w:r w:rsidRPr="004A6FE1">
        <w:rPr>
          <w:color w:val="000000" w:themeColor="text1"/>
          <w:sz w:val="20"/>
          <w:szCs w:val="20"/>
          <w:lang w:eastAsia="tr-TR"/>
        </w:rPr>
        <w:t xml:space="preserve">. </w:t>
      </w:r>
      <w:proofErr w:type="spellStart"/>
      <w:r w:rsidRPr="004A6FE1">
        <w:rPr>
          <w:color w:val="000000" w:themeColor="text1"/>
          <w:sz w:val="20"/>
          <w:szCs w:val="20"/>
          <w:lang w:eastAsia="tr-TR"/>
        </w:rPr>
        <w:t>Journal</w:t>
      </w:r>
      <w:proofErr w:type="spellEnd"/>
      <w:r w:rsidRPr="004A6FE1">
        <w:rPr>
          <w:color w:val="000000" w:themeColor="text1"/>
          <w:sz w:val="20"/>
          <w:szCs w:val="20"/>
          <w:lang w:eastAsia="tr-TR"/>
        </w:rPr>
        <w:t xml:space="preserve"> of </w:t>
      </w:r>
      <w:proofErr w:type="spellStart"/>
      <w:r w:rsidRPr="004A6FE1">
        <w:rPr>
          <w:color w:val="000000" w:themeColor="text1"/>
          <w:sz w:val="20"/>
          <w:szCs w:val="20"/>
          <w:lang w:eastAsia="tr-TR"/>
        </w:rPr>
        <w:t>Educational</w:t>
      </w:r>
      <w:proofErr w:type="spellEnd"/>
      <w:r w:rsidRPr="004A6FE1">
        <w:rPr>
          <w:color w:val="000000" w:themeColor="text1"/>
          <w:sz w:val="20"/>
          <w:szCs w:val="20"/>
          <w:lang w:eastAsia="tr-TR"/>
        </w:rPr>
        <w:t xml:space="preserve"> </w:t>
      </w:r>
      <w:proofErr w:type="spellStart"/>
      <w:r w:rsidRPr="004A6FE1">
        <w:rPr>
          <w:color w:val="000000" w:themeColor="text1"/>
          <w:sz w:val="20"/>
          <w:szCs w:val="20"/>
          <w:lang w:eastAsia="tr-TR"/>
        </w:rPr>
        <w:t>Psychology</w:t>
      </w:r>
      <w:proofErr w:type="spellEnd"/>
      <w:r w:rsidRPr="004A6FE1">
        <w:rPr>
          <w:color w:val="000000" w:themeColor="text1"/>
          <w:sz w:val="20"/>
          <w:szCs w:val="20"/>
          <w:lang w:eastAsia="tr-TR"/>
        </w:rPr>
        <w:t xml:space="preserve">, 112(4), 841–853. </w:t>
      </w:r>
      <w:hyperlink r:id="rId12" w:history="1">
        <w:r w:rsidRPr="004A6FE1">
          <w:rPr>
            <w:rStyle w:val="Hyperlink"/>
            <w:sz w:val="20"/>
            <w:szCs w:val="20"/>
            <w:lang w:eastAsia="tr-TR"/>
          </w:rPr>
          <w:t>https://doi.org/10.1037/edu0000396</w:t>
        </w:r>
      </w:hyperlink>
    </w:p>
    <w:p w14:paraId="4B64ABD1" w14:textId="77777777" w:rsidR="00854AC6" w:rsidRPr="004A6FE1" w:rsidRDefault="00854AC6" w:rsidP="00854AC6">
      <w:pPr>
        <w:shd w:val="clear" w:color="auto" w:fill="FFFFFF"/>
        <w:spacing w:line="480" w:lineRule="auto"/>
        <w:rPr>
          <w:color w:val="000000" w:themeColor="text1"/>
          <w:sz w:val="20"/>
          <w:szCs w:val="20"/>
          <w:lang w:eastAsia="tr-TR"/>
        </w:rPr>
      </w:pPr>
    </w:p>
    <w:p w14:paraId="1FFA2A4A" w14:textId="6674A6C0" w:rsidR="003D3969" w:rsidRPr="004A6FE1" w:rsidRDefault="003D3969" w:rsidP="00854AC6">
      <w:pPr>
        <w:shd w:val="clear" w:color="auto" w:fill="FFFFFF"/>
        <w:spacing w:line="480" w:lineRule="auto"/>
        <w:jc w:val="both"/>
        <w:rPr>
          <w:b/>
          <w:bCs/>
          <w:sz w:val="20"/>
          <w:szCs w:val="20"/>
        </w:rPr>
      </w:pPr>
      <w:r w:rsidRPr="004A6FE1">
        <w:rPr>
          <w:b/>
          <w:bCs/>
          <w:sz w:val="20"/>
          <w:szCs w:val="20"/>
        </w:rPr>
        <w:t xml:space="preserve">Çevrimiçi </w:t>
      </w:r>
      <w:r w:rsidR="00493D1D" w:rsidRPr="004A6FE1">
        <w:rPr>
          <w:b/>
          <w:bCs/>
          <w:sz w:val="20"/>
          <w:szCs w:val="20"/>
        </w:rPr>
        <w:t>Gazete</w:t>
      </w:r>
      <w:r w:rsidR="002F6DC6" w:rsidRPr="004A6FE1">
        <w:rPr>
          <w:b/>
          <w:bCs/>
          <w:sz w:val="20"/>
          <w:szCs w:val="20"/>
        </w:rPr>
        <w:t>/Dergi</w:t>
      </w:r>
      <w:r w:rsidR="00493D1D" w:rsidRPr="004A6FE1">
        <w:rPr>
          <w:b/>
          <w:bCs/>
          <w:sz w:val="20"/>
          <w:szCs w:val="20"/>
        </w:rPr>
        <w:t xml:space="preserve"> </w:t>
      </w:r>
      <w:r w:rsidRPr="004A6FE1">
        <w:rPr>
          <w:b/>
          <w:bCs/>
          <w:sz w:val="20"/>
          <w:szCs w:val="20"/>
        </w:rPr>
        <w:t>Makalesi</w:t>
      </w:r>
    </w:p>
    <w:p w14:paraId="2C10E2B6" w14:textId="43BC0AE1" w:rsidR="00854AC6" w:rsidRPr="004A6FE1" w:rsidRDefault="00854AC6" w:rsidP="00854AC6">
      <w:pPr>
        <w:shd w:val="clear" w:color="auto" w:fill="FFFFFF"/>
        <w:spacing w:line="480" w:lineRule="auto"/>
        <w:jc w:val="both"/>
        <w:rPr>
          <w:sz w:val="20"/>
          <w:szCs w:val="20"/>
        </w:rPr>
      </w:pPr>
      <w:proofErr w:type="spellStart"/>
      <w:r w:rsidRPr="004A6FE1">
        <w:rPr>
          <w:sz w:val="20"/>
          <w:szCs w:val="20"/>
        </w:rPr>
        <w:t>Gander</w:t>
      </w:r>
      <w:proofErr w:type="spellEnd"/>
      <w:r w:rsidRPr="004A6FE1">
        <w:rPr>
          <w:sz w:val="20"/>
          <w:szCs w:val="20"/>
        </w:rPr>
        <w:t xml:space="preserve">, K. (2020, April 29). COVID-19 </w:t>
      </w:r>
      <w:proofErr w:type="spellStart"/>
      <w:r w:rsidRPr="004A6FE1">
        <w:rPr>
          <w:sz w:val="20"/>
          <w:szCs w:val="20"/>
        </w:rPr>
        <w:t>vaccine</w:t>
      </w:r>
      <w:proofErr w:type="spellEnd"/>
      <w:r w:rsidRPr="004A6FE1">
        <w:rPr>
          <w:sz w:val="20"/>
          <w:szCs w:val="20"/>
        </w:rPr>
        <w:t xml:space="preserve"> </w:t>
      </w:r>
      <w:proofErr w:type="spellStart"/>
      <w:r w:rsidRPr="004A6FE1">
        <w:rPr>
          <w:sz w:val="20"/>
          <w:szCs w:val="20"/>
        </w:rPr>
        <w:t>being</w:t>
      </w:r>
      <w:proofErr w:type="spellEnd"/>
      <w:r w:rsidRPr="004A6FE1">
        <w:rPr>
          <w:sz w:val="20"/>
          <w:szCs w:val="20"/>
        </w:rPr>
        <w:t xml:space="preserve"> </w:t>
      </w:r>
      <w:proofErr w:type="spellStart"/>
      <w:r w:rsidRPr="004A6FE1">
        <w:rPr>
          <w:sz w:val="20"/>
          <w:szCs w:val="20"/>
        </w:rPr>
        <w:t>developed</w:t>
      </w:r>
      <w:proofErr w:type="spellEnd"/>
      <w:r w:rsidRPr="004A6FE1">
        <w:rPr>
          <w:sz w:val="20"/>
          <w:szCs w:val="20"/>
        </w:rPr>
        <w:t xml:space="preserve"> in </w:t>
      </w:r>
      <w:proofErr w:type="spellStart"/>
      <w:r w:rsidRPr="004A6FE1">
        <w:rPr>
          <w:sz w:val="20"/>
          <w:szCs w:val="20"/>
        </w:rPr>
        <w:t>Australia</w:t>
      </w:r>
      <w:proofErr w:type="spellEnd"/>
      <w:r w:rsidRPr="004A6FE1">
        <w:rPr>
          <w:sz w:val="20"/>
          <w:szCs w:val="20"/>
        </w:rPr>
        <w:t xml:space="preserve"> </w:t>
      </w:r>
      <w:proofErr w:type="spellStart"/>
      <w:r w:rsidRPr="004A6FE1">
        <w:rPr>
          <w:sz w:val="20"/>
          <w:szCs w:val="20"/>
        </w:rPr>
        <w:t>raises</w:t>
      </w:r>
      <w:proofErr w:type="spellEnd"/>
      <w:r w:rsidRPr="004A6FE1">
        <w:rPr>
          <w:sz w:val="20"/>
          <w:szCs w:val="20"/>
        </w:rPr>
        <w:t xml:space="preserve"> </w:t>
      </w:r>
      <w:proofErr w:type="spellStart"/>
      <w:r w:rsidRPr="004A6FE1">
        <w:rPr>
          <w:sz w:val="20"/>
          <w:szCs w:val="20"/>
        </w:rPr>
        <w:t>antibodies</w:t>
      </w:r>
      <w:proofErr w:type="spellEnd"/>
      <w:r w:rsidRPr="004A6FE1">
        <w:rPr>
          <w:sz w:val="20"/>
          <w:szCs w:val="20"/>
        </w:rPr>
        <w:t xml:space="preserve"> </w:t>
      </w:r>
      <w:proofErr w:type="spellStart"/>
      <w:r w:rsidRPr="004A6FE1">
        <w:rPr>
          <w:sz w:val="20"/>
          <w:szCs w:val="20"/>
        </w:rPr>
        <w:t>to</w:t>
      </w:r>
      <w:proofErr w:type="spellEnd"/>
      <w:r w:rsidRPr="004A6FE1">
        <w:rPr>
          <w:sz w:val="20"/>
          <w:szCs w:val="20"/>
        </w:rPr>
        <w:t xml:space="preserve"> </w:t>
      </w:r>
      <w:proofErr w:type="spellStart"/>
      <w:r w:rsidRPr="004A6FE1">
        <w:rPr>
          <w:sz w:val="20"/>
          <w:szCs w:val="20"/>
        </w:rPr>
        <w:t>neutralize</w:t>
      </w:r>
      <w:proofErr w:type="spellEnd"/>
      <w:r w:rsidRPr="004A6FE1">
        <w:rPr>
          <w:sz w:val="20"/>
          <w:szCs w:val="20"/>
        </w:rPr>
        <w:t xml:space="preserve"> </w:t>
      </w:r>
      <w:proofErr w:type="spellStart"/>
      <w:r w:rsidRPr="004A6FE1">
        <w:rPr>
          <w:sz w:val="20"/>
          <w:szCs w:val="20"/>
        </w:rPr>
        <w:t>virus</w:t>
      </w:r>
      <w:proofErr w:type="spellEnd"/>
      <w:r w:rsidRPr="004A6FE1">
        <w:rPr>
          <w:sz w:val="20"/>
          <w:szCs w:val="20"/>
        </w:rPr>
        <w:t xml:space="preserve"> in </w:t>
      </w:r>
      <w:proofErr w:type="spellStart"/>
      <w:r w:rsidRPr="004A6FE1">
        <w:rPr>
          <w:sz w:val="20"/>
          <w:szCs w:val="20"/>
        </w:rPr>
        <w:t>pre-clinical</w:t>
      </w:r>
      <w:proofErr w:type="spellEnd"/>
      <w:r w:rsidRPr="004A6FE1">
        <w:rPr>
          <w:sz w:val="20"/>
          <w:szCs w:val="20"/>
        </w:rPr>
        <w:t xml:space="preserve"> </w:t>
      </w:r>
      <w:proofErr w:type="spellStart"/>
      <w:r w:rsidRPr="004A6FE1">
        <w:rPr>
          <w:sz w:val="20"/>
          <w:szCs w:val="20"/>
        </w:rPr>
        <w:t>tests</w:t>
      </w:r>
      <w:proofErr w:type="spellEnd"/>
      <w:r w:rsidRPr="004A6FE1">
        <w:rPr>
          <w:sz w:val="20"/>
          <w:szCs w:val="20"/>
        </w:rPr>
        <w:t>. Newsweek. https://www.newsweek.com/australia-covid-19-vaccine-neutralize-virus-1500849</w:t>
      </w:r>
    </w:p>
    <w:p w14:paraId="1ED632C4" w14:textId="77777777" w:rsidR="00854AC6" w:rsidRPr="004A6FE1" w:rsidRDefault="00854AC6" w:rsidP="00854AC6">
      <w:pPr>
        <w:shd w:val="clear" w:color="auto" w:fill="FFFFFF"/>
        <w:spacing w:line="480" w:lineRule="auto"/>
        <w:jc w:val="both"/>
        <w:rPr>
          <w:b/>
          <w:bCs/>
          <w:sz w:val="20"/>
          <w:szCs w:val="20"/>
        </w:rPr>
      </w:pPr>
    </w:p>
    <w:p w14:paraId="1A664A18" w14:textId="343BDDC7" w:rsidR="00854AC6" w:rsidRPr="004A6FE1" w:rsidRDefault="00493D1D" w:rsidP="00854AC6">
      <w:pPr>
        <w:shd w:val="clear" w:color="auto" w:fill="FFFFFF"/>
        <w:spacing w:line="480" w:lineRule="auto"/>
        <w:jc w:val="both"/>
        <w:rPr>
          <w:b/>
          <w:bCs/>
          <w:sz w:val="20"/>
          <w:szCs w:val="20"/>
        </w:rPr>
      </w:pPr>
      <w:r w:rsidRPr="004A6FE1">
        <w:rPr>
          <w:b/>
          <w:bCs/>
          <w:sz w:val="20"/>
          <w:szCs w:val="20"/>
        </w:rPr>
        <w:t>Yazarlı Kitap</w:t>
      </w:r>
    </w:p>
    <w:p w14:paraId="51F4B1EB" w14:textId="4AF28351" w:rsidR="00854AC6" w:rsidRPr="004A6FE1" w:rsidRDefault="00854AC6" w:rsidP="00854AC6">
      <w:pPr>
        <w:shd w:val="clear" w:color="auto" w:fill="FFFFFF"/>
        <w:spacing w:line="480" w:lineRule="auto"/>
        <w:jc w:val="both"/>
        <w:rPr>
          <w:sz w:val="20"/>
          <w:szCs w:val="20"/>
        </w:rPr>
      </w:pPr>
      <w:r w:rsidRPr="004A6FE1">
        <w:rPr>
          <w:sz w:val="20"/>
          <w:szCs w:val="20"/>
        </w:rPr>
        <w:t xml:space="preserve">Kaufman, K. A., </w:t>
      </w:r>
      <w:proofErr w:type="spellStart"/>
      <w:r w:rsidRPr="004A6FE1">
        <w:rPr>
          <w:sz w:val="20"/>
          <w:szCs w:val="20"/>
        </w:rPr>
        <w:t>Glass</w:t>
      </w:r>
      <w:proofErr w:type="spellEnd"/>
      <w:r w:rsidRPr="004A6FE1">
        <w:rPr>
          <w:sz w:val="20"/>
          <w:szCs w:val="20"/>
        </w:rPr>
        <w:t xml:space="preserve">, C. R., &amp; </w:t>
      </w:r>
      <w:proofErr w:type="spellStart"/>
      <w:r w:rsidRPr="004A6FE1">
        <w:rPr>
          <w:sz w:val="20"/>
          <w:szCs w:val="20"/>
        </w:rPr>
        <w:t>Pineau</w:t>
      </w:r>
      <w:proofErr w:type="spellEnd"/>
      <w:r w:rsidRPr="004A6FE1">
        <w:rPr>
          <w:sz w:val="20"/>
          <w:szCs w:val="20"/>
        </w:rPr>
        <w:t xml:space="preserve">, T. R. (2018). </w:t>
      </w:r>
      <w:proofErr w:type="spellStart"/>
      <w:r w:rsidRPr="004A6FE1">
        <w:rPr>
          <w:sz w:val="20"/>
          <w:szCs w:val="20"/>
        </w:rPr>
        <w:t>Mindful</w:t>
      </w:r>
      <w:proofErr w:type="spellEnd"/>
      <w:r w:rsidRPr="004A6FE1">
        <w:rPr>
          <w:sz w:val="20"/>
          <w:szCs w:val="20"/>
        </w:rPr>
        <w:t xml:space="preserve"> </w:t>
      </w:r>
      <w:proofErr w:type="spellStart"/>
      <w:r w:rsidRPr="004A6FE1">
        <w:rPr>
          <w:sz w:val="20"/>
          <w:szCs w:val="20"/>
        </w:rPr>
        <w:t>sport</w:t>
      </w:r>
      <w:proofErr w:type="spellEnd"/>
      <w:r w:rsidRPr="004A6FE1">
        <w:rPr>
          <w:sz w:val="20"/>
          <w:szCs w:val="20"/>
        </w:rPr>
        <w:t xml:space="preserve"> </w:t>
      </w:r>
      <w:proofErr w:type="spellStart"/>
      <w:r w:rsidRPr="004A6FE1">
        <w:rPr>
          <w:sz w:val="20"/>
          <w:szCs w:val="20"/>
        </w:rPr>
        <w:t>performance</w:t>
      </w:r>
      <w:proofErr w:type="spellEnd"/>
      <w:r w:rsidRPr="004A6FE1">
        <w:rPr>
          <w:sz w:val="20"/>
          <w:szCs w:val="20"/>
        </w:rPr>
        <w:t xml:space="preserve"> </w:t>
      </w:r>
      <w:proofErr w:type="spellStart"/>
      <w:r w:rsidRPr="004A6FE1">
        <w:rPr>
          <w:sz w:val="20"/>
          <w:szCs w:val="20"/>
        </w:rPr>
        <w:t>enhancement</w:t>
      </w:r>
      <w:proofErr w:type="spellEnd"/>
      <w:r w:rsidRPr="004A6FE1">
        <w:rPr>
          <w:sz w:val="20"/>
          <w:szCs w:val="20"/>
        </w:rPr>
        <w:t xml:space="preserve">: </w:t>
      </w:r>
      <w:proofErr w:type="spellStart"/>
      <w:r w:rsidRPr="004A6FE1">
        <w:rPr>
          <w:sz w:val="20"/>
          <w:szCs w:val="20"/>
        </w:rPr>
        <w:t>Mental</w:t>
      </w:r>
      <w:proofErr w:type="spellEnd"/>
      <w:r w:rsidRPr="004A6FE1">
        <w:rPr>
          <w:sz w:val="20"/>
          <w:szCs w:val="20"/>
        </w:rPr>
        <w:t xml:space="preserve"> </w:t>
      </w:r>
      <w:proofErr w:type="spellStart"/>
      <w:r w:rsidRPr="004A6FE1">
        <w:rPr>
          <w:sz w:val="20"/>
          <w:szCs w:val="20"/>
        </w:rPr>
        <w:t>training</w:t>
      </w:r>
      <w:proofErr w:type="spellEnd"/>
      <w:r w:rsidRPr="004A6FE1">
        <w:rPr>
          <w:sz w:val="20"/>
          <w:szCs w:val="20"/>
        </w:rPr>
        <w:t xml:space="preserve"> </w:t>
      </w:r>
      <w:proofErr w:type="spellStart"/>
      <w:r w:rsidRPr="004A6FE1">
        <w:rPr>
          <w:sz w:val="20"/>
          <w:szCs w:val="20"/>
        </w:rPr>
        <w:t>for</w:t>
      </w:r>
      <w:proofErr w:type="spellEnd"/>
      <w:r w:rsidRPr="004A6FE1">
        <w:rPr>
          <w:sz w:val="20"/>
          <w:szCs w:val="20"/>
        </w:rPr>
        <w:t xml:space="preserve"> </w:t>
      </w:r>
      <w:proofErr w:type="spellStart"/>
      <w:r w:rsidRPr="004A6FE1">
        <w:rPr>
          <w:sz w:val="20"/>
          <w:szCs w:val="20"/>
        </w:rPr>
        <w:t>athletes</w:t>
      </w:r>
      <w:proofErr w:type="spellEnd"/>
      <w:r w:rsidRPr="004A6FE1">
        <w:rPr>
          <w:sz w:val="20"/>
          <w:szCs w:val="20"/>
        </w:rPr>
        <w:t xml:space="preserve"> </w:t>
      </w:r>
      <w:proofErr w:type="spellStart"/>
      <w:r w:rsidRPr="004A6FE1">
        <w:rPr>
          <w:sz w:val="20"/>
          <w:szCs w:val="20"/>
        </w:rPr>
        <w:t>and</w:t>
      </w:r>
      <w:proofErr w:type="spellEnd"/>
      <w:r w:rsidRPr="004A6FE1">
        <w:rPr>
          <w:sz w:val="20"/>
          <w:szCs w:val="20"/>
        </w:rPr>
        <w:t xml:space="preserve"> </w:t>
      </w:r>
      <w:proofErr w:type="spellStart"/>
      <w:r w:rsidRPr="004A6FE1">
        <w:rPr>
          <w:sz w:val="20"/>
          <w:szCs w:val="20"/>
        </w:rPr>
        <w:t>coaches</w:t>
      </w:r>
      <w:proofErr w:type="spellEnd"/>
      <w:r w:rsidRPr="004A6FE1">
        <w:rPr>
          <w:sz w:val="20"/>
          <w:szCs w:val="20"/>
        </w:rPr>
        <w:t xml:space="preserve">. </w:t>
      </w:r>
      <w:proofErr w:type="spellStart"/>
      <w:r w:rsidRPr="004A6FE1">
        <w:rPr>
          <w:sz w:val="20"/>
          <w:szCs w:val="20"/>
        </w:rPr>
        <w:t>American</w:t>
      </w:r>
      <w:proofErr w:type="spellEnd"/>
      <w:r w:rsidRPr="004A6FE1">
        <w:rPr>
          <w:sz w:val="20"/>
          <w:szCs w:val="20"/>
        </w:rPr>
        <w:t xml:space="preserve"> </w:t>
      </w:r>
      <w:proofErr w:type="spellStart"/>
      <w:r w:rsidRPr="004A6FE1">
        <w:rPr>
          <w:sz w:val="20"/>
          <w:szCs w:val="20"/>
        </w:rPr>
        <w:t>Psychological</w:t>
      </w:r>
      <w:proofErr w:type="spellEnd"/>
      <w:r w:rsidRPr="004A6FE1">
        <w:rPr>
          <w:sz w:val="20"/>
          <w:szCs w:val="20"/>
        </w:rPr>
        <w:t xml:space="preserve"> </w:t>
      </w:r>
      <w:proofErr w:type="spellStart"/>
      <w:r w:rsidRPr="004A6FE1">
        <w:rPr>
          <w:sz w:val="20"/>
          <w:szCs w:val="20"/>
        </w:rPr>
        <w:t>Association</w:t>
      </w:r>
      <w:proofErr w:type="spellEnd"/>
      <w:r w:rsidRPr="004A6FE1">
        <w:rPr>
          <w:sz w:val="20"/>
          <w:szCs w:val="20"/>
        </w:rPr>
        <w:t xml:space="preserve">. </w:t>
      </w:r>
      <w:hyperlink r:id="rId13" w:history="1">
        <w:r w:rsidRPr="004A6FE1">
          <w:rPr>
            <w:rStyle w:val="Hyperlink"/>
            <w:sz w:val="20"/>
            <w:szCs w:val="20"/>
          </w:rPr>
          <w:t>https://doi.org/10.1037/0000048-000</w:t>
        </w:r>
      </w:hyperlink>
      <w:r w:rsidRPr="004A6FE1">
        <w:rPr>
          <w:sz w:val="20"/>
          <w:szCs w:val="20"/>
        </w:rPr>
        <w:t xml:space="preserve"> </w:t>
      </w:r>
    </w:p>
    <w:p w14:paraId="335A6F4B" w14:textId="77777777" w:rsidR="00854AC6" w:rsidRPr="004A6FE1" w:rsidRDefault="00854AC6" w:rsidP="00854AC6">
      <w:pPr>
        <w:shd w:val="clear" w:color="auto" w:fill="FFFFFF"/>
        <w:spacing w:line="480" w:lineRule="auto"/>
        <w:jc w:val="both"/>
        <w:rPr>
          <w:b/>
          <w:bCs/>
          <w:sz w:val="20"/>
          <w:szCs w:val="20"/>
        </w:rPr>
      </w:pPr>
    </w:p>
    <w:p w14:paraId="19E0DA1B" w14:textId="71030FB2" w:rsidR="00493D1D" w:rsidRPr="004A6FE1" w:rsidRDefault="00493D1D" w:rsidP="00493D1D">
      <w:pPr>
        <w:shd w:val="clear" w:color="auto" w:fill="FFFFFF"/>
        <w:spacing w:line="480" w:lineRule="auto"/>
        <w:jc w:val="both"/>
        <w:rPr>
          <w:b/>
          <w:bCs/>
          <w:sz w:val="20"/>
          <w:szCs w:val="20"/>
        </w:rPr>
      </w:pPr>
      <w:r w:rsidRPr="004A6FE1">
        <w:rPr>
          <w:b/>
          <w:bCs/>
          <w:sz w:val="20"/>
          <w:szCs w:val="20"/>
        </w:rPr>
        <w:t xml:space="preserve">Editörlü </w:t>
      </w:r>
      <w:r w:rsidR="002F6DC6" w:rsidRPr="004A6FE1">
        <w:rPr>
          <w:b/>
          <w:bCs/>
          <w:sz w:val="20"/>
          <w:szCs w:val="20"/>
        </w:rPr>
        <w:t>K</w:t>
      </w:r>
      <w:r w:rsidRPr="004A6FE1">
        <w:rPr>
          <w:b/>
          <w:bCs/>
          <w:sz w:val="20"/>
          <w:szCs w:val="20"/>
        </w:rPr>
        <w:t>ita</w:t>
      </w:r>
      <w:r w:rsidR="007946E0" w:rsidRPr="004A6FE1">
        <w:rPr>
          <w:b/>
          <w:bCs/>
          <w:sz w:val="20"/>
          <w:szCs w:val="20"/>
        </w:rPr>
        <w:t xml:space="preserve">p </w:t>
      </w:r>
      <w:r w:rsidR="002F6DC6" w:rsidRPr="004A6FE1">
        <w:rPr>
          <w:b/>
          <w:bCs/>
          <w:sz w:val="20"/>
          <w:szCs w:val="20"/>
        </w:rPr>
        <w:t>B</w:t>
      </w:r>
      <w:r w:rsidRPr="004A6FE1">
        <w:rPr>
          <w:b/>
          <w:bCs/>
          <w:sz w:val="20"/>
          <w:szCs w:val="20"/>
        </w:rPr>
        <w:t>ölüm</w:t>
      </w:r>
      <w:r w:rsidR="002F6DC6" w:rsidRPr="004A6FE1">
        <w:rPr>
          <w:b/>
          <w:bCs/>
          <w:sz w:val="20"/>
          <w:szCs w:val="20"/>
        </w:rPr>
        <w:t>ü</w:t>
      </w:r>
    </w:p>
    <w:p w14:paraId="0F04B0E4" w14:textId="58092B09" w:rsidR="00854AC6" w:rsidRPr="004A6FE1" w:rsidRDefault="00854AC6" w:rsidP="00854AC6">
      <w:pPr>
        <w:shd w:val="clear" w:color="auto" w:fill="FFFFFF"/>
        <w:spacing w:line="480" w:lineRule="auto"/>
        <w:jc w:val="both"/>
        <w:rPr>
          <w:sz w:val="20"/>
          <w:szCs w:val="20"/>
        </w:rPr>
      </w:pPr>
      <w:proofErr w:type="spellStart"/>
      <w:r w:rsidRPr="004A6FE1">
        <w:rPr>
          <w:sz w:val="20"/>
          <w:szCs w:val="20"/>
        </w:rPr>
        <w:lastRenderedPageBreak/>
        <w:t>Zeleke</w:t>
      </w:r>
      <w:proofErr w:type="spellEnd"/>
      <w:r w:rsidRPr="004A6FE1">
        <w:rPr>
          <w:sz w:val="20"/>
          <w:szCs w:val="20"/>
        </w:rPr>
        <w:t xml:space="preserve">, W. A., Hughes, T. L., &amp; </w:t>
      </w:r>
      <w:proofErr w:type="spellStart"/>
      <w:r w:rsidRPr="004A6FE1">
        <w:rPr>
          <w:sz w:val="20"/>
          <w:szCs w:val="20"/>
        </w:rPr>
        <w:t>Drozda</w:t>
      </w:r>
      <w:proofErr w:type="spellEnd"/>
      <w:r w:rsidRPr="004A6FE1">
        <w:rPr>
          <w:sz w:val="20"/>
          <w:szCs w:val="20"/>
        </w:rPr>
        <w:t>, N. (2020). Home–</w:t>
      </w:r>
      <w:proofErr w:type="spellStart"/>
      <w:r w:rsidRPr="004A6FE1">
        <w:rPr>
          <w:sz w:val="20"/>
          <w:szCs w:val="20"/>
        </w:rPr>
        <w:t>school</w:t>
      </w:r>
      <w:proofErr w:type="spellEnd"/>
      <w:r w:rsidRPr="004A6FE1">
        <w:rPr>
          <w:sz w:val="20"/>
          <w:szCs w:val="20"/>
        </w:rPr>
        <w:t xml:space="preserve"> </w:t>
      </w:r>
      <w:proofErr w:type="spellStart"/>
      <w:r w:rsidRPr="004A6FE1">
        <w:rPr>
          <w:sz w:val="20"/>
          <w:szCs w:val="20"/>
        </w:rPr>
        <w:t>collaboration</w:t>
      </w:r>
      <w:proofErr w:type="spellEnd"/>
      <w:r w:rsidRPr="004A6FE1">
        <w:rPr>
          <w:sz w:val="20"/>
          <w:szCs w:val="20"/>
        </w:rPr>
        <w:t xml:space="preserve"> </w:t>
      </w:r>
      <w:proofErr w:type="spellStart"/>
      <w:r w:rsidRPr="004A6FE1">
        <w:rPr>
          <w:sz w:val="20"/>
          <w:szCs w:val="20"/>
        </w:rPr>
        <w:t>to</w:t>
      </w:r>
      <w:proofErr w:type="spellEnd"/>
      <w:r w:rsidRPr="004A6FE1">
        <w:rPr>
          <w:sz w:val="20"/>
          <w:szCs w:val="20"/>
        </w:rPr>
        <w:t xml:space="preserve"> </w:t>
      </w:r>
      <w:proofErr w:type="spellStart"/>
      <w:r w:rsidRPr="004A6FE1">
        <w:rPr>
          <w:sz w:val="20"/>
          <w:szCs w:val="20"/>
        </w:rPr>
        <w:t>promote</w:t>
      </w:r>
      <w:proofErr w:type="spellEnd"/>
      <w:r w:rsidRPr="004A6FE1">
        <w:rPr>
          <w:sz w:val="20"/>
          <w:szCs w:val="20"/>
        </w:rPr>
        <w:t xml:space="preserve"> </w:t>
      </w:r>
      <w:proofErr w:type="spellStart"/>
      <w:r w:rsidRPr="004A6FE1">
        <w:rPr>
          <w:sz w:val="20"/>
          <w:szCs w:val="20"/>
        </w:rPr>
        <w:t>mind</w:t>
      </w:r>
      <w:proofErr w:type="spellEnd"/>
      <w:r w:rsidRPr="004A6FE1">
        <w:rPr>
          <w:sz w:val="20"/>
          <w:szCs w:val="20"/>
        </w:rPr>
        <w:t xml:space="preserve">–body </w:t>
      </w:r>
      <w:proofErr w:type="spellStart"/>
      <w:r w:rsidRPr="004A6FE1">
        <w:rPr>
          <w:sz w:val="20"/>
          <w:szCs w:val="20"/>
        </w:rPr>
        <w:t>health</w:t>
      </w:r>
      <w:proofErr w:type="spellEnd"/>
      <w:r w:rsidRPr="004A6FE1">
        <w:rPr>
          <w:sz w:val="20"/>
          <w:szCs w:val="20"/>
        </w:rPr>
        <w:t xml:space="preserve">. </w:t>
      </w:r>
      <w:proofErr w:type="spellStart"/>
      <w:r w:rsidRPr="004A6FE1">
        <w:rPr>
          <w:sz w:val="20"/>
          <w:szCs w:val="20"/>
        </w:rPr>
        <w:t>In</w:t>
      </w:r>
      <w:proofErr w:type="spellEnd"/>
      <w:r w:rsidRPr="004A6FE1">
        <w:rPr>
          <w:sz w:val="20"/>
          <w:szCs w:val="20"/>
        </w:rPr>
        <w:t xml:space="preserve"> C. </w:t>
      </w:r>
      <w:proofErr w:type="spellStart"/>
      <w:r w:rsidRPr="004A6FE1">
        <w:rPr>
          <w:sz w:val="20"/>
          <w:szCs w:val="20"/>
        </w:rPr>
        <w:t>Maykel</w:t>
      </w:r>
      <w:proofErr w:type="spellEnd"/>
      <w:r w:rsidRPr="004A6FE1">
        <w:rPr>
          <w:sz w:val="20"/>
          <w:szCs w:val="20"/>
        </w:rPr>
        <w:t xml:space="preserve"> &amp; M. A. </w:t>
      </w:r>
      <w:proofErr w:type="spellStart"/>
      <w:r w:rsidRPr="004A6FE1">
        <w:rPr>
          <w:sz w:val="20"/>
          <w:szCs w:val="20"/>
        </w:rPr>
        <w:t>Bray</w:t>
      </w:r>
      <w:proofErr w:type="spellEnd"/>
      <w:r w:rsidRPr="004A6FE1">
        <w:rPr>
          <w:sz w:val="20"/>
          <w:szCs w:val="20"/>
        </w:rPr>
        <w:t xml:space="preserve"> (</w:t>
      </w:r>
      <w:proofErr w:type="spellStart"/>
      <w:r w:rsidRPr="004A6FE1">
        <w:rPr>
          <w:sz w:val="20"/>
          <w:szCs w:val="20"/>
        </w:rPr>
        <w:t>Eds</w:t>
      </w:r>
      <w:proofErr w:type="spellEnd"/>
      <w:r w:rsidRPr="004A6FE1">
        <w:rPr>
          <w:sz w:val="20"/>
          <w:szCs w:val="20"/>
        </w:rPr>
        <w:t xml:space="preserve">.), </w:t>
      </w:r>
      <w:proofErr w:type="spellStart"/>
      <w:r w:rsidRPr="004A6FE1">
        <w:rPr>
          <w:sz w:val="20"/>
          <w:szCs w:val="20"/>
        </w:rPr>
        <w:t>Promoting</w:t>
      </w:r>
      <w:proofErr w:type="spellEnd"/>
      <w:r w:rsidRPr="004A6FE1">
        <w:rPr>
          <w:sz w:val="20"/>
          <w:szCs w:val="20"/>
        </w:rPr>
        <w:t xml:space="preserve"> </w:t>
      </w:r>
      <w:proofErr w:type="spellStart"/>
      <w:r w:rsidRPr="004A6FE1">
        <w:rPr>
          <w:sz w:val="20"/>
          <w:szCs w:val="20"/>
        </w:rPr>
        <w:t>mind</w:t>
      </w:r>
      <w:proofErr w:type="spellEnd"/>
      <w:r w:rsidRPr="004A6FE1">
        <w:rPr>
          <w:sz w:val="20"/>
          <w:szCs w:val="20"/>
        </w:rPr>
        <w:t xml:space="preserve">–body </w:t>
      </w:r>
      <w:proofErr w:type="spellStart"/>
      <w:r w:rsidRPr="004A6FE1">
        <w:rPr>
          <w:sz w:val="20"/>
          <w:szCs w:val="20"/>
        </w:rPr>
        <w:t>health</w:t>
      </w:r>
      <w:proofErr w:type="spellEnd"/>
      <w:r w:rsidRPr="004A6FE1">
        <w:rPr>
          <w:sz w:val="20"/>
          <w:szCs w:val="20"/>
        </w:rPr>
        <w:t xml:space="preserve"> in </w:t>
      </w:r>
      <w:proofErr w:type="spellStart"/>
      <w:r w:rsidRPr="004A6FE1">
        <w:rPr>
          <w:sz w:val="20"/>
          <w:szCs w:val="20"/>
        </w:rPr>
        <w:t>schools</w:t>
      </w:r>
      <w:proofErr w:type="spellEnd"/>
      <w:r w:rsidRPr="004A6FE1">
        <w:rPr>
          <w:sz w:val="20"/>
          <w:szCs w:val="20"/>
        </w:rPr>
        <w:t xml:space="preserve">: </w:t>
      </w:r>
      <w:proofErr w:type="spellStart"/>
      <w:r w:rsidRPr="004A6FE1">
        <w:rPr>
          <w:sz w:val="20"/>
          <w:szCs w:val="20"/>
        </w:rPr>
        <w:t>Interventions</w:t>
      </w:r>
      <w:proofErr w:type="spellEnd"/>
      <w:r w:rsidRPr="004A6FE1">
        <w:rPr>
          <w:sz w:val="20"/>
          <w:szCs w:val="20"/>
        </w:rPr>
        <w:t xml:space="preserve"> </w:t>
      </w:r>
      <w:proofErr w:type="spellStart"/>
      <w:r w:rsidRPr="004A6FE1">
        <w:rPr>
          <w:sz w:val="20"/>
          <w:szCs w:val="20"/>
        </w:rPr>
        <w:t>for</w:t>
      </w:r>
      <w:proofErr w:type="spellEnd"/>
      <w:r w:rsidRPr="004A6FE1">
        <w:rPr>
          <w:sz w:val="20"/>
          <w:szCs w:val="20"/>
        </w:rPr>
        <w:t xml:space="preserve"> </w:t>
      </w:r>
      <w:proofErr w:type="spellStart"/>
      <w:r w:rsidRPr="004A6FE1">
        <w:rPr>
          <w:sz w:val="20"/>
          <w:szCs w:val="20"/>
        </w:rPr>
        <w:t>mental</w:t>
      </w:r>
      <w:proofErr w:type="spellEnd"/>
      <w:r w:rsidRPr="004A6FE1">
        <w:rPr>
          <w:sz w:val="20"/>
          <w:szCs w:val="20"/>
        </w:rPr>
        <w:t xml:space="preserve"> </w:t>
      </w:r>
      <w:proofErr w:type="spellStart"/>
      <w:r w:rsidRPr="004A6FE1">
        <w:rPr>
          <w:sz w:val="20"/>
          <w:szCs w:val="20"/>
        </w:rPr>
        <w:t>health</w:t>
      </w:r>
      <w:proofErr w:type="spellEnd"/>
      <w:r w:rsidRPr="004A6FE1">
        <w:rPr>
          <w:sz w:val="20"/>
          <w:szCs w:val="20"/>
        </w:rPr>
        <w:t xml:space="preserve"> </w:t>
      </w:r>
      <w:proofErr w:type="spellStart"/>
      <w:r w:rsidRPr="004A6FE1">
        <w:rPr>
          <w:sz w:val="20"/>
          <w:szCs w:val="20"/>
        </w:rPr>
        <w:t>professionals</w:t>
      </w:r>
      <w:proofErr w:type="spellEnd"/>
      <w:r w:rsidRPr="004A6FE1">
        <w:rPr>
          <w:sz w:val="20"/>
          <w:szCs w:val="20"/>
        </w:rPr>
        <w:t xml:space="preserve"> (</w:t>
      </w:r>
      <w:proofErr w:type="spellStart"/>
      <w:r w:rsidRPr="004A6FE1">
        <w:rPr>
          <w:sz w:val="20"/>
          <w:szCs w:val="20"/>
        </w:rPr>
        <w:t>pp</w:t>
      </w:r>
      <w:proofErr w:type="spellEnd"/>
      <w:r w:rsidRPr="004A6FE1">
        <w:rPr>
          <w:sz w:val="20"/>
          <w:szCs w:val="20"/>
        </w:rPr>
        <w:t xml:space="preserve">. 11–26). </w:t>
      </w:r>
      <w:proofErr w:type="spellStart"/>
      <w:r w:rsidRPr="004A6FE1">
        <w:rPr>
          <w:sz w:val="20"/>
          <w:szCs w:val="20"/>
        </w:rPr>
        <w:t>American</w:t>
      </w:r>
      <w:proofErr w:type="spellEnd"/>
      <w:r w:rsidRPr="004A6FE1">
        <w:rPr>
          <w:sz w:val="20"/>
          <w:szCs w:val="20"/>
        </w:rPr>
        <w:t xml:space="preserve"> </w:t>
      </w:r>
      <w:proofErr w:type="spellStart"/>
      <w:r w:rsidRPr="004A6FE1">
        <w:rPr>
          <w:sz w:val="20"/>
          <w:szCs w:val="20"/>
        </w:rPr>
        <w:t>Psychological</w:t>
      </w:r>
      <w:proofErr w:type="spellEnd"/>
      <w:r w:rsidRPr="004A6FE1">
        <w:rPr>
          <w:sz w:val="20"/>
          <w:szCs w:val="20"/>
        </w:rPr>
        <w:t xml:space="preserve"> </w:t>
      </w:r>
      <w:proofErr w:type="spellStart"/>
      <w:r w:rsidRPr="004A6FE1">
        <w:rPr>
          <w:sz w:val="20"/>
          <w:szCs w:val="20"/>
        </w:rPr>
        <w:t>Association</w:t>
      </w:r>
      <w:proofErr w:type="spellEnd"/>
      <w:r w:rsidRPr="004A6FE1">
        <w:rPr>
          <w:sz w:val="20"/>
          <w:szCs w:val="20"/>
        </w:rPr>
        <w:t xml:space="preserve">. </w:t>
      </w:r>
      <w:hyperlink r:id="rId14" w:history="1">
        <w:r w:rsidRPr="004A6FE1">
          <w:rPr>
            <w:rStyle w:val="Hyperlink"/>
            <w:sz w:val="20"/>
            <w:szCs w:val="20"/>
          </w:rPr>
          <w:t>https://doi.org/10.1037/0000157-002</w:t>
        </w:r>
      </w:hyperlink>
      <w:r w:rsidRPr="004A6FE1">
        <w:rPr>
          <w:sz w:val="20"/>
          <w:szCs w:val="20"/>
        </w:rPr>
        <w:t xml:space="preserve"> </w:t>
      </w:r>
    </w:p>
    <w:p w14:paraId="4202C2EA" w14:textId="77777777" w:rsidR="00854AC6" w:rsidRPr="004A6FE1" w:rsidRDefault="00854AC6" w:rsidP="00854AC6">
      <w:pPr>
        <w:shd w:val="clear" w:color="auto" w:fill="FFFFFF"/>
        <w:spacing w:line="480" w:lineRule="auto"/>
        <w:jc w:val="both"/>
        <w:rPr>
          <w:b/>
          <w:bCs/>
          <w:sz w:val="20"/>
          <w:szCs w:val="20"/>
        </w:rPr>
      </w:pPr>
    </w:p>
    <w:p w14:paraId="615705A6" w14:textId="0CE4FF25" w:rsidR="003D3969" w:rsidRPr="004A6FE1" w:rsidRDefault="003D3969" w:rsidP="00C01BE7">
      <w:pPr>
        <w:shd w:val="clear" w:color="auto" w:fill="FFFFFF"/>
        <w:spacing w:line="480" w:lineRule="auto"/>
        <w:jc w:val="both"/>
        <w:rPr>
          <w:b/>
          <w:bCs/>
          <w:sz w:val="20"/>
          <w:szCs w:val="20"/>
        </w:rPr>
      </w:pPr>
      <w:r w:rsidRPr="004A6FE1">
        <w:rPr>
          <w:b/>
          <w:bCs/>
          <w:sz w:val="20"/>
          <w:szCs w:val="20"/>
        </w:rPr>
        <w:t>Veri</w:t>
      </w:r>
      <w:r w:rsidR="00493D1D" w:rsidRPr="004A6FE1">
        <w:rPr>
          <w:b/>
          <w:bCs/>
          <w:sz w:val="20"/>
          <w:szCs w:val="20"/>
        </w:rPr>
        <w:t xml:space="preserve"> T</w:t>
      </w:r>
      <w:r w:rsidRPr="004A6FE1">
        <w:rPr>
          <w:b/>
          <w:bCs/>
          <w:sz w:val="20"/>
          <w:szCs w:val="20"/>
        </w:rPr>
        <w:t>abanından Tez</w:t>
      </w:r>
    </w:p>
    <w:p w14:paraId="0E629462" w14:textId="59490523" w:rsidR="00854AC6" w:rsidRPr="004A6FE1" w:rsidRDefault="00854AC6" w:rsidP="00C01BE7">
      <w:pPr>
        <w:shd w:val="clear" w:color="auto" w:fill="FFFFFF"/>
        <w:spacing w:line="480" w:lineRule="auto"/>
        <w:jc w:val="both"/>
        <w:rPr>
          <w:sz w:val="20"/>
          <w:szCs w:val="20"/>
        </w:rPr>
      </w:pPr>
      <w:proofErr w:type="spellStart"/>
      <w:r w:rsidRPr="004A6FE1">
        <w:rPr>
          <w:sz w:val="20"/>
          <w:szCs w:val="20"/>
        </w:rPr>
        <w:t>Horvath-Plyman</w:t>
      </w:r>
      <w:proofErr w:type="spellEnd"/>
      <w:r w:rsidRPr="004A6FE1">
        <w:rPr>
          <w:sz w:val="20"/>
          <w:szCs w:val="20"/>
        </w:rPr>
        <w:t xml:space="preserve">, M. (2018). </w:t>
      </w:r>
      <w:proofErr w:type="spellStart"/>
      <w:r w:rsidRPr="004A6FE1">
        <w:rPr>
          <w:sz w:val="20"/>
          <w:szCs w:val="20"/>
        </w:rPr>
        <w:t>Social</w:t>
      </w:r>
      <w:proofErr w:type="spellEnd"/>
      <w:r w:rsidRPr="004A6FE1">
        <w:rPr>
          <w:sz w:val="20"/>
          <w:szCs w:val="20"/>
        </w:rPr>
        <w:t xml:space="preserve"> </w:t>
      </w:r>
      <w:proofErr w:type="spellStart"/>
      <w:r w:rsidRPr="004A6FE1">
        <w:rPr>
          <w:sz w:val="20"/>
          <w:szCs w:val="20"/>
        </w:rPr>
        <w:t>media</w:t>
      </w:r>
      <w:proofErr w:type="spellEnd"/>
      <w:r w:rsidRPr="004A6FE1">
        <w:rPr>
          <w:sz w:val="20"/>
          <w:szCs w:val="20"/>
        </w:rPr>
        <w:t xml:space="preserve"> </w:t>
      </w:r>
      <w:proofErr w:type="spellStart"/>
      <w:r w:rsidRPr="004A6FE1">
        <w:rPr>
          <w:sz w:val="20"/>
          <w:szCs w:val="20"/>
        </w:rPr>
        <w:t>and</w:t>
      </w:r>
      <w:proofErr w:type="spellEnd"/>
      <w:r w:rsidRPr="004A6FE1">
        <w:rPr>
          <w:sz w:val="20"/>
          <w:szCs w:val="20"/>
        </w:rPr>
        <w:t xml:space="preserve"> </w:t>
      </w:r>
      <w:proofErr w:type="spellStart"/>
      <w:r w:rsidRPr="004A6FE1">
        <w:rPr>
          <w:sz w:val="20"/>
          <w:szCs w:val="20"/>
        </w:rPr>
        <w:t>the</w:t>
      </w:r>
      <w:proofErr w:type="spellEnd"/>
      <w:r w:rsidRPr="004A6FE1">
        <w:rPr>
          <w:sz w:val="20"/>
          <w:szCs w:val="20"/>
        </w:rPr>
        <w:t xml:space="preserve"> </w:t>
      </w:r>
      <w:proofErr w:type="spellStart"/>
      <w:r w:rsidRPr="004A6FE1">
        <w:rPr>
          <w:sz w:val="20"/>
          <w:szCs w:val="20"/>
        </w:rPr>
        <w:t>college</w:t>
      </w:r>
      <w:proofErr w:type="spellEnd"/>
      <w:r w:rsidRPr="004A6FE1">
        <w:rPr>
          <w:sz w:val="20"/>
          <w:szCs w:val="20"/>
        </w:rPr>
        <w:t xml:space="preserve"> </w:t>
      </w:r>
      <w:proofErr w:type="spellStart"/>
      <w:r w:rsidRPr="004A6FE1">
        <w:rPr>
          <w:sz w:val="20"/>
          <w:szCs w:val="20"/>
        </w:rPr>
        <w:t>student</w:t>
      </w:r>
      <w:proofErr w:type="spellEnd"/>
      <w:r w:rsidRPr="004A6FE1">
        <w:rPr>
          <w:sz w:val="20"/>
          <w:szCs w:val="20"/>
        </w:rPr>
        <w:t xml:space="preserve"> </w:t>
      </w:r>
      <w:proofErr w:type="spellStart"/>
      <w:r w:rsidRPr="004A6FE1">
        <w:rPr>
          <w:sz w:val="20"/>
          <w:szCs w:val="20"/>
        </w:rPr>
        <w:t>journey</w:t>
      </w:r>
      <w:proofErr w:type="spellEnd"/>
      <w:r w:rsidRPr="004A6FE1">
        <w:rPr>
          <w:sz w:val="20"/>
          <w:szCs w:val="20"/>
        </w:rPr>
        <w:t xml:space="preserve">: An </w:t>
      </w:r>
      <w:proofErr w:type="spellStart"/>
      <w:r w:rsidRPr="004A6FE1">
        <w:rPr>
          <w:sz w:val="20"/>
          <w:szCs w:val="20"/>
        </w:rPr>
        <w:t>examination</w:t>
      </w:r>
      <w:proofErr w:type="spellEnd"/>
      <w:r w:rsidRPr="004A6FE1">
        <w:rPr>
          <w:sz w:val="20"/>
          <w:szCs w:val="20"/>
        </w:rPr>
        <w:t xml:space="preserve"> of how </w:t>
      </w:r>
      <w:proofErr w:type="spellStart"/>
      <w:r w:rsidRPr="004A6FE1">
        <w:rPr>
          <w:sz w:val="20"/>
          <w:szCs w:val="20"/>
        </w:rPr>
        <w:t>social</w:t>
      </w:r>
      <w:proofErr w:type="spellEnd"/>
      <w:r w:rsidRPr="004A6FE1">
        <w:rPr>
          <w:sz w:val="20"/>
          <w:szCs w:val="20"/>
        </w:rPr>
        <w:t xml:space="preserve"> </w:t>
      </w:r>
      <w:proofErr w:type="spellStart"/>
      <w:r w:rsidRPr="004A6FE1">
        <w:rPr>
          <w:sz w:val="20"/>
          <w:szCs w:val="20"/>
        </w:rPr>
        <w:t>media</w:t>
      </w:r>
      <w:proofErr w:type="spellEnd"/>
      <w:r w:rsidRPr="004A6FE1">
        <w:rPr>
          <w:sz w:val="20"/>
          <w:szCs w:val="20"/>
        </w:rPr>
        <w:t xml:space="preserve"> </w:t>
      </w:r>
      <w:proofErr w:type="spellStart"/>
      <w:r w:rsidRPr="004A6FE1">
        <w:rPr>
          <w:sz w:val="20"/>
          <w:szCs w:val="20"/>
        </w:rPr>
        <w:t>use</w:t>
      </w:r>
      <w:proofErr w:type="spellEnd"/>
      <w:r w:rsidRPr="004A6FE1">
        <w:rPr>
          <w:sz w:val="20"/>
          <w:szCs w:val="20"/>
        </w:rPr>
        <w:t xml:space="preserve"> </w:t>
      </w:r>
      <w:proofErr w:type="spellStart"/>
      <w:r w:rsidRPr="004A6FE1">
        <w:rPr>
          <w:sz w:val="20"/>
          <w:szCs w:val="20"/>
        </w:rPr>
        <w:t>impacts</w:t>
      </w:r>
      <w:proofErr w:type="spellEnd"/>
      <w:r w:rsidRPr="004A6FE1">
        <w:rPr>
          <w:sz w:val="20"/>
          <w:szCs w:val="20"/>
        </w:rPr>
        <w:t xml:space="preserve"> </w:t>
      </w:r>
      <w:proofErr w:type="spellStart"/>
      <w:r w:rsidRPr="004A6FE1">
        <w:rPr>
          <w:sz w:val="20"/>
          <w:szCs w:val="20"/>
        </w:rPr>
        <w:t>social</w:t>
      </w:r>
      <w:proofErr w:type="spellEnd"/>
      <w:r w:rsidRPr="004A6FE1">
        <w:rPr>
          <w:sz w:val="20"/>
          <w:szCs w:val="20"/>
        </w:rPr>
        <w:t xml:space="preserve"> </w:t>
      </w:r>
      <w:proofErr w:type="spellStart"/>
      <w:r w:rsidRPr="004A6FE1">
        <w:rPr>
          <w:sz w:val="20"/>
          <w:szCs w:val="20"/>
        </w:rPr>
        <w:t>capital</w:t>
      </w:r>
      <w:proofErr w:type="spellEnd"/>
      <w:r w:rsidRPr="004A6FE1">
        <w:rPr>
          <w:sz w:val="20"/>
          <w:szCs w:val="20"/>
        </w:rPr>
        <w:t xml:space="preserve"> </w:t>
      </w:r>
      <w:proofErr w:type="spellStart"/>
      <w:r w:rsidRPr="004A6FE1">
        <w:rPr>
          <w:sz w:val="20"/>
          <w:szCs w:val="20"/>
        </w:rPr>
        <w:t>and</w:t>
      </w:r>
      <w:proofErr w:type="spellEnd"/>
      <w:r w:rsidRPr="004A6FE1">
        <w:rPr>
          <w:sz w:val="20"/>
          <w:szCs w:val="20"/>
        </w:rPr>
        <w:t xml:space="preserve"> </w:t>
      </w:r>
      <w:proofErr w:type="spellStart"/>
      <w:r w:rsidRPr="004A6FE1">
        <w:rPr>
          <w:sz w:val="20"/>
          <w:szCs w:val="20"/>
        </w:rPr>
        <w:t>affects</w:t>
      </w:r>
      <w:proofErr w:type="spellEnd"/>
      <w:r w:rsidRPr="004A6FE1">
        <w:rPr>
          <w:sz w:val="20"/>
          <w:szCs w:val="20"/>
        </w:rPr>
        <w:t xml:space="preserve"> </w:t>
      </w:r>
      <w:proofErr w:type="spellStart"/>
      <w:r w:rsidRPr="004A6FE1">
        <w:rPr>
          <w:sz w:val="20"/>
          <w:szCs w:val="20"/>
        </w:rPr>
        <w:t>college</w:t>
      </w:r>
      <w:proofErr w:type="spellEnd"/>
      <w:r w:rsidRPr="004A6FE1">
        <w:rPr>
          <w:sz w:val="20"/>
          <w:szCs w:val="20"/>
        </w:rPr>
        <w:t xml:space="preserve"> </w:t>
      </w:r>
      <w:proofErr w:type="spellStart"/>
      <w:r w:rsidRPr="004A6FE1">
        <w:rPr>
          <w:sz w:val="20"/>
          <w:szCs w:val="20"/>
        </w:rPr>
        <w:t>choice</w:t>
      </w:r>
      <w:proofErr w:type="spellEnd"/>
      <w:r w:rsidRPr="004A6FE1">
        <w:rPr>
          <w:sz w:val="20"/>
          <w:szCs w:val="20"/>
        </w:rPr>
        <w:t xml:space="preserve">, </w:t>
      </w:r>
      <w:proofErr w:type="spellStart"/>
      <w:r w:rsidRPr="004A6FE1">
        <w:rPr>
          <w:sz w:val="20"/>
          <w:szCs w:val="20"/>
        </w:rPr>
        <w:t>access</w:t>
      </w:r>
      <w:proofErr w:type="spellEnd"/>
      <w:r w:rsidRPr="004A6FE1">
        <w:rPr>
          <w:sz w:val="20"/>
          <w:szCs w:val="20"/>
        </w:rPr>
        <w:t xml:space="preserve">, </w:t>
      </w:r>
      <w:proofErr w:type="spellStart"/>
      <w:r w:rsidRPr="004A6FE1">
        <w:rPr>
          <w:sz w:val="20"/>
          <w:szCs w:val="20"/>
        </w:rPr>
        <w:t>and</w:t>
      </w:r>
      <w:proofErr w:type="spellEnd"/>
      <w:r w:rsidRPr="004A6FE1">
        <w:rPr>
          <w:sz w:val="20"/>
          <w:szCs w:val="20"/>
        </w:rPr>
        <w:t xml:space="preserve"> </w:t>
      </w:r>
      <w:proofErr w:type="spellStart"/>
      <w:r w:rsidRPr="004A6FE1">
        <w:rPr>
          <w:sz w:val="20"/>
          <w:szCs w:val="20"/>
        </w:rPr>
        <w:t>transition</w:t>
      </w:r>
      <w:proofErr w:type="spellEnd"/>
      <w:r w:rsidRPr="004A6FE1">
        <w:rPr>
          <w:sz w:val="20"/>
          <w:szCs w:val="20"/>
        </w:rPr>
        <w:t xml:space="preserve"> (</w:t>
      </w:r>
      <w:proofErr w:type="spellStart"/>
      <w:r w:rsidRPr="004A6FE1">
        <w:rPr>
          <w:sz w:val="20"/>
          <w:szCs w:val="20"/>
        </w:rPr>
        <w:t>Publication</w:t>
      </w:r>
      <w:proofErr w:type="spellEnd"/>
      <w:r w:rsidRPr="004A6FE1">
        <w:rPr>
          <w:sz w:val="20"/>
          <w:szCs w:val="20"/>
        </w:rPr>
        <w:t xml:space="preserve"> No. 10937367) [</w:t>
      </w:r>
      <w:proofErr w:type="spellStart"/>
      <w:r w:rsidRPr="004A6FE1">
        <w:rPr>
          <w:sz w:val="20"/>
          <w:szCs w:val="20"/>
        </w:rPr>
        <w:t>Doctoral</w:t>
      </w:r>
      <w:proofErr w:type="spellEnd"/>
      <w:r w:rsidRPr="004A6FE1">
        <w:rPr>
          <w:sz w:val="20"/>
          <w:szCs w:val="20"/>
        </w:rPr>
        <w:t xml:space="preserve"> </w:t>
      </w:r>
      <w:proofErr w:type="spellStart"/>
      <w:r w:rsidRPr="004A6FE1">
        <w:rPr>
          <w:sz w:val="20"/>
          <w:szCs w:val="20"/>
        </w:rPr>
        <w:t>dissertation</w:t>
      </w:r>
      <w:proofErr w:type="spellEnd"/>
      <w:r w:rsidRPr="004A6FE1">
        <w:rPr>
          <w:sz w:val="20"/>
          <w:szCs w:val="20"/>
        </w:rPr>
        <w:t xml:space="preserve">, New York </w:t>
      </w:r>
      <w:proofErr w:type="spellStart"/>
      <w:r w:rsidRPr="004A6FE1">
        <w:rPr>
          <w:sz w:val="20"/>
          <w:szCs w:val="20"/>
        </w:rPr>
        <w:t>University</w:t>
      </w:r>
      <w:proofErr w:type="spellEnd"/>
      <w:r w:rsidRPr="004A6FE1">
        <w:rPr>
          <w:sz w:val="20"/>
          <w:szCs w:val="20"/>
        </w:rPr>
        <w:t xml:space="preserve">]. </w:t>
      </w:r>
      <w:proofErr w:type="spellStart"/>
      <w:r w:rsidRPr="004A6FE1">
        <w:rPr>
          <w:sz w:val="20"/>
          <w:szCs w:val="20"/>
        </w:rPr>
        <w:t>ProQuest</w:t>
      </w:r>
      <w:proofErr w:type="spellEnd"/>
      <w:r w:rsidRPr="004A6FE1">
        <w:rPr>
          <w:sz w:val="20"/>
          <w:szCs w:val="20"/>
        </w:rPr>
        <w:t xml:space="preserve"> </w:t>
      </w:r>
      <w:proofErr w:type="spellStart"/>
      <w:r w:rsidRPr="004A6FE1">
        <w:rPr>
          <w:sz w:val="20"/>
          <w:szCs w:val="20"/>
        </w:rPr>
        <w:t>Dissertations</w:t>
      </w:r>
      <w:proofErr w:type="spellEnd"/>
      <w:r w:rsidRPr="004A6FE1">
        <w:rPr>
          <w:sz w:val="20"/>
          <w:szCs w:val="20"/>
        </w:rPr>
        <w:t xml:space="preserve"> </w:t>
      </w:r>
      <w:proofErr w:type="spellStart"/>
      <w:r w:rsidRPr="004A6FE1">
        <w:rPr>
          <w:sz w:val="20"/>
          <w:szCs w:val="20"/>
        </w:rPr>
        <w:t>and</w:t>
      </w:r>
      <w:proofErr w:type="spellEnd"/>
      <w:r w:rsidRPr="004A6FE1">
        <w:rPr>
          <w:sz w:val="20"/>
          <w:szCs w:val="20"/>
        </w:rPr>
        <w:t xml:space="preserve"> </w:t>
      </w:r>
      <w:proofErr w:type="spellStart"/>
      <w:r w:rsidRPr="004A6FE1">
        <w:rPr>
          <w:sz w:val="20"/>
          <w:szCs w:val="20"/>
        </w:rPr>
        <w:t>Theses</w:t>
      </w:r>
      <w:proofErr w:type="spellEnd"/>
      <w:r w:rsidRPr="004A6FE1">
        <w:rPr>
          <w:sz w:val="20"/>
          <w:szCs w:val="20"/>
        </w:rPr>
        <w:t xml:space="preserve"> Global.</w:t>
      </w:r>
    </w:p>
    <w:p w14:paraId="76E31E28" w14:textId="77777777" w:rsidR="00854AC6" w:rsidRPr="004A6FE1" w:rsidRDefault="00854AC6" w:rsidP="00C01BE7">
      <w:pPr>
        <w:shd w:val="clear" w:color="auto" w:fill="FFFFFF"/>
        <w:spacing w:line="480" w:lineRule="auto"/>
        <w:jc w:val="both"/>
        <w:rPr>
          <w:sz w:val="20"/>
          <w:szCs w:val="20"/>
        </w:rPr>
      </w:pPr>
    </w:p>
    <w:p w14:paraId="2B38C6AA" w14:textId="69E3A1B8" w:rsidR="00854AC6" w:rsidRPr="004A6FE1" w:rsidRDefault="003D3969" w:rsidP="00C01BE7">
      <w:pPr>
        <w:shd w:val="clear" w:color="auto" w:fill="FFFFFF"/>
        <w:spacing w:line="480" w:lineRule="auto"/>
        <w:jc w:val="both"/>
        <w:rPr>
          <w:b/>
          <w:bCs/>
          <w:sz w:val="20"/>
          <w:szCs w:val="20"/>
        </w:rPr>
      </w:pPr>
      <w:r w:rsidRPr="004A6FE1">
        <w:rPr>
          <w:b/>
          <w:bCs/>
          <w:sz w:val="20"/>
          <w:szCs w:val="20"/>
        </w:rPr>
        <w:t xml:space="preserve">Diğer </w:t>
      </w:r>
      <w:r w:rsidR="002F6DC6" w:rsidRPr="004A6FE1">
        <w:rPr>
          <w:b/>
          <w:bCs/>
          <w:sz w:val="20"/>
          <w:szCs w:val="20"/>
        </w:rPr>
        <w:t>kaynak</w:t>
      </w:r>
      <w:r w:rsidRPr="004A6FE1">
        <w:rPr>
          <w:b/>
          <w:bCs/>
          <w:sz w:val="20"/>
          <w:szCs w:val="20"/>
        </w:rPr>
        <w:t xml:space="preserve"> ya</w:t>
      </w:r>
      <w:r w:rsidR="002F6DC6" w:rsidRPr="004A6FE1">
        <w:rPr>
          <w:b/>
          <w:bCs/>
          <w:sz w:val="20"/>
          <w:szCs w:val="20"/>
        </w:rPr>
        <w:t>zım</w:t>
      </w:r>
      <w:r w:rsidRPr="004A6FE1">
        <w:rPr>
          <w:b/>
          <w:bCs/>
          <w:sz w:val="20"/>
          <w:szCs w:val="20"/>
        </w:rPr>
        <w:t xml:space="preserve"> örnekleri için “</w:t>
      </w:r>
      <w:hyperlink r:id="rId15" w:history="1">
        <w:r w:rsidRPr="004A6FE1">
          <w:rPr>
            <w:rStyle w:val="Hyperlink"/>
            <w:b/>
            <w:bCs/>
            <w:sz w:val="20"/>
            <w:szCs w:val="20"/>
          </w:rPr>
          <w:t>https://apastyle.apa.org/style-grammar-guidelines/references/examples</w:t>
        </w:r>
      </w:hyperlink>
      <w:r w:rsidRPr="004A6FE1">
        <w:rPr>
          <w:b/>
          <w:bCs/>
          <w:sz w:val="20"/>
          <w:szCs w:val="20"/>
        </w:rPr>
        <w:t>” (</w:t>
      </w:r>
      <w:r w:rsidR="002F6DC6" w:rsidRPr="004A6FE1">
        <w:rPr>
          <w:b/>
          <w:bCs/>
          <w:sz w:val="20"/>
          <w:szCs w:val="20"/>
        </w:rPr>
        <w:t>Kaynak</w:t>
      </w:r>
      <w:r w:rsidRPr="004A6FE1">
        <w:rPr>
          <w:b/>
          <w:bCs/>
          <w:sz w:val="20"/>
          <w:szCs w:val="20"/>
        </w:rPr>
        <w:t xml:space="preserve"> Yazma Örnekleri) bağlantısını tıklayın.</w:t>
      </w:r>
    </w:p>
    <w:p w14:paraId="0A135A86" w14:textId="77777777" w:rsidR="003D3969" w:rsidRPr="004A6FE1" w:rsidRDefault="003D3969" w:rsidP="00C01BE7">
      <w:pPr>
        <w:shd w:val="clear" w:color="auto" w:fill="FFFFFF"/>
        <w:spacing w:line="480" w:lineRule="auto"/>
        <w:jc w:val="both"/>
        <w:rPr>
          <w:b/>
          <w:bCs/>
          <w:sz w:val="20"/>
          <w:szCs w:val="20"/>
        </w:rPr>
      </w:pPr>
    </w:p>
    <w:p w14:paraId="75834FE1" w14:textId="77777777" w:rsidR="003D3969" w:rsidRPr="004A6FE1" w:rsidRDefault="003D3969" w:rsidP="00C01BE7">
      <w:pPr>
        <w:shd w:val="clear" w:color="auto" w:fill="FFFFFF"/>
        <w:spacing w:line="480" w:lineRule="auto"/>
        <w:jc w:val="both"/>
        <w:rPr>
          <w:b/>
          <w:bCs/>
          <w:color w:val="0D0D0D" w:themeColor="text1" w:themeTint="F2"/>
          <w:sz w:val="20"/>
          <w:szCs w:val="20"/>
        </w:rPr>
      </w:pPr>
      <w:r w:rsidRPr="004A6FE1">
        <w:rPr>
          <w:b/>
          <w:bCs/>
          <w:color w:val="0D0D0D" w:themeColor="text1" w:themeTint="F2"/>
          <w:sz w:val="20"/>
          <w:szCs w:val="20"/>
        </w:rPr>
        <w:t>Kısaltmalar ve Birimler</w:t>
      </w:r>
    </w:p>
    <w:p w14:paraId="6E49F119" w14:textId="0F4695BC" w:rsidR="00F86772" w:rsidRPr="004A6FE1" w:rsidRDefault="003D3969" w:rsidP="00BB2DE8">
      <w:pPr>
        <w:shd w:val="clear" w:color="auto" w:fill="FFFFFF"/>
        <w:spacing w:line="480" w:lineRule="auto"/>
        <w:jc w:val="both"/>
        <w:rPr>
          <w:color w:val="0D0D0D" w:themeColor="text1" w:themeTint="F2"/>
          <w:sz w:val="20"/>
          <w:szCs w:val="20"/>
        </w:rPr>
      </w:pPr>
      <w:r w:rsidRPr="004A6FE1">
        <w:rPr>
          <w:color w:val="0D0D0D" w:themeColor="text1" w:themeTint="F2"/>
          <w:sz w:val="20"/>
          <w:szCs w:val="20"/>
        </w:rPr>
        <w:t xml:space="preserve">Genel olarak, birimler Uluslararası Birim Sistemi (SI birimleri) uyarınca kısaltılmalıdır. Aşağıda en sık kullanılan SI birimlerinin kısaltma örneklerini bulabilirsiniz: Metre: m, Kilogram: kg, Saniye: s, Dakika: </w:t>
      </w:r>
      <w:proofErr w:type="spellStart"/>
      <w:r w:rsidRPr="004A6FE1">
        <w:rPr>
          <w:color w:val="0D0D0D" w:themeColor="text1" w:themeTint="F2"/>
          <w:sz w:val="20"/>
          <w:szCs w:val="20"/>
        </w:rPr>
        <w:t>min</w:t>
      </w:r>
      <w:proofErr w:type="spellEnd"/>
      <w:r w:rsidRPr="004A6FE1">
        <w:rPr>
          <w:color w:val="0D0D0D" w:themeColor="text1" w:themeTint="F2"/>
          <w:sz w:val="20"/>
          <w:szCs w:val="20"/>
        </w:rPr>
        <w:t>, Amper: A, metrekare: m2, metreküp: m3, Hertz: Hz.</w:t>
      </w:r>
    </w:p>
    <w:p w14:paraId="041FBA3D" w14:textId="77777777" w:rsidR="003D3969" w:rsidRPr="004A6FE1" w:rsidRDefault="003D3969" w:rsidP="00BB2DE8">
      <w:pPr>
        <w:shd w:val="clear" w:color="auto" w:fill="FFFFFF"/>
        <w:spacing w:line="480" w:lineRule="auto"/>
        <w:jc w:val="both"/>
        <w:rPr>
          <w:color w:val="0D0D0D" w:themeColor="text1" w:themeTint="F2"/>
          <w:sz w:val="20"/>
          <w:szCs w:val="20"/>
        </w:rPr>
      </w:pPr>
    </w:p>
    <w:p w14:paraId="5CCDBB02" w14:textId="77777777" w:rsidR="00C01BE7" w:rsidRPr="004A6FE1" w:rsidRDefault="00C01BE7">
      <w:pPr>
        <w:rPr>
          <w:b/>
          <w:bCs/>
          <w:color w:val="0D0D0D" w:themeColor="text1" w:themeTint="F2"/>
          <w:sz w:val="20"/>
          <w:szCs w:val="20"/>
        </w:rPr>
      </w:pPr>
      <w:r w:rsidRPr="004A6FE1">
        <w:rPr>
          <w:b/>
          <w:bCs/>
          <w:color w:val="0D0D0D" w:themeColor="text1" w:themeTint="F2"/>
          <w:sz w:val="20"/>
          <w:szCs w:val="20"/>
        </w:rPr>
        <w:br w:type="page"/>
      </w:r>
    </w:p>
    <w:p w14:paraId="232B51A5" w14:textId="7AAB122F" w:rsidR="00854AC6" w:rsidRPr="004A6FE1" w:rsidRDefault="002F6DC6" w:rsidP="00854AC6">
      <w:pPr>
        <w:shd w:val="clear" w:color="auto" w:fill="FFFFFF"/>
        <w:spacing w:line="480" w:lineRule="auto"/>
        <w:jc w:val="both"/>
        <w:rPr>
          <w:b/>
          <w:bCs/>
          <w:color w:val="0D0D0D" w:themeColor="text1" w:themeTint="F2"/>
          <w:sz w:val="20"/>
          <w:szCs w:val="20"/>
        </w:rPr>
      </w:pPr>
      <w:r w:rsidRPr="004A6FE1">
        <w:rPr>
          <w:b/>
          <w:bCs/>
          <w:color w:val="0D0D0D" w:themeColor="text1" w:themeTint="F2"/>
          <w:sz w:val="20"/>
          <w:szCs w:val="20"/>
        </w:rPr>
        <w:lastRenderedPageBreak/>
        <w:t>Tablolar, Şekiller ve İllüstrasyonlar</w:t>
      </w:r>
    </w:p>
    <w:p w14:paraId="758B868E" w14:textId="4E37C916" w:rsidR="002F6DC6" w:rsidRPr="004A6FE1" w:rsidRDefault="002F6DC6" w:rsidP="00854AC6">
      <w:pPr>
        <w:pStyle w:val="ListParagraph"/>
        <w:numPr>
          <w:ilvl w:val="0"/>
          <w:numId w:val="4"/>
        </w:numPr>
        <w:shd w:val="clear" w:color="auto" w:fill="FFFFFF"/>
        <w:spacing w:line="480" w:lineRule="auto"/>
        <w:jc w:val="both"/>
        <w:rPr>
          <w:color w:val="0D0D0D" w:themeColor="text1" w:themeTint="F2"/>
          <w:sz w:val="20"/>
          <w:szCs w:val="20"/>
        </w:rPr>
      </w:pPr>
      <w:r w:rsidRPr="004A6FE1">
        <w:rPr>
          <w:color w:val="0D0D0D" w:themeColor="text1" w:themeTint="F2"/>
          <w:sz w:val="20"/>
          <w:szCs w:val="20"/>
        </w:rPr>
        <w:t>Verileri sunarken, yazarlar derginin boyutu ve düzeni nedeniyle ortaya çıkabilecek sınırlamaları önceden öngörmelidir. Ana makalede büyük ve karmaşık tablolar, şekiller ve haritalardan kaçınılmalıdır, ancak bunlar hakemlerin kullanımı için bir veri eki (data appendix) içine dahil edilebilir.</w:t>
      </w:r>
    </w:p>
    <w:p w14:paraId="40D1EC09" w14:textId="77777777" w:rsidR="002F6DC6" w:rsidRPr="004A6FE1" w:rsidRDefault="002F6DC6" w:rsidP="00854AC6">
      <w:pPr>
        <w:pStyle w:val="ListParagraph"/>
        <w:numPr>
          <w:ilvl w:val="0"/>
          <w:numId w:val="4"/>
        </w:numPr>
        <w:shd w:val="clear" w:color="auto" w:fill="FFFFFF"/>
        <w:spacing w:line="480" w:lineRule="auto"/>
        <w:jc w:val="both"/>
        <w:rPr>
          <w:color w:val="0D0D0D" w:themeColor="text1" w:themeTint="F2"/>
          <w:sz w:val="20"/>
          <w:szCs w:val="20"/>
        </w:rPr>
      </w:pPr>
      <w:r w:rsidRPr="004A6FE1">
        <w:rPr>
          <w:color w:val="0D0D0D" w:themeColor="text1" w:themeTint="F2"/>
          <w:sz w:val="20"/>
          <w:szCs w:val="20"/>
        </w:rPr>
        <w:t xml:space="preserve">Şekiller JPEG, TIFF veya EPS gibi nötr veri formatlarında kaydedilmelidir. PowerPoint ve Word ile oluşturulan grafikler baskıya uygun değildir. Piksel tabanlı programlar kullanılmamalıdır. Taratılmış şekiller (JPEG ve TIFF formatlarında) baskı boyutuna göre yarı tonlu görseller için 300 </w:t>
      </w:r>
      <w:proofErr w:type="spellStart"/>
      <w:r w:rsidRPr="004A6FE1">
        <w:rPr>
          <w:color w:val="0D0D0D" w:themeColor="text1" w:themeTint="F2"/>
          <w:sz w:val="20"/>
          <w:szCs w:val="20"/>
        </w:rPr>
        <w:t>dpi</w:t>
      </w:r>
      <w:proofErr w:type="spellEnd"/>
      <w:r w:rsidRPr="004A6FE1">
        <w:rPr>
          <w:color w:val="0D0D0D" w:themeColor="text1" w:themeTint="F2"/>
          <w:sz w:val="20"/>
          <w:szCs w:val="20"/>
        </w:rPr>
        <w:t xml:space="preserve">, çizgi çizimler için 600–1200 </w:t>
      </w:r>
      <w:proofErr w:type="spellStart"/>
      <w:r w:rsidRPr="004A6FE1">
        <w:rPr>
          <w:color w:val="0D0D0D" w:themeColor="text1" w:themeTint="F2"/>
          <w:sz w:val="20"/>
          <w:szCs w:val="20"/>
        </w:rPr>
        <w:t>dpi</w:t>
      </w:r>
      <w:proofErr w:type="spellEnd"/>
      <w:r w:rsidRPr="004A6FE1">
        <w:rPr>
          <w:color w:val="0D0D0D" w:themeColor="text1" w:themeTint="F2"/>
          <w:sz w:val="20"/>
          <w:szCs w:val="20"/>
        </w:rPr>
        <w:t xml:space="preserve"> çözünürlüğe sahip olmalıdır.</w:t>
      </w:r>
    </w:p>
    <w:p w14:paraId="22E14053" w14:textId="77777777" w:rsidR="002F6DC6" w:rsidRPr="004A6FE1" w:rsidRDefault="002F6DC6" w:rsidP="00854AC6">
      <w:pPr>
        <w:pStyle w:val="ListParagraph"/>
        <w:numPr>
          <w:ilvl w:val="0"/>
          <w:numId w:val="4"/>
        </w:numPr>
        <w:shd w:val="clear" w:color="auto" w:fill="FFFFFF"/>
        <w:spacing w:line="480" w:lineRule="auto"/>
        <w:jc w:val="both"/>
        <w:rPr>
          <w:color w:val="0D0D0D" w:themeColor="text1" w:themeTint="F2"/>
          <w:sz w:val="20"/>
          <w:szCs w:val="20"/>
        </w:rPr>
      </w:pPr>
      <w:r w:rsidRPr="004A6FE1">
        <w:rPr>
          <w:color w:val="0D0D0D" w:themeColor="text1" w:themeTint="F2"/>
          <w:sz w:val="20"/>
          <w:szCs w:val="20"/>
        </w:rPr>
        <w:t>Makalenin ana metninde yer alan tüm tablolar ve şekiller, metinde ilk kez atıf yapıldıkları sıraya göre ayrı ayrı numaralandırılmalıdır.</w:t>
      </w:r>
    </w:p>
    <w:p w14:paraId="56AF25C6" w14:textId="05337337" w:rsidR="002F6DC6" w:rsidRPr="004A6FE1" w:rsidRDefault="002F6DC6" w:rsidP="00854AC6">
      <w:pPr>
        <w:pStyle w:val="ListParagraph"/>
        <w:numPr>
          <w:ilvl w:val="0"/>
          <w:numId w:val="4"/>
        </w:numPr>
        <w:shd w:val="clear" w:color="auto" w:fill="FFFFFF"/>
        <w:spacing w:line="480" w:lineRule="auto"/>
        <w:jc w:val="both"/>
        <w:rPr>
          <w:color w:val="0D0D0D" w:themeColor="text1" w:themeTint="F2"/>
          <w:sz w:val="20"/>
          <w:szCs w:val="20"/>
        </w:rPr>
      </w:pPr>
      <w:r w:rsidRPr="004A6FE1">
        <w:rPr>
          <w:color w:val="0D0D0D" w:themeColor="text1" w:themeTint="F2"/>
          <w:sz w:val="20"/>
          <w:szCs w:val="20"/>
        </w:rPr>
        <w:t>Her tablo ve şekil, Makale taslağının (</w:t>
      </w:r>
      <w:proofErr w:type="spellStart"/>
      <w:r w:rsidRPr="004A6FE1">
        <w:rPr>
          <w:color w:val="0D0D0D" w:themeColor="text1" w:themeTint="F2"/>
          <w:sz w:val="20"/>
          <w:szCs w:val="20"/>
        </w:rPr>
        <w:t>manuscript</w:t>
      </w:r>
      <w:proofErr w:type="spellEnd"/>
      <w:r w:rsidRPr="004A6FE1">
        <w:rPr>
          <w:color w:val="0D0D0D" w:themeColor="text1" w:themeTint="F2"/>
          <w:sz w:val="20"/>
          <w:szCs w:val="20"/>
        </w:rPr>
        <w:t xml:space="preserve">) </w:t>
      </w:r>
      <w:r w:rsidRPr="004A6FE1">
        <w:rPr>
          <w:b/>
          <w:bCs/>
          <w:color w:val="0D0D0D" w:themeColor="text1" w:themeTint="F2"/>
          <w:sz w:val="20"/>
          <w:szCs w:val="20"/>
        </w:rPr>
        <w:t>ayrı bir sayfasında</w:t>
      </w:r>
      <w:r w:rsidRPr="004A6FE1">
        <w:rPr>
          <w:color w:val="0D0D0D" w:themeColor="text1" w:themeTint="F2"/>
          <w:sz w:val="20"/>
          <w:szCs w:val="20"/>
        </w:rPr>
        <w:t xml:space="preserve">, kısa ve </w:t>
      </w:r>
      <w:r w:rsidRPr="004A6FE1">
        <w:rPr>
          <w:b/>
          <w:bCs/>
          <w:color w:val="0D0D0D" w:themeColor="text1" w:themeTint="F2"/>
          <w:sz w:val="20"/>
          <w:szCs w:val="20"/>
        </w:rPr>
        <w:t>kendi kendini açıklayıcı</w:t>
      </w:r>
      <w:r w:rsidRPr="004A6FE1">
        <w:rPr>
          <w:color w:val="0D0D0D" w:themeColor="text1" w:themeTint="F2"/>
          <w:sz w:val="20"/>
          <w:szCs w:val="20"/>
        </w:rPr>
        <w:t xml:space="preserve"> bir başlıkla sunulmalıdır. Tüm metinler açıkça okunabilir olmalı; tüm grafikler ve açıklama işaretleri siyah-beyaz baskıda da kolayca ayırt edilebilir olmalıdır.</w:t>
      </w:r>
    </w:p>
    <w:p w14:paraId="3CEB2D9F" w14:textId="77777777" w:rsidR="002F6DC6" w:rsidRPr="004A6FE1" w:rsidRDefault="002F6DC6" w:rsidP="004468B2">
      <w:pPr>
        <w:pStyle w:val="ListParagraph"/>
        <w:numPr>
          <w:ilvl w:val="0"/>
          <w:numId w:val="4"/>
        </w:numPr>
        <w:shd w:val="clear" w:color="auto" w:fill="FFFFFF"/>
        <w:spacing w:line="480" w:lineRule="auto"/>
        <w:jc w:val="both"/>
        <w:rPr>
          <w:color w:val="333333"/>
          <w:sz w:val="20"/>
          <w:szCs w:val="20"/>
        </w:rPr>
      </w:pPr>
      <w:r w:rsidRPr="004A6FE1">
        <w:rPr>
          <w:color w:val="0D0D0D" w:themeColor="text1" w:themeTint="F2"/>
          <w:sz w:val="20"/>
          <w:szCs w:val="20"/>
        </w:rPr>
        <w:t>Tablolar, her bir verinin tek bir hücrede yer alacağı şekilde düzenlenmelidir.</w:t>
      </w:r>
    </w:p>
    <w:p w14:paraId="0C7E1B28" w14:textId="22E51461" w:rsidR="00F86772" w:rsidRPr="004A6FE1" w:rsidRDefault="002F6DC6" w:rsidP="00BB2DE8">
      <w:pPr>
        <w:pStyle w:val="ListParagraph"/>
        <w:numPr>
          <w:ilvl w:val="0"/>
          <w:numId w:val="4"/>
        </w:numPr>
        <w:shd w:val="clear" w:color="auto" w:fill="FFFFFF"/>
        <w:spacing w:line="480" w:lineRule="auto"/>
        <w:jc w:val="both"/>
        <w:rPr>
          <w:color w:val="333333"/>
          <w:sz w:val="20"/>
          <w:szCs w:val="20"/>
        </w:rPr>
      </w:pPr>
      <w:r w:rsidRPr="004A6FE1">
        <w:rPr>
          <w:color w:val="333333"/>
          <w:sz w:val="20"/>
          <w:szCs w:val="20"/>
        </w:rPr>
        <w:t xml:space="preserve">Her tablo ve şeklin altında yer alan </w:t>
      </w:r>
      <w:r w:rsidRPr="004A6FE1">
        <w:rPr>
          <w:b/>
          <w:bCs/>
          <w:color w:val="333333"/>
          <w:sz w:val="20"/>
          <w:szCs w:val="20"/>
        </w:rPr>
        <w:t>notlar</w:t>
      </w:r>
      <w:r w:rsidRPr="004A6FE1">
        <w:rPr>
          <w:color w:val="333333"/>
          <w:sz w:val="20"/>
          <w:szCs w:val="20"/>
        </w:rPr>
        <w:t xml:space="preserve">, gösterilen tüm verilerin açıklanması ve </w:t>
      </w:r>
      <w:r w:rsidRPr="004A6FE1">
        <w:rPr>
          <w:b/>
          <w:bCs/>
          <w:color w:val="333333"/>
          <w:sz w:val="20"/>
          <w:szCs w:val="20"/>
        </w:rPr>
        <w:t>kaynağının belirtilmesi</w:t>
      </w:r>
      <w:r w:rsidRPr="004A6FE1">
        <w:rPr>
          <w:color w:val="333333"/>
          <w:sz w:val="20"/>
          <w:szCs w:val="20"/>
        </w:rPr>
        <w:t xml:space="preserve"> amacıyla kullanılmalıdır.</w:t>
      </w:r>
    </w:p>
    <w:p w14:paraId="1A05DDB2" w14:textId="28AEEDAB" w:rsidR="00C01BE7" w:rsidRPr="004A6FE1" w:rsidRDefault="002F6DC6" w:rsidP="00BB2DE8">
      <w:pPr>
        <w:shd w:val="clear" w:color="auto" w:fill="FFFFFF"/>
        <w:spacing w:line="480" w:lineRule="auto"/>
        <w:jc w:val="both"/>
        <w:rPr>
          <w:color w:val="333333"/>
          <w:sz w:val="20"/>
          <w:szCs w:val="20"/>
        </w:rPr>
      </w:pPr>
      <w:r w:rsidRPr="004A6FE1">
        <w:rPr>
          <w:color w:val="333333"/>
          <w:sz w:val="20"/>
          <w:szCs w:val="20"/>
        </w:rPr>
        <w:t>Örneğin</w:t>
      </w:r>
      <w:r w:rsidR="00C01BE7" w:rsidRPr="004A6FE1">
        <w:rPr>
          <w:color w:val="333333"/>
          <w:sz w:val="20"/>
          <w:szCs w:val="20"/>
        </w:rPr>
        <w:t xml:space="preserve">; </w:t>
      </w:r>
    </w:p>
    <w:p w14:paraId="395B330D" w14:textId="77777777" w:rsidR="00C01BE7" w:rsidRPr="004A6FE1" w:rsidRDefault="00C01BE7" w:rsidP="00BB2DE8">
      <w:pPr>
        <w:shd w:val="clear" w:color="auto" w:fill="FFFFFF"/>
        <w:spacing w:line="480" w:lineRule="auto"/>
        <w:jc w:val="both"/>
        <w:rPr>
          <w:color w:val="333333"/>
          <w:sz w:val="20"/>
          <w:szCs w:val="20"/>
        </w:rPr>
      </w:pPr>
    </w:p>
    <w:p w14:paraId="3F5FFFAB" w14:textId="1286DB75" w:rsidR="00F6109E" w:rsidRPr="004A6FE1" w:rsidRDefault="00A82C8D" w:rsidP="00F6109E">
      <w:pPr>
        <w:pStyle w:val="MDPI41tablecaption"/>
        <w:spacing w:before="0" w:after="0" w:line="360" w:lineRule="auto"/>
        <w:ind w:left="0"/>
        <w:rPr>
          <w:rFonts w:ascii="Times New Roman" w:hAnsi="Times New Roman" w:cs="Times New Roman"/>
          <w:bCs/>
          <w:sz w:val="20"/>
          <w:szCs w:val="20"/>
          <w:lang w:val="tr-TR"/>
        </w:rPr>
      </w:pPr>
      <w:r w:rsidRPr="004A6FE1">
        <w:rPr>
          <w:rFonts w:ascii="Times New Roman" w:hAnsi="Times New Roman" w:cs="Times New Roman"/>
          <w:bCs/>
          <w:sz w:val="20"/>
          <w:szCs w:val="20"/>
          <w:lang w:val="tr-TR"/>
        </w:rPr>
        <w:t>Tablo 1. Bu bir tablodur. Tablolar, metin içinde ilk kez atıf yapıldıkları yere mümkün olduğunca yakın konumlandırılmalıdır.</w:t>
      </w:r>
    </w:p>
    <w:tbl>
      <w:tblPr>
        <w:tblW w:w="9639"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942"/>
        <w:gridCol w:w="3089"/>
        <w:gridCol w:w="1717"/>
        <w:gridCol w:w="891"/>
      </w:tblGrid>
      <w:tr w:rsidR="00F6109E" w:rsidRPr="004A6FE1" w14:paraId="3F38D918" w14:textId="77777777" w:rsidTr="00F6109E">
        <w:tc>
          <w:tcPr>
            <w:tcW w:w="3942" w:type="dxa"/>
            <w:tcBorders>
              <w:top w:val="single" w:sz="8" w:space="0" w:color="auto"/>
              <w:bottom w:val="single" w:sz="4" w:space="0" w:color="auto"/>
            </w:tcBorders>
            <w:vAlign w:val="center"/>
          </w:tcPr>
          <w:p w14:paraId="60E01AA3" w14:textId="1A7FA74A" w:rsidR="00F6109E" w:rsidRPr="004A6FE1" w:rsidRDefault="00A82C8D" w:rsidP="00F6109E">
            <w:pPr>
              <w:pStyle w:val="MDPI42tablebody"/>
              <w:spacing w:line="360" w:lineRule="auto"/>
              <w:rPr>
                <w:rFonts w:ascii="Times New Roman" w:hAnsi="Times New Roman"/>
                <w:bCs/>
                <w:lang w:val="tr-TR"/>
              </w:rPr>
            </w:pPr>
            <w:r w:rsidRPr="004A6FE1">
              <w:rPr>
                <w:rFonts w:ascii="Times New Roman" w:hAnsi="Times New Roman"/>
                <w:bCs/>
                <w:lang w:val="tr-TR"/>
              </w:rPr>
              <w:t>Başlık</w:t>
            </w:r>
            <w:r w:rsidR="00F6109E" w:rsidRPr="004A6FE1">
              <w:rPr>
                <w:rFonts w:ascii="Times New Roman" w:hAnsi="Times New Roman"/>
                <w:bCs/>
                <w:lang w:val="tr-TR"/>
              </w:rPr>
              <w:t xml:space="preserve"> 1</w:t>
            </w:r>
          </w:p>
        </w:tc>
        <w:tc>
          <w:tcPr>
            <w:tcW w:w="3089" w:type="dxa"/>
            <w:tcBorders>
              <w:top w:val="single" w:sz="8" w:space="0" w:color="auto"/>
              <w:bottom w:val="single" w:sz="4" w:space="0" w:color="auto"/>
            </w:tcBorders>
            <w:vAlign w:val="center"/>
          </w:tcPr>
          <w:p w14:paraId="106ABF0D" w14:textId="4BD92A01" w:rsidR="00F6109E" w:rsidRPr="004A6FE1" w:rsidRDefault="00A82C8D" w:rsidP="00F6109E">
            <w:pPr>
              <w:pStyle w:val="MDPI42tablebody"/>
              <w:spacing w:line="360" w:lineRule="auto"/>
              <w:rPr>
                <w:rFonts w:ascii="Times New Roman" w:hAnsi="Times New Roman"/>
                <w:bCs/>
                <w:lang w:val="tr-TR"/>
              </w:rPr>
            </w:pPr>
            <w:r w:rsidRPr="004A6FE1">
              <w:rPr>
                <w:rFonts w:ascii="Times New Roman" w:hAnsi="Times New Roman"/>
                <w:bCs/>
                <w:lang w:val="tr-TR"/>
              </w:rPr>
              <w:t>Başlık</w:t>
            </w:r>
            <w:r w:rsidR="00F6109E" w:rsidRPr="004A6FE1">
              <w:rPr>
                <w:rFonts w:ascii="Times New Roman" w:hAnsi="Times New Roman"/>
                <w:bCs/>
                <w:lang w:val="tr-TR"/>
              </w:rPr>
              <w:t xml:space="preserve"> 2</w:t>
            </w:r>
          </w:p>
        </w:tc>
        <w:tc>
          <w:tcPr>
            <w:tcW w:w="1717" w:type="dxa"/>
            <w:tcBorders>
              <w:top w:val="single" w:sz="8" w:space="0" w:color="auto"/>
              <w:bottom w:val="single" w:sz="4" w:space="0" w:color="auto"/>
            </w:tcBorders>
            <w:vAlign w:val="center"/>
            <w:hideMark/>
          </w:tcPr>
          <w:p w14:paraId="6A301569" w14:textId="14962203" w:rsidR="00F6109E" w:rsidRPr="004A6FE1" w:rsidRDefault="00A82C8D" w:rsidP="00F6109E">
            <w:pPr>
              <w:pStyle w:val="MDPI42tablebody"/>
              <w:spacing w:line="360" w:lineRule="auto"/>
              <w:rPr>
                <w:rFonts w:ascii="Times New Roman" w:hAnsi="Times New Roman"/>
                <w:bCs/>
                <w:lang w:val="tr-TR"/>
              </w:rPr>
            </w:pPr>
            <w:r w:rsidRPr="004A6FE1">
              <w:rPr>
                <w:rFonts w:ascii="Times New Roman" w:hAnsi="Times New Roman"/>
                <w:bCs/>
                <w:lang w:val="tr-TR"/>
              </w:rPr>
              <w:t>Başlık</w:t>
            </w:r>
            <w:r w:rsidR="00F6109E" w:rsidRPr="004A6FE1">
              <w:rPr>
                <w:rFonts w:ascii="Times New Roman" w:hAnsi="Times New Roman"/>
                <w:bCs/>
                <w:lang w:val="tr-TR"/>
              </w:rPr>
              <w:t xml:space="preserve"> 3</w:t>
            </w:r>
          </w:p>
        </w:tc>
        <w:tc>
          <w:tcPr>
            <w:tcW w:w="891" w:type="dxa"/>
            <w:tcBorders>
              <w:top w:val="single" w:sz="8" w:space="0" w:color="auto"/>
              <w:bottom w:val="single" w:sz="4" w:space="0" w:color="auto"/>
            </w:tcBorders>
            <w:vAlign w:val="center"/>
          </w:tcPr>
          <w:p w14:paraId="51B2461E" w14:textId="354A56BC" w:rsidR="00F6109E" w:rsidRPr="004A6FE1" w:rsidRDefault="00A82C8D" w:rsidP="00F6109E">
            <w:pPr>
              <w:pStyle w:val="MDPI42tablebody"/>
              <w:spacing w:line="360" w:lineRule="auto"/>
              <w:rPr>
                <w:rFonts w:ascii="Times New Roman" w:hAnsi="Times New Roman"/>
                <w:bCs/>
                <w:lang w:val="tr-TR"/>
              </w:rPr>
            </w:pPr>
            <w:r w:rsidRPr="004A6FE1">
              <w:rPr>
                <w:rFonts w:ascii="Times New Roman" w:hAnsi="Times New Roman"/>
                <w:bCs/>
                <w:lang w:val="tr-TR"/>
              </w:rPr>
              <w:t>Başlık</w:t>
            </w:r>
            <w:r w:rsidR="00F6109E" w:rsidRPr="004A6FE1">
              <w:rPr>
                <w:rFonts w:ascii="Times New Roman" w:hAnsi="Times New Roman"/>
                <w:bCs/>
                <w:lang w:val="tr-TR"/>
              </w:rPr>
              <w:t xml:space="preserve"> 4</w:t>
            </w:r>
          </w:p>
        </w:tc>
      </w:tr>
      <w:tr w:rsidR="00F6109E" w:rsidRPr="004A6FE1" w14:paraId="75A53E59" w14:textId="77777777" w:rsidTr="00F6109E">
        <w:tc>
          <w:tcPr>
            <w:tcW w:w="3942" w:type="dxa"/>
            <w:vMerge w:val="restart"/>
            <w:tcBorders>
              <w:top w:val="single" w:sz="4" w:space="0" w:color="auto"/>
            </w:tcBorders>
            <w:vAlign w:val="center"/>
            <w:hideMark/>
          </w:tcPr>
          <w:p w14:paraId="02ED52A7" w14:textId="4F7989A3" w:rsidR="00F6109E" w:rsidRPr="004A6FE1" w:rsidRDefault="00A82C8D" w:rsidP="00F6109E">
            <w:pPr>
              <w:pStyle w:val="MDPI42tablebody"/>
              <w:spacing w:line="360" w:lineRule="auto"/>
              <w:rPr>
                <w:rFonts w:ascii="Times New Roman" w:hAnsi="Times New Roman"/>
                <w:lang w:val="tr-TR"/>
              </w:rPr>
            </w:pPr>
            <w:r w:rsidRPr="004A6FE1">
              <w:rPr>
                <w:rFonts w:ascii="Times New Roman" w:hAnsi="Times New Roman"/>
                <w:lang w:val="tr-TR"/>
              </w:rPr>
              <w:t>Girdi</w:t>
            </w:r>
            <w:r w:rsidR="00F6109E" w:rsidRPr="004A6FE1">
              <w:rPr>
                <w:rFonts w:ascii="Times New Roman" w:hAnsi="Times New Roman"/>
                <w:lang w:val="tr-TR"/>
              </w:rPr>
              <w:t xml:space="preserve"> 1 *</w:t>
            </w:r>
          </w:p>
        </w:tc>
        <w:tc>
          <w:tcPr>
            <w:tcW w:w="3089" w:type="dxa"/>
            <w:tcBorders>
              <w:top w:val="single" w:sz="4" w:space="0" w:color="auto"/>
              <w:bottom w:val="nil"/>
            </w:tcBorders>
            <w:vAlign w:val="center"/>
            <w:hideMark/>
          </w:tcPr>
          <w:p w14:paraId="6588777B" w14:textId="00FD5C46" w:rsidR="00F6109E" w:rsidRPr="004A6FE1" w:rsidRDefault="00A82C8D" w:rsidP="00F6109E">
            <w:pPr>
              <w:pStyle w:val="MDPI42tablebody"/>
              <w:spacing w:line="360" w:lineRule="auto"/>
              <w:rPr>
                <w:rFonts w:ascii="Times New Roman" w:hAnsi="Times New Roman"/>
                <w:lang w:val="tr-TR"/>
              </w:rPr>
            </w:pPr>
            <w:r w:rsidRPr="004A6FE1">
              <w:rPr>
                <w:rFonts w:ascii="Times New Roman" w:hAnsi="Times New Roman"/>
                <w:lang w:val="tr-TR"/>
              </w:rPr>
              <w:t>Veri</w:t>
            </w:r>
          </w:p>
        </w:tc>
        <w:tc>
          <w:tcPr>
            <w:tcW w:w="1717" w:type="dxa"/>
            <w:tcBorders>
              <w:top w:val="single" w:sz="4" w:space="0" w:color="auto"/>
              <w:bottom w:val="nil"/>
            </w:tcBorders>
            <w:vAlign w:val="center"/>
          </w:tcPr>
          <w:p w14:paraId="3F5C86F9" w14:textId="1935D095" w:rsidR="00F6109E" w:rsidRPr="004A6FE1" w:rsidRDefault="00A82C8D" w:rsidP="00F6109E">
            <w:pPr>
              <w:pStyle w:val="MDPI42tablebody"/>
              <w:spacing w:line="360" w:lineRule="auto"/>
              <w:rPr>
                <w:rFonts w:ascii="Times New Roman" w:hAnsi="Times New Roman"/>
                <w:lang w:val="tr-TR"/>
              </w:rPr>
            </w:pPr>
            <w:r w:rsidRPr="004A6FE1">
              <w:rPr>
                <w:rFonts w:ascii="Times New Roman" w:hAnsi="Times New Roman"/>
                <w:lang w:val="tr-TR"/>
              </w:rPr>
              <w:t>Veri</w:t>
            </w:r>
          </w:p>
        </w:tc>
        <w:tc>
          <w:tcPr>
            <w:tcW w:w="891" w:type="dxa"/>
            <w:tcBorders>
              <w:top w:val="single" w:sz="4" w:space="0" w:color="auto"/>
              <w:bottom w:val="nil"/>
            </w:tcBorders>
            <w:vAlign w:val="center"/>
          </w:tcPr>
          <w:p w14:paraId="5BB2CE67" w14:textId="44413A9B" w:rsidR="00F6109E" w:rsidRPr="004A6FE1" w:rsidRDefault="00A82C8D" w:rsidP="00F6109E">
            <w:pPr>
              <w:pStyle w:val="MDPI42tablebody"/>
              <w:spacing w:line="360" w:lineRule="auto"/>
              <w:rPr>
                <w:rFonts w:ascii="Times New Roman" w:hAnsi="Times New Roman"/>
                <w:lang w:val="tr-TR"/>
              </w:rPr>
            </w:pPr>
            <w:r w:rsidRPr="004A6FE1">
              <w:rPr>
                <w:rFonts w:ascii="Times New Roman" w:hAnsi="Times New Roman"/>
                <w:lang w:val="tr-TR"/>
              </w:rPr>
              <w:t>Veri</w:t>
            </w:r>
          </w:p>
        </w:tc>
      </w:tr>
      <w:tr w:rsidR="00F6109E" w:rsidRPr="004A6FE1" w14:paraId="6C1D237B" w14:textId="77777777" w:rsidTr="00F6109E">
        <w:tc>
          <w:tcPr>
            <w:tcW w:w="3942" w:type="dxa"/>
            <w:vMerge/>
            <w:vAlign w:val="center"/>
            <w:hideMark/>
          </w:tcPr>
          <w:p w14:paraId="5F55E2FA" w14:textId="77777777" w:rsidR="00F6109E" w:rsidRPr="004A6FE1" w:rsidRDefault="00F6109E" w:rsidP="00F6109E">
            <w:pPr>
              <w:pStyle w:val="MDPI42tablebody"/>
              <w:spacing w:line="360" w:lineRule="auto"/>
              <w:rPr>
                <w:rFonts w:ascii="Times New Roman" w:hAnsi="Times New Roman"/>
                <w:lang w:val="tr-TR"/>
              </w:rPr>
            </w:pPr>
          </w:p>
        </w:tc>
        <w:tc>
          <w:tcPr>
            <w:tcW w:w="3089" w:type="dxa"/>
            <w:tcBorders>
              <w:top w:val="nil"/>
              <w:bottom w:val="nil"/>
            </w:tcBorders>
            <w:vAlign w:val="center"/>
            <w:hideMark/>
          </w:tcPr>
          <w:p w14:paraId="7CF17A64" w14:textId="34524977" w:rsidR="00F6109E" w:rsidRPr="004A6FE1" w:rsidRDefault="00A82C8D" w:rsidP="00F6109E">
            <w:pPr>
              <w:pStyle w:val="MDPI42tablebody"/>
              <w:spacing w:line="360" w:lineRule="auto"/>
              <w:rPr>
                <w:rFonts w:ascii="Times New Roman" w:hAnsi="Times New Roman"/>
                <w:lang w:val="tr-TR"/>
              </w:rPr>
            </w:pPr>
            <w:r w:rsidRPr="004A6FE1">
              <w:rPr>
                <w:rFonts w:ascii="Times New Roman" w:hAnsi="Times New Roman"/>
                <w:lang w:val="tr-TR"/>
              </w:rPr>
              <w:t>Veri</w:t>
            </w:r>
          </w:p>
        </w:tc>
        <w:tc>
          <w:tcPr>
            <w:tcW w:w="1717" w:type="dxa"/>
            <w:tcBorders>
              <w:top w:val="nil"/>
              <w:bottom w:val="nil"/>
            </w:tcBorders>
            <w:vAlign w:val="center"/>
          </w:tcPr>
          <w:p w14:paraId="56F14BE8" w14:textId="7CC21F92" w:rsidR="00F6109E" w:rsidRPr="004A6FE1" w:rsidRDefault="00A82C8D" w:rsidP="00F6109E">
            <w:pPr>
              <w:pStyle w:val="MDPI42tablebody"/>
              <w:spacing w:line="360" w:lineRule="auto"/>
              <w:rPr>
                <w:rFonts w:ascii="Times New Roman" w:hAnsi="Times New Roman"/>
                <w:lang w:val="tr-TR"/>
              </w:rPr>
            </w:pPr>
            <w:r w:rsidRPr="004A6FE1">
              <w:rPr>
                <w:rFonts w:ascii="Times New Roman" w:hAnsi="Times New Roman"/>
                <w:lang w:val="tr-TR"/>
              </w:rPr>
              <w:t>Veri</w:t>
            </w:r>
          </w:p>
        </w:tc>
        <w:tc>
          <w:tcPr>
            <w:tcW w:w="891" w:type="dxa"/>
            <w:tcBorders>
              <w:top w:val="nil"/>
              <w:bottom w:val="nil"/>
            </w:tcBorders>
            <w:vAlign w:val="center"/>
          </w:tcPr>
          <w:p w14:paraId="01F9ED9C" w14:textId="624C6EE9" w:rsidR="00F6109E" w:rsidRPr="004A6FE1" w:rsidRDefault="00A82C8D" w:rsidP="00F6109E">
            <w:pPr>
              <w:pStyle w:val="MDPI42tablebody"/>
              <w:spacing w:line="360" w:lineRule="auto"/>
              <w:rPr>
                <w:rFonts w:ascii="Times New Roman" w:hAnsi="Times New Roman"/>
                <w:lang w:val="tr-TR"/>
              </w:rPr>
            </w:pPr>
            <w:r w:rsidRPr="004A6FE1">
              <w:rPr>
                <w:rFonts w:ascii="Times New Roman" w:hAnsi="Times New Roman"/>
                <w:lang w:val="tr-TR"/>
              </w:rPr>
              <w:t>Veri</w:t>
            </w:r>
          </w:p>
        </w:tc>
      </w:tr>
      <w:tr w:rsidR="00F6109E" w:rsidRPr="004A6FE1" w14:paraId="30572081" w14:textId="77777777" w:rsidTr="00F6109E">
        <w:tc>
          <w:tcPr>
            <w:tcW w:w="3942" w:type="dxa"/>
            <w:vMerge/>
            <w:tcBorders>
              <w:bottom w:val="single" w:sz="4" w:space="0" w:color="auto"/>
            </w:tcBorders>
            <w:vAlign w:val="center"/>
          </w:tcPr>
          <w:p w14:paraId="34E70D2A" w14:textId="77777777" w:rsidR="00F6109E" w:rsidRPr="004A6FE1" w:rsidRDefault="00F6109E" w:rsidP="00F6109E">
            <w:pPr>
              <w:pStyle w:val="MDPI42tablebody"/>
              <w:spacing w:line="360" w:lineRule="auto"/>
              <w:rPr>
                <w:rFonts w:ascii="Times New Roman" w:hAnsi="Times New Roman"/>
                <w:lang w:val="tr-TR"/>
              </w:rPr>
            </w:pPr>
          </w:p>
        </w:tc>
        <w:tc>
          <w:tcPr>
            <w:tcW w:w="3089" w:type="dxa"/>
            <w:tcBorders>
              <w:top w:val="nil"/>
              <w:bottom w:val="single" w:sz="4" w:space="0" w:color="auto"/>
            </w:tcBorders>
            <w:vAlign w:val="center"/>
          </w:tcPr>
          <w:p w14:paraId="1EF0C8D2" w14:textId="0B8674E7" w:rsidR="00F6109E" w:rsidRPr="004A6FE1" w:rsidRDefault="00A82C8D" w:rsidP="00F6109E">
            <w:pPr>
              <w:pStyle w:val="MDPI42tablebody"/>
              <w:spacing w:line="360" w:lineRule="auto"/>
              <w:rPr>
                <w:rFonts w:ascii="Times New Roman" w:hAnsi="Times New Roman"/>
                <w:lang w:val="tr-TR"/>
              </w:rPr>
            </w:pPr>
            <w:r w:rsidRPr="004A6FE1">
              <w:rPr>
                <w:rFonts w:ascii="Times New Roman" w:hAnsi="Times New Roman"/>
                <w:lang w:val="tr-TR"/>
              </w:rPr>
              <w:t>Veri</w:t>
            </w:r>
          </w:p>
        </w:tc>
        <w:tc>
          <w:tcPr>
            <w:tcW w:w="1717" w:type="dxa"/>
            <w:tcBorders>
              <w:top w:val="nil"/>
              <w:bottom w:val="single" w:sz="4" w:space="0" w:color="auto"/>
            </w:tcBorders>
            <w:vAlign w:val="center"/>
          </w:tcPr>
          <w:p w14:paraId="1654DB7C" w14:textId="46ED0C0D" w:rsidR="00F6109E" w:rsidRPr="004A6FE1" w:rsidRDefault="00A82C8D" w:rsidP="00F6109E">
            <w:pPr>
              <w:pStyle w:val="MDPI42tablebody"/>
              <w:spacing w:line="360" w:lineRule="auto"/>
              <w:rPr>
                <w:rFonts w:ascii="Times New Roman" w:hAnsi="Times New Roman"/>
                <w:lang w:val="tr-TR"/>
              </w:rPr>
            </w:pPr>
            <w:r w:rsidRPr="004A6FE1">
              <w:rPr>
                <w:rFonts w:ascii="Times New Roman" w:hAnsi="Times New Roman"/>
                <w:lang w:val="tr-TR"/>
              </w:rPr>
              <w:t>Veri</w:t>
            </w:r>
          </w:p>
        </w:tc>
        <w:tc>
          <w:tcPr>
            <w:tcW w:w="891" w:type="dxa"/>
            <w:tcBorders>
              <w:top w:val="nil"/>
              <w:bottom w:val="single" w:sz="4" w:space="0" w:color="auto"/>
            </w:tcBorders>
            <w:vAlign w:val="center"/>
          </w:tcPr>
          <w:p w14:paraId="5074EA8E" w14:textId="178E3877" w:rsidR="00F6109E" w:rsidRPr="004A6FE1" w:rsidRDefault="00A82C8D" w:rsidP="00F6109E">
            <w:pPr>
              <w:pStyle w:val="MDPI42tablebody"/>
              <w:spacing w:line="360" w:lineRule="auto"/>
              <w:rPr>
                <w:rFonts w:ascii="Times New Roman" w:hAnsi="Times New Roman"/>
                <w:lang w:val="tr-TR"/>
              </w:rPr>
            </w:pPr>
            <w:r w:rsidRPr="004A6FE1">
              <w:rPr>
                <w:rFonts w:ascii="Times New Roman" w:hAnsi="Times New Roman"/>
                <w:lang w:val="tr-TR"/>
              </w:rPr>
              <w:t>Veri</w:t>
            </w:r>
          </w:p>
        </w:tc>
      </w:tr>
    </w:tbl>
    <w:p w14:paraId="04F4EEA1" w14:textId="5ECC1007" w:rsidR="00F6109E" w:rsidRPr="004A6FE1" w:rsidRDefault="00F6109E" w:rsidP="00F6109E">
      <w:pPr>
        <w:pStyle w:val="MDPI43tablefooter"/>
        <w:spacing w:line="360" w:lineRule="auto"/>
        <w:ind w:left="0"/>
        <w:rPr>
          <w:rFonts w:ascii="Times New Roman" w:hAnsi="Times New Roman" w:cs="Times New Roman"/>
          <w:sz w:val="20"/>
          <w:szCs w:val="20"/>
          <w:lang w:val="tr-TR"/>
        </w:rPr>
      </w:pPr>
      <w:r w:rsidRPr="004A6FE1">
        <w:rPr>
          <w:rFonts w:ascii="Times New Roman" w:hAnsi="Times New Roman" w:cs="Times New Roman"/>
          <w:sz w:val="20"/>
          <w:szCs w:val="20"/>
          <w:lang w:val="tr-TR"/>
        </w:rPr>
        <w:t xml:space="preserve">* </w:t>
      </w:r>
      <w:r w:rsidR="00A82C8D" w:rsidRPr="004A6FE1">
        <w:rPr>
          <w:rFonts w:ascii="Times New Roman" w:hAnsi="Times New Roman" w:cs="Times New Roman"/>
          <w:sz w:val="20"/>
          <w:szCs w:val="20"/>
          <w:lang w:val="tr-TR"/>
        </w:rPr>
        <w:t>Tablolar dipnot içerebilir.</w:t>
      </w:r>
    </w:p>
    <w:p w14:paraId="492A5A57" w14:textId="77777777" w:rsidR="00F6109E" w:rsidRPr="004A6FE1" w:rsidRDefault="00F6109E" w:rsidP="00F6109E">
      <w:pPr>
        <w:spacing w:line="360" w:lineRule="auto"/>
        <w:rPr>
          <w:sz w:val="20"/>
          <w:szCs w:val="20"/>
          <w:lang w:eastAsia="de-DE" w:bidi="en-US"/>
        </w:rPr>
      </w:pPr>
    </w:p>
    <w:p w14:paraId="6915EA04" w14:textId="77777777" w:rsidR="00F6109E" w:rsidRPr="004A6FE1" w:rsidRDefault="00F6109E" w:rsidP="00F6109E">
      <w:pPr>
        <w:spacing w:line="360" w:lineRule="auto"/>
        <w:rPr>
          <w:sz w:val="20"/>
          <w:szCs w:val="20"/>
          <w:lang w:eastAsia="de-DE" w:bidi="en-US"/>
        </w:rPr>
      </w:pPr>
    </w:p>
    <w:p w14:paraId="462349CD" w14:textId="2E925402" w:rsidR="00D333DB" w:rsidRPr="004A6FE1" w:rsidRDefault="00C01BE7" w:rsidP="00C01BE7">
      <w:pPr>
        <w:shd w:val="clear" w:color="auto" w:fill="FFFFFF"/>
        <w:spacing w:line="480" w:lineRule="auto"/>
        <w:jc w:val="center"/>
        <w:rPr>
          <w:color w:val="333333"/>
          <w:sz w:val="20"/>
          <w:szCs w:val="20"/>
        </w:rPr>
      </w:pPr>
      <w:r w:rsidRPr="004A6FE1">
        <w:rPr>
          <w:noProof/>
          <w:color w:val="333333"/>
          <w:sz w:val="20"/>
          <w:szCs w:val="20"/>
          <w:lang w:eastAsia="en-GB"/>
        </w:rPr>
        <w:lastRenderedPageBreak/>
        <w:drawing>
          <wp:inline distT="0" distB="0" distL="0" distR="0" wp14:anchorId="4049EC47" wp14:editId="79142DAE">
            <wp:extent cx="1866900" cy="2447925"/>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66900" cy="2447925"/>
                    </a:xfrm>
                    <a:prstGeom prst="rect">
                      <a:avLst/>
                    </a:prstGeom>
                    <a:noFill/>
                  </pic:spPr>
                </pic:pic>
              </a:graphicData>
            </a:graphic>
          </wp:inline>
        </w:drawing>
      </w:r>
    </w:p>
    <w:p w14:paraId="75A2954A" w14:textId="40ABF4E4" w:rsidR="00C01BE7" w:rsidRPr="004A6FE1" w:rsidRDefault="00A82C8D" w:rsidP="00C01BE7">
      <w:pPr>
        <w:shd w:val="clear" w:color="auto" w:fill="FFFFFF"/>
        <w:spacing w:line="480" w:lineRule="auto"/>
        <w:jc w:val="center"/>
        <w:rPr>
          <w:b/>
          <w:color w:val="333333"/>
          <w:sz w:val="20"/>
          <w:szCs w:val="20"/>
        </w:rPr>
      </w:pPr>
      <w:r w:rsidRPr="004A6FE1">
        <w:rPr>
          <w:b/>
          <w:color w:val="333333"/>
          <w:sz w:val="20"/>
          <w:szCs w:val="20"/>
        </w:rPr>
        <w:t>Şekil 1. Bu bir şekildir. Birden fazla alt öğe bulunması durumunda, (a) birinci panelde yer alan içeriğin açıklaması; (b) ikinci panelde yer alan içeriğin açıklaması şeklinde listelenmelidir. Şekiller, ana metin içinde ilk kez atıf yapıldıkları yere mümkün olduğunca yakın konumlandırılmalıdır.</w:t>
      </w:r>
    </w:p>
    <w:p w14:paraId="369A00FF" w14:textId="77777777" w:rsidR="00C01BE7" w:rsidRPr="004A6FE1" w:rsidRDefault="00C01BE7" w:rsidP="00C01BE7">
      <w:pPr>
        <w:shd w:val="clear" w:color="auto" w:fill="FFFFFF"/>
        <w:spacing w:line="480" w:lineRule="auto"/>
        <w:jc w:val="center"/>
        <w:rPr>
          <w:color w:val="333333"/>
          <w:sz w:val="20"/>
          <w:szCs w:val="20"/>
        </w:rPr>
      </w:pPr>
    </w:p>
    <w:sectPr w:rsidR="00C01BE7" w:rsidRPr="004A6FE1" w:rsidSect="00D333DB">
      <w:footerReference w:type="even" r:id="rId17"/>
      <w:footerReference w:type="default" r:id="rId18"/>
      <w:type w:val="continuous"/>
      <w:pgSz w:w="11900" w:h="16840" w:code="9"/>
      <w:pgMar w:top="1418" w:right="701" w:bottom="1418" w:left="1418" w:header="709" w:footer="709" w:gutter="0"/>
      <w:lnNumType w:countBy="1" w:restart="continuou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FURKAN AKSOY" w:date="2026-02-10T22:28:00Z" w:initials="FA">
    <w:p w14:paraId="2C95B965" w14:textId="209AD6F0" w:rsidR="00BC49C5" w:rsidRPr="002F6DC6" w:rsidRDefault="00BC49C5" w:rsidP="00BC49C5">
      <w:pPr>
        <w:pStyle w:val="CommentText"/>
      </w:pPr>
      <w:r w:rsidRPr="002F6DC6">
        <w:rPr>
          <w:rStyle w:val="CommentReference"/>
        </w:rPr>
        <w:annotationRef/>
      </w:r>
      <w:r w:rsidRPr="002F6DC6">
        <w:rPr>
          <w:noProof/>
        </w:rPr>
        <w:drawing>
          <wp:inline distT="0" distB="0" distL="0" distR="0" wp14:anchorId="6F3473C0" wp14:editId="183A34AD">
            <wp:extent cx="1876687" cy="2657846"/>
            <wp:effectExtent l="0" t="0" r="9525" b="9525"/>
            <wp:docPr id="785807019"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850761" name="Picture 1428850761" descr="Image"/>
                    <pic:cNvPicPr/>
                  </pic:nvPicPr>
                  <pic:blipFill>
                    <a:blip r:embed="rId1">
                      <a:extLst>
                        <a:ext uri="{28A0092B-C50C-407E-A947-70E740481C1C}">
                          <a14:useLocalDpi xmlns:a14="http://schemas.microsoft.com/office/drawing/2010/main" val="0"/>
                        </a:ext>
                      </a:extLst>
                    </a:blip>
                    <a:stretch>
                      <a:fillRect/>
                    </a:stretch>
                  </pic:blipFill>
                  <pic:spPr>
                    <a:xfrm>
                      <a:off x="0" y="0"/>
                      <a:ext cx="1876687" cy="2657846"/>
                    </a:xfrm>
                    <a:prstGeom prst="rect">
                      <a:avLst/>
                    </a:prstGeom>
                  </pic:spPr>
                </pic:pic>
              </a:graphicData>
            </a:graphic>
          </wp:inline>
        </w:drawing>
      </w:r>
    </w:p>
  </w:comment>
  <w:comment w:id="1" w:author="FURKAN AKSOY" w:date="2026-02-10T22:56:00Z" w:initials="FA">
    <w:p w14:paraId="4DA2198F" w14:textId="599B7426" w:rsidR="005E328A" w:rsidRDefault="006D18A3" w:rsidP="005E328A">
      <w:pPr>
        <w:pStyle w:val="CommentText"/>
      </w:pPr>
      <w:r w:rsidRPr="002F6DC6">
        <w:rPr>
          <w:rStyle w:val="CommentReference"/>
        </w:rPr>
        <w:annotationRef/>
      </w:r>
      <w:r w:rsidR="005E328A">
        <w:rPr>
          <w:noProof/>
        </w:rPr>
        <w:drawing>
          <wp:inline distT="0" distB="0" distL="0" distR="0" wp14:anchorId="3BC3BF87" wp14:editId="1E69FCD0">
            <wp:extent cx="1771897" cy="581106"/>
            <wp:effectExtent l="0" t="0" r="0" b="9525"/>
            <wp:docPr id="1238230043"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230043" name="Picture 1238230043" descr="Image"/>
                    <pic:cNvPicPr/>
                  </pic:nvPicPr>
                  <pic:blipFill>
                    <a:blip r:embed="rId2">
                      <a:extLst>
                        <a:ext uri="{28A0092B-C50C-407E-A947-70E740481C1C}">
                          <a14:useLocalDpi xmlns:a14="http://schemas.microsoft.com/office/drawing/2010/main" val="0"/>
                        </a:ext>
                      </a:extLst>
                    </a:blip>
                    <a:stretch>
                      <a:fillRect/>
                    </a:stretch>
                  </pic:blipFill>
                  <pic:spPr>
                    <a:xfrm>
                      <a:off x="0" y="0"/>
                      <a:ext cx="1771897" cy="581106"/>
                    </a:xfrm>
                    <a:prstGeom prst="rect">
                      <a:avLst/>
                    </a:prstGeom>
                  </pic:spPr>
                </pic:pic>
              </a:graphicData>
            </a:graphic>
          </wp:inline>
        </w:drawing>
      </w:r>
    </w:p>
  </w:comment>
  <w:comment w:id="2" w:author="FURKAN AKSOY" w:date="2026-02-11T22:18:00Z" w:initials="FA">
    <w:p w14:paraId="226357C5" w14:textId="77777777" w:rsidR="009A74EA" w:rsidRDefault="009A74EA" w:rsidP="009A74EA">
      <w:pPr>
        <w:pStyle w:val="CommentText"/>
      </w:pPr>
      <w:r>
        <w:rPr>
          <w:rStyle w:val="CommentReference"/>
        </w:rPr>
        <w:annotationRef/>
      </w:r>
      <w:r>
        <w:t xml:space="preserve">Tam metin taslağının ilk sayfası; sayfa ortasına hizalanmış, </w:t>
      </w:r>
      <w:r>
        <w:rPr>
          <w:b/>
          <w:bCs/>
        </w:rPr>
        <w:t>12 punto, Kalın ve Başlık Düzeni</w:t>
      </w:r>
      <w:r>
        <w:t xml:space="preserve"> (her ana kelimenin ilk harfi büyük) şeklinde yazılmış makale başlığı ile başlamalıdır. Yazarların isimleri (Baş harfler – her birinden sonra nokta gelecek şekilde – Soyadı) ana yazarın ismi ilk sırada olacak şekilde belirtilmeli; yazarların bağlı olduğu kurumların (affiliations) isimleri ve yerleri (Başlık Düzeni ile) ve ana yazarın e-posta adresi yer almalıdır.</w:t>
      </w:r>
    </w:p>
    <w:p w14:paraId="582AEFB1" w14:textId="77777777" w:rsidR="009A74EA" w:rsidRDefault="009A74EA" w:rsidP="009A74EA">
      <w:pPr>
        <w:pStyle w:val="CommentText"/>
      </w:pPr>
      <w:r>
        <w:t>Başlık sayfasında; İngilizce başlık, sayfa üstü bilgisi (running head) olarak kullanılmak üzere boşluklar dahil 45 karakteri geçmeyen kısa bir başlık, konu indeksi için İngilizce en fazla beş anahtar kelime ve düzeltmelerin (proofs) gönderileceği sorumlu yazarın tam posta adresi bulunmalıdır.</w:t>
      </w:r>
    </w:p>
    <w:p w14:paraId="04191297" w14:textId="77777777" w:rsidR="009A74EA" w:rsidRDefault="009A74EA" w:rsidP="009A74EA">
      <w:pPr>
        <w:pStyle w:val="CommentText"/>
      </w:pPr>
      <w:r>
        <w:t>Başlık kısa olmalı ve üzerinde çalışılan türleri (species) belirtmelidir.</w:t>
      </w:r>
    </w:p>
  </w:comment>
  <w:comment w:id="3" w:author="FURKAN AKSOY" w:date="2026-02-10T22:28:00Z" w:initials="FA">
    <w:p w14:paraId="5A982A04" w14:textId="0CB4CA2B" w:rsidR="00BC49C5" w:rsidRPr="002F6DC6" w:rsidRDefault="00BC49C5" w:rsidP="00BC49C5">
      <w:pPr>
        <w:pStyle w:val="CommentText"/>
      </w:pPr>
      <w:r w:rsidRPr="002F6DC6">
        <w:rPr>
          <w:rStyle w:val="CommentReference"/>
        </w:rPr>
        <w:annotationRef/>
      </w:r>
      <w:r w:rsidRPr="002F6DC6">
        <w:t>TÜM YAZARLARIN e-posta adresleri ve ORCID numaraları belirtilmelidir.</w:t>
      </w:r>
    </w:p>
  </w:comment>
  <w:comment w:id="4" w:author="FURKAN AKSOY" w:date="2026-02-10T22:27:00Z" w:initials="FA">
    <w:p w14:paraId="530DA89F" w14:textId="77777777" w:rsidR="006D18A3" w:rsidRPr="002F6DC6" w:rsidRDefault="00BC49C5" w:rsidP="006D18A3">
      <w:pPr>
        <w:pStyle w:val="CommentText"/>
      </w:pPr>
      <w:r w:rsidRPr="002F6DC6">
        <w:rPr>
          <w:rStyle w:val="CommentReference"/>
        </w:rPr>
        <w:annotationRef/>
      </w:r>
      <w:r w:rsidR="006D18A3" w:rsidRPr="002F6DC6">
        <w:t>Araştırmanın içeriğini en iyi şekilde tanımlayan en az üç, en fazla beş anahtar kelime listelenmelidir. “Anahtar Kelimeler” terimi kalın harflerle yazılmalı ve ardından iki nokta üst üste işareti kullanılmalıdır. Her anahtar kelimenin ilk harfi büyük harfle yazılmalı ve noktalı virgül ile ayrılmalıdır.</w:t>
      </w:r>
    </w:p>
  </w:comment>
  <w:comment w:id="5" w:author="FURKAN AKSOY" w:date="2026-02-10T23:11:00Z" w:initials="FA">
    <w:p w14:paraId="6881BA39" w14:textId="77777777" w:rsidR="003B65AB" w:rsidRPr="002F6DC6" w:rsidRDefault="003B65AB" w:rsidP="003B65AB">
      <w:pPr>
        <w:pStyle w:val="CommentText"/>
      </w:pPr>
      <w:r w:rsidRPr="002F6DC6">
        <w:rPr>
          <w:rStyle w:val="CommentReference"/>
        </w:rPr>
        <w:annotationRef/>
      </w:r>
      <w:r w:rsidRPr="002F6DC6">
        <w:t>Denklemler numaralandırılmalı ve formül numarası formülün sağ tarafında parantez içinde gösterilmelidir. Ana karakterler ve değişkenler italik olarak yazılmalı, sayılar ve matematiksel ifadeler ise normal karakterlerle yazılmalıdır. Formüller 12 punto olarak yazılmalıdır. Denklemler metin içinde alıntılanmalı ve “denklem 1” olarak verilmelidir.</w:t>
      </w:r>
    </w:p>
  </w:comment>
  <w:comment w:id="6" w:author="FURKAN AKSOY" w:date="2026-02-10T23:13:00Z" w:initials="FA">
    <w:p w14:paraId="1A4F5D5C" w14:textId="77777777" w:rsidR="007946E0" w:rsidRDefault="003B65AB" w:rsidP="007946E0">
      <w:pPr>
        <w:pStyle w:val="CommentText"/>
      </w:pPr>
      <w:r w:rsidRPr="002F6DC6">
        <w:rPr>
          <w:rStyle w:val="CommentReference"/>
        </w:rPr>
        <w:annotationRef/>
      </w:r>
      <w:r w:rsidR="007946E0">
        <w:t>Yazarın tercihine bağlı olarak, bulgular tek bir bölümde veya tartışma ile birlikte sunulabilir.</w:t>
      </w:r>
    </w:p>
  </w:comment>
  <w:comment w:id="7" w:author="FURKAN AKSOY" w:date="2026-02-11T12:01:00Z" w:initials="FA">
    <w:p w14:paraId="7B231E29" w14:textId="77777777" w:rsidR="00C03BEC" w:rsidRDefault="00C03BEC" w:rsidP="00C03BEC">
      <w:pPr>
        <w:pStyle w:val="CommentText"/>
      </w:pPr>
      <w:r>
        <w:rPr>
          <w:rStyle w:val="CommentReference"/>
        </w:rPr>
        <w:annotationRef/>
      </w:r>
      <w:r>
        <w:t xml:space="preserve">Kaynakçada eserin adı, yayınlandığı dilde (İngilizce, İspanyolca vb.) nasılsa aynen öyle yazılır. Başlığı Türkçeye çevirip yazmak, okuyucunun orijinal kaynağa ulaşmasını imkansız hale getireceği için hatalı bir uygulamadır.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95B965" w15:done="0"/>
  <w15:commentEx w15:paraId="4DA2198F" w15:paraIdParent="2C95B965" w15:done="0"/>
  <w15:commentEx w15:paraId="04191297" w15:paraIdParent="2C95B965" w15:done="0"/>
  <w15:commentEx w15:paraId="5A982A04" w15:done="0"/>
  <w15:commentEx w15:paraId="530DA89F" w15:done="0"/>
  <w15:commentEx w15:paraId="6881BA39" w15:done="0"/>
  <w15:commentEx w15:paraId="1A4F5D5C" w15:done="0"/>
  <w15:commentEx w15:paraId="7B231E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E95652E" w16cex:dateUtc="2026-02-10T19:28:00Z"/>
  <w16cex:commentExtensible w16cex:durableId="3B972D18" w16cex:dateUtc="2026-02-10T19:56:00Z"/>
  <w16cex:commentExtensible w16cex:durableId="21877A4F" w16cex:dateUtc="2026-02-11T19:18:00Z"/>
  <w16cex:commentExtensible w16cex:durableId="6BE27721" w16cex:dateUtc="2026-02-10T19:28:00Z"/>
  <w16cex:commentExtensible w16cex:durableId="608666F3" w16cex:dateUtc="2026-02-10T19:27:00Z"/>
  <w16cex:commentExtensible w16cex:durableId="1CA8ABFF" w16cex:dateUtc="2026-02-10T20:11:00Z"/>
  <w16cex:commentExtensible w16cex:durableId="090914EB" w16cex:dateUtc="2026-02-10T20:13:00Z"/>
  <w16cex:commentExtensible w16cex:durableId="49663DD8" w16cex:dateUtc="2026-02-11T09: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95B965" w16cid:durableId="3E95652E"/>
  <w16cid:commentId w16cid:paraId="4DA2198F" w16cid:durableId="3B972D18"/>
  <w16cid:commentId w16cid:paraId="04191297" w16cid:durableId="21877A4F"/>
  <w16cid:commentId w16cid:paraId="5A982A04" w16cid:durableId="6BE27721"/>
  <w16cid:commentId w16cid:paraId="530DA89F" w16cid:durableId="608666F3"/>
  <w16cid:commentId w16cid:paraId="6881BA39" w16cid:durableId="1CA8ABFF"/>
  <w16cid:commentId w16cid:paraId="1A4F5D5C" w16cid:durableId="090914EB"/>
  <w16cid:commentId w16cid:paraId="7B231E29" w16cid:durableId="49663DD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14FCC" w14:textId="77777777" w:rsidR="00247F04" w:rsidRPr="002F6DC6" w:rsidRDefault="00247F04">
      <w:r w:rsidRPr="002F6DC6">
        <w:separator/>
      </w:r>
    </w:p>
  </w:endnote>
  <w:endnote w:type="continuationSeparator" w:id="0">
    <w:p w14:paraId="17CCF663" w14:textId="77777777" w:rsidR="00247F04" w:rsidRPr="002F6DC6" w:rsidRDefault="00247F04">
      <w:r w:rsidRPr="002F6D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94850" w14:textId="77777777" w:rsidR="006F0A16" w:rsidRPr="002F6DC6" w:rsidRDefault="006F0A16" w:rsidP="00C1032E">
    <w:pPr>
      <w:pStyle w:val="Footer"/>
      <w:framePr w:wrap="none" w:vAnchor="text" w:hAnchor="margin" w:xAlign="right" w:y="1"/>
      <w:rPr>
        <w:rStyle w:val="PageNumber"/>
      </w:rPr>
    </w:pPr>
    <w:r w:rsidRPr="002F6DC6">
      <w:rPr>
        <w:rStyle w:val="PageNumber"/>
      </w:rPr>
      <w:fldChar w:fldCharType="begin"/>
    </w:r>
    <w:r w:rsidRPr="002F6DC6">
      <w:rPr>
        <w:rStyle w:val="PageNumber"/>
      </w:rPr>
      <w:instrText xml:space="preserve">PAGE  </w:instrText>
    </w:r>
    <w:r w:rsidRPr="002F6DC6">
      <w:rPr>
        <w:rStyle w:val="PageNumber"/>
      </w:rPr>
      <w:fldChar w:fldCharType="end"/>
    </w:r>
  </w:p>
  <w:p w14:paraId="34502C6C" w14:textId="77777777" w:rsidR="00015B96" w:rsidRPr="002F6DC6" w:rsidRDefault="00015B96" w:rsidP="006F0A16">
    <w:pPr>
      <w:widowControl w:val="0"/>
      <w:ind w:right="360"/>
      <w:jc w:val="both"/>
      <w:rPr>
        <w:i/>
        <w:lang w:eastAsia="tr-T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3248131"/>
      <w:docPartObj>
        <w:docPartGallery w:val="Page Numbers (Bottom of Page)"/>
        <w:docPartUnique/>
      </w:docPartObj>
    </w:sdtPr>
    <w:sdtContent>
      <w:p w14:paraId="7237734A" w14:textId="1F3C39A6" w:rsidR="005A0667" w:rsidRPr="002F6DC6" w:rsidRDefault="005A0667">
        <w:pPr>
          <w:pStyle w:val="Footer"/>
          <w:jc w:val="center"/>
        </w:pPr>
        <w:r w:rsidRPr="002F6DC6">
          <w:fldChar w:fldCharType="begin"/>
        </w:r>
        <w:r w:rsidRPr="002F6DC6">
          <w:instrText>PAGE   \* MERGEFORMAT</w:instrText>
        </w:r>
        <w:r w:rsidRPr="002F6DC6">
          <w:fldChar w:fldCharType="separate"/>
        </w:r>
        <w:r w:rsidR="004E1108" w:rsidRPr="002F6DC6">
          <w:t>2</w:t>
        </w:r>
        <w:r w:rsidRPr="002F6DC6">
          <w:fldChar w:fldCharType="end"/>
        </w:r>
      </w:p>
    </w:sdtContent>
  </w:sdt>
  <w:p w14:paraId="5AD681C8" w14:textId="77777777" w:rsidR="00015B96" w:rsidRPr="002F6DC6" w:rsidRDefault="00015B96" w:rsidP="006F0A16">
    <w:pPr>
      <w:widowControl w:val="0"/>
      <w:ind w:right="360"/>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ECB92" w14:textId="77777777" w:rsidR="00247F04" w:rsidRPr="002F6DC6" w:rsidRDefault="00247F04">
      <w:r w:rsidRPr="002F6DC6">
        <w:separator/>
      </w:r>
    </w:p>
  </w:footnote>
  <w:footnote w:type="continuationSeparator" w:id="0">
    <w:p w14:paraId="2007092A" w14:textId="77777777" w:rsidR="00247F04" w:rsidRPr="002F6DC6" w:rsidRDefault="00247F04">
      <w:r w:rsidRPr="002F6DC6">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E6A4CA0"/>
    <w:multiLevelType w:val="hybridMultilevel"/>
    <w:tmpl w:val="CA407552"/>
    <w:lvl w:ilvl="0" w:tplc="3A0EA7A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B8C717E"/>
    <w:multiLevelType w:val="hybridMultilevel"/>
    <w:tmpl w:val="8D684BFA"/>
    <w:lvl w:ilvl="0" w:tplc="156C2728">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8391C9F"/>
    <w:multiLevelType w:val="hybridMultilevel"/>
    <w:tmpl w:val="A67A30FA"/>
    <w:lvl w:ilvl="0" w:tplc="21202F16">
      <w:start w:val="1"/>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ED364F2"/>
    <w:multiLevelType w:val="hybridMultilevel"/>
    <w:tmpl w:val="578C1076"/>
    <w:lvl w:ilvl="0" w:tplc="3F7E54D2">
      <w:start w:val="1"/>
      <w:numFmt w:val="decimal"/>
      <w:lvlRestart w:val="0"/>
      <w:lvlText w:val="[%1]"/>
      <w:lvlJc w:val="left"/>
      <w:pPr>
        <w:ind w:left="720" w:hanging="360"/>
      </w:pPr>
      <w:rPr>
        <w:rFonts w:ascii="Times New Roman" w:hAnsi="Times New Roman" w:cs="Times New Roman"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20658395">
    <w:abstractNumId w:val="4"/>
  </w:num>
  <w:num w:numId="2" w16cid:durableId="289822234">
    <w:abstractNumId w:val="0"/>
  </w:num>
  <w:num w:numId="3" w16cid:durableId="487406995">
    <w:abstractNumId w:val="2"/>
  </w:num>
  <w:num w:numId="4" w16cid:durableId="1688173519">
    <w:abstractNumId w:val="3"/>
  </w:num>
  <w:num w:numId="5" w16cid:durableId="38976572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URKAN AKSOY">
    <w15:presenceInfo w15:providerId="AD" w15:userId="S::220103302@ohu.edu.tr::4210bb64-de34-49d7-917f-5dbbc6a285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54AC"/>
    <w:rsid w:val="000006A0"/>
    <w:rsid w:val="00015B96"/>
    <w:rsid w:val="0002461D"/>
    <w:rsid w:val="000335F5"/>
    <w:rsid w:val="00040CEA"/>
    <w:rsid w:val="00051812"/>
    <w:rsid w:val="00070F1B"/>
    <w:rsid w:val="00077206"/>
    <w:rsid w:val="000A40AF"/>
    <w:rsid w:val="000B1747"/>
    <w:rsid w:val="000B61CA"/>
    <w:rsid w:val="000B7A99"/>
    <w:rsid w:val="0010641A"/>
    <w:rsid w:val="001113F6"/>
    <w:rsid w:val="0012218E"/>
    <w:rsid w:val="0014254F"/>
    <w:rsid w:val="00144522"/>
    <w:rsid w:val="001622BE"/>
    <w:rsid w:val="00172BBB"/>
    <w:rsid w:val="001B3FD9"/>
    <w:rsid w:val="001C1833"/>
    <w:rsid w:val="001C3E52"/>
    <w:rsid w:val="001C6448"/>
    <w:rsid w:val="001F1B7B"/>
    <w:rsid w:val="002436CA"/>
    <w:rsid w:val="00247F04"/>
    <w:rsid w:val="00254C4A"/>
    <w:rsid w:val="00255626"/>
    <w:rsid w:val="00262041"/>
    <w:rsid w:val="00290D41"/>
    <w:rsid w:val="00296521"/>
    <w:rsid w:val="002A1ECF"/>
    <w:rsid w:val="002A59F8"/>
    <w:rsid w:val="002D2672"/>
    <w:rsid w:val="002E48E4"/>
    <w:rsid w:val="002F0184"/>
    <w:rsid w:val="002F6DC6"/>
    <w:rsid w:val="00303265"/>
    <w:rsid w:val="00307F22"/>
    <w:rsid w:val="00322C53"/>
    <w:rsid w:val="0034331E"/>
    <w:rsid w:val="00347C70"/>
    <w:rsid w:val="00370CCE"/>
    <w:rsid w:val="003B65AB"/>
    <w:rsid w:val="003D3969"/>
    <w:rsid w:val="003F13AE"/>
    <w:rsid w:val="003F7FEA"/>
    <w:rsid w:val="00430644"/>
    <w:rsid w:val="00442EED"/>
    <w:rsid w:val="004440AE"/>
    <w:rsid w:val="004659BB"/>
    <w:rsid w:val="00473650"/>
    <w:rsid w:val="00474698"/>
    <w:rsid w:val="00474873"/>
    <w:rsid w:val="004922C8"/>
    <w:rsid w:val="00493B27"/>
    <w:rsid w:val="00493D1D"/>
    <w:rsid w:val="004A6FE1"/>
    <w:rsid w:val="004D040E"/>
    <w:rsid w:val="004D1DD4"/>
    <w:rsid w:val="004D3934"/>
    <w:rsid w:val="004E1108"/>
    <w:rsid w:val="004F28DD"/>
    <w:rsid w:val="00507896"/>
    <w:rsid w:val="00510214"/>
    <w:rsid w:val="00532DAC"/>
    <w:rsid w:val="00542588"/>
    <w:rsid w:val="00547F1D"/>
    <w:rsid w:val="00557EB7"/>
    <w:rsid w:val="005648C6"/>
    <w:rsid w:val="005662BB"/>
    <w:rsid w:val="005A0667"/>
    <w:rsid w:val="005A4895"/>
    <w:rsid w:val="005B13BD"/>
    <w:rsid w:val="005B4BB6"/>
    <w:rsid w:val="005E328A"/>
    <w:rsid w:val="005E3593"/>
    <w:rsid w:val="005E491C"/>
    <w:rsid w:val="006125EC"/>
    <w:rsid w:val="00630DDE"/>
    <w:rsid w:val="00646E2F"/>
    <w:rsid w:val="00674204"/>
    <w:rsid w:val="0068481D"/>
    <w:rsid w:val="00695CDB"/>
    <w:rsid w:val="006D18A3"/>
    <w:rsid w:val="006D5120"/>
    <w:rsid w:val="006F0A16"/>
    <w:rsid w:val="007033F3"/>
    <w:rsid w:val="00710EE9"/>
    <w:rsid w:val="007157BC"/>
    <w:rsid w:val="00731290"/>
    <w:rsid w:val="00740589"/>
    <w:rsid w:val="00756A6C"/>
    <w:rsid w:val="007761E0"/>
    <w:rsid w:val="007774EF"/>
    <w:rsid w:val="007946E0"/>
    <w:rsid w:val="007A20B8"/>
    <w:rsid w:val="007A439F"/>
    <w:rsid w:val="007B63E6"/>
    <w:rsid w:val="007C1A41"/>
    <w:rsid w:val="007E1398"/>
    <w:rsid w:val="007F1721"/>
    <w:rsid w:val="008340A8"/>
    <w:rsid w:val="008465C8"/>
    <w:rsid w:val="00854AC6"/>
    <w:rsid w:val="008573B6"/>
    <w:rsid w:val="00875837"/>
    <w:rsid w:val="008B679C"/>
    <w:rsid w:val="008B6A9F"/>
    <w:rsid w:val="008C0BEC"/>
    <w:rsid w:val="009353EF"/>
    <w:rsid w:val="00954EA2"/>
    <w:rsid w:val="00957928"/>
    <w:rsid w:val="00967F8F"/>
    <w:rsid w:val="00974E80"/>
    <w:rsid w:val="00991894"/>
    <w:rsid w:val="009A74EA"/>
    <w:rsid w:val="009C3FA7"/>
    <w:rsid w:val="009C7A88"/>
    <w:rsid w:val="009D4E88"/>
    <w:rsid w:val="009F3C24"/>
    <w:rsid w:val="009F47D6"/>
    <w:rsid w:val="00A04EC0"/>
    <w:rsid w:val="00A0641A"/>
    <w:rsid w:val="00A17862"/>
    <w:rsid w:val="00A26AC3"/>
    <w:rsid w:val="00A31BC8"/>
    <w:rsid w:val="00A5683B"/>
    <w:rsid w:val="00A73A0F"/>
    <w:rsid w:val="00A7739A"/>
    <w:rsid w:val="00A82C8D"/>
    <w:rsid w:val="00A87EB8"/>
    <w:rsid w:val="00A918CB"/>
    <w:rsid w:val="00AA189D"/>
    <w:rsid w:val="00AA24F4"/>
    <w:rsid w:val="00AA26BB"/>
    <w:rsid w:val="00AB5B07"/>
    <w:rsid w:val="00AD2D78"/>
    <w:rsid w:val="00AF57EF"/>
    <w:rsid w:val="00B02851"/>
    <w:rsid w:val="00B02961"/>
    <w:rsid w:val="00B06582"/>
    <w:rsid w:val="00B11DFD"/>
    <w:rsid w:val="00B154AC"/>
    <w:rsid w:val="00B37683"/>
    <w:rsid w:val="00B40DB9"/>
    <w:rsid w:val="00B55489"/>
    <w:rsid w:val="00B605AC"/>
    <w:rsid w:val="00B85825"/>
    <w:rsid w:val="00BA2464"/>
    <w:rsid w:val="00BB2DE8"/>
    <w:rsid w:val="00BC49C5"/>
    <w:rsid w:val="00BC63EB"/>
    <w:rsid w:val="00BF39F5"/>
    <w:rsid w:val="00BF4ABF"/>
    <w:rsid w:val="00C01BE7"/>
    <w:rsid w:val="00C03BEC"/>
    <w:rsid w:val="00C27FB5"/>
    <w:rsid w:val="00C347C0"/>
    <w:rsid w:val="00C4137F"/>
    <w:rsid w:val="00C60AF9"/>
    <w:rsid w:val="00C70D3D"/>
    <w:rsid w:val="00C735DD"/>
    <w:rsid w:val="00C755C7"/>
    <w:rsid w:val="00CB1A5E"/>
    <w:rsid w:val="00CC0F86"/>
    <w:rsid w:val="00D02029"/>
    <w:rsid w:val="00D03835"/>
    <w:rsid w:val="00D25F49"/>
    <w:rsid w:val="00D30940"/>
    <w:rsid w:val="00D333DB"/>
    <w:rsid w:val="00D34561"/>
    <w:rsid w:val="00D35E1C"/>
    <w:rsid w:val="00D36C91"/>
    <w:rsid w:val="00D41ACE"/>
    <w:rsid w:val="00D42618"/>
    <w:rsid w:val="00DF6587"/>
    <w:rsid w:val="00DF7ABF"/>
    <w:rsid w:val="00E22796"/>
    <w:rsid w:val="00E22CBF"/>
    <w:rsid w:val="00E30DF4"/>
    <w:rsid w:val="00E403F8"/>
    <w:rsid w:val="00E565C6"/>
    <w:rsid w:val="00E56C54"/>
    <w:rsid w:val="00E858D6"/>
    <w:rsid w:val="00EB3569"/>
    <w:rsid w:val="00EC5F64"/>
    <w:rsid w:val="00EE0463"/>
    <w:rsid w:val="00EE1A00"/>
    <w:rsid w:val="00EE5A23"/>
    <w:rsid w:val="00EF158B"/>
    <w:rsid w:val="00F02450"/>
    <w:rsid w:val="00F17FA3"/>
    <w:rsid w:val="00F34D08"/>
    <w:rsid w:val="00F6109E"/>
    <w:rsid w:val="00F6396C"/>
    <w:rsid w:val="00F76C8F"/>
    <w:rsid w:val="00F86772"/>
    <w:rsid w:val="00F93042"/>
    <w:rsid w:val="00FA197B"/>
    <w:rsid w:val="00FC3169"/>
    <w:rsid w:val="00FE0A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BD7E2"/>
  <w14:defaultImageDpi w14:val="32767"/>
  <w15:docId w15:val="{23974793-584E-42BC-BCAA-DD97E1935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561"/>
    <w:rPr>
      <w:rFonts w:ascii="Times New Roman" w:hAnsi="Times New Roman" w:cs="Times New Roman"/>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154AC"/>
    <w:pPr>
      <w:spacing w:before="100" w:beforeAutospacing="1" w:after="100" w:afterAutospacing="1" w:line="360" w:lineRule="auto"/>
    </w:pPr>
    <w:rPr>
      <w:rFonts w:eastAsia="Times New Roman"/>
      <w:color w:val="000000"/>
      <w:lang w:eastAsia="tr-TR"/>
    </w:rPr>
  </w:style>
  <w:style w:type="character" w:styleId="LineNumber">
    <w:name w:val="line number"/>
    <w:basedOn w:val="DefaultParagraphFont"/>
    <w:uiPriority w:val="99"/>
    <w:semiHidden/>
    <w:unhideWhenUsed/>
    <w:rsid w:val="00DF6587"/>
  </w:style>
  <w:style w:type="paragraph" w:styleId="Footer">
    <w:name w:val="footer"/>
    <w:basedOn w:val="Normal"/>
    <w:link w:val="FooterChar"/>
    <w:uiPriority w:val="99"/>
    <w:unhideWhenUsed/>
    <w:rsid w:val="006F0A16"/>
    <w:pPr>
      <w:tabs>
        <w:tab w:val="center" w:pos="4536"/>
        <w:tab w:val="right" w:pos="9072"/>
      </w:tabs>
    </w:pPr>
    <w:rPr>
      <w:rFonts w:eastAsia="Times New Roman"/>
      <w:sz w:val="20"/>
      <w:szCs w:val="20"/>
    </w:rPr>
  </w:style>
  <w:style w:type="character" w:customStyle="1" w:styleId="FooterChar">
    <w:name w:val="Footer Char"/>
    <w:basedOn w:val="DefaultParagraphFont"/>
    <w:link w:val="Footer"/>
    <w:uiPriority w:val="99"/>
    <w:rsid w:val="006F0A16"/>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6F0A16"/>
  </w:style>
  <w:style w:type="character" w:styleId="Hyperlink">
    <w:name w:val="Hyperlink"/>
    <w:basedOn w:val="DefaultParagraphFont"/>
    <w:uiPriority w:val="99"/>
    <w:unhideWhenUsed/>
    <w:rsid w:val="00646E2F"/>
    <w:rPr>
      <w:color w:val="0563C1" w:themeColor="hyperlink"/>
      <w:u w:val="single"/>
    </w:rPr>
  </w:style>
  <w:style w:type="character" w:customStyle="1" w:styleId="x-el">
    <w:name w:val="x-el"/>
    <w:basedOn w:val="DefaultParagraphFont"/>
    <w:rsid w:val="00B55489"/>
  </w:style>
  <w:style w:type="character" w:styleId="FollowedHyperlink">
    <w:name w:val="FollowedHyperlink"/>
    <w:basedOn w:val="DefaultParagraphFont"/>
    <w:uiPriority w:val="99"/>
    <w:semiHidden/>
    <w:unhideWhenUsed/>
    <w:rsid w:val="00172BBB"/>
    <w:rPr>
      <w:color w:val="954F72" w:themeColor="followedHyperlink"/>
      <w:u w:val="single"/>
    </w:rPr>
  </w:style>
  <w:style w:type="character" w:customStyle="1" w:styleId="zmlenmeyenBahsetme1">
    <w:name w:val="Çözümlenmeyen Bahsetme1"/>
    <w:basedOn w:val="DefaultParagraphFont"/>
    <w:uiPriority w:val="99"/>
    <w:rsid w:val="00954EA2"/>
    <w:rPr>
      <w:color w:val="808080"/>
      <w:shd w:val="clear" w:color="auto" w:fill="E6E6E6"/>
    </w:rPr>
  </w:style>
  <w:style w:type="paragraph" w:styleId="Header">
    <w:name w:val="header"/>
    <w:basedOn w:val="Normal"/>
    <w:link w:val="HeaderChar"/>
    <w:uiPriority w:val="99"/>
    <w:unhideWhenUsed/>
    <w:rsid w:val="005A0667"/>
    <w:pPr>
      <w:tabs>
        <w:tab w:val="center" w:pos="4703"/>
        <w:tab w:val="right" w:pos="9406"/>
      </w:tabs>
    </w:pPr>
  </w:style>
  <w:style w:type="character" w:customStyle="1" w:styleId="HeaderChar">
    <w:name w:val="Header Char"/>
    <w:basedOn w:val="DefaultParagraphFont"/>
    <w:link w:val="Header"/>
    <w:uiPriority w:val="99"/>
    <w:rsid w:val="005A0667"/>
    <w:rPr>
      <w:rFonts w:ascii="Times New Roman" w:hAnsi="Times New Roman" w:cs="Times New Roman"/>
    </w:rPr>
  </w:style>
  <w:style w:type="character" w:styleId="CommentReference">
    <w:name w:val="annotation reference"/>
    <w:basedOn w:val="DefaultParagraphFont"/>
    <w:uiPriority w:val="99"/>
    <w:semiHidden/>
    <w:unhideWhenUsed/>
    <w:rsid w:val="00A0641A"/>
    <w:rPr>
      <w:sz w:val="16"/>
      <w:szCs w:val="16"/>
    </w:rPr>
  </w:style>
  <w:style w:type="paragraph" w:styleId="CommentText">
    <w:name w:val="annotation text"/>
    <w:basedOn w:val="Normal"/>
    <w:link w:val="CommentTextChar"/>
    <w:uiPriority w:val="99"/>
    <w:unhideWhenUsed/>
    <w:rsid w:val="00A0641A"/>
    <w:rPr>
      <w:sz w:val="20"/>
      <w:szCs w:val="20"/>
    </w:rPr>
  </w:style>
  <w:style w:type="character" w:customStyle="1" w:styleId="CommentTextChar">
    <w:name w:val="Comment Text Char"/>
    <w:basedOn w:val="DefaultParagraphFont"/>
    <w:link w:val="CommentText"/>
    <w:uiPriority w:val="99"/>
    <w:rsid w:val="00A0641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0641A"/>
    <w:rPr>
      <w:b/>
      <w:bCs/>
    </w:rPr>
  </w:style>
  <w:style w:type="character" w:customStyle="1" w:styleId="CommentSubjectChar">
    <w:name w:val="Comment Subject Char"/>
    <w:basedOn w:val="CommentTextChar"/>
    <w:link w:val="CommentSubject"/>
    <w:uiPriority w:val="99"/>
    <w:semiHidden/>
    <w:rsid w:val="00A0641A"/>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A064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641A"/>
    <w:rPr>
      <w:rFonts w:ascii="Segoe UI" w:hAnsi="Segoe UI" w:cs="Segoe UI"/>
      <w:sz w:val="18"/>
      <w:szCs w:val="18"/>
    </w:rPr>
  </w:style>
  <w:style w:type="paragraph" w:customStyle="1" w:styleId="MDPI41tablecaption">
    <w:name w:val="MDPI_4.1_table_caption"/>
    <w:qFormat/>
    <w:rsid w:val="00F6109E"/>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F6109E"/>
    <w:pPr>
      <w:adjustRightInd w:val="0"/>
      <w:snapToGrid w:val="0"/>
      <w:spacing w:line="260" w:lineRule="atLeast"/>
      <w:jc w:val="center"/>
    </w:pPr>
    <w:rPr>
      <w:rFonts w:ascii="Palatino Linotype" w:eastAsia="Times New Roman" w:hAnsi="Palatino Linotype" w:cs="Times New Roman"/>
      <w:snapToGrid w:val="0"/>
      <w:color w:val="000000"/>
      <w:sz w:val="20"/>
      <w:szCs w:val="20"/>
      <w:lang w:eastAsia="de-DE" w:bidi="en-US"/>
    </w:rPr>
  </w:style>
  <w:style w:type="paragraph" w:customStyle="1" w:styleId="MDPI43tablefooter">
    <w:name w:val="MDPI_4.3_table_footer"/>
    <w:next w:val="Normal"/>
    <w:qFormat/>
    <w:rsid w:val="00F6109E"/>
    <w:pPr>
      <w:adjustRightInd w:val="0"/>
      <w:snapToGrid w:val="0"/>
      <w:spacing w:line="228" w:lineRule="auto"/>
      <w:ind w:left="2608"/>
      <w:jc w:val="both"/>
    </w:pPr>
    <w:rPr>
      <w:rFonts w:ascii="Palatino Linotype" w:eastAsia="Times New Roman" w:hAnsi="Palatino Linotype" w:cs="Cordia New"/>
      <w:color w:val="000000"/>
      <w:sz w:val="18"/>
      <w:szCs w:val="22"/>
      <w:lang w:eastAsia="de-DE" w:bidi="en-US"/>
    </w:rPr>
  </w:style>
  <w:style w:type="table" w:styleId="TableGrid">
    <w:name w:val="Table Grid"/>
    <w:basedOn w:val="TableNormal"/>
    <w:uiPriority w:val="39"/>
    <w:rsid w:val="00957928"/>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218E"/>
    <w:pPr>
      <w:ind w:left="720"/>
      <w:contextualSpacing/>
    </w:pPr>
  </w:style>
  <w:style w:type="character" w:customStyle="1" w:styleId="UnresolvedMention1">
    <w:name w:val="Unresolved Mention1"/>
    <w:basedOn w:val="DefaultParagraphFont"/>
    <w:uiPriority w:val="99"/>
    <w:semiHidden/>
    <w:unhideWhenUsed/>
    <w:rsid w:val="00854AC6"/>
    <w:rPr>
      <w:color w:val="605E5C"/>
      <w:shd w:val="clear" w:color="auto" w:fill="E1DFDD"/>
    </w:rPr>
  </w:style>
  <w:style w:type="paragraph" w:styleId="BodyText">
    <w:name w:val="Body Text"/>
    <w:basedOn w:val="Normal"/>
    <w:link w:val="BodyTextChar"/>
    <w:unhideWhenUsed/>
    <w:rsid w:val="004E1108"/>
    <w:rPr>
      <w:rFonts w:ascii="Arial" w:eastAsia="Times New Roman" w:hAnsi="Arial"/>
      <w:bCs/>
      <w:sz w:val="20"/>
      <w:szCs w:val="20"/>
      <w:lang w:val="x-none" w:eastAsia="x-none"/>
    </w:rPr>
  </w:style>
  <w:style w:type="character" w:customStyle="1" w:styleId="BodyTextChar">
    <w:name w:val="Body Text Char"/>
    <w:basedOn w:val="DefaultParagraphFont"/>
    <w:link w:val="BodyText"/>
    <w:rsid w:val="004E1108"/>
    <w:rPr>
      <w:rFonts w:ascii="Arial" w:eastAsia="Times New Roman" w:hAnsi="Arial" w:cs="Times New Roman"/>
      <w:bCs/>
      <w:sz w:val="20"/>
      <w:szCs w:val="20"/>
      <w:lang w:val="x-none" w:eastAsia="x-none"/>
    </w:rPr>
  </w:style>
  <w:style w:type="paragraph" w:styleId="Revision">
    <w:name w:val="Revision"/>
    <w:hidden/>
    <w:uiPriority w:val="99"/>
    <w:semiHidden/>
    <w:rsid w:val="00474873"/>
    <w:rPr>
      <w:rFonts w:ascii="Times New Roman" w:hAnsi="Times New Roman" w:cs="Times New Roman"/>
    </w:rPr>
  </w:style>
  <w:style w:type="character" w:styleId="UnresolvedMention">
    <w:name w:val="Unresolved Mention"/>
    <w:basedOn w:val="DefaultParagraphFont"/>
    <w:uiPriority w:val="99"/>
    <w:semiHidden/>
    <w:unhideWhenUsed/>
    <w:rsid w:val="002F6D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23024">
      <w:bodyDiv w:val="1"/>
      <w:marLeft w:val="0"/>
      <w:marRight w:val="0"/>
      <w:marTop w:val="0"/>
      <w:marBottom w:val="0"/>
      <w:divBdr>
        <w:top w:val="none" w:sz="0" w:space="0" w:color="auto"/>
        <w:left w:val="none" w:sz="0" w:space="0" w:color="auto"/>
        <w:bottom w:val="none" w:sz="0" w:space="0" w:color="auto"/>
        <w:right w:val="none" w:sz="0" w:space="0" w:color="auto"/>
      </w:divBdr>
    </w:div>
    <w:div w:id="247465665">
      <w:bodyDiv w:val="1"/>
      <w:marLeft w:val="0"/>
      <w:marRight w:val="0"/>
      <w:marTop w:val="0"/>
      <w:marBottom w:val="0"/>
      <w:divBdr>
        <w:top w:val="none" w:sz="0" w:space="0" w:color="auto"/>
        <w:left w:val="none" w:sz="0" w:space="0" w:color="auto"/>
        <w:bottom w:val="none" w:sz="0" w:space="0" w:color="auto"/>
        <w:right w:val="none" w:sz="0" w:space="0" w:color="auto"/>
      </w:divBdr>
    </w:div>
    <w:div w:id="488713520">
      <w:bodyDiv w:val="1"/>
      <w:marLeft w:val="0"/>
      <w:marRight w:val="0"/>
      <w:marTop w:val="0"/>
      <w:marBottom w:val="0"/>
      <w:divBdr>
        <w:top w:val="none" w:sz="0" w:space="0" w:color="auto"/>
        <w:left w:val="none" w:sz="0" w:space="0" w:color="auto"/>
        <w:bottom w:val="none" w:sz="0" w:space="0" w:color="auto"/>
        <w:right w:val="none" w:sz="0" w:space="0" w:color="auto"/>
      </w:divBdr>
    </w:div>
    <w:div w:id="977341315">
      <w:bodyDiv w:val="1"/>
      <w:marLeft w:val="0"/>
      <w:marRight w:val="0"/>
      <w:marTop w:val="0"/>
      <w:marBottom w:val="0"/>
      <w:divBdr>
        <w:top w:val="none" w:sz="0" w:space="0" w:color="auto"/>
        <w:left w:val="none" w:sz="0" w:space="0" w:color="auto"/>
        <w:bottom w:val="none" w:sz="0" w:space="0" w:color="auto"/>
        <w:right w:val="none" w:sz="0" w:space="0" w:color="auto"/>
      </w:divBdr>
    </w:div>
    <w:div w:id="1149833481">
      <w:bodyDiv w:val="1"/>
      <w:marLeft w:val="0"/>
      <w:marRight w:val="0"/>
      <w:marTop w:val="0"/>
      <w:marBottom w:val="0"/>
      <w:divBdr>
        <w:top w:val="none" w:sz="0" w:space="0" w:color="auto"/>
        <w:left w:val="none" w:sz="0" w:space="0" w:color="auto"/>
        <w:bottom w:val="none" w:sz="0" w:space="0" w:color="auto"/>
        <w:right w:val="none" w:sz="0" w:space="0" w:color="auto"/>
      </w:divBdr>
    </w:div>
    <w:div w:id="1215309961">
      <w:bodyDiv w:val="1"/>
      <w:marLeft w:val="0"/>
      <w:marRight w:val="0"/>
      <w:marTop w:val="0"/>
      <w:marBottom w:val="0"/>
      <w:divBdr>
        <w:top w:val="none" w:sz="0" w:space="0" w:color="auto"/>
        <w:left w:val="none" w:sz="0" w:space="0" w:color="auto"/>
        <w:bottom w:val="none" w:sz="0" w:space="0" w:color="auto"/>
        <w:right w:val="none" w:sz="0" w:space="0" w:color="auto"/>
      </w:divBdr>
    </w:div>
    <w:div w:id="1259871960">
      <w:bodyDiv w:val="1"/>
      <w:marLeft w:val="0"/>
      <w:marRight w:val="0"/>
      <w:marTop w:val="0"/>
      <w:marBottom w:val="0"/>
      <w:divBdr>
        <w:top w:val="none" w:sz="0" w:space="0" w:color="auto"/>
        <w:left w:val="none" w:sz="0" w:space="0" w:color="auto"/>
        <w:bottom w:val="none" w:sz="0" w:space="0" w:color="auto"/>
        <w:right w:val="none" w:sz="0" w:space="0" w:color="auto"/>
      </w:divBdr>
    </w:div>
    <w:div w:id="1274170660">
      <w:bodyDiv w:val="1"/>
      <w:marLeft w:val="0"/>
      <w:marRight w:val="0"/>
      <w:marTop w:val="0"/>
      <w:marBottom w:val="0"/>
      <w:divBdr>
        <w:top w:val="none" w:sz="0" w:space="0" w:color="auto"/>
        <w:left w:val="none" w:sz="0" w:space="0" w:color="auto"/>
        <w:bottom w:val="none" w:sz="0" w:space="0" w:color="auto"/>
        <w:right w:val="none" w:sz="0" w:space="0" w:color="auto"/>
      </w:divBdr>
    </w:div>
    <w:div w:id="1315836016">
      <w:bodyDiv w:val="1"/>
      <w:marLeft w:val="0"/>
      <w:marRight w:val="0"/>
      <w:marTop w:val="0"/>
      <w:marBottom w:val="0"/>
      <w:divBdr>
        <w:top w:val="none" w:sz="0" w:space="0" w:color="auto"/>
        <w:left w:val="none" w:sz="0" w:space="0" w:color="auto"/>
        <w:bottom w:val="none" w:sz="0" w:space="0" w:color="auto"/>
        <w:right w:val="none" w:sz="0" w:space="0" w:color="auto"/>
      </w:divBdr>
    </w:div>
    <w:div w:id="1320689555">
      <w:bodyDiv w:val="1"/>
      <w:marLeft w:val="0"/>
      <w:marRight w:val="0"/>
      <w:marTop w:val="0"/>
      <w:marBottom w:val="0"/>
      <w:divBdr>
        <w:top w:val="none" w:sz="0" w:space="0" w:color="auto"/>
        <w:left w:val="none" w:sz="0" w:space="0" w:color="auto"/>
        <w:bottom w:val="none" w:sz="0" w:space="0" w:color="auto"/>
        <w:right w:val="none" w:sz="0" w:space="0" w:color="auto"/>
      </w:divBdr>
    </w:div>
    <w:div w:id="1642035281">
      <w:bodyDiv w:val="1"/>
      <w:marLeft w:val="0"/>
      <w:marRight w:val="0"/>
      <w:marTop w:val="0"/>
      <w:marBottom w:val="0"/>
      <w:divBdr>
        <w:top w:val="none" w:sz="0" w:space="0" w:color="auto"/>
        <w:left w:val="none" w:sz="0" w:space="0" w:color="auto"/>
        <w:bottom w:val="none" w:sz="0" w:space="0" w:color="auto"/>
        <w:right w:val="none" w:sz="0" w:space="0" w:color="auto"/>
      </w:divBdr>
    </w:div>
    <w:div w:id="1696733773">
      <w:bodyDiv w:val="1"/>
      <w:marLeft w:val="0"/>
      <w:marRight w:val="0"/>
      <w:marTop w:val="0"/>
      <w:marBottom w:val="0"/>
      <w:divBdr>
        <w:top w:val="none" w:sz="0" w:space="0" w:color="auto"/>
        <w:left w:val="none" w:sz="0" w:space="0" w:color="auto"/>
        <w:bottom w:val="none" w:sz="0" w:space="0" w:color="auto"/>
        <w:right w:val="none" w:sz="0" w:space="0" w:color="auto"/>
      </w:divBdr>
    </w:div>
    <w:div w:id="1713654984">
      <w:bodyDiv w:val="1"/>
      <w:marLeft w:val="0"/>
      <w:marRight w:val="0"/>
      <w:marTop w:val="0"/>
      <w:marBottom w:val="0"/>
      <w:divBdr>
        <w:top w:val="none" w:sz="0" w:space="0" w:color="auto"/>
        <w:left w:val="none" w:sz="0" w:space="0" w:color="auto"/>
        <w:bottom w:val="none" w:sz="0" w:space="0" w:color="auto"/>
        <w:right w:val="none" w:sz="0" w:space="0" w:color="auto"/>
      </w:divBdr>
    </w:div>
    <w:div w:id="1846170057">
      <w:bodyDiv w:val="1"/>
      <w:marLeft w:val="0"/>
      <w:marRight w:val="0"/>
      <w:marTop w:val="0"/>
      <w:marBottom w:val="0"/>
      <w:divBdr>
        <w:top w:val="none" w:sz="0" w:space="0" w:color="auto"/>
        <w:left w:val="none" w:sz="0" w:space="0" w:color="auto"/>
        <w:bottom w:val="none" w:sz="0" w:space="0" w:color="auto"/>
        <w:right w:val="none" w:sz="0" w:space="0" w:color="auto"/>
      </w:divBdr>
    </w:div>
    <w:div w:id="1872835884">
      <w:bodyDiv w:val="1"/>
      <w:marLeft w:val="0"/>
      <w:marRight w:val="0"/>
      <w:marTop w:val="0"/>
      <w:marBottom w:val="0"/>
      <w:divBdr>
        <w:top w:val="none" w:sz="0" w:space="0" w:color="auto"/>
        <w:left w:val="none" w:sz="0" w:space="0" w:color="auto"/>
        <w:bottom w:val="none" w:sz="0" w:space="0" w:color="auto"/>
        <w:right w:val="none" w:sz="0" w:space="0" w:color="auto"/>
      </w:divBdr>
    </w:div>
    <w:div w:id="20204971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037/0000048-000"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yperlink" Target="https://doi.org/10.1037/edu0000396"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3.png"/><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rvsc.2023.05.004" TargetMode="External"/><Relationship Id="rId5" Type="http://schemas.openxmlformats.org/officeDocument/2006/relationships/footnotes" Target="footnotes.xml"/><Relationship Id="rId15" Type="http://schemas.openxmlformats.org/officeDocument/2006/relationships/hyperlink" Target="https://apastyle.apa.org/style-grammar-guidelines/references/examples" TargetMode="External"/><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37/0000157-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717</TotalTime>
  <Pages>1</Pages>
  <Words>1459</Words>
  <Characters>8320</Characters>
  <Application>Microsoft Office Word</Application>
  <DocSecurity>0</DocSecurity>
  <Lines>69</Lines>
  <Paragraphs>19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Gultekin OZDEMIR</dc:creator>
  <cp:keywords/>
  <dc:description/>
  <cp:lastModifiedBy>FURKAN AKSOY</cp:lastModifiedBy>
  <cp:revision>112</cp:revision>
  <dcterms:created xsi:type="dcterms:W3CDTF">2017-12-23T18:54:00Z</dcterms:created>
  <dcterms:modified xsi:type="dcterms:W3CDTF">2026-02-11T19:52:00Z</dcterms:modified>
</cp:coreProperties>
</file>