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7F8" w:rsidRDefault="002917F8" w:rsidP="008E7AE7">
      <w:pPr>
        <w:spacing w:after="0" w:line="240" w:lineRule="auto"/>
        <w:jc w:val="center"/>
        <w:rPr>
          <w:rFonts w:ascii="Helvetica" w:eastAsia="Times New Roman" w:hAnsi="Helvetica" w:cs="Helvetica"/>
          <w:b/>
          <w:bCs/>
          <w:color w:val="585858"/>
          <w:sz w:val="20"/>
          <w:szCs w:val="20"/>
          <w:lang w:eastAsia="tr-TR"/>
        </w:rPr>
      </w:pPr>
      <w:r w:rsidRPr="002917F8">
        <w:rPr>
          <w:rFonts w:ascii="Helvetica" w:eastAsia="Times New Roman" w:hAnsi="Helvetica" w:cs="Helvetica"/>
          <w:b/>
          <w:bCs/>
          <w:color w:val="585858"/>
          <w:sz w:val="20"/>
          <w:szCs w:val="20"/>
          <w:lang w:eastAsia="tr-TR"/>
        </w:rPr>
        <w:t>NİĞDE ÖMER HALİSDEMİR ÜNİVERSİTESİ 2021 YILI BAHÇE MALZEMELERİ</w:t>
      </w:r>
    </w:p>
    <w:p w:rsidR="002917F8" w:rsidRDefault="002917F8" w:rsidP="008E7AE7">
      <w:pPr>
        <w:shd w:val="clear" w:color="auto" w:fill="FFFFFF" w:themeFill="background1"/>
        <w:spacing w:after="0" w:line="240" w:lineRule="auto"/>
        <w:jc w:val="center"/>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u w:val="single"/>
          <w:shd w:val="clear" w:color="auto" w:fill="F8F8F8"/>
          <w:lang w:eastAsia="tr-TR"/>
        </w:rPr>
        <w:t>YAPI İŞLERİ VE TEKNİK DAİRE BAŞKANLIĞI YÜKSEKÖĞRETİM KURUMLARI NİĞDE ÖMER HALİSDEMİR ÜNİVERSİTESİ</w:t>
      </w:r>
      <w:r w:rsidRPr="002917F8">
        <w:rPr>
          <w:rFonts w:ascii="Helvetica" w:eastAsia="Times New Roman" w:hAnsi="Helvetica" w:cs="Helvetica"/>
          <w:color w:val="585858"/>
          <w:sz w:val="20"/>
          <w:szCs w:val="20"/>
          <w:lang w:eastAsia="tr-TR"/>
        </w:rPr>
        <w:br/>
      </w:r>
    </w:p>
    <w:p w:rsidR="002917F8" w:rsidRPr="002917F8" w:rsidRDefault="002917F8" w:rsidP="008E7AE7">
      <w:pPr>
        <w:shd w:val="clear" w:color="auto" w:fill="FFFFFF" w:themeFill="background1"/>
        <w:spacing w:after="0" w:line="240" w:lineRule="auto"/>
        <w:rPr>
          <w:rFonts w:ascii="Times New Roman" w:eastAsia="Times New Roman" w:hAnsi="Times New Roman" w:cs="Times New Roman"/>
          <w:sz w:val="24"/>
          <w:szCs w:val="24"/>
          <w:lang w:eastAsia="tr-TR"/>
        </w:rPr>
      </w:pPr>
      <w:r w:rsidRPr="002917F8">
        <w:rPr>
          <w:rFonts w:ascii="Helvetica" w:eastAsia="Times New Roman" w:hAnsi="Helvetica" w:cs="Helvetica"/>
          <w:b/>
          <w:bCs/>
          <w:color w:val="118ABE"/>
          <w:sz w:val="20"/>
          <w:lang w:eastAsia="tr-TR"/>
        </w:rPr>
        <w:t xml:space="preserve">Niğde Ömer </w:t>
      </w:r>
      <w:proofErr w:type="spellStart"/>
      <w:r w:rsidRPr="002917F8">
        <w:rPr>
          <w:rFonts w:ascii="Helvetica" w:eastAsia="Times New Roman" w:hAnsi="Helvetica" w:cs="Helvetica"/>
          <w:b/>
          <w:bCs/>
          <w:color w:val="118ABE"/>
          <w:sz w:val="20"/>
          <w:lang w:eastAsia="tr-TR"/>
        </w:rPr>
        <w:t>Halisdemir</w:t>
      </w:r>
      <w:proofErr w:type="spellEnd"/>
      <w:r w:rsidRPr="002917F8">
        <w:rPr>
          <w:rFonts w:ascii="Helvetica" w:eastAsia="Times New Roman" w:hAnsi="Helvetica" w:cs="Helvetica"/>
          <w:b/>
          <w:bCs/>
          <w:color w:val="118ABE"/>
          <w:sz w:val="20"/>
          <w:lang w:eastAsia="tr-TR"/>
        </w:rPr>
        <w:t xml:space="preserve"> Üniversitesi 2021 Yılı Bahçe Malzemeleri</w:t>
      </w:r>
      <w:r w:rsidRPr="002917F8">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tblCellMar>
          <w:top w:w="15" w:type="dxa"/>
          <w:left w:w="15" w:type="dxa"/>
          <w:bottom w:w="15" w:type="dxa"/>
          <w:right w:w="15" w:type="dxa"/>
        </w:tblCellMar>
        <w:tblLook w:val="04A0"/>
      </w:tblPr>
      <w:tblGrid>
        <w:gridCol w:w="3330"/>
        <w:gridCol w:w="187"/>
        <w:gridCol w:w="5615"/>
      </w:tblGrid>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2021/120776</w:t>
            </w:r>
          </w:p>
        </w:tc>
      </w:tr>
    </w:tbl>
    <w:p w:rsidR="002917F8" w:rsidRPr="002917F8" w:rsidRDefault="002917F8" w:rsidP="008E7AE7">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tblPr>
      <w:tblGrid>
        <w:gridCol w:w="3910"/>
        <w:gridCol w:w="176"/>
        <w:gridCol w:w="5046"/>
      </w:tblGrid>
      <w:tr w:rsidR="002917F8" w:rsidRPr="002917F8" w:rsidTr="00980253">
        <w:trPr>
          <w:tblCellSpacing w:w="15" w:type="dxa"/>
        </w:trPr>
        <w:tc>
          <w:tcPr>
            <w:tcW w:w="10950" w:type="dxa"/>
            <w:gridSpan w:val="3"/>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B04935"/>
                <w:sz w:val="20"/>
                <w:lang w:eastAsia="tr-TR"/>
              </w:rPr>
              <w:t>1-İdarenin</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a)</w:t>
            </w:r>
            <w:r w:rsidRPr="002917F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MERKEZ YERLESKE BOR YOLU 7.KM 51245 MERKEZ/NİĞDE</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b)</w:t>
            </w:r>
            <w:r w:rsidRPr="002917F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388 2252655 - 388 2252657</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c)</w:t>
            </w:r>
            <w:r w:rsidRPr="002917F8">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yapiisleri@ohu.edu.tr</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ç)</w:t>
            </w:r>
            <w:r w:rsidRPr="002917F8">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https://ekap.kik.gov.tr/EKAP/</w:t>
            </w:r>
          </w:p>
        </w:tc>
      </w:tr>
    </w:tbl>
    <w:p w:rsidR="002917F8" w:rsidRPr="002917F8" w:rsidRDefault="002917F8" w:rsidP="008E7AE7">
      <w:pPr>
        <w:spacing w:after="0" w:line="240" w:lineRule="auto"/>
        <w:rPr>
          <w:rFonts w:ascii="Times New Roman" w:eastAsia="Times New Roman" w:hAnsi="Times New Roman" w:cs="Times New Roman"/>
          <w:sz w:val="24"/>
          <w:szCs w:val="24"/>
          <w:lang w:eastAsia="tr-TR"/>
        </w:rPr>
      </w:pPr>
      <w:r w:rsidRPr="002917F8">
        <w:rPr>
          <w:rFonts w:ascii="Helvetica" w:eastAsia="Times New Roman" w:hAnsi="Helvetica" w:cs="Helvetica"/>
          <w:b/>
          <w:bCs/>
          <w:color w:val="B04935"/>
          <w:sz w:val="20"/>
          <w:lang w:eastAsia="tr-TR"/>
        </w:rPr>
        <w:t>2-İhale konusu malın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a)</w:t>
            </w:r>
            <w:r w:rsidRPr="002917F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194 kalem bahçe malzemeleri alımı</w:t>
            </w:r>
            <w:r w:rsidRPr="002917F8">
              <w:rPr>
                <w:rFonts w:ascii="Helvetica" w:eastAsia="Times New Roman" w:hAnsi="Helvetica" w:cs="Helvetica"/>
                <w:b/>
                <w:bCs/>
                <w:color w:val="118ABE"/>
                <w:sz w:val="20"/>
                <w:szCs w:val="20"/>
                <w:lang w:eastAsia="tr-TR"/>
              </w:rPr>
              <w:br/>
            </w:r>
            <w:r w:rsidRPr="002917F8">
              <w:rPr>
                <w:rFonts w:ascii="Helvetica" w:eastAsia="Times New Roman" w:hAnsi="Helvetica" w:cs="Helvetica"/>
                <w:b/>
                <w:bCs/>
                <w:color w:val="118ABE"/>
                <w:sz w:val="20"/>
                <w:lang w:eastAsia="tr-TR"/>
              </w:rPr>
              <w:t xml:space="preserve">Ayrıntılı bilgiye </w:t>
            </w:r>
            <w:proofErr w:type="spellStart"/>
            <w:r w:rsidRPr="002917F8">
              <w:rPr>
                <w:rFonts w:ascii="Helvetica" w:eastAsia="Times New Roman" w:hAnsi="Helvetica" w:cs="Helvetica"/>
                <w:b/>
                <w:bCs/>
                <w:color w:val="118ABE"/>
                <w:sz w:val="20"/>
                <w:lang w:eastAsia="tr-TR"/>
              </w:rPr>
              <w:t>EKAP’ta</w:t>
            </w:r>
            <w:proofErr w:type="spellEnd"/>
            <w:r w:rsidRPr="002917F8">
              <w:rPr>
                <w:rFonts w:ascii="Helvetica" w:eastAsia="Times New Roman" w:hAnsi="Helvetica" w:cs="Helvetica"/>
                <w:b/>
                <w:bCs/>
                <w:color w:val="118ABE"/>
                <w:sz w:val="20"/>
                <w:lang w:eastAsia="tr-TR"/>
              </w:rPr>
              <w:t xml:space="preserve"> yer alan ihale dokümanı içinde bulunan idari şartnameden ulaşılabilir.</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b)</w:t>
            </w:r>
            <w:r w:rsidRPr="002917F8">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 xml:space="preserve">Niğde Ömer </w:t>
            </w:r>
            <w:proofErr w:type="spellStart"/>
            <w:r w:rsidRPr="002917F8">
              <w:rPr>
                <w:rFonts w:ascii="Helvetica" w:eastAsia="Times New Roman" w:hAnsi="Helvetica" w:cs="Helvetica"/>
                <w:b/>
                <w:bCs/>
                <w:color w:val="118ABE"/>
                <w:sz w:val="20"/>
                <w:lang w:eastAsia="tr-TR"/>
              </w:rPr>
              <w:t>Halisdemir</w:t>
            </w:r>
            <w:proofErr w:type="spellEnd"/>
            <w:r w:rsidRPr="002917F8">
              <w:rPr>
                <w:rFonts w:ascii="Helvetica" w:eastAsia="Times New Roman" w:hAnsi="Helvetica" w:cs="Helvetica"/>
                <w:b/>
                <w:bCs/>
                <w:color w:val="118ABE"/>
                <w:sz w:val="20"/>
                <w:lang w:eastAsia="tr-TR"/>
              </w:rPr>
              <w:t xml:space="preserve"> Üniversitesi Rektörlüğü Yapı İşleri ve Teknik Daire Başkanlığı-Park Bahçeler Birimi</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c)</w:t>
            </w:r>
            <w:r w:rsidRPr="002917F8">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Yüklenici sözleşmenin imzalanmasını müteakip ihale kapsamında alınan malzemeleri en geç 30 takvim günü içinde idarenin isteyebileceği belirli bazı ürünlerinde numuneleri malzemenin tesliminden önce idareye sunulup onay alınarak teslim etmek zorundadır.</w:t>
            </w:r>
          </w:p>
        </w:tc>
      </w:tr>
    </w:tbl>
    <w:p w:rsidR="002917F8" w:rsidRPr="002917F8" w:rsidRDefault="002917F8" w:rsidP="008E7AE7">
      <w:pPr>
        <w:spacing w:after="0" w:line="240" w:lineRule="auto"/>
        <w:rPr>
          <w:rFonts w:ascii="Times New Roman" w:eastAsia="Times New Roman" w:hAnsi="Times New Roman" w:cs="Times New Roman"/>
          <w:sz w:val="24"/>
          <w:szCs w:val="24"/>
          <w:lang w:eastAsia="tr-TR"/>
        </w:rPr>
      </w:pPr>
      <w:r w:rsidRPr="002917F8">
        <w:rPr>
          <w:rFonts w:ascii="Helvetica" w:eastAsia="Times New Roman" w:hAnsi="Helvetica" w:cs="Helvetica"/>
          <w:b/>
          <w:bCs/>
          <w:color w:val="B04935"/>
          <w:sz w:val="20"/>
          <w:lang w:eastAsia="tr-TR"/>
        </w:rPr>
        <w:t>3- İhalenin</w:t>
      </w:r>
    </w:p>
    <w:tbl>
      <w:tblPr>
        <w:tblW w:w="5000" w:type="pct"/>
        <w:tblCellSpacing w:w="15" w:type="dxa"/>
        <w:tblCellMar>
          <w:top w:w="15" w:type="dxa"/>
          <w:left w:w="15" w:type="dxa"/>
          <w:bottom w:w="15" w:type="dxa"/>
          <w:right w:w="15" w:type="dxa"/>
        </w:tblCellMar>
        <w:tblLook w:val="04A0"/>
      </w:tblPr>
      <w:tblGrid>
        <w:gridCol w:w="3330"/>
        <w:gridCol w:w="176"/>
        <w:gridCol w:w="5626"/>
      </w:tblGrid>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a)</w:t>
            </w:r>
            <w:r w:rsidRPr="002917F8">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 xml:space="preserve">Niğde Ömer </w:t>
            </w:r>
            <w:proofErr w:type="spellStart"/>
            <w:r w:rsidRPr="002917F8">
              <w:rPr>
                <w:rFonts w:ascii="Helvetica" w:eastAsia="Times New Roman" w:hAnsi="Helvetica" w:cs="Helvetica"/>
                <w:b/>
                <w:bCs/>
                <w:color w:val="118ABE"/>
                <w:sz w:val="20"/>
                <w:lang w:eastAsia="tr-TR"/>
              </w:rPr>
              <w:t>Halisdemir</w:t>
            </w:r>
            <w:proofErr w:type="spellEnd"/>
            <w:r w:rsidRPr="002917F8">
              <w:rPr>
                <w:rFonts w:ascii="Helvetica" w:eastAsia="Times New Roman" w:hAnsi="Helvetica" w:cs="Helvetica"/>
                <w:b/>
                <w:bCs/>
                <w:color w:val="118ABE"/>
                <w:sz w:val="20"/>
                <w:lang w:eastAsia="tr-TR"/>
              </w:rPr>
              <w:t xml:space="preserve"> Üniversitesi Rektörlüğü İdari ve Mali İşler Daire Başkanlığı Toplantı Salonu</w:t>
            </w:r>
          </w:p>
        </w:tc>
      </w:tr>
      <w:tr w:rsidR="002917F8" w:rsidRPr="002917F8" w:rsidTr="00980253">
        <w:trPr>
          <w:tblCellSpacing w:w="15" w:type="dxa"/>
        </w:trPr>
        <w:tc>
          <w:tcPr>
            <w:tcW w:w="3285" w:type="dxa"/>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b)</w:t>
            </w:r>
            <w:r w:rsidRPr="002917F8">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auto"/>
            <w:tcMar>
              <w:top w:w="45" w:type="dxa"/>
              <w:left w:w="45" w:type="dxa"/>
              <w:bottom w:w="45" w:type="dxa"/>
              <w:right w:w="45"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2917F8" w:rsidRPr="002917F8" w:rsidRDefault="002917F8" w:rsidP="008E7AE7">
            <w:pPr>
              <w:spacing w:after="0" w:line="240" w:lineRule="atLeast"/>
              <w:jc w:val="both"/>
              <w:rPr>
                <w:rFonts w:ascii="Helvetica" w:eastAsia="Times New Roman" w:hAnsi="Helvetica" w:cs="Helvetica"/>
                <w:color w:val="585858"/>
                <w:sz w:val="20"/>
                <w:szCs w:val="20"/>
                <w:lang w:eastAsia="tr-TR"/>
              </w:rPr>
            </w:pPr>
            <w:r w:rsidRPr="002917F8">
              <w:rPr>
                <w:rFonts w:ascii="Helvetica" w:eastAsia="Times New Roman" w:hAnsi="Helvetica" w:cs="Helvetica"/>
                <w:b/>
                <w:bCs/>
                <w:color w:val="118ABE"/>
                <w:sz w:val="20"/>
                <w:lang w:eastAsia="tr-TR"/>
              </w:rPr>
              <w:t>25.03.2021 - 10:00</w:t>
            </w:r>
          </w:p>
        </w:tc>
      </w:tr>
    </w:tbl>
    <w:p w:rsidR="002917F8" w:rsidRPr="002917F8" w:rsidRDefault="002917F8" w:rsidP="008E7AE7">
      <w:pPr>
        <w:spacing w:after="0" w:line="240" w:lineRule="auto"/>
        <w:rPr>
          <w:rFonts w:ascii="Times New Roman" w:eastAsia="Times New Roman" w:hAnsi="Times New Roman" w:cs="Times New Roman"/>
          <w:sz w:val="24"/>
          <w:szCs w:val="24"/>
          <w:lang w:eastAsia="tr-TR"/>
        </w:rPr>
      </w:pPr>
      <w:r w:rsidRPr="008E7AE7">
        <w:rPr>
          <w:rFonts w:ascii="Helvetica" w:eastAsia="Times New Roman" w:hAnsi="Helvetica" w:cs="Helvetica"/>
          <w:b/>
          <w:bCs/>
          <w:color w:val="585858"/>
          <w:sz w:val="20"/>
          <w:szCs w:val="20"/>
          <w:shd w:val="clear" w:color="auto" w:fill="FFFFFF" w:themeFill="background1"/>
          <w:lang w:eastAsia="tr-TR"/>
        </w:rPr>
        <w:t xml:space="preserve">4. İhaleye katılabilme şartları ve istenilen belgeler ile yeterlik değerlendirmesinde uygulanacak </w:t>
      </w:r>
      <w:proofErr w:type="gramStart"/>
      <w:r w:rsidRPr="008E7AE7">
        <w:rPr>
          <w:rFonts w:ascii="Helvetica" w:eastAsia="Times New Roman" w:hAnsi="Helvetica" w:cs="Helvetica"/>
          <w:b/>
          <w:bCs/>
          <w:color w:val="585858"/>
          <w:sz w:val="20"/>
          <w:szCs w:val="20"/>
          <w:shd w:val="clear" w:color="auto" w:fill="FFFFFF" w:themeFill="background1"/>
          <w:lang w:eastAsia="tr-TR"/>
        </w:rPr>
        <w:t>kriterler</w:t>
      </w:r>
      <w:proofErr w:type="gramEnd"/>
      <w:r w:rsidRPr="008E7AE7">
        <w:rPr>
          <w:rFonts w:ascii="Helvetica" w:eastAsia="Times New Roman" w:hAnsi="Helvetica" w:cs="Helvetica"/>
          <w:b/>
          <w:bCs/>
          <w:color w:val="585858"/>
          <w:sz w:val="20"/>
          <w:szCs w:val="20"/>
          <w:shd w:val="clear" w:color="auto" w:fill="FFFFFF" w:themeFill="background1"/>
          <w:lang w:eastAsia="tr-TR"/>
        </w:rPr>
        <w:t>:</w:t>
      </w:r>
      <w:r w:rsidRPr="002917F8">
        <w:rPr>
          <w:rFonts w:ascii="Helvetica" w:eastAsia="Times New Roman" w:hAnsi="Helvetica" w:cs="Helvetica"/>
          <w:color w:val="585858"/>
          <w:sz w:val="20"/>
          <w:szCs w:val="20"/>
          <w:lang w:eastAsia="tr-TR"/>
        </w:rPr>
        <w:br/>
      </w:r>
      <w:r w:rsidRPr="008E7AE7">
        <w:rPr>
          <w:rFonts w:ascii="Helvetica" w:eastAsia="Times New Roman" w:hAnsi="Helvetica" w:cs="Helvetica"/>
          <w:b/>
          <w:bCs/>
          <w:color w:val="585858"/>
          <w:sz w:val="20"/>
          <w:szCs w:val="20"/>
          <w:shd w:val="clear" w:color="auto" w:fill="FFFFFF" w:themeFill="background1"/>
          <w:lang w:eastAsia="tr-TR"/>
        </w:rPr>
        <w:t>4.1.</w:t>
      </w:r>
      <w:r w:rsidRPr="008E7AE7">
        <w:rPr>
          <w:rFonts w:ascii="Helvetica" w:eastAsia="Times New Roman" w:hAnsi="Helvetica" w:cs="Helvetica"/>
          <w:color w:val="585858"/>
          <w:sz w:val="20"/>
          <w:szCs w:val="20"/>
          <w:shd w:val="clear" w:color="auto" w:fill="FFFFFF" w:themeFill="background1"/>
          <w:lang w:eastAsia="tr-TR"/>
        </w:rPr>
        <w:t> İhaleye katılma şartları ve istenilen belgeler:</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4.1.2.</w:t>
      </w:r>
      <w:r w:rsidRPr="008E7AE7">
        <w:rPr>
          <w:rFonts w:ascii="Helvetica" w:eastAsia="Times New Roman" w:hAnsi="Helvetica" w:cs="Helvetica"/>
          <w:color w:val="585858"/>
          <w:sz w:val="20"/>
          <w:szCs w:val="20"/>
          <w:shd w:val="clear" w:color="auto" w:fill="FFFFFF" w:themeFill="background1"/>
          <w:lang w:eastAsia="tr-TR"/>
        </w:rPr>
        <w:t> Teklif vermeye yetkili olduğunu gösteren imza beyannamesi veya imza sirküleri;</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4.1.2.1.</w:t>
      </w:r>
      <w:r w:rsidRPr="008E7AE7">
        <w:rPr>
          <w:rFonts w:ascii="Helvetica" w:eastAsia="Times New Roman" w:hAnsi="Helvetica" w:cs="Helvetica"/>
          <w:color w:val="585858"/>
          <w:sz w:val="20"/>
          <w:szCs w:val="20"/>
          <w:shd w:val="clear" w:color="auto" w:fill="FFFFFF" w:themeFill="background1"/>
          <w:lang w:eastAsia="tr-TR"/>
        </w:rPr>
        <w:t> Gerçek kişi olması halinde, noter tasdikli imza beyannamesi,</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4.1.2.2.</w:t>
      </w:r>
      <w:r w:rsidRPr="008E7AE7">
        <w:rPr>
          <w:rFonts w:ascii="Helvetica" w:eastAsia="Times New Roman" w:hAnsi="Helvetica" w:cs="Helvetica"/>
          <w:color w:val="585858"/>
          <w:sz w:val="20"/>
          <w:szCs w:val="20"/>
          <w:shd w:val="clear" w:color="auto" w:fill="FFFFFF" w:themeFill="background1"/>
          <w:lang w:eastAsia="tr-TR"/>
        </w:rPr>
        <w:t> Tüzel kişi olması halinde, İdari Şartname ekinde yer alan Tüzel Kişilerde Ortaklık Bilgilerine ve Yönetimdeki Görevlilere İlişkin Son Durumu Gösterir Belge ile tüzel kişiliğin noter tasdikli imza sirküleri,</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4.1.3.</w:t>
      </w:r>
      <w:r w:rsidRPr="008E7AE7">
        <w:rPr>
          <w:rFonts w:ascii="Helvetica" w:eastAsia="Times New Roman" w:hAnsi="Helvetica" w:cs="Helvetica"/>
          <w:color w:val="585858"/>
          <w:sz w:val="20"/>
          <w:szCs w:val="20"/>
          <w:shd w:val="clear" w:color="auto" w:fill="FFFFFF" w:themeFill="background1"/>
          <w:lang w:eastAsia="tr-TR"/>
        </w:rPr>
        <w:t> Şekli ve içeriği İdari Şartnamede belirlenen teklif mektubu.</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4.1.4.</w:t>
      </w:r>
      <w:r w:rsidRPr="008E7AE7">
        <w:rPr>
          <w:rFonts w:ascii="Helvetica" w:eastAsia="Times New Roman" w:hAnsi="Helvetica" w:cs="Helvetica"/>
          <w:color w:val="585858"/>
          <w:sz w:val="20"/>
          <w:szCs w:val="20"/>
          <w:shd w:val="clear" w:color="auto" w:fill="FFFFFF" w:themeFill="background1"/>
          <w:lang w:eastAsia="tr-TR"/>
        </w:rPr>
        <w:t> Şekli ve içeriği İdari Şartnamede belirlenen geçici teminat.</w:t>
      </w:r>
      <w:r w:rsidRPr="008E7AE7">
        <w:rPr>
          <w:rFonts w:ascii="Helvetica" w:eastAsia="Times New Roman" w:hAnsi="Helvetica" w:cs="Helvetica"/>
          <w:color w:val="585858"/>
          <w:sz w:val="20"/>
          <w:szCs w:val="20"/>
          <w:shd w:val="clear" w:color="auto" w:fill="FFFFFF" w:themeFill="background1"/>
          <w:lang w:eastAsia="tr-TR"/>
        </w:rPr>
        <w:br/>
      </w:r>
      <w:r w:rsidRPr="008E7AE7">
        <w:rPr>
          <w:rFonts w:ascii="Helvetica" w:eastAsia="Times New Roman" w:hAnsi="Helvetica" w:cs="Helvetica"/>
          <w:b/>
          <w:bCs/>
          <w:color w:val="585858"/>
          <w:sz w:val="20"/>
          <w:szCs w:val="20"/>
          <w:shd w:val="clear" w:color="auto" w:fill="FFFFFF" w:themeFill="background1"/>
          <w:lang w:eastAsia="tr-TR"/>
        </w:rPr>
        <w:t>4.1.5</w:t>
      </w:r>
      <w:r w:rsidRPr="008E7AE7">
        <w:rPr>
          <w:rFonts w:ascii="Helvetica" w:eastAsia="Times New Roman" w:hAnsi="Helvetica" w:cs="Helvetica"/>
          <w:color w:val="585858"/>
          <w:sz w:val="20"/>
          <w:szCs w:val="20"/>
          <w:shd w:val="clear" w:color="auto" w:fill="FFFFFF" w:themeFill="background1"/>
          <w:lang w:eastAsia="tr-TR"/>
        </w:rPr>
        <w:t> İhale konusu alımın tamamı veya bir kısmı alt yüklenicilere yaptırılamaz.</w:t>
      </w: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9132"/>
      </w:tblGrid>
      <w:tr w:rsidR="002917F8" w:rsidRPr="002917F8" w:rsidTr="008E7AE7">
        <w:trPr>
          <w:tblCellSpacing w:w="15" w:type="dxa"/>
        </w:trPr>
        <w:tc>
          <w:tcPr>
            <w:tcW w:w="10950" w:type="dxa"/>
            <w:tcBorders>
              <w:top w:val="nil"/>
              <w:left w:val="nil"/>
              <w:bottom w:val="nil"/>
              <w:right w:val="nil"/>
            </w:tcBorders>
            <w:shd w:val="clear" w:color="auto" w:fill="FFFFFF" w:themeFill="background1"/>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2917F8" w:rsidRPr="002917F8" w:rsidTr="008E7AE7">
        <w:trPr>
          <w:tblCellSpacing w:w="15" w:type="dxa"/>
        </w:trPr>
        <w:tc>
          <w:tcPr>
            <w:tcW w:w="10950" w:type="dxa"/>
            <w:tcBorders>
              <w:top w:val="nil"/>
              <w:left w:val="nil"/>
              <w:bottom w:val="nil"/>
              <w:right w:val="nil"/>
            </w:tcBorders>
            <w:shd w:val="clear" w:color="auto" w:fill="FFFFFF" w:themeFill="background1"/>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İdare tarafından ekonomik ve mali yeterliğe ilişkin kriter belirtilmemiştir.</w:t>
            </w:r>
          </w:p>
        </w:tc>
      </w:tr>
    </w:tbl>
    <w:p w:rsidR="002917F8" w:rsidRPr="002917F8" w:rsidRDefault="002917F8" w:rsidP="008E7AE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FFFFF" w:themeFill="background1"/>
        <w:tblCellMar>
          <w:top w:w="15" w:type="dxa"/>
          <w:left w:w="15" w:type="dxa"/>
          <w:bottom w:w="15" w:type="dxa"/>
          <w:right w:w="15" w:type="dxa"/>
        </w:tblCellMar>
        <w:tblLook w:val="04A0"/>
      </w:tblPr>
      <w:tblGrid>
        <w:gridCol w:w="9132"/>
      </w:tblGrid>
      <w:tr w:rsidR="002917F8" w:rsidRPr="002917F8" w:rsidTr="008E7AE7">
        <w:trPr>
          <w:tblCellSpacing w:w="15" w:type="dxa"/>
        </w:trPr>
        <w:tc>
          <w:tcPr>
            <w:tcW w:w="10950" w:type="dxa"/>
            <w:tcBorders>
              <w:top w:val="nil"/>
              <w:left w:val="nil"/>
              <w:bottom w:val="nil"/>
              <w:right w:val="nil"/>
            </w:tcBorders>
            <w:shd w:val="clear" w:color="auto" w:fill="FFFFFF" w:themeFill="background1"/>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2917F8" w:rsidRPr="002917F8" w:rsidTr="008E7AE7">
        <w:trPr>
          <w:tblCellSpacing w:w="15" w:type="dxa"/>
        </w:trPr>
        <w:tc>
          <w:tcPr>
            <w:tcW w:w="10950" w:type="dxa"/>
            <w:tcBorders>
              <w:top w:val="nil"/>
              <w:left w:val="nil"/>
              <w:bottom w:val="nil"/>
              <w:right w:val="nil"/>
            </w:tcBorders>
            <w:shd w:val="clear" w:color="auto" w:fill="FFFFFF" w:themeFill="background1"/>
            <w:tcMar>
              <w:top w:w="45" w:type="dxa"/>
              <w:left w:w="0" w:type="dxa"/>
              <w:bottom w:w="0" w:type="dxa"/>
              <w:right w:w="0" w:type="dxa"/>
            </w:tcMar>
            <w:hideMark/>
          </w:tcPr>
          <w:p w:rsidR="002917F8" w:rsidRPr="002917F8" w:rsidRDefault="002917F8" w:rsidP="008E7AE7">
            <w:pPr>
              <w:spacing w:after="0" w:line="240" w:lineRule="atLeast"/>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İdare tarafından mesleki ve teknik yeterliğe ilişkin kriter belirtilmemiştir.</w:t>
            </w:r>
          </w:p>
        </w:tc>
      </w:tr>
    </w:tbl>
    <w:p w:rsidR="002917F8" w:rsidRPr="002917F8" w:rsidRDefault="002917F8" w:rsidP="008E7AE7">
      <w:pPr>
        <w:spacing w:after="0" w:line="240" w:lineRule="auto"/>
        <w:rPr>
          <w:rFonts w:ascii="Times New Roman" w:eastAsia="Times New Roman" w:hAnsi="Times New Roman" w:cs="Times New Roman"/>
          <w:sz w:val="24"/>
          <w:szCs w:val="24"/>
          <w:lang w:eastAsia="tr-TR"/>
        </w:rPr>
      </w:pPr>
      <w:r w:rsidRPr="002917F8">
        <w:rPr>
          <w:rFonts w:ascii="Helvetica" w:eastAsia="Times New Roman" w:hAnsi="Helvetica" w:cs="Helvetica"/>
          <w:b/>
          <w:bCs/>
          <w:color w:val="585858"/>
          <w:sz w:val="20"/>
          <w:szCs w:val="20"/>
          <w:shd w:val="clear" w:color="auto" w:fill="F8F8F8"/>
          <w:lang w:eastAsia="tr-TR"/>
        </w:rPr>
        <w:t>5.</w:t>
      </w:r>
      <w:r w:rsidRPr="002917F8">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6.</w:t>
      </w:r>
      <w:r w:rsidRPr="002917F8">
        <w:rPr>
          <w:rFonts w:ascii="Helvetica" w:eastAsia="Times New Roman" w:hAnsi="Helvetica" w:cs="Helvetica"/>
          <w:color w:val="585858"/>
          <w:sz w:val="20"/>
          <w:szCs w:val="20"/>
          <w:shd w:val="clear" w:color="auto" w:fill="F8F8F8"/>
          <w:lang w:eastAsia="tr-TR"/>
        </w:rPr>
        <w:t> İhaleye sadece yerli istekliler katılabilecektir.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7.</w:t>
      </w:r>
      <w:r w:rsidRPr="002917F8">
        <w:rPr>
          <w:rFonts w:ascii="Helvetica" w:eastAsia="Times New Roman" w:hAnsi="Helvetica" w:cs="Helvetica"/>
          <w:color w:val="585858"/>
          <w:sz w:val="20"/>
          <w:szCs w:val="20"/>
          <w:shd w:val="clear" w:color="auto" w:fill="F8F8F8"/>
          <w:lang w:eastAsia="tr-TR"/>
        </w:rPr>
        <w:t> İhale dokümanının görülmesi:</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7.1.</w:t>
      </w:r>
      <w:r w:rsidRPr="002917F8">
        <w:rPr>
          <w:rFonts w:ascii="Helvetica" w:eastAsia="Times New Roman" w:hAnsi="Helvetica" w:cs="Helvetica"/>
          <w:color w:val="585858"/>
          <w:sz w:val="20"/>
          <w:szCs w:val="20"/>
          <w:shd w:val="clear" w:color="auto" w:fill="F8F8F8"/>
          <w:lang w:eastAsia="tr-TR"/>
        </w:rPr>
        <w:t> İhale dokümanı, idarenin adresinde görülebilir.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7.2.</w:t>
      </w:r>
      <w:r w:rsidRPr="002917F8">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lastRenderedPageBreak/>
        <w:t>8.</w:t>
      </w:r>
      <w:r w:rsidRPr="002917F8">
        <w:rPr>
          <w:rFonts w:ascii="Helvetica" w:eastAsia="Times New Roman" w:hAnsi="Helvetica" w:cs="Helvetica"/>
          <w:color w:val="585858"/>
          <w:sz w:val="20"/>
          <w:szCs w:val="20"/>
          <w:shd w:val="clear" w:color="auto" w:fill="F8F8F8"/>
          <w:lang w:eastAsia="tr-TR"/>
        </w:rPr>
        <w:t> Teklifler, ihale tarih ve saatine kadar </w:t>
      </w:r>
      <w:r w:rsidRPr="002917F8">
        <w:rPr>
          <w:rFonts w:ascii="Helvetica" w:eastAsia="Times New Roman" w:hAnsi="Helvetica" w:cs="Helvetica"/>
          <w:b/>
          <w:bCs/>
          <w:color w:val="118ABE"/>
          <w:sz w:val="20"/>
          <w:lang w:eastAsia="tr-TR"/>
        </w:rPr>
        <w:t xml:space="preserve">Niğde Ömer </w:t>
      </w:r>
      <w:proofErr w:type="spellStart"/>
      <w:r w:rsidRPr="002917F8">
        <w:rPr>
          <w:rFonts w:ascii="Helvetica" w:eastAsia="Times New Roman" w:hAnsi="Helvetica" w:cs="Helvetica"/>
          <w:b/>
          <w:bCs/>
          <w:color w:val="118ABE"/>
          <w:sz w:val="20"/>
          <w:lang w:eastAsia="tr-TR"/>
        </w:rPr>
        <w:t>Halisdemir</w:t>
      </w:r>
      <w:proofErr w:type="spellEnd"/>
      <w:r w:rsidRPr="002917F8">
        <w:rPr>
          <w:rFonts w:ascii="Helvetica" w:eastAsia="Times New Roman" w:hAnsi="Helvetica" w:cs="Helvetica"/>
          <w:b/>
          <w:bCs/>
          <w:color w:val="118ABE"/>
          <w:sz w:val="20"/>
          <w:lang w:eastAsia="tr-TR"/>
        </w:rPr>
        <w:t xml:space="preserve"> Üniversitesi Rektörlüğü Yapı İşleri ve Teknik Daire Başkanlığı</w:t>
      </w:r>
      <w:r w:rsidRPr="002917F8">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9.</w:t>
      </w:r>
      <w:r w:rsidRPr="002917F8">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color w:val="585858"/>
          <w:sz w:val="20"/>
          <w:szCs w:val="20"/>
          <w:shd w:val="clear" w:color="auto" w:fill="F8F8F8"/>
          <w:lang w:eastAsia="tr-TR"/>
        </w:rPr>
        <w:t>Bu ihalede, işin tamamı için teklif verilecektir.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10.</w:t>
      </w:r>
      <w:r w:rsidRPr="002917F8">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11.</w:t>
      </w:r>
      <w:r w:rsidRPr="002917F8">
        <w:rPr>
          <w:rFonts w:ascii="Helvetica" w:eastAsia="Times New Roman" w:hAnsi="Helvetica" w:cs="Helvetica"/>
          <w:color w:val="585858"/>
          <w:sz w:val="20"/>
          <w:szCs w:val="20"/>
          <w:shd w:val="clear" w:color="auto" w:fill="F8F8F8"/>
          <w:lang w:eastAsia="tr-TR"/>
        </w:rPr>
        <w:t> Verilen tekliflerin geçerlilik süresi, ihale tarihinden itibaren </w:t>
      </w:r>
      <w:r w:rsidRPr="002917F8">
        <w:rPr>
          <w:rFonts w:ascii="Helvetica" w:eastAsia="Times New Roman" w:hAnsi="Helvetica" w:cs="Helvetica"/>
          <w:b/>
          <w:bCs/>
          <w:color w:val="118ABE"/>
          <w:sz w:val="20"/>
          <w:lang w:eastAsia="tr-TR"/>
        </w:rPr>
        <w:t>60 (Altmış)</w:t>
      </w:r>
      <w:r w:rsidRPr="002917F8">
        <w:rPr>
          <w:rFonts w:ascii="Helvetica" w:eastAsia="Times New Roman" w:hAnsi="Helvetica" w:cs="Helvetica"/>
          <w:color w:val="585858"/>
          <w:sz w:val="20"/>
          <w:szCs w:val="20"/>
          <w:shd w:val="clear" w:color="auto" w:fill="F8F8F8"/>
          <w:lang w:eastAsia="tr-TR"/>
        </w:rPr>
        <w:t> takvim günüdür.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12.</w:t>
      </w:r>
      <w:r w:rsidRPr="002917F8">
        <w:rPr>
          <w:rFonts w:ascii="Helvetica" w:eastAsia="Times New Roman" w:hAnsi="Helvetica" w:cs="Helvetica"/>
          <w:color w:val="585858"/>
          <w:sz w:val="20"/>
          <w:szCs w:val="20"/>
          <w:shd w:val="clear" w:color="auto" w:fill="F8F8F8"/>
          <w:lang w:eastAsia="tr-TR"/>
        </w:rPr>
        <w:t> Konsorsiyum olarak ihaleye teklif verilemez.</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13.</w:t>
      </w:r>
      <w:r w:rsidRPr="002917F8">
        <w:rPr>
          <w:rFonts w:ascii="Helvetica" w:eastAsia="Times New Roman" w:hAnsi="Helvetica" w:cs="Helvetica"/>
          <w:color w:val="585858"/>
          <w:sz w:val="20"/>
          <w:szCs w:val="20"/>
          <w:shd w:val="clear" w:color="auto" w:fill="F8F8F8"/>
          <w:lang w:eastAsia="tr-TR"/>
        </w:rPr>
        <w:t> Bu ihalede elektronik eksiltme yapılmayacaktır.</w:t>
      </w:r>
      <w:r w:rsidRPr="002917F8">
        <w:rPr>
          <w:rFonts w:ascii="Helvetica" w:eastAsia="Times New Roman" w:hAnsi="Helvetica" w:cs="Helvetica"/>
          <w:color w:val="585858"/>
          <w:sz w:val="20"/>
          <w:szCs w:val="20"/>
          <w:lang w:eastAsia="tr-TR"/>
        </w:rPr>
        <w:br/>
      </w:r>
      <w:r w:rsidRPr="002917F8">
        <w:rPr>
          <w:rFonts w:ascii="Helvetica" w:eastAsia="Times New Roman" w:hAnsi="Helvetica" w:cs="Helvetica"/>
          <w:b/>
          <w:bCs/>
          <w:color w:val="585858"/>
          <w:sz w:val="20"/>
          <w:szCs w:val="20"/>
          <w:shd w:val="clear" w:color="auto" w:fill="F8F8F8"/>
          <w:lang w:eastAsia="tr-TR"/>
        </w:rPr>
        <w:t>14.Diğer hususlar:</w:t>
      </w:r>
    </w:p>
    <w:p w:rsidR="002917F8" w:rsidRPr="002917F8" w:rsidRDefault="002917F8" w:rsidP="008E7AE7">
      <w:pPr>
        <w:spacing w:after="0" w:line="240" w:lineRule="auto"/>
        <w:jc w:val="both"/>
        <w:rPr>
          <w:rFonts w:ascii="Helvetica" w:eastAsia="Times New Roman" w:hAnsi="Helvetica" w:cs="Helvetica"/>
          <w:color w:val="585858"/>
          <w:sz w:val="20"/>
          <w:szCs w:val="20"/>
          <w:lang w:eastAsia="tr-TR"/>
        </w:rPr>
      </w:pPr>
      <w:r w:rsidRPr="002917F8">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6B1764" w:rsidRDefault="006B1764" w:rsidP="008E7AE7"/>
    <w:sectPr w:rsidR="006B1764" w:rsidSect="006B17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2917F8"/>
    <w:rsid w:val="001C6337"/>
    <w:rsid w:val="002917F8"/>
    <w:rsid w:val="006B1764"/>
    <w:rsid w:val="008E7AE7"/>
    <w:rsid w:val="00980253"/>
    <w:rsid w:val="00E507E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917F8"/>
  </w:style>
  <w:style w:type="character" w:customStyle="1" w:styleId="ilanbaslik">
    <w:name w:val="ilanbaslik"/>
    <w:basedOn w:val="VarsaylanParagrafYazTipi"/>
    <w:rsid w:val="002917F8"/>
  </w:style>
</w:styles>
</file>

<file path=word/webSettings.xml><?xml version="1.0" encoding="utf-8"?>
<w:webSettings xmlns:r="http://schemas.openxmlformats.org/officeDocument/2006/relationships" xmlns:w="http://schemas.openxmlformats.org/wordprocessingml/2006/main">
  <w:divs>
    <w:div w:id="1353654393">
      <w:bodyDiv w:val="1"/>
      <w:marLeft w:val="0"/>
      <w:marRight w:val="0"/>
      <w:marTop w:val="0"/>
      <w:marBottom w:val="0"/>
      <w:divBdr>
        <w:top w:val="none" w:sz="0" w:space="0" w:color="auto"/>
        <w:left w:val="none" w:sz="0" w:space="0" w:color="auto"/>
        <w:bottom w:val="none" w:sz="0" w:space="0" w:color="auto"/>
        <w:right w:val="none" w:sz="0" w:space="0" w:color="auto"/>
      </w:divBdr>
      <w:divsChild>
        <w:div w:id="963341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590</Words>
  <Characters>3368</Characters>
  <Application>Microsoft Office Word</Application>
  <DocSecurity>0</DocSecurity>
  <Lines>28</Lines>
  <Paragraphs>7</Paragraphs>
  <ScaleCrop>false</ScaleCrop>
  <Company>yaschir computer</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anıl</cp:lastModifiedBy>
  <cp:revision>4</cp:revision>
  <dcterms:created xsi:type="dcterms:W3CDTF">2021-03-03T12:21:00Z</dcterms:created>
  <dcterms:modified xsi:type="dcterms:W3CDTF">2021-03-04T10:21:00Z</dcterms:modified>
</cp:coreProperties>
</file>